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4"/>
    <w:bookmarkStart w:id="1" w:name="OLE_LINK3"/>
    <w:p w14:paraId="5AB311E6" w14:textId="58BD0331" w:rsidR="00746974" w:rsidRPr="00746974" w:rsidRDefault="00746974" w:rsidP="00746974">
      <w:pPr>
        <w:pStyle w:val="Nevesandegan"/>
        <w:bidi/>
        <w:jc w:val="center"/>
        <w:rPr>
          <w:rFonts w:cs="Mitra"/>
          <w:b/>
          <w:bCs/>
          <w:sz w:val="23"/>
          <w:szCs w:val="26"/>
        </w:rPr>
      </w:pPr>
      <w:r w:rsidRPr="00746974">
        <w:rPr>
          <w:rFonts w:cs="Mitra"/>
          <w:b/>
          <w:bCs/>
          <w:sz w:val="23"/>
          <w:szCs w:val="26"/>
          <w:rtl/>
        </w:rPr>
        <w:fldChar w:fldCharType="begin"/>
      </w:r>
      <w:r w:rsidRPr="00746974">
        <w:rPr>
          <w:rFonts w:cs="Mitra"/>
          <w:b/>
          <w:bCs/>
          <w:sz w:val="23"/>
          <w:szCs w:val="26"/>
        </w:rPr>
        <w:instrText>AUTOTEXTLIST  \s  \* MERGEFORMAT</w:instrText>
      </w:r>
      <w:r w:rsidRPr="00746974">
        <w:rPr>
          <w:rFonts w:cs="Mitra"/>
          <w:b/>
          <w:bCs/>
          <w:sz w:val="23"/>
          <w:szCs w:val="26"/>
          <w:rtl/>
        </w:rPr>
        <w:fldChar w:fldCharType="end"/>
      </w:r>
      <w:r w:rsidRPr="00746974">
        <w:rPr>
          <w:rFonts w:cs="Mitra" w:hint="cs"/>
          <w:b/>
          <w:bCs/>
          <w:sz w:val="23"/>
          <w:szCs w:val="26"/>
          <w:rtl/>
        </w:rPr>
        <w:t xml:space="preserve">مطالعه </w:t>
      </w:r>
      <w:r w:rsidR="002F1679">
        <w:rPr>
          <w:rFonts w:cs="Mitra" w:hint="cs"/>
          <w:b/>
          <w:bCs/>
          <w:sz w:val="23"/>
          <w:szCs w:val="26"/>
          <w:rtl/>
        </w:rPr>
        <w:t>هم‌ارز</w:t>
      </w:r>
      <w:r w:rsidR="00CC7BB1">
        <w:rPr>
          <w:rFonts w:cs="Mitra" w:hint="cs"/>
          <w:b/>
          <w:bCs/>
          <w:sz w:val="23"/>
          <w:szCs w:val="26"/>
          <w:rtl/>
        </w:rPr>
        <w:t>ي</w:t>
      </w:r>
      <w:r w:rsidRPr="00746974">
        <w:rPr>
          <w:rFonts w:cs="Mitra" w:hint="cs"/>
          <w:b/>
          <w:bCs/>
          <w:sz w:val="23"/>
          <w:szCs w:val="26"/>
          <w:rtl/>
        </w:rPr>
        <w:t xml:space="preserve"> ز</w:t>
      </w:r>
      <w:r w:rsidR="00CC7BB1">
        <w:rPr>
          <w:rFonts w:cs="Mitra" w:hint="cs"/>
          <w:b/>
          <w:bCs/>
          <w:sz w:val="23"/>
          <w:szCs w:val="26"/>
          <w:rtl/>
        </w:rPr>
        <w:t>ي</w:t>
      </w:r>
      <w:r w:rsidRPr="00746974">
        <w:rPr>
          <w:rFonts w:cs="Mitra" w:hint="cs"/>
          <w:b/>
          <w:bCs/>
          <w:sz w:val="23"/>
          <w:szCs w:val="26"/>
          <w:rtl/>
        </w:rPr>
        <w:t>ست</w:t>
      </w:r>
      <w:r w:rsidR="00CC7BB1">
        <w:rPr>
          <w:rFonts w:cs="Mitra" w:hint="cs"/>
          <w:b/>
          <w:bCs/>
          <w:sz w:val="23"/>
          <w:szCs w:val="26"/>
          <w:rtl/>
        </w:rPr>
        <w:t>ي</w:t>
      </w:r>
      <w:r w:rsidRPr="00746974">
        <w:rPr>
          <w:rFonts w:cs="Mitra" w:hint="cs"/>
          <w:b/>
          <w:bCs/>
          <w:sz w:val="23"/>
          <w:szCs w:val="26"/>
          <w:rtl/>
        </w:rPr>
        <w:t xml:space="preserve"> برون تن بر رو</w:t>
      </w:r>
      <w:r w:rsidR="00CC7BB1">
        <w:rPr>
          <w:rFonts w:cs="Mitra" w:hint="cs"/>
          <w:b/>
          <w:bCs/>
          <w:sz w:val="23"/>
          <w:szCs w:val="26"/>
          <w:rtl/>
        </w:rPr>
        <w:t>ي</w:t>
      </w:r>
      <w:r w:rsidRPr="00746974">
        <w:rPr>
          <w:rFonts w:cs="Mitra" w:hint="cs"/>
          <w:b/>
          <w:bCs/>
          <w:sz w:val="23"/>
          <w:szCs w:val="26"/>
          <w:rtl/>
        </w:rPr>
        <w:t xml:space="preserve"> دو برند ژنر</w:t>
      </w:r>
      <w:r w:rsidR="00CC7BB1">
        <w:rPr>
          <w:rFonts w:cs="Mitra" w:hint="cs"/>
          <w:b/>
          <w:bCs/>
          <w:sz w:val="23"/>
          <w:szCs w:val="26"/>
          <w:rtl/>
        </w:rPr>
        <w:t>ي</w:t>
      </w:r>
      <w:r w:rsidRPr="00746974">
        <w:rPr>
          <w:rFonts w:cs="Mitra" w:hint="cs"/>
          <w:b/>
          <w:bCs/>
          <w:sz w:val="23"/>
          <w:szCs w:val="26"/>
          <w:rtl/>
        </w:rPr>
        <w:t xml:space="preserve">ک </w:t>
      </w:r>
      <w:r w:rsidR="004840DB">
        <w:rPr>
          <w:rFonts w:cs="Mitra"/>
          <w:b/>
          <w:bCs/>
          <w:sz w:val="23"/>
          <w:szCs w:val="26"/>
          <w:rtl/>
        </w:rPr>
        <w:br/>
      </w:r>
      <w:r w:rsidRPr="00746974">
        <w:rPr>
          <w:rFonts w:cs="Mitra" w:hint="cs"/>
          <w:b/>
          <w:bCs/>
          <w:sz w:val="23"/>
          <w:szCs w:val="26"/>
          <w:rtl/>
        </w:rPr>
        <w:t>قرص ا</w:t>
      </w:r>
      <w:r w:rsidR="00CC7BB1">
        <w:rPr>
          <w:rFonts w:cs="Mitra" w:hint="cs"/>
          <w:b/>
          <w:bCs/>
          <w:sz w:val="23"/>
          <w:szCs w:val="26"/>
          <w:rtl/>
        </w:rPr>
        <w:t>ي</w:t>
      </w:r>
      <w:r w:rsidRPr="00746974">
        <w:rPr>
          <w:rFonts w:cs="Mitra" w:hint="cs"/>
          <w:b/>
          <w:bCs/>
          <w:sz w:val="23"/>
          <w:szCs w:val="26"/>
          <w:rtl/>
        </w:rPr>
        <w:t xml:space="preserve">بوپروفن 200 </w:t>
      </w:r>
      <w:r w:rsidR="00CF464C">
        <w:rPr>
          <w:rFonts w:cs="Mitra" w:hint="cs"/>
          <w:b/>
          <w:bCs/>
          <w:sz w:val="23"/>
          <w:szCs w:val="26"/>
          <w:rtl/>
        </w:rPr>
        <w:t>م</w:t>
      </w:r>
      <w:r w:rsidR="00D81E5C">
        <w:rPr>
          <w:rFonts w:cs="Mitra" w:hint="cs"/>
          <w:b/>
          <w:bCs/>
          <w:sz w:val="23"/>
          <w:szCs w:val="26"/>
          <w:rtl/>
        </w:rPr>
        <w:t>ي</w:t>
      </w:r>
      <w:r w:rsidR="00CF464C">
        <w:rPr>
          <w:rFonts w:cs="Mitra" w:hint="cs"/>
          <w:b/>
          <w:bCs/>
          <w:sz w:val="23"/>
          <w:szCs w:val="26"/>
          <w:rtl/>
        </w:rPr>
        <w:t>ل</w:t>
      </w:r>
      <w:r w:rsidR="00D81E5C">
        <w:rPr>
          <w:rFonts w:cs="Mitra" w:hint="cs"/>
          <w:b/>
          <w:bCs/>
          <w:sz w:val="23"/>
          <w:szCs w:val="26"/>
          <w:rtl/>
        </w:rPr>
        <w:t>ي</w:t>
      </w:r>
      <w:r w:rsidR="00CF464C">
        <w:rPr>
          <w:rFonts w:cs="Mitra" w:hint="cs"/>
          <w:b/>
          <w:bCs/>
          <w:sz w:val="23"/>
          <w:szCs w:val="26"/>
          <w:rtl/>
        </w:rPr>
        <w:t>‌گرم</w:t>
      </w:r>
      <w:r w:rsidRPr="00746974">
        <w:rPr>
          <w:rFonts w:cs="Mitra" w:hint="cs"/>
          <w:b/>
          <w:bCs/>
          <w:sz w:val="23"/>
          <w:szCs w:val="26"/>
          <w:rtl/>
        </w:rPr>
        <w:t xml:space="preserve"> در بازار دارو</w:t>
      </w:r>
      <w:r w:rsidR="00CC7BB1">
        <w:rPr>
          <w:rFonts w:cs="Mitra" w:hint="cs"/>
          <w:b/>
          <w:bCs/>
          <w:sz w:val="23"/>
          <w:szCs w:val="26"/>
          <w:rtl/>
        </w:rPr>
        <w:t>يي</w:t>
      </w:r>
      <w:r w:rsidRPr="00746974">
        <w:rPr>
          <w:rFonts w:cs="Mitra" w:hint="cs"/>
          <w:b/>
          <w:bCs/>
          <w:sz w:val="23"/>
          <w:szCs w:val="26"/>
          <w:rtl/>
        </w:rPr>
        <w:t xml:space="preserve"> ا</w:t>
      </w:r>
      <w:r w:rsidR="00CC7BB1">
        <w:rPr>
          <w:rFonts w:cs="Mitra" w:hint="cs"/>
          <w:b/>
          <w:bCs/>
          <w:sz w:val="23"/>
          <w:szCs w:val="26"/>
          <w:rtl/>
        </w:rPr>
        <w:t>ي</w:t>
      </w:r>
      <w:r w:rsidRPr="00746974">
        <w:rPr>
          <w:rFonts w:cs="Mitra" w:hint="cs"/>
          <w:b/>
          <w:bCs/>
          <w:sz w:val="23"/>
          <w:szCs w:val="26"/>
          <w:rtl/>
        </w:rPr>
        <w:t>ران</w:t>
      </w:r>
    </w:p>
    <w:p w14:paraId="0658601D" w14:textId="77777777" w:rsidR="00CE34FF" w:rsidRDefault="00CE34FF" w:rsidP="00150E54">
      <w:pPr>
        <w:pStyle w:val="Nevesandegan"/>
        <w:bidi/>
        <w:jc w:val="center"/>
        <w:rPr>
          <w:rtl/>
        </w:rPr>
      </w:pPr>
    </w:p>
    <w:bookmarkEnd w:id="0"/>
    <w:bookmarkEnd w:id="1"/>
    <w:p w14:paraId="0AE4DFC5" w14:textId="47D59C6A" w:rsidR="00746974" w:rsidRPr="00220786" w:rsidRDefault="00746974" w:rsidP="00746974">
      <w:pPr>
        <w:pStyle w:val="Nevesandegan"/>
        <w:bidi/>
        <w:jc w:val="center"/>
        <w:rPr>
          <w:rtl/>
        </w:rPr>
      </w:pPr>
      <w:r w:rsidRPr="00220786">
        <w:rPr>
          <w:rFonts w:hint="cs"/>
          <w:rtl/>
        </w:rPr>
        <w:t>سروش</w:t>
      </w:r>
      <w:r w:rsidRPr="00220786">
        <w:rPr>
          <w:rtl/>
        </w:rPr>
        <w:t xml:space="preserve"> سواره</w:t>
      </w:r>
      <w:r w:rsidRPr="00220786">
        <w:rPr>
          <w:vertAlign w:val="superscript"/>
          <w:rtl/>
        </w:rPr>
        <w:footnoteReference w:id="1"/>
      </w:r>
      <w:r w:rsidRPr="00220786">
        <w:rPr>
          <w:rFonts w:hint="cs"/>
          <w:rtl/>
        </w:rPr>
        <w:t>،</w:t>
      </w:r>
      <w:bookmarkStart w:id="2" w:name="OLE_LINK146"/>
      <w:bookmarkStart w:id="3" w:name="OLE_LINK147"/>
      <w:r w:rsidRPr="00220786">
        <w:rPr>
          <w:rFonts w:hint="cs"/>
          <w:rtl/>
        </w:rPr>
        <w:t xml:space="preserve"> فرانک قادر</w:t>
      </w:r>
      <w:r w:rsidR="00CC7BB1">
        <w:rPr>
          <w:rFonts w:hint="cs"/>
          <w:rtl/>
        </w:rPr>
        <w:t>ي</w:t>
      </w:r>
      <w:r w:rsidRPr="00220786">
        <w:rPr>
          <w:vertAlign w:val="superscript"/>
          <w:rtl/>
        </w:rPr>
        <w:footnoteReference w:id="2"/>
      </w:r>
      <w:bookmarkEnd w:id="2"/>
      <w:bookmarkEnd w:id="3"/>
      <w:r w:rsidRPr="00220786">
        <w:rPr>
          <w:rFonts w:hint="cs"/>
          <w:rtl/>
        </w:rPr>
        <w:t>، محمدرضا وردست</w:t>
      </w:r>
      <w:r w:rsidRPr="00220786">
        <w:rPr>
          <w:vertAlign w:val="superscript"/>
          <w:rtl/>
        </w:rPr>
        <w:footnoteReference w:id="3"/>
      </w:r>
      <w:r w:rsidRPr="00220786">
        <w:rPr>
          <w:rFonts w:hint="cs"/>
          <w:rtl/>
        </w:rPr>
        <w:t>، آذ</w:t>
      </w:r>
      <w:r w:rsidR="00CC7BB1">
        <w:rPr>
          <w:rFonts w:hint="cs"/>
          <w:rtl/>
        </w:rPr>
        <w:t>ي</w:t>
      </w:r>
      <w:r w:rsidRPr="00220786">
        <w:rPr>
          <w:rFonts w:hint="cs"/>
          <w:rtl/>
        </w:rPr>
        <w:t xml:space="preserve">ن </w:t>
      </w:r>
      <w:r w:rsidR="001079EF">
        <w:rPr>
          <w:rtl/>
        </w:rPr>
        <w:t>جهانگ</w:t>
      </w:r>
      <w:r w:rsidR="00CC7BB1">
        <w:rPr>
          <w:rFonts w:hint="cs"/>
          <w:rtl/>
        </w:rPr>
        <w:t>ي</w:t>
      </w:r>
      <w:r w:rsidR="001079EF">
        <w:rPr>
          <w:rFonts w:hint="cs"/>
          <w:rtl/>
        </w:rPr>
        <w:t>ر</w:t>
      </w:r>
      <w:r w:rsidR="00CC7BB1">
        <w:rPr>
          <w:rFonts w:hint="cs"/>
          <w:rtl/>
        </w:rPr>
        <w:t>ي</w:t>
      </w:r>
      <w:r w:rsidR="001079EF">
        <w:rPr>
          <w:rtl/>
        </w:rPr>
        <w:t xml:space="preserve"> </w:t>
      </w:r>
      <w:r w:rsidR="001079EF" w:rsidRPr="002F73BD">
        <w:rPr>
          <w:vertAlign w:val="superscript"/>
          <w:rtl/>
        </w:rPr>
        <w:t>4</w:t>
      </w:r>
      <w:r w:rsidRPr="00220786">
        <w:rPr>
          <w:rFonts w:hint="cs"/>
        </w:rPr>
        <w:t>*</w:t>
      </w:r>
    </w:p>
    <w:p w14:paraId="539491E3" w14:textId="77777777" w:rsidR="00373F5F" w:rsidRDefault="00373F5F" w:rsidP="0011699B">
      <w:pPr>
        <w:pStyle w:val="Nevesandegan"/>
        <w:bidi/>
        <w:jc w:val="center"/>
        <w:rPr>
          <w:rtl/>
        </w:rPr>
      </w:pPr>
    </w:p>
    <w:p w14:paraId="0DF1D83D" w14:textId="41FA52EB" w:rsidR="0011699B" w:rsidRPr="001D2F63" w:rsidRDefault="001D2F63" w:rsidP="001D2F63">
      <w:pPr>
        <w:pStyle w:val="Nevesandegan"/>
        <w:bidi/>
        <w:jc w:val="center"/>
        <w:rPr>
          <w:rFonts w:ascii="Blotus" w:hAnsi="Blotus" w:cs="Nazanin" w:hint="eastAsia"/>
          <w:b/>
          <w:sz w:val="22"/>
          <w:szCs w:val="22"/>
        </w:rPr>
      </w:pPr>
      <w:r w:rsidRPr="001D2F63">
        <w:rPr>
          <w:rFonts w:ascii="Blotus" w:hAnsi="Blotus" w:cs="Nazanin" w:hint="cs"/>
          <w:b/>
          <w:sz w:val="22"/>
          <w:szCs w:val="22"/>
          <w:rtl/>
        </w:rPr>
        <w:t>تاريخ</w:t>
      </w:r>
      <w:r w:rsidRPr="001D2F63">
        <w:rPr>
          <w:rFonts w:ascii="Blotus" w:hAnsi="Blotus" w:cs="Nazanin"/>
          <w:b/>
          <w:sz w:val="22"/>
          <w:szCs w:val="22"/>
          <w:rtl/>
        </w:rPr>
        <w:t xml:space="preserve"> </w:t>
      </w:r>
      <w:r w:rsidRPr="001D2F63">
        <w:rPr>
          <w:rFonts w:ascii="Blotus" w:hAnsi="Blotus" w:cs="Nazanin" w:hint="cs"/>
          <w:b/>
          <w:sz w:val="22"/>
          <w:szCs w:val="22"/>
          <w:rtl/>
        </w:rPr>
        <w:t>دريافت</w:t>
      </w:r>
      <w:r w:rsidRPr="001D2F63">
        <w:rPr>
          <w:rFonts w:ascii="Blotus" w:hAnsi="Blotus" w:cs="Nazanin"/>
          <w:b/>
          <w:sz w:val="22"/>
          <w:szCs w:val="22"/>
          <w:rtl/>
        </w:rPr>
        <w:t xml:space="preserve"> </w:t>
      </w:r>
      <w:r w:rsidR="00B00B2E">
        <w:rPr>
          <w:rFonts w:ascii="Blotus" w:hAnsi="Blotus" w:cs="Nazanin" w:hint="cs"/>
          <w:b/>
          <w:sz w:val="22"/>
          <w:szCs w:val="22"/>
          <w:rtl/>
        </w:rPr>
        <w:t>07</w:t>
      </w:r>
      <w:r w:rsidRPr="001D2F63">
        <w:rPr>
          <w:rFonts w:ascii="Blotus" w:hAnsi="Blotus" w:cs="Nazanin"/>
          <w:b/>
          <w:sz w:val="22"/>
          <w:szCs w:val="22"/>
          <w:rtl/>
        </w:rPr>
        <w:t>/</w:t>
      </w:r>
      <w:r w:rsidR="00B00B2E">
        <w:rPr>
          <w:rFonts w:ascii="Blotus" w:hAnsi="Blotus" w:cs="Nazanin" w:hint="cs"/>
          <w:b/>
          <w:sz w:val="22"/>
          <w:szCs w:val="22"/>
          <w:rtl/>
        </w:rPr>
        <w:t>08</w:t>
      </w:r>
      <w:r w:rsidRPr="001D2F63">
        <w:rPr>
          <w:rFonts w:ascii="Blotus" w:hAnsi="Blotus" w:cs="Nazanin"/>
          <w:b/>
          <w:sz w:val="22"/>
          <w:szCs w:val="22"/>
          <w:rtl/>
        </w:rPr>
        <w:t xml:space="preserve">/1402 </w:t>
      </w:r>
      <w:r w:rsidRPr="001D2F63">
        <w:rPr>
          <w:rFonts w:ascii="Blotus" w:hAnsi="Blotus" w:cs="Nazanin" w:hint="cs"/>
          <w:b/>
          <w:sz w:val="22"/>
          <w:szCs w:val="22"/>
          <w:rtl/>
        </w:rPr>
        <w:t>تاريخ</w:t>
      </w:r>
      <w:r w:rsidRPr="001D2F63">
        <w:rPr>
          <w:rFonts w:ascii="Blotus" w:hAnsi="Blotus" w:cs="Nazanin"/>
          <w:b/>
          <w:sz w:val="22"/>
          <w:szCs w:val="22"/>
          <w:rtl/>
        </w:rPr>
        <w:t xml:space="preserve"> </w:t>
      </w:r>
      <w:r w:rsidRPr="001D2F63">
        <w:rPr>
          <w:rFonts w:ascii="Blotus" w:hAnsi="Blotus" w:cs="Nazanin" w:hint="cs"/>
          <w:b/>
          <w:sz w:val="22"/>
          <w:szCs w:val="22"/>
          <w:rtl/>
        </w:rPr>
        <w:t>پذيرش</w:t>
      </w:r>
      <w:r w:rsidRPr="001D2F63">
        <w:rPr>
          <w:rFonts w:ascii="Blotus" w:hAnsi="Blotus" w:cs="Nazanin"/>
          <w:b/>
          <w:sz w:val="22"/>
          <w:szCs w:val="22"/>
          <w:rtl/>
        </w:rPr>
        <w:t xml:space="preserve"> </w:t>
      </w:r>
      <w:r w:rsidR="00B00B2E">
        <w:rPr>
          <w:rFonts w:ascii="Blotus" w:hAnsi="Blotus" w:cs="Nazanin" w:hint="cs"/>
          <w:b/>
          <w:sz w:val="22"/>
          <w:szCs w:val="22"/>
          <w:rtl/>
        </w:rPr>
        <w:t>07</w:t>
      </w:r>
      <w:r w:rsidRPr="001D2F63">
        <w:rPr>
          <w:rFonts w:ascii="Blotus" w:hAnsi="Blotus" w:cs="Nazanin"/>
          <w:b/>
          <w:sz w:val="22"/>
          <w:szCs w:val="22"/>
          <w:rtl/>
        </w:rPr>
        <w:t>/</w:t>
      </w:r>
      <w:r w:rsidR="00B00B2E">
        <w:rPr>
          <w:rFonts w:ascii="Blotus" w:hAnsi="Blotus" w:cs="Nazanin" w:hint="cs"/>
          <w:b/>
          <w:sz w:val="22"/>
          <w:szCs w:val="22"/>
          <w:rtl/>
        </w:rPr>
        <w:t>12</w:t>
      </w:r>
      <w:r w:rsidRPr="001D2F63">
        <w:rPr>
          <w:rFonts w:ascii="Blotus" w:hAnsi="Blotus" w:cs="Nazanin"/>
          <w:b/>
          <w:sz w:val="22"/>
          <w:szCs w:val="22"/>
          <w:rtl/>
        </w:rPr>
        <w:t>/1402</w:t>
      </w:r>
    </w:p>
    <w:p w14:paraId="716C36F9" w14:textId="77777777" w:rsidR="00373F5F" w:rsidRPr="00612CC6" w:rsidRDefault="00373F5F" w:rsidP="0011699B">
      <w:pPr>
        <w:pStyle w:val="Nevesandegan"/>
        <w:bidi/>
        <w:jc w:val="center"/>
        <w:rPr>
          <w:rtl/>
        </w:rPr>
      </w:pPr>
    </w:p>
    <w:p w14:paraId="5F85F194" w14:textId="77777777" w:rsidR="00373F5F" w:rsidRPr="00612CC6" w:rsidRDefault="00373F5F" w:rsidP="00373F5F">
      <w:pPr>
        <w:pStyle w:val="Titrmatn"/>
        <w:bidi/>
        <w:spacing w:line="340" w:lineRule="exact"/>
        <w:jc w:val="center"/>
        <w:outlineLvl w:val="0"/>
        <w:rPr>
          <w:noProof/>
        </w:rPr>
      </w:pPr>
      <w:r w:rsidRPr="00612CC6">
        <w:rPr>
          <w:noProof/>
          <w:rtl/>
        </w:rPr>
        <w:t>چک</w:t>
      </w:r>
      <w:r w:rsidRPr="00612CC6">
        <w:rPr>
          <w:rFonts w:hint="cs"/>
          <w:noProof/>
          <w:rtl/>
        </w:rPr>
        <w:t>يده</w:t>
      </w:r>
    </w:p>
    <w:p w14:paraId="63AE3EFE" w14:textId="68DC65F0" w:rsidR="00746974" w:rsidRPr="00746974" w:rsidRDefault="002B1495" w:rsidP="00746974">
      <w:pPr>
        <w:pStyle w:val="Chekideh"/>
        <w:rPr>
          <w:rtl/>
        </w:rPr>
      </w:pPr>
      <w:r>
        <w:rPr>
          <w:rFonts w:hint="cs"/>
          <w:b/>
          <w:bCs/>
          <w:rtl/>
        </w:rPr>
        <w:t>پيش‌زمينه</w:t>
      </w:r>
      <w:r w:rsidR="00373F5F" w:rsidRPr="003834AD">
        <w:rPr>
          <w:b/>
          <w:bCs/>
          <w:rtl/>
        </w:rPr>
        <w:t xml:space="preserve"> و</w:t>
      </w:r>
      <w:r w:rsidR="00373F5F">
        <w:rPr>
          <w:rFonts w:hint="cs"/>
          <w:b/>
          <w:bCs/>
          <w:rtl/>
        </w:rPr>
        <w:t xml:space="preserve"> </w:t>
      </w:r>
      <w:r w:rsidR="00373F5F" w:rsidRPr="003834AD">
        <w:rPr>
          <w:b/>
          <w:bCs/>
          <w:rtl/>
        </w:rPr>
        <w:t>هدف</w:t>
      </w:r>
      <w:r w:rsidR="00373F5F" w:rsidRPr="00630378">
        <w:rPr>
          <w:rFonts w:hint="cs"/>
          <w:b/>
          <w:bCs/>
          <w:rtl/>
        </w:rPr>
        <w:t>:</w:t>
      </w:r>
      <w:r w:rsidR="00373F5F" w:rsidRPr="00630378">
        <w:rPr>
          <w:rFonts w:hint="cs"/>
          <w:rtl/>
        </w:rPr>
        <w:t xml:space="preserve"> </w:t>
      </w:r>
      <w:r w:rsidR="00746974" w:rsidRPr="00746974">
        <w:rPr>
          <w:rtl/>
        </w:rPr>
        <w:t xml:space="preserve">مطالعه </w:t>
      </w:r>
      <w:r w:rsidR="002F1679">
        <w:rPr>
          <w:rtl/>
        </w:rPr>
        <w:t>هم‌ارز</w:t>
      </w:r>
      <w:r w:rsidR="00CC7BB1">
        <w:rPr>
          <w:rFonts w:hint="cs"/>
          <w:rtl/>
        </w:rPr>
        <w:t>ي</w:t>
      </w:r>
      <w:r w:rsidR="00746974" w:rsidRPr="00746974">
        <w:rPr>
          <w:rtl/>
        </w:rPr>
        <w:t xml:space="preserve"> ز</w:t>
      </w:r>
      <w:r w:rsidR="00CC7BB1">
        <w:rPr>
          <w:rFonts w:hint="cs"/>
          <w:rtl/>
        </w:rPr>
        <w:t>ي</w:t>
      </w:r>
      <w:r w:rsidR="00746974" w:rsidRPr="00746974">
        <w:rPr>
          <w:rFonts w:hint="eastAsia"/>
          <w:rtl/>
        </w:rPr>
        <w:t>ست</w:t>
      </w:r>
      <w:r w:rsidR="00CC7BB1">
        <w:rPr>
          <w:rFonts w:hint="cs"/>
          <w:rtl/>
        </w:rPr>
        <w:t>ي</w:t>
      </w:r>
      <w:r w:rsidR="00746974" w:rsidRPr="00746974">
        <w:rPr>
          <w:rtl/>
        </w:rPr>
        <w:t xml:space="preserve"> جهت ارز</w:t>
      </w:r>
      <w:r w:rsidR="00CC7BB1">
        <w:rPr>
          <w:rFonts w:hint="cs"/>
          <w:rtl/>
        </w:rPr>
        <w:t>ي</w:t>
      </w:r>
      <w:r w:rsidR="00746974" w:rsidRPr="00746974">
        <w:rPr>
          <w:rFonts w:hint="eastAsia"/>
          <w:rtl/>
        </w:rPr>
        <w:t>اب</w:t>
      </w:r>
      <w:r w:rsidR="00CC7BB1">
        <w:rPr>
          <w:rFonts w:hint="cs"/>
          <w:rtl/>
        </w:rPr>
        <w:t>ي</w:t>
      </w:r>
      <w:r w:rsidR="00746974" w:rsidRPr="00746974">
        <w:rPr>
          <w:rtl/>
        </w:rPr>
        <w:t xml:space="preserve"> برابر</w:t>
      </w:r>
      <w:r w:rsidR="00CC7BB1">
        <w:rPr>
          <w:rFonts w:hint="cs"/>
          <w:rtl/>
        </w:rPr>
        <w:t>ي</w:t>
      </w:r>
      <w:r w:rsidR="00746974" w:rsidRPr="00746974">
        <w:rPr>
          <w:rtl/>
        </w:rPr>
        <w:t xml:space="preserve"> خصوص</w:t>
      </w:r>
      <w:r w:rsidR="00CC7BB1">
        <w:rPr>
          <w:rFonts w:hint="cs"/>
          <w:rtl/>
        </w:rPr>
        <w:t>ي</w:t>
      </w:r>
      <w:r w:rsidR="00746974" w:rsidRPr="00746974">
        <w:rPr>
          <w:rFonts w:hint="eastAsia"/>
          <w:rtl/>
        </w:rPr>
        <w:t>ات</w:t>
      </w:r>
      <w:r w:rsidR="00746974" w:rsidRPr="00746974">
        <w:rPr>
          <w:rtl/>
        </w:rPr>
        <w:t xml:space="preserve"> دارو</w:t>
      </w:r>
      <w:r w:rsidR="00CC7BB1">
        <w:rPr>
          <w:rFonts w:hint="cs"/>
          <w:rtl/>
        </w:rPr>
        <w:t>يي</w:t>
      </w:r>
      <w:r w:rsidR="00746974" w:rsidRPr="00746974">
        <w:rPr>
          <w:rtl/>
        </w:rPr>
        <w:t xml:space="preserve"> ب</w:t>
      </w:r>
      <w:r w:rsidR="00CC7BB1">
        <w:rPr>
          <w:rFonts w:hint="cs"/>
          <w:rtl/>
        </w:rPr>
        <w:t>ي</w:t>
      </w:r>
      <w:r w:rsidR="00746974" w:rsidRPr="00746974">
        <w:rPr>
          <w:rFonts w:hint="eastAsia"/>
          <w:rtl/>
        </w:rPr>
        <w:t>ن</w:t>
      </w:r>
      <w:r w:rsidR="00746974" w:rsidRPr="00746974">
        <w:rPr>
          <w:rtl/>
        </w:rPr>
        <w:t xml:space="preserve"> دو محصول متفاوت </w:t>
      </w:r>
      <w:r w:rsidR="00CF464C">
        <w:rPr>
          <w:rtl/>
        </w:rPr>
        <w:t>است</w:t>
      </w:r>
      <w:r w:rsidR="00746974" w:rsidRPr="00746974">
        <w:rPr>
          <w:rtl/>
        </w:rPr>
        <w:t>. ا</w:t>
      </w:r>
      <w:r w:rsidR="00CC7BB1">
        <w:rPr>
          <w:rFonts w:hint="cs"/>
          <w:rtl/>
        </w:rPr>
        <w:t>ي</w:t>
      </w:r>
      <w:r w:rsidR="00746974" w:rsidRPr="00746974">
        <w:rPr>
          <w:rFonts w:hint="eastAsia"/>
          <w:rtl/>
        </w:rPr>
        <w:t>ن</w:t>
      </w:r>
      <w:r w:rsidR="00746974" w:rsidRPr="00746974">
        <w:rPr>
          <w:rtl/>
        </w:rPr>
        <w:t xml:space="preserve"> مطالعه</w:t>
      </w:r>
      <w:r w:rsidR="00746974" w:rsidRPr="00746974">
        <w:rPr>
          <w:rFonts w:hint="cs"/>
          <w:rtl/>
        </w:rPr>
        <w:t xml:space="preserve"> به</w:t>
      </w:r>
      <w:r w:rsidR="00746974" w:rsidRPr="00746974">
        <w:rPr>
          <w:rtl/>
        </w:rPr>
        <w:t xml:space="preserve"> بررس</w:t>
      </w:r>
      <w:r w:rsidR="00CC7BB1">
        <w:rPr>
          <w:rFonts w:hint="cs"/>
          <w:rtl/>
        </w:rPr>
        <w:t>ي</w:t>
      </w:r>
      <w:r w:rsidR="00746974" w:rsidRPr="00746974">
        <w:rPr>
          <w:rtl/>
        </w:rPr>
        <w:t xml:space="preserve"> خصوص</w:t>
      </w:r>
      <w:r w:rsidR="00CC7BB1">
        <w:rPr>
          <w:rFonts w:hint="cs"/>
          <w:rtl/>
        </w:rPr>
        <w:t>ي</w:t>
      </w:r>
      <w:r w:rsidR="00746974" w:rsidRPr="00746974">
        <w:rPr>
          <w:rFonts w:hint="eastAsia"/>
          <w:rtl/>
        </w:rPr>
        <w:t>ات</w:t>
      </w:r>
      <w:r w:rsidR="00746974" w:rsidRPr="00746974">
        <w:rPr>
          <w:rtl/>
        </w:rPr>
        <w:t xml:space="preserve"> ف</w:t>
      </w:r>
      <w:r w:rsidR="00CC7BB1">
        <w:rPr>
          <w:rFonts w:hint="cs"/>
          <w:rtl/>
        </w:rPr>
        <w:t>ي</w:t>
      </w:r>
      <w:r w:rsidR="00746974" w:rsidRPr="00746974">
        <w:rPr>
          <w:rFonts w:hint="eastAsia"/>
          <w:rtl/>
        </w:rPr>
        <w:t>ز</w:t>
      </w:r>
      <w:r w:rsidR="00CC7BB1">
        <w:rPr>
          <w:rFonts w:hint="cs"/>
          <w:rtl/>
        </w:rPr>
        <w:t>ي</w:t>
      </w:r>
      <w:r w:rsidR="00746974" w:rsidRPr="00746974">
        <w:rPr>
          <w:rFonts w:hint="eastAsia"/>
          <w:rtl/>
        </w:rPr>
        <w:t>ک</w:t>
      </w:r>
      <w:r w:rsidR="00D82E2E">
        <w:rPr>
          <w:rFonts w:hint="cs"/>
          <w:rtl/>
        </w:rPr>
        <w:t xml:space="preserve">ی </w:t>
      </w:r>
      <w:r w:rsidR="00746974" w:rsidRPr="00746974">
        <w:rPr>
          <w:rFonts w:hint="eastAsia"/>
          <w:rtl/>
        </w:rPr>
        <w:t>و</w:t>
      </w:r>
      <w:r w:rsidR="00D82E2E">
        <w:rPr>
          <w:rFonts w:hint="cs"/>
          <w:rtl/>
        </w:rPr>
        <w:t xml:space="preserve"> </w:t>
      </w:r>
      <w:r w:rsidR="00746974" w:rsidRPr="00746974">
        <w:rPr>
          <w:rFonts w:hint="eastAsia"/>
          <w:rtl/>
        </w:rPr>
        <w:t>ش</w:t>
      </w:r>
      <w:r w:rsidR="00CC7BB1">
        <w:rPr>
          <w:rFonts w:hint="cs"/>
          <w:rtl/>
        </w:rPr>
        <w:t>ي</w:t>
      </w:r>
      <w:r w:rsidR="00746974" w:rsidRPr="00746974">
        <w:rPr>
          <w:rFonts w:hint="eastAsia"/>
          <w:rtl/>
        </w:rPr>
        <w:t>م</w:t>
      </w:r>
      <w:r w:rsidR="00B63D32">
        <w:rPr>
          <w:rFonts w:hint="cs"/>
          <w:rtl/>
        </w:rPr>
        <w:t>ي</w:t>
      </w:r>
      <w:r w:rsidR="00746974" w:rsidRPr="00746974">
        <w:rPr>
          <w:rFonts w:hint="eastAsia"/>
          <w:rtl/>
        </w:rPr>
        <w:t>ا</w:t>
      </w:r>
      <w:r w:rsidR="00CC7BB1">
        <w:rPr>
          <w:rFonts w:hint="cs"/>
          <w:rtl/>
        </w:rPr>
        <w:t>يي</w:t>
      </w:r>
      <w:r w:rsidR="00746974" w:rsidRPr="00746974">
        <w:rPr>
          <w:rFonts w:hint="cs"/>
          <w:rtl/>
        </w:rPr>
        <w:t xml:space="preserve"> و </w:t>
      </w:r>
      <w:r w:rsidR="00746974" w:rsidRPr="00746974">
        <w:rPr>
          <w:rtl/>
        </w:rPr>
        <w:t>هم</w:t>
      </w:r>
      <w:r w:rsidR="00746974" w:rsidRPr="00746974">
        <w:rPr>
          <w:rFonts w:hint="cs"/>
          <w:rtl/>
        </w:rPr>
        <w:t>‌</w:t>
      </w:r>
      <w:r w:rsidR="00746974" w:rsidRPr="00746974">
        <w:rPr>
          <w:rtl/>
        </w:rPr>
        <w:t>ارز</w:t>
      </w:r>
      <w:r w:rsidR="00CC7BB1">
        <w:rPr>
          <w:rFonts w:hint="cs"/>
          <w:rtl/>
        </w:rPr>
        <w:t>ي</w:t>
      </w:r>
      <w:r w:rsidR="00746974" w:rsidRPr="00746974">
        <w:rPr>
          <w:rtl/>
        </w:rPr>
        <w:t xml:space="preserve"> ز</w:t>
      </w:r>
      <w:r w:rsidR="00CC7BB1">
        <w:rPr>
          <w:rFonts w:hint="cs"/>
          <w:rtl/>
        </w:rPr>
        <w:t>ي</w:t>
      </w:r>
      <w:r w:rsidR="00746974" w:rsidRPr="00746974">
        <w:rPr>
          <w:rFonts w:hint="eastAsia"/>
          <w:rtl/>
        </w:rPr>
        <w:t>ست</w:t>
      </w:r>
      <w:r w:rsidR="00CC7BB1">
        <w:rPr>
          <w:rFonts w:hint="cs"/>
          <w:rtl/>
        </w:rPr>
        <w:t>ي</w:t>
      </w:r>
      <w:r w:rsidR="00746974" w:rsidRPr="00746974">
        <w:rPr>
          <w:rFonts w:hint="cs"/>
          <w:rtl/>
        </w:rPr>
        <w:t xml:space="preserve"> برون‌تن</w:t>
      </w:r>
      <w:r w:rsidR="00746974" w:rsidRPr="00746974">
        <w:rPr>
          <w:rtl/>
        </w:rPr>
        <w:t xml:space="preserve"> ب</w:t>
      </w:r>
      <w:r w:rsidR="00CC7BB1">
        <w:rPr>
          <w:rFonts w:hint="cs"/>
          <w:rtl/>
        </w:rPr>
        <w:t>ي</w:t>
      </w:r>
      <w:r w:rsidR="00746974" w:rsidRPr="00746974">
        <w:rPr>
          <w:rFonts w:hint="eastAsia"/>
          <w:rtl/>
        </w:rPr>
        <w:t>ن</w:t>
      </w:r>
      <w:r w:rsidR="00746974" w:rsidRPr="00746974">
        <w:rPr>
          <w:rtl/>
        </w:rPr>
        <w:t xml:space="preserve"> فرمولاس</w:t>
      </w:r>
      <w:r w:rsidR="00CC7BB1">
        <w:rPr>
          <w:rFonts w:hint="cs"/>
          <w:rtl/>
        </w:rPr>
        <w:t>ي</w:t>
      </w:r>
      <w:r w:rsidR="00746974" w:rsidRPr="00746974">
        <w:rPr>
          <w:rFonts w:hint="eastAsia"/>
          <w:rtl/>
        </w:rPr>
        <w:t>ون‌ها</w:t>
      </w:r>
      <w:r w:rsidR="00CC7BB1">
        <w:rPr>
          <w:rFonts w:hint="cs"/>
          <w:rtl/>
        </w:rPr>
        <w:t>ي</w:t>
      </w:r>
      <w:r w:rsidR="00746974" w:rsidRPr="00746974">
        <w:rPr>
          <w:rtl/>
        </w:rPr>
        <w:t xml:space="preserve"> مختلف قرص‌ ا</w:t>
      </w:r>
      <w:r w:rsidR="00CC7BB1">
        <w:rPr>
          <w:rFonts w:hint="cs"/>
          <w:rtl/>
        </w:rPr>
        <w:t>ي</w:t>
      </w:r>
      <w:r w:rsidR="00746974" w:rsidRPr="00746974">
        <w:rPr>
          <w:rFonts w:hint="eastAsia"/>
          <w:rtl/>
        </w:rPr>
        <w:t>بوپروفن</w:t>
      </w:r>
      <w:r w:rsidR="00746974" w:rsidRPr="00746974">
        <w:rPr>
          <w:rtl/>
        </w:rPr>
        <w:t xml:space="preserve"> 200 م</w:t>
      </w:r>
      <w:r w:rsidR="00CC7BB1">
        <w:rPr>
          <w:rFonts w:hint="cs"/>
          <w:rtl/>
        </w:rPr>
        <w:t>ي</w:t>
      </w:r>
      <w:r w:rsidR="00746974" w:rsidRPr="00746974">
        <w:rPr>
          <w:rFonts w:hint="eastAsia"/>
          <w:rtl/>
        </w:rPr>
        <w:t>ل</w:t>
      </w:r>
      <w:r w:rsidR="00CC7BB1">
        <w:rPr>
          <w:rFonts w:hint="cs"/>
          <w:rtl/>
        </w:rPr>
        <w:t>ي</w:t>
      </w:r>
      <w:r w:rsidR="00746974" w:rsidRPr="00746974">
        <w:rPr>
          <w:rFonts w:hint="cs"/>
          <w:rtl/>
        </w:rPr>
        <w:t>‌</w:t>
      </w:r>
      <w:r w:rsidR="00746974" w:rsidRPr="00746974">
        <w:rPr>
          <w:rtl/>
        </w:rPr>
        <w:t>گرم موجود در بازار ا</w:t>
      </w:r>
      <w:r w:rsidR="00CC7BB1">
        <w:rPr>
          <w:rFonts w:hint="cs"/>
          <w:rtl/>
        </w:rPr>
        <w:t>ي</w:t>
      </w:r>
      <w:r w:rsidR="00746974" w:rsidRPr="00746974">
        <w:rPr>
          <w:rFonts w:hint="eastAsia"/>
          <w:rtl/>
        </w:rPr>
        <w:t>ران</w:t>
      </w:r>
      <w:r w:rsidR="00746974" w:rsidRPr="00746974">
        <w:rPr>
          <w:rtl/>
        </w:rPr>
        <w:t xml:space="preserve"> و برند مرجع</w:t>
      </w:r>
      <w:r w:rsidR="00746974" w:rsidRPr="00746974">
        <w:rPr>
          <w:rFonts w:hint="cs"/>
          <w:rtl/>
        </w:rPr>
        <w:t>،</w:t>
      </w:r>
      <w:r w:rsidR="00746974" w:rsidRPr="00746974">
        <w:rPr>
          <w:rtl/>
        </w:rPr>
        <w:t xml:space="preserve"> بعد از ورود به بازار پرداخته است.</w:t>
      </w:r>
    </w:p>
    <w:p w14:paraId="2EB379C8" w14:textId="6DA6715B" w:rsidR="00746974" w:rsidRPr="00746974" w:rsidRDefault="00746974" w:rsidP="00746974">
      <w:pPr>
        <w:pStyle w:val="Chekideh"/>
        <w:rPr>
          <w:rtl/>
        </w:rPr>
      </w:pPr>
      <w:r w:rsidRPr="00746974">
        <w:rPr>
          <w:rFonts w:hint="cs"/>
          <w:b/>
          <w:bCs/>
          <w:rtl/>
        </w:rPr>
        <w:t>مواد و روش‌ کار</w:t>
      </w:r>
      <w:r w:rsidRPr="00746974">
        <w:rPr>
          <w:rFonts w:hint="cs"/>
          <w:rtl/>
        </w:rPr>
        <w:t xml:space="preserve">: </w:t>
      </w:r>
      <w:r w:rsidRPr="00746974">
        <w:rPr>
          <w:rtl/>
        </w:rPr>
        <w:t>سه فرآورده از قرص ا</w:t>
      </w:r>
      <w:r w:rsidR="00CC7BB1">
        <w:rPr>
          <w:rFonts w:hint="cs"/>
          <w:rtl/>
        </w:rPr>
        <w:t>ي</w:t>
      </w:r>
      <w:r w:rsidRPr="00746974">
        <w:rPr>
          <w:rFonts w:hint="eastAsia"/>
          <w:rtl/>
        </w:rPr>
        <w:t>بوپروفن</w:t>
      </w:r>
      <w:r w:rsidRPr="00746974">
        <w:rPr>
          <w:rtl/>
        </w:rPr>
        <w:t xml:space="preserve"> شامل </w:t>
      </w:r>
      <w:r w:rsidR="00CC7BB1">
        <w:rPr>
          <w:rFonts w:hint="cs"/>
          <w:rtl/>
        </w:rPr>
        <w:t>ي</w:t>
      </w:r>
      <w:r w:rsidRPr="00746974">
        <w:rPr>
          <w:rFonts w:hint="eastAsia"/>
          <w:rtl/>
        </w:rPr>
        <w:t>ک</w:t>
      </w:r>
      <w:r w:rsidRPr="00746974">
        <w:rPr>
          <w:rtl/>
        </w:rPr>
        <w:t xml:space="preserve"> برند </w:t>
      </w:r>
      <w:r w:rsidR="001079EF">
        <w:rPr>
          <w:rtl/>
        </w:rPr>
        <w:t>خارج</w:t>
      </w:r>
      <w:r w:rsidR="00CC7BB1">
        <w:rPr>
          <w:rFonts w:hint="cs"/>
          <w:rtl/>
        </w:rPr>
        <w:t>ي</w:t>
      </w:r>
      <w:r w:rsidR="001079EF">
        <w:rPr>
          <w:rtl/>
        </w:rPr>
        <w:t xml:space="preserve"> (</w:t>
      </w:r>
      <w:r w:rsidRPr="00746974">
        <w:rPr>
          <w:rtl/>
        </w:rPr>
        <w:t>رفرانس) و دو برند داخل</w:t>
      </w:r>
      <w:r w:rsidR="00CC7BB1">
        <w:rPr>
          <w:rFonts w:hint="cs"/>
          <w:rtl/>
        </w:rPr>
        <w:t>ي</w:t>
      </w:r>
      <w:r w:rsidRPr="00746974">
        <w:rPr>
          <w:rFonts w:hint="cs"/>
          <w:rtl/>
        </w:rPr>
        <w:t xml:space="preserve"> انتخاب و</w:t>
      </w:r>
      <w:r w:rsidRPr="00746974">
        <w:rPr>
          <w:rtl/>
        </w:rPr>
        <w:t xml:space="preserve"> </w:t>
      </w:r>
      <w:r w:rsidR="00CF464C">
        <w:rPr>
          <w:rtl/>
        </w:rPr>
        <w:t>ازلحاظ</w:t>
      </w:r>
      <w:r w:rsidRPr="00746974">
        <w:rPr>
          <w:rtl/>
        </w:rPr>
        <w:t xml:space="preserve"> مقدار ماده</w:t>
      </w:r>
      <w:r w:rsidRPr="00746974">
        <w:rPr>
          <w:rFonts w:hint="cs"/>
          <w:rtl/>
        </w:rPr>
        <w:t>‌</w:t>
      </w:r>
      <w:r w:rsidR="001079EF">
        <w:rPr>
          <w:rtl/>
        </w:rPr>
        <w:t>موثره (</w:t>
      </w:r>
      <w:r w:rsidRPr="00746974">
        <w:t>assay</w:t>
      </w:r>
      <w:r w:rsidRPr="00746974">
        <w:rPr>
          <w:rtl/>
        </w:rPr>
        <w:t xml:space="preserve">)، </w:t>
      </w:r>
      <w:r w:rsidR="00CC7BB1">
        <w:rPr>
          <w:rFonts w:hint="cs"/>
          <w:rtl/>
        </w:rPr>
        <w:t>ي</w:t>
      </w:r>
      <w:r w:rsidRPr="00746974">
        <w:rPr>
          <w:rFonts w:hint="eastAsia"/>
          <w:rtl/>
        </w:rPr>
        <w:t>کنواخت</w:t>
      </w:r>
      <w:r w:rsidR="00CC7BB1">
        <w:rPr>
          <w:rFonts w:hint="cs"/>
          <w:rtl/>
        </w:rPr>
        <w:t>ي</w:t>
      </w:r>
      <w:r w:rsidRPr="00746974">
        <w:rPr>
          <w:rtl/>
        </w:rPr>
        <w:t xml:space="preserve"> محتوا</w:t>
      </w:r>
      <w:r w:rsidRPr="00746974">
        <w:rPr>
          <w:rFonts w:hint="cs"/>
          <w:rtl/>
        </w:rPr>
        <w:t>،</w:t>
      </w:r>
      <w:r w:rsidR="001079EF">
        <w:rPr>
          <w:rtl/>
        </w:rPr>
        <w:t xml:space="preserve"> تست</w:t>
      </w:r>
      <w:r w:rsidRPr="00746974">
        <w:rPr>
          <w:rtl/>
        </w:rPr>
        <w:t xml:space="preserve"> انحلال طبق </w:t>
      </w:r>
      <w:r w:rsidRPr="00746974">
        <w:t>USP</w:t>
      </w:r>
      <w:r w:rsidR="001079EF">
        <w:rPr>
          <w:rtl/>
        </w:rPr>
        <w:t xml:space="preserve"> و</w:t>
      </w:r>
      <w:r w:rsidRPr="00746974">
        <w:rPr>
          <w:rFonts w:hint="cs"/>
          <w:rtl/>
        </w:rPr>
        <w:t xml:space="preserve"> محاسبه فاکتور تفاوت </w:t>
      </w:r>
      <w:r w:rsidRPr="00746974">
        <w:t>f1</w:t>
      </w:r>
      <w:r w:rsidRPr="00746974">
        <w:rPr>
          <w:rFonts w:hint="cs"/>
          <w:rtl/>
        </w:rPr>
        <w:t xml:space="preserve"> و تشابه </w:t>
      </w:r>
      <w:r w:rsidRPr="00746974">
        <w:t>f2</w:t>
      </w:r>
      <w:r w:rsidRPr="00746974">
        <w:rPr>
          <w:rFonts w:hint="cs"/>
          <w:rtl/>
        </w:rPr>
        <w:t xml:space="preserve"> مورد ارز</w:t>
      </w:r>
      <w:r w:rsidR="00CC7BB1">
        <w:rPr>
          <w:rFonts w:hint="cs"/>
          <w:rtl/>
        </w:rPr>
        <w:t>ي</w:t>
      </w:r>
      <w:r w:rsidRPr="00746974">
        <w:rPr>
          <w:rFonts w:hint="cs"/>
          <w:rtl/>
        </w:rPr>
        <w:t>اب</w:t>
      </w:r>
      <w:r w:rsidR="00CC7BB1">
        <w:rPr>
          <w:rFonts w:hint="cs"/>
          <w:rtl/>
        </w:rPr>
        <w:t>ي</w:t>
      </w:r>
      <w:r w:rsidRPr="00746974">
        <w:rPr>
          <w:rFonts w:hint="cs"/>
          <w:rtl/>
        </w:rPr>
        <w:t xml:space="preserve"> قرار گرفتند.</w:t>
      </w:r>
    </w:p>
    <w:p w14:paraId="3653A986" w14:textId="4AB0EB8C" w:rsidR="00746974" w:rsidRPr="00746974" w:rsidRDefault="00746974" w:rsidP="00746974">
      <w:pPr>
        <w:pStyle w:val="Chekideh"/>
        <w:rPr>
          <w:rtl/>
        </w:rPr>
      </w:pPr>
      <w:r w:rsidRPr="00746974">
        <w:rPr>
          <w:rFonts w:hint="cs"/>
          <w:b/>
          <w:bCs/>
          <w:rtl/>
        </w:rPr>
        <w:t>يافته‌ها</w:t>
      </w:r>
      <w:r w:rsidRPr="00746974">
        <w:rPr>
          <w:rFonts w:hint="cs"/>
          <w:rtl/>
        </w:rPr>
        <w:t>:</w:t>
      </w:r>
      <w:r w:rsidR="001079EF">
        <w:rPr>
          <w:rtl/>
        </w:rPr>
        <w:t xml:space="preserve"> نتا</w:t>
      </w:r>
      <w:r w:rsidR="00CC7BB1">
        <w:rPr>
          <w:rFonts w:hint="cs"/>
          <w:rtl/>
        </w:rPr>
        <w:t>ي</w:t>
      </w:r>
      <w:r w:rsidR="001079EF">
        <w:rPr>
          <w:rFonts w:hint="eastAsia"/>
          <w:rtl/>
        </w:rPr>
        <w:t>ج</w:t>
      </w:r>
      <w:r w:rsidRPr="00746974">
        <w:rPr>
          <w:rtl/>
        </w:rPr>
        <w:t xml:space="preserve"> تست </w:t>
      </w:r>
      <w:r w:rsidRPr="00746974">
        <w:t>assay</w:t>
      </w:r>
      <w:r w:rsidR="001079EF">
        <w:rPr>
          <w:rtl/>
        </w:rPr>
        <w:t xml:space="preserve"> برا</w:t>
      </w:r>
      <w:r w:rsidR="00CC7BB1">
        <w:rPr>
          <w:rFonts w:hint="cs"/>
          <w:rtl/>
        </w:rPr>
        <w:t>ي</w:t>
      </w:r>
      <w:r w:rsidRPr="00746974">
        <w:rPr>
          <w:rFonts w:hint="cs"/>
          <w:rtl/>
        </w:rPr>
        <w:t xml:space="preserve"> شرکت </w:t>
      </w:r>
      <w:r w:rsidRPr="00746974">
        <w:t>G1</w:t>
      </w:r>
      <w:r w:rsidRPr="00746974">
        <w:rPr>
          <w:rtl/>
        </w:rPr>
        <w:t xml:space="preserve">، </w:t>
      </w:r>
      <w:r w:rsidRPr="00746974">
        <w:t>G2</w:t>
      </w:r>
      <w:r w:rsidRPr="00746974">
        <w:rPr>
          <w:rtl/>
        </w:rPr>
        <w:t xml:space="preserve"> و رفرانس</w:t>
      </w:r>
      <w:r w:rsidRPr="00746974">
        <w:rPr>
          <w:rFonts w:hint="cs"/>
          <w:rtl/>
        </w:rPr>
        <w:t xml:space="preserve"> به </w:t>
      </w:r>
      <w:r w:rsidR="001079EF">
        <w:rPr>
          <w:rtl/>
        </w:rPr>
        <w:t>ترت</w:t>
      </w:r>
      <w:r w:rsidR="00CC7BB1">
        <w:rPr>
          <w:rFonts w:hint="cs"/>
          <w:rtl/>
        </w:rPr>
        <w:t>ي</w:t>
      </w:r>
      <w:r w:rsidR="001079EF">
        <w:rPr>
          <w:rFonts w:hint="eastAsia"/>
          <w:rtl/>
        </w:rPr>
        <w:t>ب</w:t>
      </w:r>
      <w:r w:rsidR="001079EF">
        <w:rPr>
          <w:rtl/>
        </w:rPr>
        <w:t xml:space="preserve"> 85</w:t>
      </w:r>
      <w:r w:rsidRPr="00746974">
        <w:rPr>
          <w:rFonts w:hint="cs"/>
          <w:rtl/>
        </w:rPr>
        <w:t xml:space="preserve">/106، 44/100 </w:t>
      </w:r>
      <w:r w:rsidRPr="00746974">
        <w:rPr>
          <w:rtl/>
        </w:rPr>
        <w:t>و 8/104 درصد م</w:t>
      </w:r>
      <w:r w:rsidR="00CC7BB1">
        <w:rPr>
          <w:rFonts w:hint="cs"/>
          <w:rtl/>
        </w:rPr>
        <w:t>ي</w:t>
      </w:r>
      <w:r w:rsidRPr="00746974">
        <w:rPr>
          <w:rFonts w:hint="eastAsia"/>
          <w:rtl/>
        </w:rPr>
        <w:t>زان</w:t>
      </w:r>
      <w:r w:rsidRPr="00746974">
        <w:rPr>
          <w:rtl/>
        </w:rPr>
        <w:t xml:space="preserve"> دارو</w:t>
      </w:r>
      <w:r w:rsidR="00CC7BB1">
        <w:rPr>
          <w:rFonts w:hint="cs"/>
          <w:rtl/>
        </w:rPr>
        <w:t>ي</w:t>
      </w:r>
      <w:r w:rsidRPr="00746974">
        <w:rPr>
          <w:rFonts w:hint="cs"/>
          <w:rtl/>
        </w:rPr>
        <w:t xml:space="preserve"> </w:t>
      </w:r>
      <w:r w:rsidR="00CF464C">
        <w:rPr>
          <w:rtl/>
        </w:rPr>
        <w:t>ادعاشده</w:t>
      </w:r>
      <w:r w:rsidRPr="00746974">
        <w:rPr>
          <w:rtl/>
        </w:rPr>
        <w:t xml:space="preserve"> در برچسب فرآورده </w:t>
      </w:r>
      <w:r w:rsidR="00CF464C">
        <w:rPr>
          <w:rtl/>
        </w:rPr>
        <w:t>به دست</w:t>
      </w:r>
      <w:r w:rsidRPr="00746974">
        <w:rPr>
          <w:rFonts w:hint="cs"/>
          <w:rtl/>
        </w:rPr>
        <w:t xml:space="preserve"> آمد</w:t>
      </w:r>
      <w:r w:rsidRPr="00746974">
        <w:rPr>
          <w:rtl/>
        </w:rPr>
        <w:t xml:space="preserve">. شاخص </w:t>
      </w:r>
      <w:r w:rsidR="001079EF">
        <w:rPr>
          <w:rtl/>
        </w:rPr>
        <w:t>مقبول</w:t>
      </w:r>
      <w:r w:rsidR="00CC7BB1">
        <w:rPr>
          <w:rFonts w:hint="cs"/>
          <w:rtl/>
        </w:rPr>
        <w:t>ي</w:t>
      </w:r>
      <w:r w:rsidR="001079EF">
        <w:rPr>
          <w:rFonts w:hint="eastAsia"/>
          <w:rtl/>
        </w:rPr>
        <w:t>ت</w:t>
      </w:r>
      <w:r w:rsidR="001079EF">
        <w:rPr>
          <w:rtl/>
        </w:rPr>
        <w:t xml:space="preserve"> (</w:t>
      </w:r>
      <w:r w:rsidRPr="00746974">
        <w:t>AV</w:t>
      </w:r>
      <w:r w:rsidRPr="00746974">
        <w:rPr>
          <w:rFonts w:hint="cs"/>
          <w:rtl/>
        </w:rPr>
        <w:t xml:space="preserve">) </w:t>
      </w:r>
      <w:r w:rsidRPr="00746974">
        <w:rPr>
          <w:rtl/>
        </w:rPr>
        <w:t xml:space="preserve">در تست </w:t>
      </w:r>
      <w:r w:rsidR="00CC7BB1">
        <w:rPr>
          <w:rFonts w:hint="cs"/>
          <w:rtl/>
        </w:rPr>
        <w:t>ي</w:t>
      </w:r>
      <w:r w:rsidRPr="00746974">
        <w:rPr>
          <w:rFonts w:hint="eastAsia"/>
          <w:rtl/>
        </w:rPr>
        <w:t>کنواخت</w:t>
      </w:r>
      <w:r w:rsidR="00CC7BB1">
        <w:rPr>
          <w:rFonts w:hint="cs"/>
          <w:rtl/>
        </w:rPr>
        <w:t>ي</w:t>
      </w:r>
      <w:r w:rsidRPr="00746974">
        <w:rPr>
          <w:rtl/>
        </w:rPr>
        <w:t xml:space="preserve"> </w:t>
      </w:r>
      <w:r w:rsidR="00CF464C">
        <w:rPr>
          <w:rtl/>
        </w:rPr>
        <w:t>محتوا به</w:t>
      </w:r>
      <w:r w:rsidRPr="00746974">
        <w:rPr>
          <w:rFonts w:hint="cs"/>
          <w:rtl/>
        </w:rPr>
        <w:t xml:space="preserve"> </w:t>
      </w:r>
      <w:r w:rsidRPr="00746974">
        <w:rPr>
          <w:rtl/>
        </w:rPr>
        <w:t>ترت</w:t>
      </w:r>
      <w:r w:rsidR="00CC7BB1">
        <w:rPr>
          <w:rFonts w:hint="cs"/>
          <w:rtl/>
        </w:rPr>
        <w:t>ي</w:t>
      </w:r>
      <w:r w:rsidRPr="00746974">
        <w:rPr>
          <w:rFonts w:hint="eastAsia"/>
          <w:rtl/>
        </w:rPr>
        <w:t>ب</w:t>
      </w:r>
      <w:r w:rsidRPr="00746974">
        <w:t xml:space="preserve"> </w:t>
      </w:r>
      <w:r w:rsidRPr="00746974">
        <w:rPr>
          <w:rFonts w:hint="cs"/>
          <w:rtl/>
        </w:rPr>
        <w:t>برا</w:t>
      </w:r>
      <w:r w:rsidR="00CC7BB1">
        <w:rPr>
          <w:rFonts w:hint="cs"/>
          <w:rtl/>
        </w:rPr>
        <w:t>ي</w:t>
      </w:r>
      <w:r w:rsidRPr="00746974">
        <w:rPr>
          <w:rFonts w:hint="cs"/>
          <w:rtl/>
        </w:rPr>
        <w:t xml:space="preserve"> شرکت </w:t>
      </w:r>
      <w:r w:rsidRPr="00746974">
        <w:t>G1</w:t>
      </w:r>
      <w:r w:rsidRPr="00746974">
        <w:rPr>
          <w:rtl/>
        </w:rPr>
        <w:t xml:space="preserve">، </w:t>
      </w:r>
      <w:r w:rsidRPr="00746974">
        <w:t>G2</w:t>
      </w:r>
      <w:r w:rsidRPr="00746974">
        <w:rPr>
          <w:rtl/>
        </w:rPr>
        <w:t xml:space="preserve"> و </w:t>
      </w:r>
      <w:r w:rsidR="001079EF">
        <w:rPr>
          <w:rtl/>
        </w:rPr>
        <w:t>رفرانس 22</w:t>
      </w:r>
      <w:r w:rsidRPr="00746974">
        <w:rPr>
          <w:rFonts w:hint="cs"/>
          <w:rtl/>
        </w:rPr>
        <w:t xml:space="preserve">/10، 8/25 </w:t>
      </w:r>
      <w:r w:rsidRPr="00746974">
        <w:rPr>
          <w:rtl/>
        </w:rPr>
        <w:t>و 57/10</w:t>
      </w:r>
      <w:r w:rsidR="001079EF">
        <w:rPr>
          <w:rtl/>
        </w:rPr>
        <w:t xml:space="preserve"> </w:t>
      </w:r>
      <w:r w:rsidR="00CF464C">
        <w:rPr>
          <w:rtl/>
        </w:rPr>
        <w:t>به دست</w:t>
      </w:r>
      <w:r w:rsidRPr="00746974">
        <w:rPr>
          <w:rtl/>
        </w:rPr>
        <w:t xml:space="preserve"> آ</w:t>
      </w:r>
      <w:r w:rsidRPr="00746974">
        <w:rPr>
          <w:rFonts w:hint="cs"/>
          <w:rtl/>
        </w:rPr>
        <w:t>مد</w:t>
      </w:r>
      <w:r w:rsidRPr="00746974">
        <w:rPr>
          <w:rtl/>
        </w:rPr>
        <w:t xml:space="preserve"> در تست انحلال</w:t>
      </w:r>
      <w:r w:rsidRPr="00746974">
        <w:rPr>
          <w:rFonts w:hint="cs"/>
          <w:rtl/>
        </w:rPr>
        <w:t>،</w:t>
      </w:r>
      <w:r w:rsidRPr="00746974">
        <w:rPr>
          <w:rtl/>
        </w:rPr>
        <w:t xml:space="preserve"> م</w:t>
      </w:r>
      <w:r w:rsidR="00CC7BB1">
        <w:rPr>
          <w:rFonts w:hint="cs"/>
          <w:rtl/>
        </w:rPr>
        <w:t>ي</w:t>
      </w:r>
      <w:r w:rsidRPr="00746974">
        <w:rPr>
          <w:rFonts w:hint="eastAsia"/>
          <w:rtl/>
        </w:rPr>
        <w:t>انگ</w:t>
      </w:r>
      <w:r w:rsidR="00CC7BB1">
        <w:rPr>
          <w:rFonts w:hint="cs"/>
          <w:rtl/>
        </w:rPr>
        <w:t>ي</w:t>
      </w:r>
      <w:r w:rsidRPr="00746974">
        <w:rPr>
          <w:rFonts w:hint="eastAsia"/>
          <w:rtl/>
        </w:rPr>
        <w:t>ن</w:t>
      </w:r>
      <w:r w:rsidRPr="00746974">
        <w:rPr>
          <w:rtl/>
        </w:rPr>
        <w:t xml:space="preserve"> درصد ر</w:t>
      </w:r>
      <w:r w:rsidRPr="00746974">
        <w:rPr>
          <w:rFonts w:hint="eastAsia"/>
          <w:rtl/>
        </w:rPr>
        <w:t>هش</w:t>
      </w:r>
      <w:r w:rsidRPr="00746974">
        <w:rPr>
          <w:rtl/>
        </w:rPr>
        <w:t xml:space="preserve"> در پا</w:t>
      </w:r>
      <w:r w:rsidR="00CC7BB1">
        <w:rPr>
          <w:rFonts w:hint="cs"/>
          <w:rtl/>
        </w:rPr>
        <w:t>ي</w:t>
      </w:r>
      <w:r w:rsidRPr="00746974">
        <w:rPr>
          <w:rFonts w:hint="eastAsia"/>
          <w:rtl/>
        </w:rPr>
        <w:t>ان</w:t>
      </w:r>
      <w:r w:rsidRPr="00746974">
        <w:rPr>
          <w:rtl/>
        </w:rPr>
        <w:t xml:space="preserve"> 60 دق</w:t>
      </w:r>
      <w:r w:rsidR="00CC7BB1">
        <w:rPr>
          <w:rFonts w:hint="cs"/>
          <w:rtl/>
        </w:rPr>
        <w:t>ي</w:t>
      </w:r>
      <w:r w:rsidRPr="00746974">
        <w:rPr>
          <w:rFonts w:hint="eastAsia"/>
          <w:rtl/>
        </w:rPr>
        <w:t>قه</w:t>
      </w:r>
      <w:r w:rsidRPr="00746974">
        <w:rPr>
          <w:rtl/>
        </w:rPr>
        <w:t xml:space="preserve"> ب</w:t>
      </w:r>
      <w:r w:rsidRPr="00746974">
        <w:rPr>
          <w:rFonts w:hint="cs"/>
          <w:rtl/>
        </w:rPr>
        <w:t>ه ت</w:t>
      </w:r>
      <w:r w:rsidRPr="00746974">
        <w:rPr>
          <w:rtl/>
        </w:rPr>
        <w:t>رت</w:t>
      </w:r>
      <w:r w:rsidR="00CC7BB1">
        <w:rPr>
          <w:rFonts w:hint="cs"/>
          <w:rtl/>
        </w:rPr>
        <w:t>ي</w:t>
      </w:r>
      <w:r w:rsidRPr="00746974">
        <w:rPr>
          <w:rFonts w:hint="eastAsia"/>
          <w:rtl/>
        </w:rPr>
        <w:t>ب</w:t>
      </w:r>
      <w:r w:rsidRPr="00746974">
        <w:rPr>
          <w:rtl/>
        </w:rPr>
        <w:t xml:space="preserve"> برابر 2/88، 96/91 و 74/92 </w:t>
      </w:r>
      <w:r w:rsidRPr="00746974">
        <w:rPr>
          <w:rFonts w:hint="cs"/>
          <w:rtl/>
        </w:rPr>
        <w:t>و</w:t>
      </w:r>
      <w:r w:rsidRPr="00746974">
        <w:rPr>
          <w:rtl/>
        </w:rPr>
        <w:t xml:space="preserve"> مقاد</w:t>
      </w:r>
      <w:r w:rsidR="00CC7BB1">
        <w:rPr>
          <w:rFonts w:hint="cs"/>
          <w:rtl/>
        </w:rPr>
        <w:t>ي</w:t>
      </w:r>
      <w:r w:rsidRPr="00746974">
        <w:rPr>
          <w:rFonts w:hint="eastAsia"/>
          <w:rtl/>
        </w:rPr>
        <w:t>ر</w:t>
      </w:r>
      <w:r w:rsidRPr="00746974">
        <w:rPr>
          <w:rtl/>
        </w:rPr>
        <w:t xml:space="preserve"> فاکتورها</w:t>
      </w:r>
      <w:r w:rsidR="00CC7BB1">
        <w:rPr>
          <w:rFonts w:hint="cs"/>
          <w:rtl/>
        </w:rPr>
        <w:t>ي</w:t>
      </w:r>
      <w:r w:rsidRPr="00746974">
        <w:t xml:space="preserve"> </w:t>
      </w:r>
      <w:r w:rsidRPr="00746974">
        <w:rPr>
          <w:rFonts w:hint="cs"/>
          <w:rtl/>
        </w:rPr>
        <w:t>تفاوت</w:t>
      </w:r>
      <w:r w:rsidRPr="00746974">
        <w:rPr>
          <w:rtl/>
        </w:rPr>
        <w:t xml:space="preserve"> و ت</w:t>
      </w:r>
      <w:r w:rsidRPr="00746974">
        <w:rPr>
          <w:rFonts w:hint="cs"/>
          <w:rtl/>
        </w:rPr>
        <w:t>شابه به ترت</w:t>
      </w:r>
      <w:r w:rsidR="00CC7BB1">
        <w:rPr>
          <w:rFonts w:hint="cs"/>
          <w:rtl/>
        </w:rPr>
        <w:t>ي</w:t>
      </w:r>
      <w:r w:rsidRPr="00746974">
        <w:rPr>
          <w:rFonts w:hint="cs"/>
          <w:rtl/>
        </w:rPr>
        <w:t>ب</w:t>
      </w:r>
      <w:r w:rsidRPr="00746974">
        <w:rPr>
          <w:rtl/>
        </w:rPr>
        <w:t xml:space="preserve"> برا</w:t>
      </w:r>
      <w:r w:rsidR="00CC7BB1">
        <w:rPr>
          <w:rFonts w:hint="cs"/>
          <w:rtl/>
        </w:rPr>
        <w:t>ي</w:t>
      </w:r>
      <w:r w:rsidRPr="00746974">
        <w:rPr>
          <w:rtl/>
        </w:rPr>
        <w:t xml:space="preserve"> </w:t>
      </w:r>
      <w:r w:rsidR="001079EF">
        <w:rPr>
          <w:rtl/>
        </w:rPr>
        <w:t xml:space="preserve">شرکت </w:t>
      </w:r>
      <w:r w:rsidR="001079EF">
        <w:t>G1</w:t>
      </w:r>
      <w:r w:rsidRPr="00746974">
        <w:rPr>
          <w:rFonts w:hint="cs"/>
          <w:rtl/>
        </w:rPr>
        <w:t xml:space="preserve"> برابر 63/16 و 28/38</w:t>
      </w:r>
      <w:r w:rsidRPr="00746974">
        <w:rPr>
          <w:rtl/>
        </w:rPr>
        <w:t xml:space="preserve"> و </w:t>
      </w:r>
      <w:r w:rsidRPr="00746974">
        <w:rPr>
          <w:rFonts w:hint="cs"/>
          <w:rtl/>
        </w:rPr>
        <w:t xml:space="preserve">شرکت </w:t>
      </w:r>
      <w:r w:rsidRPr="00746974">
        <w:t>G2</w:t>
      </w:r>
      <w:r w:rsidRPr="00746974">
        <w:rPr>
          <w:rFonts w:hint="cs"/>
          <w:rtl/>
        </w:rPr>
        <w:t xml:space="preserve"> برابر 06/2 و 51/82 </w:t>
      </w:r>
      <w:r w:rsidR="00CF464C">
        <w:rPr>
          <w:rFonts w:hint="cs"/>
          <w:rtl/>
        </w:rPr>
        <w:t>به دست</w:t>
      </w:r>
      <w:r w:rsidRPr="00746974">
        <w:rPr>
          <w:rFonts w:hint="cs"/>
          <w:rtl/>
        </w:rPr>
        <w:t xml:space="preserve"> آمد.</w:t>
      </w:r>
    </w:p>
    <w:p w14:paraId="429B588A" w14:textId="58FCD3D8" w:rsidR="00746974" w:rsidRPr="00746974" w:rsidRDefault="00746974" w:rsidP="00746974">
      <w:pPr>
        <w:pStyle w:val="Chekideh"/>
        <w:rPr>
          <w:rtl/>
        </w:rPr>
      </w:pPr>
      <w:r w:rsidRPr="00746974">
        <w:rPr>
          <w:rFonts w:hint="cs"/>
          <w:b/>
          <w:bCs/>
          <w:rtl/>
        </w:rPr>
        <w:t>بحث و نتيجه‌گيري</w:t>
      </w:r>
      <w:r w:rsidRPr="00746974">
        <w:rPr>
          <w:rFonts w:hint="cs"/>
          <w:rtl/>
        </w:rPr>
        <w:t>:</w:t>
      </w:r>
      <w:r w:rsidR="001079EF">
        <w:rPr>
          <w:rtl/>
        </w:rPr>
        <w:t xml:space="preserve"> </w:t>
      </w:r>
      <w:r w:rsidR="00CF464C">
        <w:rPr>
          <w:rtl/>
        </w:rPr>
        <w:t>بر اساس</w:t>
      </w:r>
      <w:r w:rsidRPr="00746974">
        <w:rPr>
          <w:rtl/>
        </w:rPr>
        <w:t xml:space="preserve"> تست </w:t>
      </w:r>
      <w:r w:rsidRPr="00746974">
        <w:t>assay</w:t>
      </w:r>
      <w:r w:rsidRPr="00746974">
        <w:rPr>
          <w:rtl/>
        </w:rPr>
        <w:t>، هر سه شرکت در محدوده 90 تا 110 درصد</w:t>
      </w:r>
      <w:r w:rsidRPr="00746974">
        <w:rPr>
          <w:rFonts w:hint="cs"/>
          <w:rtl/>
        </w:rPr>
        <w:t xml:space="preserve"> برچسب </w:t>
      </w:r>
      <w:r w:rsidR="00CC7BB1">
        <w:rPr>
          <w:rFonts w:hint="cs"/>
          <w:rtl/>
        </w:rPr>
        <w:t>ي</w:t>
      </w:r>
      <w:r w:rsidRPr="00746974">
        <w:rPr>
          <w:rFonts w:hint="cs"/>
          <w:rtl/>
        </w:rPr>
        <w:t>ا</w:t>
      </w:r>
      <w:r w:rsidRPr="00746974">
        <w:rPr>
          <w:rtl/>
        </w:rPr>
        <w:t xml:space="preserve"> ل</w:t>
      </w:r>
      <w:r w:rsidR="00CC7BB1">
        <w:rPr>
          <w:rFonts w:hint="cs"/>
          <w:rtl/>
        </w:rPr>
        <w:t>ي</w:t>
      </w:r>
      <w:r w:rsidRPr="00746974">
        <w:rPr>
          <w:rFonts w:hint="eastAsia"/>
          <w:rtl/>
        </w:rPr>
        <w:t>بل</w:t>
      </w:r>
      <w:r w:rsidRPr="00746974">
        <w:rPr>
          <w:rtl/>
        </w:rPr>
        <w:t xml:space="preserve"> قرار دا</w:t>
      </w:r>
      <w:r w:rsidRPr="00746974">
        <w:rPr>
          <w:rFonts w:hint="cs"/>
          <w:rtl/>
        </w:rPr>
        <w:t>شته و</w:t>
      </w:r>
      <w:r w:rsidRPr="00746974">
        <w:rPr>
          <w:rtl/>
        </w:rPr>
        <w:t xml:space="preserve"> </w:t>
      </w:r>
      <w:r w:rsidR="001079EF">
        <w:rPr>
          <w:rtl/>
        </w:rPr>
        <w:t>تأ</w:t>
      </w:r>
      <w:r w:rsidR="00CC7BB1">
        <w:rPr>
          <w:rFonts w:hint="cs"/>
          <w:rtl/>
        </w:rPr>
        <w:t>يي</w:t>
      </w:r>
      <w:r w:rsidR="001079EF">
        <w:rPr>
          <w:rFonts w:hint="eastAsia"/>
          <w:rtl/>
        </w:rPr>
        <w:t>د</w:t>
      </w:r>
      <w:r w:rsidRPr="00746974">
        <w:rPr>
          <w:rtl/>
        </w:rPr>
        <w:t xml:space="preserve"> </w:t>
      </w:r>
      <w:r w:rsidR="001079EF">
        <w:rPr>
          <w:rtl/>
        </w:rPr>
        <w:t>م</w:t>
      </w:r>
      <w:r w:rsidR="00CC7BB1">
        <w:rPr>
          <w:rFonts w:hint="cs"/>
          <w:rtl/>
        </w:rPr>
        <w:t>ي</w:t>
      </w:r>
      <w:r w:rsidR="001079EF">
        <w:rPr>
          <w:rFonts w:hint="cs"/>
          <w:rtl/>
        </w:rPr>
        <w:t>‌</w:t>
      </w:r>
      <w:r w:rsidR="001079EF">
        <w:rPr>
          <w:rFonts w:hint="eastAsia"/>
          <w:rtl/>
        </w:rPr>
        <w:t>شوند</w:t>
      </w:r>
      <w:r w:rsidRPr="00746974">
        <w:rPr>
          <w:rtl/>
        </w:rPr>
        <w:t xml:space="preserve">. در تست </w:t>
      </w:r>
      <w:r w:rsidR="00CC7BB1">
        <w:rPr>
          <w:rFonts w:hint="cs"/>
          <w:rtl/>
        </w:rPr>
        <w:t>ي</w:t>
      </w:r>
      <w:r w:rsidRPr="00746974">
        <w:rPr>
          <w:rFonts w:hint="eastAsia"/>
          <w:rtl/>
        </w:rPr>
        <w:t>کنواخت</w:t>
      </w:r>
      <w:r w:rsidR="00CC7BB1">
        <w:rPr>
          <w:rFonts w:hint="cs"/>
          <w:rtl/>
        </w:rPr>
        <w:t>ي</w:t>
      </w:r>
      <w:r w:rsidRPr="00746974">
        <w:rPr>
          <w:rtl/>
        </w:rPr>
        <w:t xml:space="preserve"> محتوا که </w:t>
      </w:r>
      <w:r w:rsidRPr="00746974">
        <w:t>AV</w:t>
      </w:r>
      <w:r w:rsidRPr="00746974">
        <w:rPr>
          <w:rtl/>
        </w:rPr>
        <w:t xml:space="preserve"> با</w:t>
      </w:r>
      <w:r w:rsidR="00CC7BB1">
        <w:rPr>
          <w:rFonts w:hint="cs"/>
          <w:rtl/>
        </w:rPr>
        <w:t>ي</w:t>
      </w:r>
      <w:r w:rsidRPr="00746974">
        <w:rPr>
          <w:rFonts w:hint="eastAsia"/>
          <w:rtl/>
        </w:rPr>
        <w:t>د</w:t>
      </w:r>
      <w:r w:rsidRPr="00746974">
        <w:rPr>
          <w:rtl/>
        </w:rPr>
        <w:t xml:space="preserve"> ز</w:t>
      </w:r>
      <w:r w:rsidR="00CC7BB1">
        <w:rPr>
          <w:rFonts w:hint="cs"/>
          <w:rtl/>
        </w:rPr>
        <w:t>ي</w:t>
      </w:r>
      <w:r w:rsidRPr="00746974">
        <w:rPr>
          <w:rFonts w:hint="eastAsia"/>
          <w:rtl/>
        </w:rPr>
        <w:t>ر</w:t>
      </w:r>
      <w:r w:rsidRPr="00746974">
        <w:rPr>
          <w:rtl/>
        </w:rPr>
        <w:t xml:space="preserve"> 15 باشد، تنها برند </w:t>
      </w:r>
      <w:r w:rsidRPr="00746974">
        <w:t>G1</w:t>
      </w:r>
      <w:r w:rsidRPr="00746974">
        <w:rPr>
          <w:rtl/>
        </w:rPr>
        <w:t xml:space="preserve"> و رفرانس </w:t>
      </w:r>
      <w:r w:rsidR="001079EF">
        <w:rPr>
          <w:rtl/>
        </w:rPr>
        <w:t>تأ</w:t>
      </w:r>
      <w:r w:rsidR="00CC7BB1">
        <w:rPr>
          <w:rFonts w:hint="cs"/>
          <w:rtl/>
        </w:rPr>
        <w:t>يي</w:t>
      </w:r>
      <w:r w:rsidR="001079EF">
        <w:rPr>
          <w:rFonts w:hint="eastAsia"/>
          <w:rtl/>
        </w:rPr>
        <w:t>د</w:t>
      </w:r>
      <w:r w:rsidRPr="00746974">
        <w:rPr>
          <w:rtl/>
        </w:rPr>
        <w:t xml:space="preserve"> شدند. در تست تولرانس همه برندها توانستند ب</w:t>
      </w:r>
      <w:r w:rsidR="00CC7BB1">
        <w:rPr>
          <w:rFonts w:hint="cs"/>
          <w:rtl/>
        </w:rPr>
        <w:t>ي</w:t>
      </w:r>
      <w:r w:rsidRPr="00746974">
        <w:rPr>
          <w:rFonts w:hint="eastAsia"/>
          <w:rtl/>
        </w:rPr>
        <w:t>ش</w:t>
      </w:r>
      <w:r w:rsidRPr="00746974">
        <w:rPr>
          <w:rtl/>
        </w:rPr>
        <w:t xml:space="preserve"> از 80 درصد دار</w:t>
      </w:r>
      <w:r w:rsidRPr="00746974">
        <w:rPr>
          <w:rFonts w:hint="eastAsia"/>
          <w:rtl/>
        </w:rPr>
        <w:t>و</w:t>
      </w:r>
      <w:r w:rsidRPr="00746974">
        <w:rPr>
          <w:rtl/>
        </w:rPr>
        <w:t xml:space="preserve"> را آزاد کنند. همچن</w:t>
      </w:r>
      <w:r w:rsidR="00CC7BB1">
        <w:rPr>
          <w:rFonts w:hint="cs"/>
          <w:rtl/>
        </w:rPr>
        <w:t>ي</w:t>
      </w:r>
      <w:r w:rsidRPr="00746974">
        <w:rPr>
          <w:rFonts w:hint="eastAsia"/>
          <w:rtl/>
        </w:rPr>
        <w:t>ن</w:t>
      </w:r>
      <w:r w:rsidRPr="00746974">
        <w:rPr>
          <w:rtl/>
        </w:rPr>
        <w:t xml:space="preserve"> </w:t>
      </w:r>
      <w:r w:rsidR="00CF464C">
        <w:rPr>
          <w:rtl/>
        </w:rPr>
        <w:t>در مورد</w:t>
      </w:r>
      <w:r w:rsidRPr="00746974">
        <w:rPr>
          <w:rtl/>
        </w:rPr>
        <w:t xml:space="preserve"> </w:t>
      </w:r>
      <w:r w:rsidR="001079EF">
        <w:rPr>
          <w:rtl/>
        </w:rPr>
        <w:t>فاکتورها</w:t>
      </w:r>
      <w:r w:rsidR="00CC7BB1">
        <w:rPr>
          <w:rFonts w:hint="cs"/>
          <w:rtl/>
        </w:rPr>
        <w:t>ي</w:t>
      </w:r>
      <w:r w:rsidR="001079EF">
        <w:rPr>
          <w:rtl/>
        </w:rPr>
        <w:t xml:space="preserve"> </w:t>
      </w:r>
      <w:r w:rsidR="001079EF">
        <w:t>f1</w:t>
      </w:r>
      <w:r w:rsidRPr="00746974">
        <w:rPr>
          <w:rtl/>
        </w:rPr>
        <w:t xml:space="preserve"> و </w:t>
      </w:r>
      <w:r w:rsidRPr="00746974">
        <w:t>f</w:t>
      </w:r>
      <w:r w:rsidRPr="00746974">
        <w:rPr>
          <w:vertAlign w:val="subscript"/>
        </w:rPr>
        <w:t>2</w:t>
      </w:r>
      <w:r w:rsidRPr="00746974">
        <w:rPr>
          <w:rtl/>
        </w:rPr>
        <w:t xml:space="preserve"> که </w:t>
      </w:r>
      <w:r w:rsidR="00CF464C">
        <w:rPr>
          <w:rFonts w:hint="cs"/>
          <w:rtl/>
        </w:rPr>
        <w:t>به ترت</w:t>
      </w:r>
      <w:r w:rsidR="00D81E5C">
        <w:rPr>
          <w:rFonts w:hint="cs"/>
          <w:rtl/>
        </w:rPr>
        <w:t>ي</w:t>
      </w:r>
      <w:r w:rsidR="00CF464C">
        <w:rPr>
          <w:rFonts w:hint="cs"/>
          <w:rtl/>
        </w:rPr>
        <w:t>ب</w:t>
      </w:r>
      <w:r w:rsidRPr="00746974">
        <w:rPr>
          <w:rtl/>
        </w:rPr>
        <w:t xml:space="preserve"> با</w:t>
      </w:r>
      <w:r w:rsidR="00CC7BB1">
        <w:rPr>
          <w:rFonts w:hint="cs"/>
          <w:rtl/>
        </w:rPr>
        <w:t>ي</w:t>
      </w:r>
      <w:r w:rsidRPr="00746974">
        <w:rPr>
          <w:rFonts w:hint="eastAsia"/>
          <w:rtl/>
        </w:rPr>
        <w:t>د</w:t>
      </w:r>
      <w:r w:rsidRPr="00746974">
        <w:rPr>
          <w:rtl/>
        </w:rPr>
        <w:t xml:space="preserve"> ز</w:t>
      </w:r>
      <w:r w:rsidR="00CC7BB1">
        <w:rPr>
          <w:rFonts w:hint="cs"/>
          <w:rtl/>
        </w:rPr>
        <w:t>ي</w:t>
      </w:r>
      <w:r w:rsidRPr="00746974">
        <w:rPr>
          <w:rFonts w:hint="eastAsia"/>
          <w:rtl/>
        </w:rPr>
        <w:t>ر</w:t>
      </w:r>
      <w:r w:rsidRPr="00746974">
        <w:rPr>
          <w:rtl/>
        </w:rPr>
        <w:t xml:space="preserve"> 15 و بالا</w:t>
      </w:r>
      <w:r w:rsidR="00CC7BB1">
        <w:rPr>
          <w:rFonts w:hint="cs"/>
          <w:rtl/>
        </w:rPr>
        <w:t>ي</w:t>
      </w:r>
      <w:r w:rsidRPr="00746974">
        <w:rPr>
          <w:rtl/>
        </w:rPr>
        <w:t xml:space="preserve"> 50 باش</w:t>
      </w:r>
      <w:r w:rsidRPr="00746974">
        <w:rPr>
          <w:rFonts w:hint="cs"/>
          <w:rtl/>
        </w:rPr>
        <w:t>ن</w:t>
      </w:r>
      <w:r w:rsidRPr="00746974">
        <w:rPr>
          <w:rtl/>
        </w:rPr>
        <w:t>د، تنها شرکت</w:t>
      </w:r>
      <w:r w:rsidR="001079EF">
        <w:rPr>
          <w:rtl/>
        </w:rPr>
        <w:t xml:space="preserve"> </w:t>
      </w:r>
      <w:r w:rsidRPr="00746974">
        <w:t>G2</w:t>
      </w:r>
      <w:r w:rsidR="001079EF">
        <w:rPr>
          <w:rtl/>
        </w:rPr>
        <w:t xml:space="preserve"> تأ</w:t>
      </w:r>
      <w:r w:rsidR="00CC7BB1">
        <w:rPr>
          <w:rFonts w:hint="cs"/>
          <w:rtl/>
        </w:rPr>
        <w:t>يي</w:t>
      </w:r>
      <w:r w:rsidR="001079EF">
        <w:rPr>
          <w:rFonts w:hint="eastAsia"/>
          <w:rtl/>
        </w:rPr>
        <w:t>د</w:t>
      </w:r>
      <w:r w:rsidRPr="00746974">
        <w:rPr>
          <w:rFonts w:hint="cs"/>
          <w:rtl/>
        </w:rPr>
        <w:t xml:space="preserve"> شد. با توجه به نتا</w:t>
      </w:r>
      <w:r w:rsidR="00CC7BB1">
        <w:rPr>
          <w:rFonts w:hint="cs"/>
          <w:rtl/>
        </w:rPr>
        <w:t>ي</w:t>
      </w:r>
      <w:r w:rsidRPr="00746974">
        <w:rPr>
          <w:rFonts w:hint="cs"/>
          <w:rtl/>
        </w:rPr>
        <w:t xml:space="preserve">ج </w:t>
      </w:r>
      <w:r w:rsidR="00CF464C">
        <w:rPr>
          <w:rtl/>
        </w:rPr>
        <w:t>حاصل‌شده</w:t>
      </w:r>
      <w:r w:rsidRPr="00746974">
        <w:rPr>
          <w:rFonts w:hint="cs"/>
          <w:rtl/>
        </w:rPr>
        <w:t xml:space="preserve"> از</w:t>
      </w:r>
      <w:r w:rsidRPr="00746974">
        <w:rPr>
          <w:rtl/>
        </w:rPr>
        <w:t xml:space="preserve"> تست هم</w:t>
      </w:r>
      <w:r w:rsidRPr="00746974">
        <w:rPr>
          <w:rFonts w:hint="cs"/>
          <w:rtl/>
        </w:rPr>
        <w:t>‌</w:t>
      </w:r>
      <w:r w:rsidRPr="00746974">
        <w:rPr>
          <w:rtl/>
        </w:rPr>
        <w:t>ارز</w:t>
      </w:r>
      <w:r w:rsidR="00CC7BB1">
        <w:rPr>
          <w:rFonts w:hint="cs"/>
          <w:rtl/>
        </w:rPr>
        <w:t>ي</w:t>
      </w:r>
      <w:r w:rsidRPr="00746974">
        <w:rPr>
          <w:rtl/>
        </w:rPr>
        <w:t xml:space="preserve"> ز</w:t>
      </w:r>
      <w:r w:rsidR="00CC7BB1">
        <w:rPr>
          <w:rFonts w:hint="cs"/>
          <w:rtl/>
        </w:rPr>
        <w:t>ي</w:t>
      </w:r>
      <w:r w:rsidRPr="00746974">
        <w:rPr>
          <w:rFonts w:hint="eastAsia"/>
          <w:rtl/>
        </w:rPr>
        <w:t>ست</w:t>
      </w:r>
      <w:r w:rsidR="00CC7BB1">
        <w:rPr>
          <w:rFonts w:hint="cs"/>
          <w:rtl/>
        </w:rPr>
        <w:t>ي</w:t>
      </w:r>
      <w:r w:rsidRPr="00746974">
        <w:rPr>
          <w:rtl/>
        </w:rPr>
        <w:t xml:space="preserve"> برون</w:t>
      </w:r>
      <w:r w:rsidRPr="00746974">
        <w:rPr>
          <w:rFonts w:hint="cs"/>
          <w:rtl/>
        </w:rPr>
        <w:t>‌</w:t>
      </w:r>
      <w:r w:rsidRPr="00746974">
        <w:rPr>
          <w:rtl/>
        </w:rPr>
        <w:t xml:space="preserve">تن، </w:t>
      </w:r>
      <w:r w:rsidR="00CF464C">
        <w:rPr>
          <w:rtl/>
        </w:rPr>
        <w:t>ه</w:t>
      </w:r>
      <w:r w:rsidR="00D81E5C">
        <w:rPr>
          <w:rFonts w:hint="cs"/>
          <w:rtl/>
        </w:rPr>
        <w:t>ي</w:t>
      </w:r>
      <w:r w:rsidR="00CF464C">
        <w:rPr>
          <w:rFonts w:hint="eastAsia"/>
          <w:rtl/>
        </w:rPr>
        <w:t>چ‌</w:t>
      </w:r>
      <w:r w:rsidR="00D81E5C">
        <w:rPr>
          <w:rFonts w:hint="cs"/>
          <w:rtl/>
        </w:rPr>
        <w:t>ي</w:t>
      </w:r>
      <w:r w:rsidR="00CF464C">
        <w:rPr>
          <w:rFonts w:hint="eastAsia"/>
          <w:rtl/>
        </w:rPr>
        <w:t>ک</w:t>
      </w:r>
      <w:r w:rsidRPr="00746974">
        <w:rPr>
          <w:rtl/>
        </w:rPr>
        <w:t xml:space="preserve"> از برندها</w:t>
      </w:r>
      <w:r w:rsidR="00CC7BB1">
        <w:rPr>
          <w:rFonts w:hint="cs"/>
          <w:rtl/>
        </w:rPr>
        <w:t>ي</w:t>
      </w:r>
      <w:r w:rsidRPr="00746974">
        <w:rPr>
          <w:rtl/>
        </w:rPr>
        <w:t xml:space="preserve"> ژنر</w:t>
      </w:r>
      <w:r w:rsidR="00CC7BB1">
        <w:rPr>
          <w:rFonts w:hint="cs"/>
          <w:rtl/>
        </w:rPr>
        <w:t>ي</w:t>
      </w:r>
      <w:r w:rsidRPr="00746974">
        <w:rPr>
          <w:rFonts w:hint="eastAsia"/>
          <w:rtl/>
        </w:rPr>
        <w:t>ک</w:t>
      </w:r>
      <w:r w:rsidRPr="00746974">
        <w:rPr>
          <w:rtl/>
        </w:rPr>
        <w:t xml:space="preserve"> </w:t>
      </w:r>
      <w:r w:rsidR="00CF464C">
        <w:rPr>
          <w:rtl/>
        </w:rPr>
        <w:t>بررس</w:t>
      </w:r>
      <w:r w:rsidR="00D81E5C">
        <w:rPr>
          <w:rFonts w:hint="cs"/>
          <w:rtl/>
        </w:rPr>
        <w:t>ي</w:t>
      </w:r>
      <w:r w:rsidR="00CF464C">
        <w:rPr>
          <w:rFonts w:hint="cs"/>
          <w:rtl/>
        </w:rPr>
        <w:t>‌</w:t>
      </w:r>
      <w:r w:rsidR="00CF464C">
        <w:rPr>
          <w:rFonts w:hint="eastAsia"/>
          <w:rtl/>
        </w:rPr>
        <w:t>شده</w:t>
      </w:r>
      <w:r w:rsidRPr="00746974">
        <w:rPr>
          <w:rtl/>
        </w:rPr>
        <w:t xml:space="preserve"> قابل</w:t>
      </w:r>
      <w:r w:rsidR="00CC7BB1">
        <w:rPr>
          <w:rFonts w:hint="cs"/>
          <w:rtl/>
        </w:rPr>
        <w:t>ي</w:t>
      </w:r>
      <w:r w:rsidRPr="00746974">
        <w:rPr>
          <w:rFonts w:hint="eastAsia"/>
          <w:rtl/>
        </w:rPr>
        <w:t>ت</w:t>
      </w:r>
      <w:r w:rsidRPr="00746974">
        <w:rPr>
          <w:rtl/>
        </w:rPr>
        <w:t xml:space="preserve"> جا</w:t>
      </w:r>
      <w:r w:rsidR="00CC7BB1">
        <w:rPr>
          <w:rFonts w:hint="cs"/>
          <w:rtl/>
        </w:rPr>
        <w:t>ي</w:t>
      </w:r>
      <w:r w:rsidRPr="00746974">
        <w:rPr>
          <w:rFonts w:hint="eastAsia"/>
          <w:rtl/>
        </w:rPr>
        <w:t>گز</w:t>
      </w:r>
      <w:r w:rsidR="00CC7BB1">
        <w:rPr>
          <w:rFonts w:hint="cs"/>
          <w:rtl/>
        </w:rPr>
        <w:t>ي</w:t>
      </w:r>
      <w:r w:rsidRPr="00746974">
        <w:rPr>
          <w:rFonts w:hint="eastAsia"/>
          <w:rtl/>
        </w:rPr>
        <w:t>ن</w:t>
      </w:r>
      <w:r w:rsidR="00CC7BB1">
        <w:rPr>
          <w:rFonts w:hint="cs"/>
          <w:rtl/>
        </w:rPr>
        <w:t>ي</w:t>
      </w:r>
      <w:r w:rsidRPr="00746974">
        <w:rPr>
          <w:rtl/>
        </w:rPr>
        <w:t xml:space="preserve"> کامل با برند </w:t>
      </w:r>
      <w:r w:rsidRPr="00746974">
        <w:rPr>
          <w:rFonts w:hint="eastAsia"/>
          <w:rtl/>
        </w:rPr>
        <w:t>مرجع</w:t>
      </w:r>
      <w:r w:rsidRPr="00746974">
        <w:rPr>
          <w:rtl/>
        </w:rPr>
        <w:t xml:space="preserve"> را ندارند.</w:t>
      </w:r>
      <w:r w:rsidRPr="00746974">
        <w:rPr>
          <w:rFonts w:hint="cs"/>
          <w:rtl/>
        </w:rPr>
        <w:t xml:space="preserve"> در مورد شرکت </w:t>
      </w:r>
      <w:r w:rsidRPr="00746974">
        <w:t>G1</w:t>
      </w:r>
      <w:r w:rsidRPr="00746974">
        <w:rPr>
          <w:rFonts w:hint="cs"/>
          <w:rtl/>
        </w:rPr>
        <w:t xml:space="preserve"> تفاوت </w:t>
      </w:r>
      <w:r w:rsidR="00CF464C">
        <w:rPr>
          <w:rtl/>
        </w:rPr>
        <w:t>حاصل‌شده</w:t>
      </w:r>
      <w:r w:rsidRPr="00746974">
        <w:rPr>
          <w:rFonts w:hint="cs"/>
          <w:rtl/>
        </w:rPr>
        <w:t xml:space="preserve"> در رهش </w:t>
      </w:r>
      <w:r w:rsidR="001079EF">
        <w:rPr>
          <w:rtl/>
        </w:rPr>
        <w:t>م</w:t>
      </w:r>
      <w:r w:rsidR="00CC7BB1">
        <w:rPr>
          <w:rFonts w:hint="cs"/>
          <w:rtl/>
        </w:rPr>
        <w:t>ي</w:t>
      </w:r>
      <w:r w:rsidR="001079EF">
        <w:rPr>
          <w:rFonts w:hint="cs"/>
          <w:rtl/>
        </w:rPr>
        <w:t>‌</w:t>
      </w:r>
      <w:r w:rsidR="001079EF">
        <w:rPr>
          <w:rFonts w:hint="eastAsia"/>
          <w:rtl/>
        </w:rPr>
        <w:t>تواند</w:t>
      </w:r>
      <w:r w:rsidRPr="00746974">
        <w:rPr>
          <w:rFonts w:hint="cs"/>
          <w:rtl/>
        </w:rPr>
        <w:t xml:space="preserve"> به تفاوت نوع روکش فراورده تست و رفرانس مرتبط باشد که در ا</w:t>
      </w:r>
      <w:r w:rsidR="00CC7BB1">
        <w:rPr>
          <w:rFonts w:hint="cs"/>
          <w:rtl/>
        </w:rPr>
        <w:t>ي</w:t>
      </w:r>
      <w:r w:rsidRPr="00746974">
        <w:rPr>
          <w:rFonts w:hint="cs"/>
          <w:rtl/>
        </w:rPr>
        <w:t xml:space="preserve">ن صورت جهت اثبات </w:t>
      </w:r>
      <w:r w:rsidR="002F1679">
        <w:rPr>
          <w:rFonts w:hint="cs"/>
          <w:rtl/>
        </w:rPr>
        <w:t>هم‌ارز</w:t>
      </w:r>
      <w:r w:rsidR="00CC7BB1">
        <w:rPr>
          <w:rFonts w:hint="cs"/>
          <w:rtl/>
        </w:rPr>
        <w:t>ي</w:t>
      </w:r>
      <w:r w:rsidRPr="00746974">
        <w:rPr>
          <w:rFonts w:hint="cs"/>
          <w:rtl/>
        </w:rPr>
        <w:t xml:space="preserve"> ز</w:t>
      </w:r>
      <w:r w:rsidR="00CC7BB1">
        <w:rPr>
          <w:rFonts w:hint="cs"/>
          <w:rtl/>
        </w:rPr>
        <w:t>ي</w:t>
      </w:r>
      <w:r w:rsidRPr="00746974">
        <w:rPr>
          <w:rFonts w:hint="cs"/>
          <w:rtl/>
        </w:rPr>
        <w:t>ست</w:t>
      </w:r>
      <w:r w:rsidR="00CC7BB1">
        <w:rPr>
          <w:rFonts w:hint="cs"/>
          <w:rtl/>
        </w:rPr>
        <w:t>ي</w:t>
      </w:r>
      <w:r w:rsidRPr="00746974">
        <w:rPr>
          <w:rFonts w:hint="cs"/>
          <w:rtl/>
        </w:rPr>
        <w:t xml:space="preserve"> ا</w:t>
      </w:r>
      <w:r w:rsidR="00CC7BB1">
        <w:rPr>
          <w:rFonts w:hint="cs"/>
          <w:rtl/>
        </w:rPr>
        <w:t>ي</w:t>
      </w:r>
      <w:r w:rsidRPr="00746974">
        <w:rPr>
          <w:rFonts w:hint="cs"/>
          <w:rtl/>
        </w:rPr>
        <w:t>ن دو فراورده انجام آزمون درون تن ن</w:t>
      </w:r>
      <w:r w:rsidR="00CC7BB1">
        <w:rPr>
          <w:rFonts w:hint="cs"/>
          <w:rtl/>
        </w:rPr>
        <w:t>ي</w:t>
      </w:r>
      <w:r w:rsidRPr="00746974">
        <w:rPr>
          <w:rFonts w:hint="cs"/>
          <w:rtl/>
        </w:rPr>
        <w:t>ز ضرور</w:t>
      </w:r>
      <w:r w:rsidR="00CC7BB1">
        <w:rPr>
          <w:rFonts w:hint="cs"/>
          <w:rtl/>
        </w:rPr>
        <w:t>ي</w:t>
      </w:r>
      <w:r w:rsidRPr="00746974">
        <w:rPr>
          <w:rFonts w:hint="cs"/>
          <w:rtl/>
        </w:rPr>
        <w:t xml:space="preserve"> </w:t>
      </w:r>
      <w:r w:rsidR="00CF464C">
        <w:rPr>
          <w:rtl/>
        </w:rPr>
        <w:t>است</w:t>
      </w:r>
      <w:r w:rsidRPr="00746974">
        <w:rPr>
          <w:rFonts w:hint="cs"/>
          <w:rtl/>
        </w:rPr>
        <w:t>.</w:t>
      </w:r>
    </w:p>
    <w:p w14:paraId="3091B62C" w14:textId="3819B4D6" w:rsidR="008E3F0C" w:rsidRDefault="00746974" w:rsidP="00746974">
      <w:pPr>
        <w:pStyle w:val="Chekideh"/>
        <w:rPr>
          <w:rtl/>
        </w:rPr>
      </w:pPr>
      <w:r w:rsidRPr="00746974">
        <w:fldChar w:fldCharType="begin"/>
      </w:r>
      <w:r w:rsidRPr="00746974">
        <w:instrText xml:space="preserve">TITLE  </w:instrText>
      </w:r>
      <w:r w:rsidRPr="00746974">
        <w:rPr>
          <w:rtl/>
          <w:lang w:bidi="ar-SA"/>
        </w:rPr>
        <w:instrText>کليدواژه‌ها</w:instrText>
      </w:r>
      <w:r w:rsidRPr="00746974">
        <w:instrText>:  \* MERGEFORMAT</w:instrText>
      </w:r>
      <w:r w:rsidRPr="00746974">
        <w:fldChar w:fldCharType="separate"/>
      </w:r>
      <w:r w:rsidRPr="00746974">
        <w:rPr>
          <w:b/>
          <w:bCs/>
          <w:rtl/>
        </w:rPr>
        <w:t>کليدواژه‌ها:</w:t>
      </w:r>
      <w:r w:rsidRPr="00746974">
        <w:fldChar w:fldCharType="end"/>
      </w:r>
      <w:r w:rsidRPr="00746974">
        <w:rPr>
          <w:rFonts w:hint="cs"/>
          <w:b/>
          <w:bCs/>
          <w:rtl/>
          <w:lang w:bidi="ar-SA"/>
        </w:rPr>
        <w:t xml:space="preserve"> </w:t>
      </w:r>
      <w:r w:rsidR="002F1679">
        <w:rPr>
          <w:rFonts w:hint="cs"/>
          <w:rtl/>
          <w:lang w:bidi="ar-SA"/>
        </w:rPr>
        <w:t>هم‌ارز</w:t>
      </w:r>
      <w:r w:rsidR="00CC7BB1">
        <w:rPr>
          <w:rFonts w:hint="cs"/>
          <w:rtl/>
          <w:lang w:bidi="ar-SA"/>
        </w:rPr>
        <w:t>ي</w:t>
      </w:r>
      <w:r w:rsidRPr="005B5FE9">
        <w:rPr>
          <w:rFonts w:hint="cs"/>
          <w:rtl/>
          <w:lang w:bidi="ar-SA"/>
        </w:rPr>
        <w:t xml:space="preserve"> زيست</w:t>
      </w:r>
      <w:r w:rsidR="00CC7BB1">
        <w:rPr>
          <w:rFonts w:hint="cs"/>
          <w:rtl/>
          <w:lang w:bidi="ar-SA"/>
        </w:rPr>
        <w:t>ي</w:t>
      </w:r>
      <w:r w:rsidRPr="005B5FE9">
        <w:rPr>
          <w:rFonts w:hint="cs"/>
          <w:rtl/>
        </w:rPr>
        <w:t>،</w:t>
      </w:r>
      <w:r w:rsidRPr="005B5FE9">
        <w:rPr>
          <w:rFonts w:hint="cs"/>
          <w:rtl/>
          <w:lang w:bidi="ar-SA"/>
        </w:rPr>
        <w:t xml:space="preserve"> فاکتور تفاوت، تست انحلال، ايبوپروفن، فاکتور تشابه</w:t>
      </w:r>
    </w:p>
    <w:p w14:paraId="6106960A" w14:textId="77777777" w:rsidR="00373F5F" w:rsidRPr="00011B45" w:rsidRDefault="00373F5F" w:rsidP="00373F5F">
      <w:pPr>
        <w:pStyle w:val="Chekideh"/>
        <w:rPr>
          <w:rtl/>
        </w:rPr>
      </w:pPr>
    </w:p>
    <w:p w14:paraId="54B6F897" w14:textId="291A863D" w:rsidR="00373F5F" w:rsidRPr="009A3A7B" w:rsidRDefault="009E20EA" w:rsidP="00BC333A">
      <w:pPr>
        <w:pStyle w:val="Chekide"/>
        <w:bidi/>
        <w:jc w:val="center"/>
        <w:outlineLvl w:val="0"/>
      </w:pPr>
      <w:r w:rsidRPr="0076469B">
        <w:rPr>
          <w:rFonts w:cs="Lotus" w:hint="cs"/>
          <w:b/>
          <w:bCs/>
          <w:sz w:val="20"/>
          <w:szCs w:val="20"/>
          <w:rtl/>
        </w:rPr>
        <w:t xml:space="preserve">مجله مطالعات علوم </w:t>
      </w:r>
      <w:r w:rsidRPr="0076469B">
        <w:rPr>
          <w:rFonts w:cs="Lotus"/>
          <w:b/>
          <w:bCs/>
          <w:sz w:val="20"/>
          <w:szCs w:val="20"/>
          <w:rtl/>
        </w:rPr>
        <w:t>پزشک</w:t>
      </w:r>
      <w:r w:rsidRPr="0076469B">
        <w:rPr>
          <w:rFonts w:cs="Lotus" w:hint="cs"/>
          <w:b/>
          <w:bCs/>
          <w:sz w:val="20"/>
          <w:szCs w:val="20"/>
          <w:rtl/>
        </w:rPr>
        <w:t xml:space="preserve">ي، دوره سي و چهارم، </w:t>
      </w:r>
      <w:r w:rsidRPr="0076469B">
        <w:rPr>
          <w:rFonts w:cs="Lotus"/>
          <w:b/>
          <w:bCs/>
          <w:sz w:val="20"/>
          <w:szCs w:val="20"/>
          <w:rtl/>
        </w:rPr>
        <w:t>شماره</w:t>
      </w:r>
      <w:r w:rsidRPr="0076469B">
        <w:rPr>
          <w:rFonts w:cs="Lotus" w:hint="cs"/>
          <w:b/>
          <w:bCs/>
          <w:sz w:val="20"/>
          <w:szCs w:val="20"/>
          <w:rtl/>
        </w:rPr>
        <w:t xml:space="preserve"> </w:t>
      </w:r>
      <w:r>
        <w:rPr>
          <w:rFonts w:cs="Lotus" w:hint="cs"/>
          <w:b/>
          <w:bCs/>
          <w:sz w:val="20"/>
          <w:szCs w:val="20"/>
          <w:rtl/>
          <w:lang w:bidi="fa-IR"/>
        </w:rPr>
        <w:t>يازدهم</w:t>
      </w:r>
      <w:r w:rsidRPr="0076469B">
        <w:rPr>
          <w:rFonts w:cs="Lotus" w:hint="cs"/>
          <w:b/>
          <w:bCs/>
          <w:sz w:val="20"/>
          <w:szCs w:val="20"/>
          <w:rtl/>
        </w:rPr>
        <w:t xml:space="preserve">، ص </w:t>
      </w:r>
      <w:r w:rsidR="00670A9C">
        <w:rPr>
          <w:rFonts w:cs="Lotus" w:hint="cs"/>
          <w:b/>
          <w:bCs/>
          <w:sz w:val="20"/>
          <w:szCs w:val="20"/>
          <w:rtl/>
        </w:rPr>
        <w:t>718</w:t>
      </w:r>
      <w:r w:rsidRPr="0076469B">
        <w:rPr>
          <w:rFonts w:cs="Lotus" w:hint="cs"/>
          <w:b/>
          <w:bCs/>
          <w:sz w:val="20"/>
          <w:szCs w:val="20"/>
          <w:rtl/>
        </w:rPr>
        <w:t>-</w:t>
      </w:r>
      <w:r w:rsidR="00522BB5">
        <w:rPr>
          <w:rFonts w:cs="Lotus" w:hint="cs"/>
          <w:b/>
          <w:bCs/>
          <w:sz w:val="20"/>
          <w:szCs w:val="20"/>
          <w:rtl/>
        </w:rPr>
        <w:t>710</w:t>
      </w:r>
      <w:r w:rsidRPr="0076469B">
        <w:rPr>
          <w:rFonts w:cs="Lotus" w:hint="cs"/>
          <w:b/>
          <w:bCs/>
          <w:sz w:val="20"/>
          <w:szCs w:val="20"/>
          <w:rtl/>
        </w:rPr>
        <w:t xml:space="preserve">، </w:t>
      </w:r>
      <w:r>
        <w:rPr>
          <w:rFonts w:cs="Lotus" w:hint="cs"/>
          <w:b/>
          <w:bCs/>
          <w:sz w:val="20"/>
          <w:szCs w:val="20"/>
          <w:rtl/>
        </w:rPr>
        <w:t>بهمن</w:t>
      </w:r>
      <w:r w:rsidRPr="0076469B">
        <w:rPr>
          <w:rFonts w:cs="Lotus" w:hint="cs"/>
          <w:b/>
          <w:bCs/>
          <w:sz w:val="20"/>
          <w:szCs w:val="20"/>
          <w:rtl/>
        </w:rPr>
        <w:t xml:space="preserve"> 1402</w:t>
      </w:r>
    </w:p>
    <w:p w14:paraId="0A6B9578" w14:textId="77777777" w:rsidR="00373F5F" w:rsidRPr="009A3A7B" w:rsidRDefault="00373F5F" w:rsidP="00373F5F">
      <w:pPr>
        <w:pStyle w:val="Chekide"/>
        <w:bidi/>
        <w:rPr>
          <w:b/>
          <w:bCs/>
          <w:rtl/>
        </w:rPr>
      </w:pPr>
    </w:p>
    <w:p w14:paraId="5C51E38D" w14:textId="41351A80" w:rsidR="00373F5F" w:rsidRPr="003834AD" w:rsidRDefault="00373F5F" w:rsidP="0005314E">
      <w:pPr>
        <w:pStyle w:val="Chekide"/>
        <w:bidi/>
        <w:rPr>
          <w:rtl/>
          <w:lang w:bidi="fa-IR"/>
        </w:rPr>
      </w:pPr>
      <w:r w:rsidRPr="00C827CB">
        <w:rPr>
          <w:rFonts w:hint="cs"/>
          <w:b/>
          <w:bCs/>
          <w:rtl/>
        </w:rPr>
        <w:t>آدرس مکاتبه</w:t>
      </w:r>
      <w:r w:rsidRPr="003834AD">
        <w:rPr>
          <w:rFonts w:hint="cs"/>
          <w:rtl/>
        </w:rPr>
        <w:t>:</w:t>
      </w:r>
      <w:r w:rsidR="00CF464C">
        <w:rPr>
          <w:rFonts w:hint="cs"/>
          <w:rtl/>
        </w:rPr>
        <w:t>گ</w:t>
      </w:r>
      <w:r w:rsidR="00166E48" w:rsidRPr="00166E48">
        <w:rPr>
          <w:rtl/>
        </w:rPr>
        <w:t>روه فارماسيوتيکس، دانشکده داروسازي، دانشگاه علوم پزشکي اروميه، اروميه، ايران</w:t>
      </w:r>
      <w:r w:rsidR="00166E48">
        <w:rPr>
          <w:rFonts w:hint="cs"/>
          <w:rtl/>
          <w:lang w:bidi="fa-IR"/>
        </w:rPr>
        <w:t xml:space="preserve">، </w:t>
      </w:r>
      <w:r w:rsidR="00E83737">
        <w:rPr>
          <w:rFonts w:hint="cs"/>
          <w:rtl/>
          <w:lang w:bidi="fa-IR"/>
        </w:rPr>
        <w:t>تلفن:</w:t>
      </w:r>
      <w:r w:rsidR="00CE2760" w:rsidRPr="00CE2760">
        <w:rPr>
          <w:rtl/>
          <w:lang w:bidi="fa-IR"/>
        </w:rPr>
        <w:t xml:space="preserve"> (149)</w:t>
      </w:r>
      <w:r w:rsidR="00E83737">
        <w:rPr>
          <w:rFonts w:hint="cs"/>
          <w:rtl/>
          <w:lang w:bidi="fa-IR"/>
        </w:rPr>
        <w:t xml:space="preserve"> </w:t>
      </w:r>
      <w:r w:rsidR="00CE2760">
        <w:rPr>
          <w:rFonts w:hint="cs"/>
          <w:rtl/>
          <w:lang w:bidi="fa-IR"/>
        </w:rPr>
        <w:t>0</w:t>
      </w:r>
      <w:r w:rsidR="00CE2760" w:rsidRPr="00CE2760">
        <w:rPr>
          <w:rtl/>
          <w:lang w:bidi="fa-IR"/>
        </w:rPr>
        <w:t xml:space="preserve">4432754990 </w:t>
      </w:r>
    </w:p>
    <w:p w14:paraId="4C937296" w14:textId="65CD2557" w:rsidR="00373F5F" w:rsidRPr="003834AD" w:rsidRDefault="00373F5F" w:rsidP="00552574">
      <w:pPr>
        <w:pStyle w:val="Chekide"/>
        <w:jc w:val="center"/>
      </w:pPr>
      <w:r w:rsidRPr="003834AD">
        <w:t>Email:</w:t>
      </w:r>
      <w:r w:rsidR="00DD19A6" w:rsidRPr="00DD19A6">
        <w:t xml:space="preserve"> jahangiri.az@gmail.com, jahangiri.az@umsu.ac.ir</w:t>
      </w:r>
    </w:p>
    <w:p w14:paraId="4F9FC094" w14:textId="77777777" w:rsidR="00373F5F" w:rsidRPr="003834AD" w:rsidRDefault="00373F5F" w:rsidP="00373F5F">
      <w:pPr>
        <w:pStyle w:val="Chekide"/>
        <w:bidi/>
        <w:rPr>
          <w:rtl/>
        </w:rPr>
      </w:pPr>
    </w:p>
    <w:p w14:paraId="3EABD0AC" w14:textId="77777777" w:rsidR="00373F5F" w:rsidRDefault="00373F5F" w:rsidP="00373F5F">
      <w:pPr>
        <w:pStyle w:val="Matnmagale"/>
        <w:bidi/>
        <w:ind w:firstLine="284"/>
        <w:rPr>
          <w:rtl/>
        </w:rPr>
        <w:sectPr w:rsidR="00373F5F" w:rsidSect="00522BB5">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2191" w:h="16727" w:code="9"/>
          <w:pgMar w:top="1418" w:right="1418" w:bottom="1701" w:left="1418" w:header="709" w:footer="709" w:gutter="284"/>
          <w:pgNumType w:start="710"/>
          <w:cols w:space="708"/>
          <w:titlePg/>
          <w:docGrid w:linePitch="360"/>
        </w:sectPr>
      </w:pPr>
    </w:p>
    <w:p w14:paraId="60712755" w14:textId="77777777" w:rsidR="005E548F" w:rsidRPr="009B774A" w:rsidRDefault="009B774A" w:rsidP="009B774A">
      <w:pPr>
        <w:pStyle w:val="Titrmatn"/>
        <w:bidi/>
        <w:rPr>
          <w:rtl/>
        </w:rPr>
      </w:pPr>
      <w:r w:rsidRPr="009B774A">
        <w:rPr>
          <w:rFonts w:hint="cs"/>
          <w:rtl/>
        </w:rPr>
        <w:t>مقدمه</w:t>
      </w:r>
    </w:p>
    <w:p w14:paraId="04C9956C" w14:textId="25ECAD6D" w:rsidR="00746974" w:rsidRPr="00746974" w:rsidRDefault="00746974" w:rsidP="00746974">
      <w:pPr>
        <w:spacing w:after="0" w:line="340" w:lineRule="exact"/>
        <w:ind w:firstLine="284"/>
        <w:jc w:val="both"/>
        <w:rPr>
          <w:rFonts w:eastAsia="Calibri" w:cs="Nazanin"/>
          <w:sz w:val="19"/>
          <w:szCs w:val="21"/>
          <w:rtl/>
        </w:rPr>
      </w:pPr>
      <w:r w:rsidRPr="00746974">
        <w:rPr>
          <w:rFonts w:eastAsia="Calibri" w:cs="Nazanin"/>
          <w:sz w:val="19"/>
          <w:szCs w:val="21"/>
          <w:rtl/>
        </w:rPr>
        <w:t>مطالع</w:t>
      </w:r>
      <w:r w:rsidRPr="00746974">
        <w:rPr>
          <w:rFonts w:eastAsia="Calibri" w:cs="Nazanin" w:hint="cs"/>
          <w:sz w:val="19"/>
          <w:szCs w:val="21"/>
          <w:rtl/>
        </w:rPr>
        <w:t>ات</w:t>
      </w:r>
      <w:r w:rsidRPr="00746974">
        <w:rPr>
          <w:rFonts w:eastAsia="Calibri" w:cs="Nazanin"/>
          <w:sz w:val="19"/>
          <w:szCs w:val="21"/>
          <w:rtl/>
        </w:rPr>
        <w:t xml:space="preserve"> </w:t>
      </w:r>
      <w:r w:rsidR="002F1679">
        <w:rPr>
          <w:rFonts w:eastAsia="Calibri" w:cs="Nazanin"/>
          <w:sz w:val="19"/>
          <w:szCs w:val="21"/>
          <w:rtl/>
        </w:rPr>
        <w:t>هم‌ارز</w:t>
      </w:r>
      <w:r w:rsidR="00CC7BB1">
        <w:rPr>
          <w:rFonts w:eastAsia="Calibri" w:cs="Nazanin" w:hint="cs"/>
          <w:sz w:val="19"/>
          <w:szCs w:val="21"/>
          <w:rtl/>
        </w:rPr>
        <w:t>ي</w:t>
      </w:r>
      <w:r w:rsidRPr="00746974">
        <w:rPr>
          <w:rFonts w:eastAsia="Calibri" w:cs="Nazanin"/>
          <w:sz w:val="19"/>
          <w:szCs w:val="21"/>
          <w:rtl/>
        </w:rPr>
        <w:t xml:space="preserve"> ز</w:t>
      </w:r>
      <w:r w:rsidR="00CC7BB1">
        <w:rPr>
          <w:rFonts w:eastAsia="Calibri" w:cs="Nazanin" w:hint="cs"/>
          <w:sz w:val="19"/>
          <w:szCs w:val="21"/>
          <w:rtl/>
        </w:rPr>
        <w:t>ي</w:t>
      </w:r>
      <w:r w:rsidRPr="00746974">
        <w:rPr>
          <w:rFonts w:eastAsia="Calibri" w:cs="Nazanin" w:hint="eastAsia"/>
          <w:sz w:val="19"/>
          <w:szCs w:val="21"/>
          <w:rtl/>
        </w:rPr>
        <w:t>ست</w:t>
      </w:r>
      <w:r w:rsidR="00CC7BB1">
        <w:rPr>
          <w:rFonts w:eastAsia="Calibri" w:cs="Nazanin" w:hint="cs"/>
          <w:sz w:val="19"/>
          <w:szCs w:val="21"/>
          <w:rtl/>
        </w:rPr>
        <w:t>ي</w:t>
      </w:r>
      <w:r w:rsidRPr="00746974">
        <w:rPr>
          <w:rFonts w:eastAsia="Calibri" w:cs="Nazanin"/>
          <w:sz w:val="19"/>
          <w:szCs w:val="21"/>
          <w:rtl/>
        </w:rPr>
        <w:t xml:space="preserve"> بر اساس ارز</w:t>
      </w:r>
      <w:r w:rsidR="00CC7BB1">
        <w:rPr>
          <w:rFonts w:eastAsia="Calibri" w:cs="Nazanin" w:hint="cs"/>
          <w:sz w:val="19"/>
          <w:szCs w:val="21"/>
          <w:rtl/>
        </w:rPr>
        <w:t>ي</w:t>
      </w:r>
      <w:r w:rsidRPr="00746974">
        <w:rPr>
          <w:rFonts w:eastAsia="Calibri" w:cs="Nazanin" w:hint="eastAsia"/>
          <w:sz w:val="19"/>
          <w:szCs w:val="21"/>
          <w:rtl/>
        </w:rPr>
        <w:t>اب</w:t>
      </w:r>
      <w:r w:rsidR="00CC7BB1">
        <w:rPr>
          <w:rFonts w:eastAsia="Calibri" w:cs="Nazanin" w:hint="cs"/>
          <w:sz w:val="19"/>
          <w:szCs w:val="21"/>
          <w:rtl/>
        </w:rPr>
        <w:t>ي</w:t>
      </w:r>
      <w:r w:rsidRPr="00746974">
        <w:rPr>
          <w:rFonts w:eastAsia="Calibri" w:cs="Nazanin"/>
          <w:sz w:val="19"/>
          <w:szCs w:val="21"/>
        </w:rPr>
        <w:t xml:space="preserve"> </w:t>
      </w:r>
      <w:r w:rsidRPr="00746974">
        <w:rPr>
          <w:rFonts w:eastAsia="Calibri" w:cs="Nazanin" w:hint="cs"/>
          <w:sz w:val="19"/>
          <w:szCs w:val="21"/>
          <w:rtl/>
        </w:rPr>
        <w:t>مع</w:t>
      </w:r>
      <w:r w:rsidR="00CC7BB1">
        <w:rPr>
          <w:rFonts w:eastAsia="Calibri" w:cs="Nazanin" w:hint="cs"/>
          <w:sz w:val="19"/>
          <w:szCs w:val="21"/>
          <w:rtl/>
        </w:rPr>
        <w:t>ي</w:t>
      </w:r>
      <w:r w:rsidRPr="00746974">
        <w:rPr>
          <w:rFonts w:eastAsia="Calibri" w:cs="Nazanin" w:hint="cs"/>
          <w:sz w:val="19"/>
          <w:szCs w:val="21"/>
          <w:rtl/>
        </w:rPr>
        <w:t>ارها</w:t>
      </w:r>
      <w:r w:rsidR="00CC7BB1">
        <w:rPr>
          <w:rFonts w:eastAsia="Calibri" w:cs="Nazanin" w:hint="cs"/>
          <w:sz w:val="19"/>
          <w:szCs w:val="21"/>
          <w:rtl/>
        </w:rPr>
        <w:t>ي</w:t>
      </w:r>
      <w:r w:rsidRPr="00746974">
        <w:rPr>
          <w:rFonts w:eastAsia="Calibri" w:cs="Nazanin" w:hint="cs"/>
          <w:sz w:val="19"/>
          <w:szCs w:val="21"/>
          <w:rtl/>
        </w:rPr>
        <w:t xml:space="preserve"> مختلف به مقا</w:t>
      </w:r>
      <w:r w:rsidR="00CC7BB1">
        <w:rPr>
          <w:rFonts w:eastAsia="Calibri" w:cs="Nazanin" w:hint="cs"/>
          <w:sz w:val="19"/>
          <w:szCs w:val="21"/>
          <w:rtl/>
        </w:rPr>
        <w:t>ي</w:t>
      </w:r>
      <w:r w:rsidRPr="00746974">
        <w:rPr>
          <w:rFonts w:eastAsia="Calibri" w:cs="Nazanin" w:hint="cs"/>
          <w:sz w:val="19"/>
          <w:szCs w:val="21"/>
          <w:rtl/>
        </w:rPr>
        <w:t>سه کارا</w:t>
      </w:r>
      <w:r w:rsidR="00CC7BB1">
        <w:rPr>
          <w:rFonts w:eastAsia="Calibri" w:cs="Nazanin" w:hint="cs"/>
          <w:sz w:val="19"/>
          <w:szCs w:val="21"/>
          <w:rtl/>
        </w:rPr>
        <w:t>يي</w:t>
      </w:r>
      <w:r w:rsidRPr="00746974">
        <w:rPr>
          <w:rFonts w:eastAsia="Calibri" w:cs="Nazanin" w:hint="cs"/>
          <w:sz w:val="19"/>
          <w:szCs w:val="21"/>
          <w:rtl/>
        </w:rPr>
        <w:t xml:space="preserve"> دو فراورده دارو</w:t>
      </w:r>
      <w:r w:rsidR="00CC7BB1">
        <w:rPr>
          <w:rFonts w:eastAsia="Calibri" w:cs="Nazanin" w:hint="cs"/>
          <w:sz w:val="19"/>
          <w:szCs w:val="21"/>
          <w:rtl/>
        </w:rPr>
        <w:t>يي</w:t>
      </w:r>
      <w:r w:rsidRPr="00746974">
        <w:rPr>
          <w:rFonts w:eastAsia="Calibri" w:cs="Nazanin" w:hint="cs"/>
          <w:sz w:val="19"/>
          <w:szCs w:val="21"/>
          <w:rtl/>
        </w:rPr>
        <w:t xml:space="preserve"> </w:t>
      </w:r>
      <w:r w:rsidR="001079EF">
        <w:rPr>
          <w:rFonts w:eastAsia="Calibri" w:cs="Nazanin"/>
          <w:sz w:val="19"/>
          <w:szCs w:val="21"/>
          <w:rtl/>
        </w:rPr>
        <w:t>م</w:t>
      </w:r>
      <w:r w:rsidR="00CC7BB1">
        <w:rPr>
          <w:rFonts w:eastAsia="Calibri" w:cs="Nazanin" w:hint="cs"/>
          <w:sz w:val="19"/>
          <w:szCs w:val="21"/>
          <w:rtl/>
        </w:rPr>
        <w:t>ي</w:t>
      </w:r>
      <w:r w:rsidR="001079EF">
        <w:rPr>
          <w:rFonts w:eastAsia="Calibri" w:cs="Nazanin" w:hint="cs"/>
          <w:sz w:val="19"/>
          <w:szCs w:val="21"/>
          <w:rtl/>
        </w:rPr>
        <w:t>‌</w:t>
      </w:r>
      <w:r w:rsidR="001079EF">
        <w:rPr>
          <w:rFonts w:eastAsia="Calibri" w:cs="Nazanin" w:hint="eastAsia"/>
          <w:sz w:val="19"/>
          <w:szCs w:val="21"/>
          <w:rtl/>
        </w:rPr>
        <w:t>پردازد</w:t>
      </w:r>
      <w:r w:rsidRPr="00746974">
        <w:rPr>
          <w:rFonts w:eastAsia="Calibri" w:cs="Nazanin"/>
          <w:sz w:val="19"/>
          <w:szCs w:val="21"/>
          <w:rtl/>
        </w:rPr>
        <w:t>.</w:t>
      </w:r>
      <w:r w:rsidRPr="00746974">
        <w:rPr>
          <w:rFonts w:eastAsia="Calibri" w:cs="Nazanin" w:hint="cs"/>
          <w:sz w:val="19"/>
          <w:szCs w:val="21"/>
          <w:rtl/>
        </w:rPr>
        <w:t xml:space="preserve"> </w:t>
      </w:r>
      <w:r w:rsidR="002F1679">
        <w:rPr>
          <w:rFonts w:eastAsia="Calibri" w:cs="Nazanin" w:hint="cs"/>
          <w:sz w:val="19"/>
          <w:szCs w:val="21"/>
          <w:rtl/>
        </w:rPr>
        <w:t>به‌طورکل</w:t>
      </w:r>
      <w:r w:rsidR="00D81E5C">
        <w:rPr>
          <w:rFonts w:eastAsia="Calibri" w:cs="Nazanin" w:hint="cs"/>
          <w:sz w:val="19"/>
          <w:szCs w:val="21"/>
          <w:rtl/>
        </w:rPr>
        <w:t>ي</w:t>
      </w:r>
      <w:r w:rsidRPr="00746974">
        <w:rPr>
          <w:rFonts w:eastAsia="Calibri" w:cs="Nazanin" w:hint="cs"/>
          <w:sz w:val="19"/>
          <w:szCs w:val="21"/>
          <w:rtl/>
        </w:rPr>
        <w:t xml:space="preserve"> دو فرمولاس</w:t>
      </w:r>
      <w:r w:rsidR="00CC7BB1">
        <w:rPr>
          <w:rFonts w:eastAsia="Calibri" w:cs="Nazanin" w:hint="cs"/>
          <w:sz w:val="19"/>
          <w:szCs w:val="21"/>
          <w:rtl/>
        </w:rPr>
        <w:t>ي</w:t>
      </w:r>
      <w:r w:rsidRPr="00746974">
        <w:rPr>
          <w:rFonts w:eastAsia="Calibri" w:cs="Nazanin" w:hint="cs"/>
          <w:sz w:val="19"/>
          <w:szCs w:val="21"/>
          <w:rtl/>
        </w:rPr>
        <w:t xml:space="preserve">ون از </w:t>
      </w:r>
      <w:r w:rsidR="00CC7BB1">
        <w:rPr>
          <w:rFonts w:eastAsia="Calibri" w:cs="Nazanin" w:hint="cs"/>
          <w:sz w:val="19"/>
          <w:szCs w:val="21"/>
          <w:rtl/>
        </w:rPr>
        <w:t>ي</w:t>
      </w:r>
      <w:r w:rsidRPr="00746974">
        <w:rPr>
          <w:rFonts w:eastAsia="Calibri" w:cs="Nazanin" w:hint="cs"/>
          <w:sz w:val="19"/>
          <w:szCs w:val="21"/>
          <w:rtl/>
        </w:rPr>
        <w:t>ک دارو زمان</w:t>
      </w:r>
      <w:r w:rsidR="00CC7BB1">
        <w:rPr>
          <w:rFonts w:eastAsia="Calibri" w:cs="Nazanin" w:hint="cs"/>
          <w:sz w:val="19"/>
          <w:szCs w:val="21"/>
          <w:rtl/>
        </w:rPr>
        <w:t>ي</w:t>
      </w:r>
      <w:r w:rsidRPr="00746974">
        <w:rPr>
          <w:rFonts w:eastAsia="Calibri" w:cs="Nazanin" w:hint="cs"/>
          <w:sz w:val="19"/>
          <w:szCs w:val="21"/>
          <w:rtl/>
        </w:rPr>
        <w:t xml:space="preserve"> </w:t>
      </w:r>
      <w:r w:rsidR="002F1679">
        <w:rPr>
          <w:rFonts w:eastAsia="Calibri" w:cs="Nazanin" w:hint="cs"/>
          <w:sz w:val="19"/>
          <w:szCs w:val="21"/>
          <w:rtl/>
        </w:rPr>
        <w:t>هم‌ارز</w:t>
      </w:r>
      <w:r w:rsidRPr="00746974">
        <w:rPr>
          <w:rFonts w:eastAsia="Calibri" w:cs="Nazanin" w:hint="cs"/>
          <w:sz w:val="19"/>
          <w:szCs w:val="21"/>
          <w:rtl/>
        </w:rPr>
        <w:t xml:space="preserve"> محسوب </w:t>
      </w:r>
      <w:r w:rsidR="001079EF">
        <w:rPr>
          <w:rFonts w:eastAsia="Calibri" w:cs="Nazanin"/>
          <w:sz w:val="19"/>
          <w:szCs w:val="21"/>
          <w:rtl/>
        </w:rPr>
        <w:t>م</w:t>
      </w:r>
      <w:r w:rsidR="00CC7BB1">
        <w:rPr>
          <w:rFonts w:eastAsia="Calibri" w:cs="Nazanin" w:hint="cs"/>
          <w:sz w:val="19"/>
          <w:szCs w:val="21"/>
          <w:rtl/>
        </w:rPr>
        <w:t>ي</w:t>
      </w:r>
      <w:r w:rsidR="001079EF">
        <w:rPr>
          <w:rFonts w:eastAsia="Calibri" w:cs="Nazanin" w:hint="cs"/>
          <w:sz w:val="19"/>
          <w:szCs w:val="21"/>
          <w:rtl/>
        </w:rPr>
        <w:t>‌</w:t>
      </w:r>
      <w:r w:rsidR="001079EF">
        <w:rPr>
          <w:rFonts w:eastAsia="Calibri" w:cs="Nazanin" w:hint="eastAsia"/>
          <w:sz w:val="19"/>
          <w:szCs w:val="21"/>
          <w:rtl/>
        </w:rPr>
        <w:t>شوند</w:t>
      </w:r>
      <w:r w:rsidRPr="00746974">
        <w:rPr>
          <w:rFonts w:eastAsia="Calibri" w:cs="Nazanin" w:hint="cs"/>
          <w:sz w:val="19"/>
          <w:szCs w:val="21"/>
          <w:rtl/>
        </w:rPr>
        <w:t xml:space="preserve"> که سرعت انحلال و جذب </w:t>
      </w:r>
      <w:r w:rsidR="00CC7BB1">
        <w:rPr>
          <w:rFonts w:eastAsia="Calibri" w:cs="Nazanin" w:hint="cs"/>
          <w:sz w:val="19"/>
          <w:szCs w:val="21"/>
          <w:rtl/>
        </w:rPr>
        <w:t>آن‌ها</w:t>
      </w:r>
      <w:r w:rsidRPr="00746974">
        <w:rPr>
          <w:rFonts w:eastAsia="Calibri" w:cs="Nazanin" w:hint="cs"/>
          <w:sz w:val="19"/>
          <w:szCs w:val="21"/>
          <w:rtl/>
        </w:rPr>
        <w:t xml:space="preserve"> </w:t>
      </w:r>
      <w:r w:rsidR="00CC7BB1">
        <w:rPr>
          <w:rFonts w:eastAsia="Calibri" w:cs="Nazanin" w:hint="cs"/>
          <w:sz w:val="19"/>
          <w:szCs w:val="21"/>
          <w:rtl/>
        </w:rPr>
        <w:t>ي</w:t>
      </w:r>
      <w:r w:rsidRPr="00746974">
        <w:rPr>
          <w:rFonts w:eastAsia="Calibri" w:cs="Nazanin" w:hint="cs"/>
          <w:sz w:val="19"/>
          <w:szCs w:val="21"/>
          <w:rtl/>
        </w:rPr>
        <w:t xml:space="preserve">کسان باشد، </w:t>
      </w:r>
      <w:r w:rsidR="002F1679">
        <w:rPr>
          <w:rFonts w:eastAsia="Calibri" w:cs="Nazanin" w:hint="cs"/>
          <w:sz w:val="19"/>
          <w:szCs w:val="21"/>
          <w:rtl/>
        </w:rPr>
        <w:t>درواقع</w:t>
      </w:r>
      <w:r w:rsidRPr="00746974">
        <w:rPr>
          <w:rFonts w:eastAsia="Calibri" w:cs="Nazanin" w:hint="cs"/>
          <w:sz w:val="19"/>
          <w:szCs w:val="21"/>
          <w:rtl/>
        </w:rPr>
        <w:t xml:space="preserve"> </w:t>
      </w:r>
      <w:r w:rsidRPr="00746974">
        <w:rPr>
          <w:rFonts w:eastAsia="Calibri" w:cs="Nazanin"/>
          <w:sz w:val="19"/>
          <w:szCs w:val="21"/>
          <w:rtl/>
        </w:rPr>
        <w:t>فاکتورها</w:t>
      </w:r>
      <w:r w:rsidR="00CC7BB1">
        <w:rPr>
          <w:rFonts w:eastAsia="Calibri" w:cs="Nazanin" w:hint="cs"/>
          <w:sz w:val="19"/>
          <w:szCs w:val="21"/>
          <w:rtl/>
        </w:rPr>
        <w:t>ي</w:t>
      </w:r>
      <w:r w:rsidRPr="00746974">
        <w:rPr>
          <w:rFonts w:eastAsia="Calibri" w:cs="Nazanin"/>
          <w:sz w:val="19"/>
          <w:szCs w:val="21"/>
          <w:rtl/>
        </w:rPr>
        <w:t xml:space="preserve"> فراهم</w:t>
      </w:r>
      <w:r w:rsidR="00CC7BB1">
        <w:rPr>
          <w:rFonts w:eastAsia="Calibri" w:cs="Nazanin" w:hint="cs"/>
          <w:sz w:val="19"/>
          <w:szCs w:val="21"/>
          <w:rtl/>
        </w:rPr>
        <w:t>ي</w:t>
      </w:r>
      <w:r w:rsidRPr="00746974">
        <w:rPr>
          <w:rFonts w:eastAsia="Calibri" w:cs="Nazanin"/>
          <w:sz w:val="19"/>
          <w:szCs w:val="21"/>
          <w:rtl/>
        </w:rPr>
        <w:t xml:space="preserve"> ز</w:t>
      </w:r>
      <w:r w:rsidR="00CC7BB1">
        <w:rPr>
          <w:rFonts w:eastAsia="Calibri" w:cs="Nazanin" w:hint="cs"/>
          <w:sz w:val="19"/>
          <w:szCs w:val="21"/>
          <w:rtl/>
        </w:rPr>
        <w:t>ي</w:t>
      </w:r>
      <w:r w:rsidRPr="00746974">
        <w:rPr>
          <w:rFonts w:eastAsia="Calibri" w:cs="Nazanin" w:hint="eastAsia"/>
          <w:sz w:val="19"/>
          <w:szCs w:val="21"/>
          <w:rtl/>
        </w:rPr>
        <w:t>ست</w:t>
      </w:r>
      <w:r w:rsidR="00CC7BB1">
        <w:rPr>
          <w:rFonts w:eastAsia="Calibri" w:cs="Nazanin" w:hint="cs"/>
          <w:sz w:val="19"/>
          <w:szCs w:val="21"/>
          <w:rtl/>
        </w:rPr>
        <w:t>ي</w:t>
      </w:r>
      <w:r w:rsidRPr="00746974">
        <w:rPr>
          <w:rFonts w:eastAsia="Calibri" w:cs="Nazanin"/>
          <w:sz w:val="19"/>
          <w:szCs w:val="21"/>
          <w:rtl/>
        </w:rPr>
        <w:t xml:space="preserve"> </w:t>
      </w:r>
      <w:r w:rsidR="00CC7BB1">
        <w:rPr>
          <w:rFonts w:eastAsia="Calibri" w:cs="Nazanin"/>
          <w:sz w:val="19"/>
          <w:szCs w:val="21"/>
          <w:rtl/>
        </w:rPr>
        <w:t>آن‌ها</w:t>
      </w:r>
      <w:r w:rsidRPr="00746974">
        <w:rPr>
          <w:rFonts w:eastAsia="Calibri" w:cs="Nazanin"/>
          <w:sz w:val="19"/>
          <w:szCs w:val="21"/>
          <w:rtl/>
        </w:rPr>
        <w:t xml:space="preserve"> </w:t>
      </w:r>
      <w:r w:rsidR="002F1679">
        <w:rPr>
          <w:rFonts w:eastAsia="Calibri" w:cs="Nazanin"/>
          <w:sz w:val="19"/>
          <w:szCs w:val="21"/>
          <w:rtl/>
        </w:rPr>
        <w:t>به‌قدر</w:t>
      </w:r>
      <w:r w:rsidR="00D81E5C">
        <w:rPr>
          <w:rFonts w:eastAsia="Calibri" w:cs="Nazanin"/>
          <w:sz w:val="19"/>
          <w:szCs w:val="21"/>
          <w:rtl/>
        </w:rPr>
        <w:t>ي</w:t>
      </w:r>
      <w:r w:rsidRPr="00746974">
        <w:rPr>
          <w:rFonts w:eastAsia="Calibri" w:cs="Nazanin"/>
          <w:sz w:val="19"/>
          <w:szCs w:val="21"/>
          <w:rtl/>
        </w:rPr>
        <w:t xml:space="preserve"> مشابه باشد که بتواند اثرات درمان</w:t>
      </w:r>
      <w:r w:rsidR="00CC7BB1">
        <w:rPr>
          <w:rFonts w:eastAsia="Calibri" w:cs="Nazanin" w:hint="cs"/>
          <w:sz w:val="19"/>
          <w:szCs w:val="21"/>
          <w:rtl/>
        </w:rPr>
        <w:t>ي</w:t>
      </w:r>
      <w:r w:rsidRPr="00746974">
        <w:rPr>
          <w:rFonts w:eastAsia="Calibri" w:cs="Nazanin"/>
          <w:sz w:val="19"/>
          <w:szCs w:val="21"/>
          <w:rtl/>
        </w:rPr>
        <w:t xml:space="preserve"> </w:t>
      </w:r>
      <w:r w:rsidR="002F1679">
        <w:rPr>
          <w:rFonts w:eastAsia="Calibri" w:cs="Nazanin"/>
          <w:sz w:val="19"/>
          <w:szCs w:val="21"/>
          <w:rtl/>
        </w:rPr>
        <w:t>قابل‌مقا</w:t>
      </w:r>
      <w:r w:rsidR="00D81E5C">
        <w:rPr>
          <w:rFonts w:eastAsia="Calibri" w:cs="Nazanin"/>
          <w:sz w:val="19"/>
          <w:szCs w:val="21"/>
          <w:rtl/>
        </w:rPr>
        <w:t>ي</w:t>
      </w:r>
      <w:r w:rsidR="002F1679">
        <w:rPr>
          <w:rFonts w:eastAsia="Calibri" w:cs="Nazanin"/>
          <w:sz w:val="19"/>
          <w:szCs w:val="21"/>
          <w:rtl/>
        </w:rPr>
        <w:t>سه</w:t>
      </w:r>
      <w:r w:rsidRPr="00746974">
        <w:rPr>
          <w:rFonts w:eastAsia="Calibri" w:cs="Nazanin"/>
          <w:sz w:val="19"/>
          <w:szCs w:val="21"/>
          <w:rtl/>
        </w:rPr>
        <w:t xml:space="preserve"> </w:t>
      </w:r>
      <w:r w:rsidRPr="00746974">
        <w:rPr>
          <w:rFonts w:eastAsia="Calibri" w:cs="Nazanin"/>
          <w:sz w:val="19"/>
          <w:szCs w:val="21"/>
          <w:rtl/>
        </w:rPr>
        <w:t>بال</w:t>
      </w:r>
      <w:r w:rsidR="00CC7BB1">
        <w:rPr>
          <w:rFonts w:eastAsia="Calibri" w:cs="Nazanin" w:hint="cs"/>
          <w:sz w:val="19"/>
          <w:szCs w:val="21"/>
          <w:rtl/>
        </w:rPr>
        <w:t>ي</w:t>
      </w:r>
      <w:r w:rsidRPr="00746974">
        <w:rPr>
          <w:rFonts w:eastAsia="Calibri" w:cs="Nazanin" w:hint="eastAsia"/>
          <w:sz w:val="19"/>
          <w:szCs w:val="21"/>
          <w:rtl/>
        </w:rPr>
        <w:t>ن</w:t>
      </w:r>
      <w:r w:rsidR="00CC7BB1">
        <w:rPr>
          <w:rFonts w:eastAsia="Calibri" w:cs="Nazanin" w:hint="cs"/>
          <w:sz w:val="19"/>
          <w:szCs w:val="21"/>
          <w:rtl/>
        </w:rPr>
        <w:t>ي</w:t>
      </w:r>
      <w:r w:rsidRPr="00746974">
        <w:rPr>
          <w:rFonts w:eastAsia="Calibri" w:cs="Nazanin"/>
          <w:sz w:val="19"/>
          <w:szCs w:val="21"/>
          <w:rtl/>
        </w:rPr>
        <w:t xml:space="preserve"> را نشان ده</w:t>
      </w:r>
      <w:r w:rsidRPr="00746974">
        <w:rPr>
          <w:rFonts w:eastAsia="Calibri" w:cs="Nazanin" w:hint="cs"/>
          <w:sz w:val="19"/>
          <w:szCs w:val="21"/>
          <w:rtl/>
        </w:rPr>
        <w:t>ن</w:t>
      </w:r>
      <w:r w:rsidRPr="00746974">
        <w:rPr>
          <w:rFonts w:eastAsia="Calibri" w:cs="Nazanin"/>
          <w:sz w:val="19"/>
          <w:szCs w:val="21"/>
          <w:rtl/>
        </w:rPr>
        <w:t>د</w:t>
      </w:r>
      <w:r w:rsidRPr="00746974">
        <w:rPr>
          <w:rFonts w:eastAsia="Calibri" w:cs="Nazanin" w:hint="cs"/>
          <w:sz w:val="19"/>
          <w:szCs w:val="21"/>
          <w:rtl/>
        </w:rPr>
        <w:t xml:space="preserve"> </w:t>
      </w:r>
      <w:r w:rsidRPr="00746974">
        <w:rPr>
          <w:rFonts w:eastAsia="Calibri" w:cs="Nazanin"/>
          <w:sz w:val="19"/>
          <w:szCs w:val="21"/>
          <w:rtl/>
        </w:rPr>
        <w:fldChar w:fldCharType="begin"/>
      </w:r>
      <w:r w:rsidRPr="00746974">
        <w:rPr>
          <w:rFonts w:eastAsia="Calibri" w:cs="Nazanin"/>
          <w:sz w:val="19"/>
          <w:szCs w:val="21"/>
        </w:rPr>
        <w:instrText>ADDIN EN.CITE &lt;EndNote&gt;&lt;Cite&gt;&lt;Author&gt;Abbirami&lt;/Author&gt;&lt;Year&gt;2013&lt;/Year&gt;&lt;RecNum&gt;24&lt;/RecNum&gt;&lt;DisplayText&gt;(1, 2)&lt;/DisplayText&gt;&lt;record&gt;&lt;rec-number&gt;24&lt;/rec-number&gt;&lt;foreign-keys&gt;&lt;key app="EN" db-id="f5t9spdazsxvslepa54xs2tjzd5rzrwp5va5" timestamp="1695909715</w:instrText>
      </w:r>
      <w:r w:rsidRPr="00746974">
        <w:rPr>
          <w:rFonts w:eastAsia="Calibri" w:cs="Nazanin"/>
          <w:sz w:val="19"/>
          <w:szCs w:val="21"/>
          <w:rtl/>
        </w:rPr>
        <w:instrText>"&gt;24&lt;/</w:instrText>
      </w:r>
      <w:r w:rsidRPr="00746974">
        <w:rPr>
          <w:rFonts w:eastAsia="Calibri" w:cs="Nazanin"/>
          <w:sz w:val="19"/>
          <w:szCs w:val="21"/>
        </w:rPr>
        <w:instrText>key&gt;&lt;/foreign-keys&gt;&lt;ref-type name="Journal Article"&gt;17&lt;/ref-type&gt;&lt;contributors&gt;&lt;authors&gt;&lt;author&gt;Abbirami, V&lt;/author&gt;&lt;author&gt;Sainithya, P&lt;/author&gt;&lt;author&gt;Shobana, A&lt;/author&gt;&lt;author&gt;Devi, D Ramya&lt;/author&gt;&lt;author&gt;Hari, BN Vedha&lt;/author&gt;&lt;/authors&gt;&lt;/contributors&gt;&lt;titles&gt;&lt;title&gt;A review on in-vitro bioequivalence studies and its methodologies&lt;/title&gt;&lt;secondary-title&gt;Int J Chem Tech Res&lt;/secondary-title&gt;&lt;/titles&gt;&lt;periodical&gt;&lt;full-title&gt;Int J Chem Tech Res&lt;/full-title&gt;&lt;/periodical&gt;&lt;pages&gt;2295-2302&lt;/pages&gt;&lt;volume&gt;5&lt;/volume&gt;&lt;number&gt;5&lt;/number&gt;&lt;dates&gt;&lt;year&gt;2013&lt;/year&gt;&lt;/dates&gt;&lt;urls&gt;&lt;/urls&gt;&lt;/record&gt;&lt;/Cite&gt;&lt;Cite&gt;&lt;Author&gt;Zakeri-Milani&lt;/Author&gt;&lt;Year&gt;2012&lt;/Year&gt;&lt;RecNum&gt;1&lt;/RecNum&gt;&lt;record&gt;&lt;rec-number&gt;1&lt;/rec-number&gt;&lt;foreign-keys&gt;&lt;key app="EN" db-id="s95fexspbfppttezds7595</w:instrText>
      </w:r>
      <w:r w:rsidRPr="00746974">
        <w:rPr>
          <w:rFonts w:eastAsia="Calibri" w:cs="Nazanin"/>
          <w:sz w:val="19"/>
          <w:szCs w:val="21"/>
          <w:rtl/>
        </w:rPr>
        <w:instrText>5</w:instrText>
      </w:r>
      <w:r w:rsidRPr="00746974">
        <w:rPr>
          <w:rFonts w:eastAsia="Calibri" w:cs="Nazanin"/>
          <w:sz w:val="19"/>
          <w:szCs w:val="21"/>
        </w:rPr>
        <w:instrText>pxp2pzpze5wav" timestamp="1688838837"&gt;1&lt;/key&gt;&lt;/foreign-keys&gt;&lt;ref-type name="Journal Article"&gt;17&lt;/ref-type&gt;&lt;contributors&gt;&lt;authors&gt;&lt;author&gt;Zakeri-Milani, Parvin&lt;/author&gt;&lt;author&gt;Nayyeri-Maleki, Peyman&lt;/author&gt;&lt;author&gt;Ghanbarzadeh, Saeed&lt;/author&gt;&lt;author&gt;Nemati, Mahboob&lt;/author&gt;&lt;author&gt;Valizadeh, Hadi&lt;/author&gt;&lt;/authors&gt;&lt;/contributors&gt;&lt;titles&gt;&lt;title&gt;In-vitro bioequivalence study of 8 brands of metformin tablets in Iran market&lt;/title&gt;&lt;secondary-title&gt;Journal of Applied Pharmaceutical Science&lt;/secondary-title</w:instrText>
      </w:r>
      <w:r w:rsidRPr="00746974">
        <w:rPr>
          <w:rFonts w:eastAsia="Calibri" w:cs="Nazanin"/>
          <w:sz w:val="19"/>
          <w:szCs w:val="21"/>
          <w:rtl/>
        </w:rPr>
        <w:instrText>&gt;&lt;/</w:instrText>
      </w:r>
      <w:r w:rsidRPr="00746974">
        <w:rPr>
          <w:rFonts w:eastAsia="Calibri" w:cs="Nazanin"/>
          <w:sz w:val="19"/>
          <w:szCs w:val="21"/>
        </w:rPr>
        <w:instrText>titles&gt;&lt;periodical&gt;&lt;full-title&gt;Journal of Applied Pharmaceutical Science&lt;/full-title&gt;&lt;/periodical&gt;&lt;pages&gt;194-197&lt;/pages&gt;&lt;volume&gt;2&lt;/volume&gt;&lt;number&gt;8&lt;/number&gt;&lt;dates&gt;&lt;year&gt;2012&lt;/year&gt;&lt;/dates&gt;&lt;urls&gt;&lt;/urls&gt;&lt;/record&gt;&lt;/Cite&gt;&lt;/EndNote</w:instrText>
      </w:r>
      <w:r w:rsidRPr="00746974">
        <w:rPr>
          <w:rFonts w:eastAsia="Calibri" w:cs="Nazanin"/>
          <w:sz w:val="19"/>
          <w:szCs w:val="21"/>
          <w:rtl/>
        </w:rPr>
        <w:instrText>&gt;</w:instrText>
      </w:r>
      <w:r w:rsidRPr="00746974">
        <w:rPr>
          <w:rFonts w:eastAsia="Calibri" w:cs="Nazanin"/>
          <w:sz w:val="19"/>
          <w:szCs w:val="21"/>
          <w:rtl/>
        </w:rPr>
        <w:fldChar w:fldCharType="separate"/>
      </w:r>
      <w:r w:rsidRPr="00746974">
        <w:rPr>
          <w:rFonts w:eastAsia="Calibri" w:cs="Nazanin"/>
          <w:sz w:val="19"/>
          <w:szCs w:val="21"/>
          <w:rtl/>
        </w:rPr>
        <w:t>(1, 2)</w:t>
      </w:r>
      <w:r w:rsidRPr="00746974">
        <w:rPr>
          <w:rFonts w:eastAsia="Calibri" w:cs="Nazanin"/>
          <w:sz w:val="19"/>
          <w:szCs w:val="21"/>
          <w:rtl/>
        </w:rPr>
        <w:fldChar w:fldCharType="end"/>
      </w:r>
      <w:r w:rsidRPr="00746974">
        <w:rPr>
          <w:rFonts w:eastAsia="Calibri" w:cs="Nazanin" w:hint="cs"/>
          <w:sz w:val="19"/>
          <w:szCs w:val="21"/>
          <w:rtl/>
        </w:rPr>
        <w:t xml:space="preserve">. </w:t>
      </w:r>
      <w:r w:rsidR="00CC7BB1">
        <w:rPr>
          <w:rFonts w:eastAsia="Calibri" w:cs="Nazanin"/>
          <w:sz w:val="19"/>
          <w:szCs w:val="21"/>
          <w:rtl/>
        </w:rPr>
        <w:t>ازآنجايي‌که</w:t>
      </w:r>
      <w:r w:rsidRPr="00746974">
        <w:rPr>
          <w:rFonts w:eastAsia="Calibri" w:cs="Nazanin"/>
          <w:sz w:val="19"/>
          <w:szCs w:val="21"/>
          <w:rtl/>
        </w:rPr>
        <w:t xml:space="preserve"> تول</w:t>
      </w:r>
      <w:r w:rsidR="00CC7BB1">
        <w:rPr>
          <w:rFonts w:eastAsia="Calibri" w:cs="Nazanin" w:hint="cs"/>
          <w:sz w:val="19"/>
          <w:szCs w:val="21"/>
          <w:rtl/>
        </w:rPr>
        <w:t>ي</w:t>
      </w:r>
      <w:r w:rsidRPr="00746974">
        <w:rPr>
          <w:rFonts w:eastAsia="Calibri" w:cs="Nazanin" w:hint="eastAsia"/>
          <w:sz w:val="19"/>
          <w:szCs w:val="21"/>
          <w:rtl/>
        </w:rPr>
        <w:t>د</w:t>
      </w:r>
      <w:r w:rsidRPr="00746974">
        <w:rPr>
          <w:rFonts w:eastAsia="Calibri" w:cs="Nazanin"/>
          <w:sz w:val="19"/>
          <w:szCs w:val="21"/>
          <w:rtl/>
        </w:rPr>
        <w:t xml:space="preserve"> و مصرف داروها</w:t>
      </w:r>
      <w:r w:rsidR="00CC7BB1">
        <w:rPr>
          <w:rFonts w:eastAsia="Calibri" w:cs="Nazanin" w:hint="cs"/>
          <w:sz w:val="19"/>
          <w:szCs w:val="21"/>
          <w:rtl/>
        </w:rPr>
        <w:t>ي</w:t>
      </w:r>
      <w:r w:rsidRPr="00746974">
        <w:rPr>
          <w:rFonts w:eastAsia="Calibri" w:cs="Nazanin"/>
          <w:sz w:val="19"/>
          <w:szCs w:val="21"/>
          <w:rtl/>
        </w:rPr>
        <w:t xml:space="preserve"> ژنر</w:t>
      </w:r>
      <w:r w:rsidR="00CC7BB1">
        <w:rPr>
          <w:rFonts w:eastAsia="Calibri" w:cs="Nazanin" w:hint="cs"/>
          <w:sz w:val="19"/>
          <w:szCs w:val="21"/>
          <w:rtl/>
        </w:rPr>
        <w:t>ي</w:t>
      </w:r>
      <w:r w:rsidRPr="00746974">
        <w:rPr>
          <w:rFonts w:eastAsia="Calibri" w:cs="Nazanin" w:hint="eastAsia"/>
          <w:sz w:val="19"/>
          <w:szCs w:val="21"/>
          <w:rtl/>
        </w:rPr>
        <w:t>ک</w:t>
      </w:r>
      <w:r w:rsidRPr="00746974">
        <w:rPr>
          <w:rFonts w:eastAsia="Calibri" w:cs="Nazanin"/>
          <w:sz w:val="19"/>
          <w:szCs w:val="21"/>
          <w:rtl/>
        </w:rPr>
        <w:t xml:space="preserve"> در حال رشد است، مطالعات </w:t>
      </w:r>
      <w:r w:rsidR="002F1679">
        <w:rPr>
          <w:rFonts w:eastAsia="Calibri" w:cs="Nazanin"/>
          <w:sz w:val="19"/>
          <w:szCs w:val="21"/>
          <w:rtl/>
        </w:rPr>
        <w:t>هم‌ارز</w:t>
      </w:r>
      <w:r w:rsidR="00CC7BB1">
        <w:rPr>
          <w:rFonts w:eastAsia="Calibri" w:cs="Nazanin" w:hint="cs"/>
          <w:sz w:val="19"/>
          <w:szCs w:val="21"/>
          <w:rtl/>
        </w:rPr>
        <w:t>ي</w:t>
      </w:r>
      <w:r w:rsidRPr="00746974">
        <w:rPr>
          <w:rFonts w:eastAsia="Calibri" w:cs="Nazanin"/>
          <w:sz w:val="19"/>
          <w:szCs w:val="21"/>
          <w:rtl/>
        </w:rPr>
        <w:t xml:space="preserve"> ز</w:t>
      </w:r>
      <w:r w:rsidR="00CC7BB1">
        <w:rPr>
          <w:rFonts w:eastAsia="Calibri" w:cs="Nazanin" w:hint="cs"/>
          <w:sz w:val="19"/>
          <w:szCs w:val="21"/>
          <w:rtl/>
        </w:rPr>
        <w:t>ي</w:t>
      </w:r>
      <w:r w:rsidRPr="00746974">
        <w:rPr>
          <w:rFonts w:eastAsia="Calibri" w:cs="Nazanin" w:hint="eastAsia"/>
          <w:sz w:val="19"/>
          <w:szCs w:val="21"/>
          <w:rtl/>
        </w:rPr>
        <w:t>ست</w:t>
      </w:r>
      <w:r w:rsidR="00CC7BB1">
        <w:rPr>
          <w:rFonts w:eastAsia="Calibri" w:cs="Nazanin" w:hint="cs"/>
          <w:sz w:val="19"/>
          <w:szCs w:val="21"/>
          <w:rtl/>
        </w:rPr>
        <w:t>ي</w:t>
      </w:r>
      <w:r w:rsidRPr="00746974">
        <w:rPr>
          <w:rFonts w:eastAsia="Calibri" w:cs="Nazanin"/>
          <w:sz w:val="19"/>
          <w:szCs w:val="21"/>
          <w:rtl/>
        </w:rPr>
        <w:t xml:space="preserve"> ن</w:t>
      </w:r>
      <w:r w:rsidR="00CC7BB1">
        <w:rPr>
          <w:rFonts w:eastAsia="Calibri" w:cs="Nazanin" w:hint="cs"/>
          <w:sz w:val="19"/>
          <w:szCs w:val="21"/>
          <w:rtl/>
        </w:rPr>
        <w:t>ي</w:t>
      </w:r>
      <w:r w:rsidRPr="00746974">
        <w:rPr>
          <w:rFonts w:eastAsia="Calibri" w:cs="Nazanin" w:hint="eastAsia"/>
          <w:sz w:val="19"/>
          <w:szCs w:val="21"/>
          <w:rtl/>
        </w:rPr>
        <w:t>ز</w:t>
      </w:r>
      <w:r w:rsidRPr="00746974">
        <w:rPr>
          <w:rFonts w:eastAsia="Calibri" w:cs="Nazanin"/>
          <w:sz w:val="19"/>
          <w:szCs w:val="21"/>
          <w:rtl/>
        </w:rPr>
        <w:t xml:space="preserve"> رو به افزا</w:t>
      </w:r>
      <w:r w:rsidR="00CC7BB1">
        <w:rPr>
          <w:rFonts w:eastAsia="Calibri" w:cs="Nazanin" w:hint="cs"/>
          <w:sz w:val="19"/>
          <w:szCs w:val="21"/>
          <w:rtl/>
        </w:rPr>
        <w:t>ي</w:t>
      </w:r>
      <w:r w:rsidRPr="00746974">
        <w:rPr>
          <w:rFonts w:eastAsia="Calibri" w:cs="Nazanin" w:hint="eastAsia"/>
          <w:sz w:val="19"/>
          <w:szCs w:val="21"/>
          <w:rtl/>
        </w:rPr>
        <w:t>ش</w:t>
      </w:r>
      <w:r w:rsidRPr="00746974">
        <w:rPr>
          <w:rFonts w:eastAsia="Calibri" w:cs="Nazanin"/>
          <w:sz w:val="19"/>
          <w:szCs w:val="21"/>
          <w:rtl/>
        </w:rPr>
        <w:t xml:space="preserve"> است.</w:t>
      </w:r>
      <w:r w:rsidRPr="00746974">
        <w:rPr>
          <w:rFonts w:eastAsia="Calibri" w:cs="Nazanin" w:hint="cs"/>
          <w:sz w:val="19"/>
          <w:szCs w:val="21"/>
          <w:rtl/>
        </w:rPr>
        <w:t xml:space="preserve"> </w:t>
      </w:r>
      <w:r w:rsidRPr="00746974">
        <w:rPr>
          <w:rFonts w:eastAsia="Calibri" w:cs="Nazanin"/>
          <w:sz w:val="19"/>
          <w:szCs w:val="21"/>
          <w:rtl/>
        </w:rPr>
        <w:t>امروزه به دل</w:t>
      </w:r>
      <w:r w:rsidR="00CC7BB1">
        <w:rPr>
          <w:rFonts w:eastAsia="Calibri" w:cs="Nazanin" w:hint="cs"/>
          <w:sz w:val="19"/>
          <w:szCs w:val="21"/>
          <w:rtl/>
        </w:rPr>
        <w:t>ي</w:t>
      </w:r>
      <w:r w:rsidRPr="00746974">
        <w:rPr>
          <w:rFonts w:eastAsia="Calibri" w:cs="Nazanin" w:hint="eastAsia"/>
          <w:sz w:val="19"/>
          <w:szCs w:val="21"/>
          <w:rtl/>
        </w:rPr>
        <w:t>ل</w:t>
      </w:r>
      <w:r w:rsidRPr="00746974">
        <w:rPr>
          <w:rFonts w:eastAsia="Calibri" w:cs="Nazanin"/>
          <w:sz w:val="19"/>
          <w:szCs w:val="21"/>
          <w:rtl/>
        </w:rPr>
        <w:t xml:space="preserve"> افزا</w:t>
      </w:r>
      <w:r w:rsidR="00CC7BB1">
        <w:rPr>
          <w:rFonts w:eastAsia="Calibri" w:cs="Nazanin" w:hint="cs"/>
          <w:sz w:val="19"/>
          <w:szCs w:val="21"/>
          <w:rtl/>
        </w:rPr>
        <w:t>ي</w:t>
      </w:r>
      <w:r w:rsidRPr="00746974">
        <w:rPr>
          <w:rFonts w:eastAsia="Calibri" w:cs="Nazanin" w:hint="eastAsia"/>
          <w:sz w:val="19"/>
          <w:szCs w:val="21"/>
          <w:rtl/>
        </w:rPr>
        <w:t>ش</w:t>
      </w:r>
      <w:r w:rsidRPr="00746974">
        <w:rPr>
          <w:rFonts w:eastAsia="Calibri" w:cs="Nazanin"/>
          <w:sz w:val="19"/>
          <w:szCs w:val="21"/>
          <w:rtl/>
        </w:rPr>
        <w:t xml:space="preserve"> ق</w:t>
      </w:r>
      <w:r w:rsidR="00CC7BB1">
        <w:rPr>
          <w:rFonts w:eastAsia="Calibri" w:cs="Nazanin" w:hint="cs"/>
          <w:sz w:val="19"/>
          <w:szCs w:val="21"/>
          <w:rtl/>
        </w:rPr>
        <w:t>ي</w:t>
      </w:r>
      <w:r w:rsidRPr="00746974">
        <w:rPr>
          <w:rFonts w:eastAsia="Calibri" w:cs="Nazanin" w:hint="eastAsia"/>
          <w:sz w:val="19"/>
          <w:szCs w:val="21"/>
          <w:rtl/>
        </w:rPr>
        <w:t>مت</w:t>
      </w:r>
      <w:r w:rsidRPr="00746974">
        <w:rPr>
          <w:rFonts w:eastAsia="Calibri" w:cs="Nazanin"/>
          <w:sz w:val="19"/>
          <w:szCs w:val="21"/>
          <w:rtl/>
        </w:rPr>
        <w:t xml:space="preserve"> داروها</w:t>
      </w:r>
      <w:r w:rsidR="00CC7BB1">
        <w:rPr>
          <w:rFonts w:eastAsia="Calibri" w:cs="Nazanin" w:hint="cs"/>
          <w:sz w:val="19"/>
          <w:szCs w:val="21"/>
          <w:rtl/>
        </w:rPr>
        <w:t>ي</w:t>
      </w:r>
      <w:r w:rsidRPr="00746974">
        <w:rPr>
          <w:rFonts w:eastAsia="Calibri" w:cs="Nazanin"/>
          <w:sz w:val="19"/>
          <w:szCs w:val="21"/>
          <w:rtl/>
        </w:rPr>
        <w:t xml:space="preserve"> اصل</w:t>
      </w:r>
      <w:r w:rsidR="00CC7BB1">
        <w:rPr>
          <w:rFonts w:eastAsia="Calibri" w:cs="Nazanin" w:hint="cs"/>
          <w:sz w:val="19"/>
          <w:szCs w:val="21"/>
          <w:rtl/>
        </w:rPr>
        <w:t>ي</w:t>
      </w:r>
      <w:r w:rsidRPr="00746974">
        <w:rPr>
          <w:rFonts w:eastAsia="Calibri" w:cs="Nazanin" w:hint="eastAsia"/>
          <w:sz w:val="19"/>
          <w:szCs w:val="21"/>
          <w:rtl/>
        </w:rPr>
        <w:t>،</w:t>
      </w:r>
      <w:r w:rsidRPr="00746974">
        <w:rPr>
          <w:rFonts w:eastAsia="Calibri" w:cs="Nazanin" w:hint="cs"/>
          <w:sz w:val="19"/>
          <w:szCs w:val="21"/>
          <w:rtl/>
        </w:rPr>
        <w:t xml:space="preserve"> هز</w:t>
      </w:r>
      <w:r w:rsidR="00CC7BB1">
        <w:rPr>
          <w:rFonts w:eastAsia="Calibri" w:cs="Nazanin" w:hint="cs"/>
          <w:sz w:val="19"/>
          <w:szCs w:val="21"/>
          <w:rtl/>
        </w:rPr>
        <w:t>ي</w:t>
      </w:r>
      <w:r w:rsidRPr="00746974">
        <w:rPr>
          <w:rFonts w:eastAsia="Calibri" w:cs="Nazanin" w:hint="cs"/>
          <w:sz w:val="19"/>
          <w:szCs w:val="21"/>
          <w:rtl/>
        </w:rPr>
        <w:t>نه دارودرمان</w:t>
      </w:r>
      <w:r w:rsidR="00CC7BB1">
        <w:rPr>
          <w:rFonts w:eastAsia="Calibri" w:cs="Nazanin" w:hint="cs"/>
          <w:sz w:val="19"/>
          <w:szCs w:val="21"/>
          <w:rtl/>
        </w:rPr>
        <w:t>ي</w:t>
      </w:r>
      <w:r w:rsidRPr="00746974">
        <w:rPr>
          <w:rFonts w:eastAsia="Calibri" w:cs="Nazanin" w:hint="cs"/>
          <w:sz w:val="19"/>
          <w:szCs w:val="21"/>
          <w:rtl/>
        </w:rPr>
        <w:t xml:space="preserve"> </w:t>
      </w:r>
      <w:r w:rsidRPr="00746974">
        <w:rPr>
          <w:rFonts w:eastAsia="Calibri" w:cs="Nazanin"/>
          <w:sz w:val="19"/>
          <w:szCs w:val="21"/>
          <w:rtl/>
        </w:rPr>
        <w:t>ا</w:t>
      </w:r>
      <w:r w:rsidRPr="00746974">
        <w:rPr>
          <w:rFonts w:eastAsia="Calibri" w:cs="Nazanin" w:hint="cs"/>
          <w:sz w:val="19"/>
          <w:szCs w:val="21"/>
          <w:rtl/>
        </w:rPr>
        <w:t>فزا</w:t>
      </w:r>
      <w:r w:rsidR="00CC7BB1">
        <w:rPr>
          <w:rFonts w:eastAsia="Calibri" w:cs="Nazanin" w:hint="cs"/>
          <w:sz w:val="19"/>
          <w:szCs w:val="21"/>
          <w:rtl/>
        </w:rPr>
        <w:t>ي</w:t>
      </w:r>
      <w:r w:rsidRPr="00746974">
        <w:rPr>
          <w:rFonts w:eastAsia="Calibri" w:cs="Nazanin" w:hint="cs"/>
          <w:sz w:val="19"/>
          <w:szCs w:val="21"/>
          <w:rtl/>
        </w:rPr>
        <w:t xml:space="preserve">ش </w:t>
      </w:r>
      <w:r w:rsidR="00CC7BB1">
        <w:rPr>
          <w:rFonts w:eastAsia="Calibri" w:cs="Nazanin" w:hint="cs"/>
          <w:sz w:val="19"/>
          <w:szCs w:val="21"/>
          <w:rtl/>
        </w:rPr>
        <w:t>ي</w:t>
      </w:r>
      <w:r w:rsidRPr="00746974">
        <w:rPr>
          <w:rFonts w:eastAsia="Calibri" w:cs="Nazanin" w:hint="cs"/>
          <w:sz w:val="19"/>
          <w:szCs w:val="21"/>
          <w:rtl/>
        </w:rPr>
        <w:t>افته که</w:t>
      </w:r>
      <w:r w:rsidRPr="00746974">
        <w:rPr>
          <w:rFonts w:eastAsia="Calibri" w:cs="Nazanin"/>
          <w:sz w:val="19"/>
          <w:szCs w:val="21"/>
          <w:rtl/>
        </w:rPr>
        <w:t xml:space="preserve"> </w:t>
      </w:r>
      <w:r w:rsidR="001079EF">
        <w:rPr>
          <w:rFonts w:eastAsia="Calibri" w:cs="Nazanin"/>
          <w:sz w:val="19"/>
          <w:szCs w:val="21"/>
          <w:rtl/>
        </w:rPr>
        <w:t>م</w:t>
      </w:r>
      <w:r w:rsidR="00CC7BB1">
        <w:rPr>
          <w:rFonts w:eastAsia="Calibri" w:cs="Nazanin" w:hint="cs"/>
          <w:sz w:val="19"/>
          <w:szCs w:val="21"/>
          <w:rtl/>
        </w:rPr>
        <w:t>ي</w:t>
      </w:r>
      <w:r w:rsidR="001079EF">
        <w:rPr>
          <w:rFonts w:eastAsia="Calibri" w:cs="Nazanin" w:hint="cs"/>
          <w:sz w:val="19"/>
          <w:szCs w:val="21"/>
          <w:rtl/>
        </w:rPr>
        <w:t>‌</w:t>
      </w:r>
      <w:r w:rsidR="001079EF">
        <w:rPr>
          <w:rFonts w:eastAsia="Calibri" w:cs="Nazanin" w:hint="eastAsia"/>
          <w:sz w:val="19"/>
          <w:szCs w:val="21"/>
          <w:rtl/>
        </w:rPr>
        <w:t>توان</w:t>
      </w:r>
      <w:r w:rsidRPr="00746974">
        <w:rPr>
          <w:rFonts w:eastAsia="Calibri" w:cs="Nazanin" w:hint="cs"/>
          <w:sz w:val="19"/>
          <w:szCs w:val="21"/>
          <w:rtl/>
        </w:rPr>
        <w:t xml:space="preserve"> </w:t>
      </w:r>
      <w:r w:rsidRPr="00746974">
        <w:rPr>
          <w:rFonts w:eastAsia="Calibri" w:cs="Nazanin"/>
          <w:sz w:val="19"/>
          <w:szCs w:val="21"/>
          <w:rtl/>
        </w:rPr>
        <w:t>با جا</w:t>
      </w:r>
      <w:r w:rsidR="00CC7BB1">
        <w:rPr>
          <w:rFonts w:eastAsia="Calibri" w:cs="Nazanin" w:hint="cs"/>
          <w:sz w:val="19"/>
          <w:szCs w:val="21"/>
          <w:rtl/>
        </w:rPr>
        <w:t>ي</w:t>
      </w:r>
      <w:r w:rsidRPr="00746974">
        <w:rPr>
          <w:rFonts w:eastAsia="Calibri" w:cs="Nazanin" w:hint="eastAsia"/>
          <w:sz w:val="19"/>
          <w:szCs w:val="21"/>
          <w:rtl/>
        </w:rPr>
        <w:t>گز</w:t>
      </w:r>
      <w:r w:rsidR="00CC7BB1">
        <w:rPr>
          <w:rFonts w:eastAsia="Calibri" w:cs="Nazanin" w:hint="cs"/>
          <w:sz w:val="19"/>
          <w:szCs w:val="21"/>
          <w:rtl/>
        </w:rPr>
        <w:t>ي</w:t>
      </w:r>
      <w:r w:rsidRPr="00746974">
        <w:rPr>
          <w:rFonts w:eastAsia="Calibri" w:cs="Nazanin" w:hint="eastAsia"/>
          <w:sz w:val="19"/>
          <w:szCs w:val="21"/>
          <w:rtl/>
        </w:rPr>
        <w:t>ن</w:t>
      </w:r>
      <w:r w:rsidRPr="00746974">
        <w:rPr>
          <w:rFonts w:eastAsia="Calibri" w:cs="Nazanin"/>
          <w:sz w:val="19"/>
          <w:szCs w:val="21"/>
          <w:rtl/>
        </w:rPr>
        <w:t xml:space="preserve"> کردن </w:t>
      </w:r>
      <w:r w:rsidR="001079EF">
        <w:rPr>
          <w:rFonts w:eastAsia="Calibri" w:cs="Nazanin"/>
          <w:sz w:val="19"/>
          <w:szCs w:val="21"/>
          <w:rtl/>
        </w:rPr>
        <w:t>نسخه‌ها</w:t>
      </w:r>
      <w:r w:rsidR="00CC7BB1">
        <w:rPr>
          <w:rFonts w:eastAsia="Calibri" w:cs="Nazanin" w:hint="cs"/>
          <w:sz w:val="19"/>
          <w:szCs w:val="21"/>
          <w:rtl/>
        </w:rPr>
        <w:t>ي</w:t>
      </w:r>
      <w:r w:rsidRPr="00746974">
        <w:rPr>
          <w:rFonts w:eastAsia="Calibri" w:cs="Nazanin" w:hint="cs"/>
          <w:sz w:val="19"/>
          <w:szCs w:val="21"/>
          <w:rtl/>
        </w:rPr>
        <w:t xml:space="preserve"> ژنر</w:t>
      </w:r>
      <w:r w:rsidR="00CC7BB1">
        <w:rPr>
          <w:rFonts w:eastAsia="Calibri" w:cs="Nazanin" w:hint="cs"/>
          <w:sz w:val="19"/>
          <w:szCs w:val="21"/>
          <w:rtl/>
        </w:rPr>
        <w:t>ي</w:t>
      </w:r>
      <w:r w:rsidRPr="00746974">
        <w:rPr>
          <w:rFonts w:eastAsia="Calibri" w:cs="Nazanin" w:hint="cs"/>
          <w:sz w:val="19"/>
          <w:szCs w:val="21"/>
          <w:rtl/>
        </w:rPr>
        <w:t>ک داروها، ا</w:t>
      </w:r>
      <w:r w:rsidR="00CC7BB1">
        <w:rPr>
          <w:rFonts w:eastAsia="Calibri" w:cs="Nazanin" w:hint="cs"/>
          <w:sz w:val="19"/>
          <w:szCs w:val="21"/>
          <w:rtl/>
        </w:rPr>
        <w:t>ي</w:t>
      </w:r>
      <w:r w:rsidRPr="00746974">
        <w:rPr>
          <w:rFonts w:eastAsia="Calibri" w:cs="Nazanin" w:hint="cs"/>
          <w:sz w:val="19"/>
          <w:szCs w:val="21"/>
          <w:rtl/>
        </w:rPr>
        <w:t xml:space="preserve">ن </w:t>
      </w:r>
      <w:r w:rsidR="001079EF">
        <w:rPr>
          <w:rFonts w:eastAsia="Calibri" w:cs="Nazanin"/>
          <w:sz w:val="19"/>
          <w:szCs w:val="21"/>
          <w:rtl/>
        </w:rPr>
        <w:t>هز</w:t>
      </w:r>
      <w:r w:rsidR="00CC7BB1">
        <w:rPr>
          <w:rFonts w:eastAsia="Calibri" w:cs="Nazanin" w:hint="cs"/>
          <w:sz w:val="19"/>
          <w:szCs w:val="21"/>
          <w:rtl/>
        </w:rPr>
        <w:t>ي</w:t>
      </w:r>
      <w:r w:rsidR="001079EF">
        <w:rPr>
          <w:rFonts w:eastAsia="Calibri" w:cs="Nazanin" w:hint="eastAsia"/>
          <w:sz w:val="19"/>
          <w:szCs w:val="21"/>
          <w:rtl/>
        </w:rPr>
        <w:t>نه‌ها</w:t>
      </w:r>
      <w:r w:rsidRPr="00746974">
        <w:rPr>
          <w:rFonts w:eastAsia="Calibri" w:cs="Nazanin" w:hint="cs"/>
          <w:sz w:val="19"/>
          <w:szCs w:val="21"/>
          <w:rtl/>
        </w:rPr>
        <w:t xml:space="preserve"> را کاهش داد </w:t>
      </w:r>
      <w:r w:rsidRPr="00746974">
        <w:rPr>
          <w:rFonts w:eastAsia="Calibri" w:cs="Nazanin"/>
          <w:sz w:val="19"/>
          <w:szCs w:val="21"/>
          <w:rtl/>
        </w:rPr>
        <w:fldChar w:fldCharType="begin"/>
      </w:r>
      <w:r w:rsidRPr="00746974">
        <w:rPr>
          <w:rFonts w:eastAsia="Calibri" w:cs="Nazanin"/>
          <w:sz w:val="19"/>
          <w:szCs w:val="21"/>
        </w:rPr>
        <w:instrText>ADDIN EN.CITE &lt;EndNote&gt;&lt;Cite&gt;&lt;Author&gt;Hailu&lt;/Author&gt;&lt;Year&gt;2013&lt;/Year&gt;&lt;RecNum&gt;23&lt;/RecNum&gt;&lt;DisplayText&gt;(1, 3)&lt;/DisplayText&gt;&lt;record&gt;&lt;rec-number&gt;23&lt;/rec-number&gt;&lt;foreign-keys&gt;&lt;key app="EN" db-id="f5t9spdazsxvslepa54xs2tjzd5rzrwp5va5" timestamp="1695909580"&gt;23</w:instrText>
      </w:r>
      <w:r w:rsidRPr="00746974">
        <w:rPr>
          <w:rFonts w:eastAsia="Calibri" w:cs="Nazanin"/>
          <w:sz w:val="19"/>
          <w:szCs w:val="21"/>
          <w:rtl/>
        </w:rPr>
        <w:instrText>&lt;/</w:instrText>
      </w:r>
      <w:r w:rsidRPr="00746974">
        <w:rPr>
          <w:rFonts w:eastAsia="Calibri" w:cs="Nazanin"/>
          <w:sz w:val="19"/>
          <w:szCs w:val="21"/>
        </w:rPr>
        <w:instrText>key&gt;&lt;/foreign-keys&gt;&lt;ref-type name="Journal Article"&gt;17&lt;/ref-type&gt;&lt;contributors&gt;&lt;authors&gt;&lt;author&gt;Hailu, Gebremedhin Solomon&lt;/author&gt;&lt;author&gt;Gutema, Girma Belachew&lt;/author&gt;&lt;author&gt;Hishe, Hailemichael Zeru&lt;/author&gt;&lt;author&gt;Ali, Yimer Said&lt;/author&gt;&lt;author&gt;Asfaw, Adissu Alemayehu&lt;/author&gt;&lt;/authors&gt;&lt;/contributors&gt;&lt;titles&gt;&lt;title&gt;Comparative in vitro bioequivalence evaluation of different brands of amoxicillin capsules marketed in Tigray, Ethiopia&lt;/title&gt;&lt;secondary-title&gt;International Journal of Pharmaceutical Sciences and Nanotechnology&lt;/secondary-title&gt;&lt;/titles&gt;&lt;periodical&gt;&lt;full-title&gt;International Journal of Pharmaceutical Sciences and Nanotechnology&lt;/full-title&gt;&lt;/periodical&gt;&lt;pages&gt;1966-1971&lt;/pages&gt;&lt;volume&gt;6&lt;/volume&gt;&lt;number&gt;1&lt;/number&gt;&lt;dates&gt;&lt;year&gt;2013&lt;/year</w:instrText>
      </w:r>
      <w:r w:rsidRPr="00746974">
        <w:rPr>
          <w:rFonts w:eastAsia="Calibri" w:cs="Nazanin"/>
          <w:sz w:val="19"/>
          <w:szCs w:val="21"/>
          <w:rtl/>
        </w:rPr>
        <w:instrText>&gt;&lt;/</w:instrText>
      </w:r>
      <w:r w:rsidRPr="00746974">
        <w:rPr>
          <w:rFonts w:eastAsia="Calibri" w:cs="Nazanin"/>
          <w:sz w:val="19"/>
          <w:szCs w:val="21"/>
        </w:rPr>
        <w:instrText>dates&gt;&lt;urls&gt;&lt;/urls&gt;&lt;/record&gt;&lt;/Cite&gt;&lt;Cite&gt;&lt;Author&gt;Abbirami&lt;/Author&gt;&lt;Year&gt;2013&lt;/Year&gt;&lt;RecNum&gt;24&lt;/RecNum&gt;&lt;record&gt;&lt;rec-number&gt;24&lt;/rec-number&gt;&lt;foreign-keys&gt;&lt;key app="EN" db-id="f5t9spdazsxvslepa54xs2tjzd5rzrwp5va5" timestamp="1695909715"&gt;24&lt;/key&gt;&lt;/foreign-keys</w:instrText>
      </w:r>
      <w:r w:rsidRPr="00746974">
        <w:rPr>
          <w:rFonts w:eastAsia="Calibri" w:cs="Nazanin"/>
          <w:sz w:val="19"/>
          <w:szCs w:val="21"/>
          <w:rtl/>
        </w:rPr>
        <w:instrText>&gt;&lt;</w:instrText>
      </w:r>
      <w:r w:rsidRPr="00746974">
        <w:rPr>
          <w:rFonts w:eastAsia="Calibri" w:cs="Nazanin"/>
          <w:sz w:val="19"/>
          <w:szCs w:val="21"/>
        </w:rPr>
        <w:instrText>ref-type name="Journal Article"&gt;17&lt;/ref-type&gt;&lt;contributors&gt;&lt;authors&gt;&lt;author&gt;Abbirami, V&lt;/author&gt;&lt;author&gt;Sainithya, P&lt;/author&gt;&lt;author&gt;Shobana, A&lt;/author&gt;&lt;author&gt;Devi, D Ramya&lt;/author&gt;&lt;author&gt;Hari, BN Vedha&lt;/author&gt;&lt;/authors&gt;&lt;/contributors&gt;&lt;titles&gt;&lt;title</w:instrText>
      </w:r>
      <w:r w:rsidRPr="00746974">
        <w:rPr>
          <w:rFonts w:eastAsia="Calibri" w:cs="Nazanin"/>
          <w:sz w:val="19"/>
          <w:szCs w:val="21"/>
          <w:rtl/>
        </w:rPr>
        <w:instrText>&gt;</w:instrText>
      </w:r>
      <w:r w:rsidRPr="00746974">
        <w:rPr>
          <w:rFonts w:eastAsia="Calibri" w:cs="Nazanin"/>
          <w:sz w:val="19"/>
          <w:szCs w:val="21"/>
        </w:rPr>
        <w:instrText>A review on in-vitro bioequivalence studies and its methodologies&lt;/title&gt;&lt;secondary-title&gt;Int J Chem Tech Res&lt;/secondary-title&gt;&lt;/titles&gt;&lt;periodical&gt;&lt;full-title&gt;Int J Chem Tech Res&lt;/full-title&gt;&lt;/periodical&gt;&lt;pages&gt;2295-2302&lt;/pages&gt;&lt;volume&gt;5&lt;/volume&gt;&lt;number</w:instrText>
      </w:r>
      <w:r w:rsidRPr="00746974">
        <w:rPr>
          <w:rFonts w:eastAsia="Calibri" w:cs="Nazanin"/>
          <w:sz w:val="19"/>
          <w:szCs w:val="21"/>
          <w:rtl/>
        </w:rPr>
        <w:instrText>&gt;5&lt;/</w:instrText>
      </w:r>
      <w:r w:rsidRPr="00746974">
        <w:rPr>
          <w:rFonts w:eastAsia="Calibri" w:cs="Nazanin"/>
          <w:sz w:val="19"/>
          <w:szCs w:val="21"/>
        </w:rPr>
        <w:instrText>number&gt;&lt;dates&gt;&lt;year&gt;2013&lt;/year&gt;&lt;/dates&gt;&lt;urls&gt;&lt;/urls&gt;&lt;/record&gt;&lt;/Cite&gt;&lt;/EndNote</w:instrText>
      </w:r>
      <w:r w:rsidRPr="00746974">
        <w:rPr>
          <w:rFonts w:eastAsia="Calibri" w:cs="Nazanin"/>
          <w:sz w:val="19"/>
          <w:szCs w:val="21"/>
          <w:rtl/>
        </w:rPr>
        <w:instrText>&gt;</w:instrText>
      </w:r>
      <w:r w:rsidRPr="00746974">
        <w:rPr>
          <w:rFonts w:eastAsia="Calibri" w:cs="Nazanin"/>
          <w:sz w:val="19"/>
          <w:szCs w:val="21"/>
          <w:rtl/>
        </w:rPr>
        <w:fldChar w:fldCharType="separate"/>
      </w:r>
      <w:r w:rsidRPr="00746974">
        <w:rPr>
          <w:rFonts w:eastAsia="Calibri" w:cs="Nazanin"/>
          <w:sz w:val="19"/>
          <w:szCs w:val="21"/>
          <w:rtl/>
        </w:rPr>
        <w:t>(1, 3)</w:t>
      </w:r>
      <w:r w:rsidRPr="00746974">
        <w:rPr>
          <w:rFonts w:eastAsia="Calibri" w:cs="Nazanin"/>
          <w:sz w:val="19"/>
          <w:szCs w:val="21"/>
          <w:rtl/>
        </w:rPr>
        <w:fldChar w:fldCharType="end"/>
      </w:r>
      <w:r w:rsidRPr="00746974">
        <w:rPr>
          <w:rFonts w:eastAsia="Calibri" w:cs="Nazanin" w:hint="cs"/>
          <w:sz w:val="19"/>
          <w:szCs w:val="21"/>
          <w:rtl/>
        </w:rPr>
        <w:t xml:space="preserve">. </w:t>
      </w:r>
      <w:r w:rsidR="002F1679">
        <w:rPr>
          <w:rFonts w:eastAsia="Calibri" w:cs="Nazanin"/>
          <w:sz w:val="19"/>
          <w:szCs w:val="21"/>
          <w:rtl/>
        </w:rPr>
        <w:t>باا</w:t>
      </w:r>
      <w:r w:rsidR="00D81E5C">
        <w:rPr>
          <w:rFonts w:eastAsia="Calibri" w:cs="Nazanin"/>
          <w:sz w:val="19"/>
          <w:szCs w:val="21"/>
          <w:rtl/>
        </w:rPr>
        <w:t>ي</w:t>
      </w:r>
      <w:r w:rsidR="002F1679">
        <w:rPr>
          <w:rFonts w:eastAsia="Calibri" w:cs="Nazanin"/>
          <w:sz w:val="19"/>
          <w:szCs w:val="21"/>
          <w:rtl/>
        </w:rPr>
        <w:t>ن‌حال</w:t>
      </w:r>
      <w:r w:rsidRPr="00746974">
        <w:rPr>
          <w:rFonts w:eastAsia="Calibri" w:cs="Nazanin"/>
          <w:sz w:val="19"/>
          <w:szCs w:val="21"/>
          <w:rtl/>
        </w:rPr>
        <w:t>، روند</w:t>
      </w:r>
      <w:r w:rsidRPr="00746974">
        <w:rPr>
          <w:rFonts w:eastAsia="Calibri" w:cs="Nazanin" w:hint="cs"/>
          <w:sz w:val="19"/>
          <w:szCs w:val="21"/>
          <w:rtl/>
        </w:rPr>
        <w:t xml:space="preserve"> ساخت و</w:t>
      </w:r>
      <w:r w:rsidRPr="00746974">
        <w:rPr>
          <w:rFonts w:eastAsia="Calibri" w:cs="Nazanin"/>
          <w:sz w:val="19"/>
          <w:szCs w:val="21"/>
          <w:rtl/>
        </w:rPr>
        <w:t xml:space="preserve"> تأ</w:t>
      </w:r>
      <w:r w:rsidR="00CC7BB1">
        <w:rPr>
          <w:rFonts w:eastAsia="Calibri" w:cs="Nazanin" w:hint="cs"/>
          <w:sz w:val="19"/>
          <w:szCs w:val="21"/>
          <w:rtl/>
        </w:rPr>
        <w:t>يي</w:t>
      </w:r>
      <w:r w:rsidRPr="00746974">
        <w:rPr>
          <w:rFonts w:eastAsia="Calibri" w:cs="Nazanin" w:hint="eastAsia"/>
          <w:sz w:val="19"/>
          <w:szCs w:val="21"/>
          <w:rtl/>
        </w:rPr>
        <w:t>د</w:t>
      </w:r>
      <w:r w:rsidRPr="00746974">
        <w:rPr>
          <w:rFonts w:eastAsia="Calibri" w:cs="Nazanin"/>
          <w:sz w:val="19"/>
          <w:szCs w:val="21"/>
          <w:rtl/>
        </w:rPr>
        <w:t xml:space="preserve"> داروها</w:t>
      </w:r>
      <w:r w:rsidR="00CC7BB1">
        <w:rPr>
          <w:rFonts w:eastAsia="Calibri" w:cs="Nazanin" w:hint="cs"/>
          <w:sz w:val="19"/>
          <w:szCs w:val="21"/>
          <w:rtl/>
        </w:rPr>
        <w:t>ي</w:t>
      </w:r>
      <w:r w:rsidRPr="00746974">
        <w:rPr>
          <w:rFonts w:eastAsia="Calibri" w:cs="Nazanin"/>
          <w:sz w:val="19"/>
          <w:szCs w:val="21"/>
          <w:rtl/>
        </w:rPr>
        <w:t xml:space="preserve"> ژنر</w:t>
      </w:r>
      <w:r w:rsidR="00CC7BB1">
        <w:rPr>
          <w:rFonts w:eastAsia="Calibri" w:cs="Nazanin" w:hint="cs"/>
          <w:sz w:val="19"/>
          <w:szCs w:val="21"/>
          <w:rtl/>
        </w:rPr>
        <w:t>ي</w:t>
      </w:r>
      <w:r w:rsidRPr="00746974">
        <w:rPr>
          <w:rFonts w:eastAsia="Calibri" w:cs="Nazanin" w:hint="eastAsia"/>
          <w:sz w:val="19"/>
          <w:szCs w:val="21"/>
          <w:rtl/>
        </w:rPr>
        <w:t>ک</w:t>
      </w:r>
      <w:r w:rsidRPr="00746974">
        <w:rPr>
          <w:rFonts w:eastAsia="Calibri" w:cs="Nazanin"/>
          <w:sz w:val="19"/>
          <w:szCs w:val="21"/>
          <w:rtl/>
        </w:rPr>
        <w:t xml:space="preserve"> </w:t>
      </w:r>
      <w:r w:rsidR="002F1679">
        <w:rPr>
          <w:rFonts w:eastAsia="Calibri" w:cs="Nazanin"/>
          <w:sz w:val="19"/>
          <w:szCs w:val="21"/>
          <w:rtl/>
        </w:rPr>
        <w:t>به‌اندازه</w:t>
      </w:r>
      <w:r w:rsidRPr="00746974">
        <w:rPr>
          <w:rFonts w:eastAsia="Calibri" w:cs="Nazanin"/>
          <w:sz w:val="19"/>
          <w:szCs w:val="21"/>
          <w:rtl/>
        </w:rPr>
        <w:t xml:space="preserve"> داروها</w:t>
      </w:r>
      <w:r w:rsidR="00CC7BB1">
        <w:rPr>
          <w:rFonts w:eastAsia="Calibri" w:cs="Nazanin" w:hint="cs"/>
          <w:sz w:val="19"/>
          <w:szCs w:val="21"/>
          <w:rtl/>
        </w:rPr>
        <w:t>ي</w:t>
      </w:r>
      <w:r w:rsidRPr="00746974">
        <w:rPr>
          <w:rFonts w:eastAsia="Calibri" w:cs="Nazanin" w:hint="cs"/>
          <w:sz w:val="19"/>
          <w:szCs w:val="21"/>
          <w:rtl/>
        </w:rPr>
        <w:t xml:space="preserve"> برند</w:t>
      </w:r>
      <w:r w:rsidRPr="00746974">
        <w:rPr>
          <w:rFonts w:eastAsia="Calibri" w:cs="Nazanin"/>
          <w:sz w:val="19"/>
          <w:szCs w:val="21"/>
          <w:rtl/>
        </w:rPr>
        <w:t xml:space="preserve"> دق</w:t>
      </w:r>
      <w:r w:rsidR="00CC7BB1">
        <w:rPr>
          <w:rFonts w:eastAsia="Calibri" w:cs="Nazanin" w:hint="cs"/>
          <w:sz w:val="19"/>
          <w:szCs w:val="21"/>
          <w:rtl/>
        </w:rPr>
        <w:t>ي</w:t>
      </w:r>
      <w:r w:rsidRPr="00746974">
        <w:rPr>
          <w:rFonts w:eastAsia="Calibri" w:cs="Nazanin" w:hint="eastAsia"/>
          <w:sz w:val="19"/>
          <w:szCs w:val="21"/>
          <w:rtl/>
        </w:rPr>
        <w:t>ق</w:t>
      </w:r>
      <w:r w:rsidRPr="00746974">
        <w:rPr>
          <w:rFonts w:eastAsia="Calibri" w:cs="Nazanin"/>
          <w:sz w:val="19"/>
          <w:szCs w:val="21"/>
          <w:rtl/>
        </w:rPr>
        <w:t xml:space="preserve"> ن</w:t>
      </w:r>
      <w:r w:rsidR="00CC7BB1">
        <w:rPr>
          <w:rFonts w:eastAsia="Calibri" w:cs="Nazanin" w:hint="cs"/>
          <w:sz w:val="19"/>
          <w:szCs w:val="21"/>
          <w:rtl/>
        </w:rPr>
        <w:t>ي</w:t>
      </w:r>
      <w:r w:rsidRPr="00746974">
        <w:rPr>
          <w:rFonts w:eastAsia="Calibri" w:cs="Nazanin" w:hint="eastAsia"/>
          <w:sz w:val="19"/>
          <w:szCs w:val="21"/>
          <w:rtl/>
        </w:rPr>
        <w:t>ست</w:t>
      </w:r>
      <w:r w:rsidRPr="00746974">
        <w:rPr>
          <w:rFonts w:eastAsia="Calibri" w:cs="Nazanin"/>
          <w:sz w:val="19"/>
          <w:szCs w:val="21"/>
          <w:rtl/>
        </w:rPr>
        <w:t xml:space="preserve"> و </w:t>
      </w:r>
      <w:r w:rsidRPr="00746974">
        <w:rPr>
          <w:rFonts w:eastAsia="Calibri" w:cs="Nazanin"/>
          <w:sz w:val="19"/>
          <w:szCs w:val="21"/>
          <w:rtl/>
        </w:rPr>
        <w:lastRenderedPageBreak/>
        <w:t>شواهد نشان م</w:t>
      </w:r>
      <w:r w:rsidR="00CC7BB1">
        <w:rPr>
          <w:rFonts w:eastAsia="Calibri" w:cs="Nazanin" w:hint="cs"/>
          <w:sz w:val="19"/>
          <w:szCs w:val="21"/>
          <w:rtl/>
        </w:rPr>
        <w:t>ي</w:t>
      </w:r>
      <w:r w:rsidRPr="00746974">
        <w:rPr>
          <w:rFonts w:eastAsia="Calibri" w:cs="Nazanin" w:hint="cs"/>
          <w:sz w:val="19"/>
          <w:szCs w:val="21"/>
          <w:rtl/>
        </w:rPr>
        <w:t>‌</w:t>
      </w:r>
      <w:r w:rsidRPr="00746974">
        <w:rPr>
          <w:rFonts w:eastAsia="Calibri" w:cs="Nazanin" w:hint="eastAsia"/>
          <w:sz w:val="19"/>
          <w:szCs w:val="21"/>
          <w:rtl/>
        </w:rPr>
        <w:t>دهد</w:t>
      </w:r>
      <w:r w:rsidRPr="00746974">
        <w:rPr>
          <w:rFonts w:eastAsia="Calibri" w:cs="Nazanin"/>
          <w:sz w:val="19"/>
          <w:szCs w:val="21"/>
          <w:rtl/>
        </w:rPr>
        <w:t xml:space="preserve"> که</w:t>
      </w:r>
      <w:r w:rsidRPr="00746974">
        <w:rPr>
          <w:rFonts w:eastAsia="Calibri" w:cs="Nazanin" w:hint="cs"/>
          <w:sz w:val="19"/>
          <w:szCs w:val="21"/>
          <w:rtl/>
        </w:rPr>
        <w:t xml:space="preserve"> </w:t>
      </w:r>
      <w:r w:rsidR="001079EF">
        <w:rPr>
          <w:rFonts w:eastAsia="Calibri" w:cs="Nazanin"/>
          <w:sz w:val="19"/>
          <w:szCs w:val="21"/>
          <w:rtl/>
        </w:rPr>
        <w:t>نسخه‌ها</w:t>
      </w:r>
      <w:r w:rsidR="00CC7BB1">
        <w:rPr>
          <w:rFonts w:eastAsia="Calibri" w:cs="Nazanin" w:hint="cs"/>
          <w:sz w:val="19"/>
          <w:szCs w:val="21"/>
          <w:rtl/>
        </w:rPr>
        <w:t>ي</w:t>
      </w:r>
      <w:r w:rsidRPr="00746974">
        <w:rPr>
          <w:rFonts w:eastAsia="Calibri" w:cs="Nazanin" w:hint="cs"/>
          <w:sz w:val="19"/>
          <w:szCs w:val="21"/>
          <w:rtl/>
        </w:rPr>
        <w:t xml:space="preserve"> ژنر</w:t>
      </w:r>
      <w:r w:rsidR="00CC7BB1">
        <w:rPr>
          <w:rFonts w:eastAsia="Calibri" w:cs="Nazanin" w:hint="cs"/>
          <w:sz w:val="19"/>
          <w:szCs w:val="21"/>
          <w:rtl/>
        </w:rPr>
        <w:t>ي</w:t>
      </w:r>
      <w:r w:rsidRPr="00746974">
        <w:rPr>
          <w:rFonts w:eastAsia="Calibri" w:cs="Nazanin" w:hint="cs"/>
          <w:sz w:val="19"/>
          <w:szCs w:val="21"/>
          <w:rtl/>
        </w:rPr>
        <w:t>ک در مقا</w:t>
      </w:r>
      <w:r w:rsidR="00CC7BB1">
        <w:rPr>
          <w:rFonts w:eastAsia="Calibri" w:cs="Nazanin" w:hint="cs"/>
          <w:sz w:val="19"/>
          <w:szCs w:val="21"/>
          <w:rtl/>
        </w:rPr>
        <w:t>ي</w:t>
      </w:r>
      <w:r w:rsidRPr="00746974">
        <w:rPr>
          <w:rFonts w:eastAsia="Calibri" w:cs="Nazanin" w:hint="cs"/>
          <w:sz w:val="19"/>
          <w:szCs w:val="21"/>
          <w:rtl/>
        </w:rPr>
        <w:t>سه با داروها</w:t>
      </w:r>
      <w:r w:rsidR="00CC7BB1">
        <w:rPr>
          <w:rFonts w:eastAsia="Calibri" w:cs="Nazanin" w:hint="cs"/>
          <w:sz w:val="19"/>
          <w:szCs w:val="21"/>
          <w:rtl/>
        </w:rPr>
        <w:t>ي</w:t>
      </w:r>
      <w:r w:rsidRPr="00746974">
        <w:rPr>
          <w:rFonts w:eastAsia="Calibri" w:cs="Nazanin" w:hint="cs"/>
          <w:sz w:val="19"/>
          <w:szCs w:val="21"/>
          <w:rtl/>
        </w:rPr>
        <w:t xml:space="preserve"> </w:t>
      </w:r>
      <w:r w:rsidR="002F1679">
        <w:rPr>
          <w:rFonts w:eastAsia="Calibri" w:cs="Nazanin" w:hint="cs"/>
          <w:sz w:val="19"/>
          <w:szCs w:val="21"/>
          <w:rtl/>
        </w:rPr>
        <w:t>برند پاسخ‌ها</w:t>
      </w:r>
      <w:r w:rsidR="00D81E5C">
        <w:rPr>
          <w:rFonts w:eastAsia="Calibri" w:cs="Nazanin" w:hint="cs"/>
          <w:sz w:val="19"/>
          <w:szCs w:val="21"/>
          <w:rtl/>
        </w:rPr>
        <w:t>ي</w:t>
      </w:r>
      <w:r w:rsidRPr="00746974">
        <w:rPr>
          <w:rFonts w:eastAsia="Calibri" w:cs="Nazanin"/>
          <w:sz w:val="19"/>
          <w:szCs w:val="21"/>
          <w:rtl/>
        </w:rPr>
        <w:t xml:space="preserve"> درمان</w:t>
      </w:r>
      <w:r w:rsidR="00CC7BB1">
        <w:rPr>
          <w:rFonts w:eastAsia="Calibri" w:cs="Nazanin" w:hint="cs"/>
          <w:sz w:val="19"/>
          <w:szCs w:val="21"/>
          <w:rtl/>
        </w:rPr>
        <w:t>ي</w:t>
      </w:r>
      <w:r w:rsidRPr="00746974">
        <w:rPr>
          <w:rFonts w:eastAsia="Calibri" w:cs="Nazanin"/>
          <w:sz w:val="19"/>
          <w:szCs w:val="21"/>
          <w:rtl/>
        </w:rPr>
        <w:t xml:space="preserve"> متغ</w:t>
      </w:r>
      <w:r w:rsidR="00CC7BB1">
        <w:rPr>
          <w:rFonts w:eastAsia="Calibri" w:cs="Nazanin" w:hint="cs"/>
          <w:sz w:val="19"/>
          <w:szCs w:val="21"/>
          <w:rtl/>
        </w:rPr>
        <w:t>ي</w:t>
      </w:r>
      <w:r w:rsidRPr="00746974">
        <w:rPr>
          <w:rFonts w:eastAsia="Calibri" w:cs="Nazanin" w:hint="eastAsia"/>
          <w:sz w:val="19"/>
          <w:szCs w:val="21"/>
          <w:rtl/>
        </w:rPr>
        <w:t>ر</w:t>
      </w:r>
      <w:r w:rsidR="00CC7BB1">
        <w:rPr>
          <w:rFonts w:eastAsia="Calibri" w:cs="Nazanin" w:hint="cs"/>
          <w:sz w:val="19"/>
          <w:szCs w:val="21"/>
          <w:rtl/>
        </w:rPr>
        <w:t>ي</w:t>
      </w:r>
      <w:r w:rsidRPr="00746974">
        <w:rPr>
          <w:rFonts w:eastAsia="Calibri" w:cs="Nazanin" w:hint="cs"/>
          <w:sz w:val="19"/>
          <w:szCs w:val="21"/>
          <w:rtl/>
        </w:rPr>
        <w:t xml:space="preserve"> رادارند </w:t>
      </w:r>
      <w:r w:rsidRPr="00746974">
        <w:rPr>
          <w:rFonts w:eastAsia="Calibri" w:cs="Nazanin"/>
          <w:sz w:val="19"/>
          <w:szCs w:val="21"/>
          <w:rtl/>
        </w:rPr>
        <w:fldChar w:fldCharType="begin"/>
      </w:r>
      <w:r w:rsidRPr="00746974">
        <w:rPr>
          <w:rFonts w:eastAsia="Calibri" w:cs="Nazanin"/>
          <w:sz w:val="19"/>
          <w:szCs w:val="21"/>
        </w:rPr>
        <w:instrText>ADDIN EN.CITE &lt;EndNote&gt;&lt;Cite&gt;&lt;Author&gt;Desmarais&lt;/Author&gt;&lt;Year&gt;2011&lt;/Year&gt;&lt;RecNum&gt;1&lt;/RecNum&gt;&lt;DisplayText&gt;(4, 5)&lt;/DisplayText&gt;&lt;record&gt;&lt;rec-number&gt;1&lt;/rec-number&gt;&lt;foreign-keys&gt;&lt;key app="EN" db-id="02va9r9pu2fw5cex2945efsv0z55vv0azaff" timestamp="1695910434"&gt;1</w:instrText>
      </w:r>
      <w:r w:rsidRPr="00746974">
        <w:rPr>
          <w:rFonts w:eastAsia="Calibri" w:cs="Nazanin"/>
          <w:sz w:val="19"/>
          <w:szCs w:val="21"/>
          <w:rtl/>
        </w:rPr>
        <w:instrText>&lt;/</w:instrText>
      </w:r>
      <w:r w:rsidRPr="00746974">
        <w:rPr>
          <w:rFonts w:eastAsia="Calibri" w:cs="Nazanin"/>
          <w:sz w:val="19"/>
          <w:szCs w:val="21"/>
        </w:rPr>
        <w:instrText>key&gt;&lt;/foreign-keys&gt;&lt;ref-type name="Journal Article"&gt;17&lt;/ref-type&gt;&lt;contributors&gt;&lt;authors&gt;&lt;author&gt;Desmarais, Julie Eve&lt;/author&gt;&lt;author&gt;Beauclair, Linda&lt;/author&gt;&lt;author&gt;Margolese, Howard C&lt;/author&gt;&lt;/authors&gt;&lt;/contributors&gt;&lt;titles&gt;&lt;title&gt;Switching from brand‐name to generic psychotropic medications: A literature review&lt;/title&gt;&lt;secondary-title&gt;CNS neuroscience &amp;amp; therapeutics&lt;/secondary-title&gt;&lt;/titles&gt;&lt;periodical&gt;&lt;full-title&gt;CNS neuroscience &amp;amp; therapeutics&lt;/full-title&gt;&lt;/periodical&gt;&lt;pages&gt;750-760&lt;/pages&gt;&lt;volume&gt;17&lt;/volume&gt;&lt;number&gt;6&lt;/number&gt;&lt;dates&gt;&lt;year&gt;2011&lt;/year&gt;&lt;/dates&gt;&lt;isbn&gt;1755-5930&lt;/isbn&gt;&lt;urls&gt;&lt;/urls&gt;&lt;/record&gt;&lt;/Cite&gt;&lt;Cite&gt;&lt;Author&gt;Dastgiri&lt;/Author&gt;&lt;Year&gt;2017&lt;/Year&gt;&lt;RecNum&gt;2&lt;/RecNum&gt;&lt;record&gt;&lt;rec-number&gt;2&lt;/rec-number&gt;&lt;foreign-keys&gt;&lt;key app="EN" db-id</w:instrText>
      </w:r>
      <w:r w:rsidRPr="00746974">
        <w:rPr>
          <w:rFonts w:eastAsia="Calibri" w:cs="Nazanin"/>
          <w:sz w:val="19"/>
          <w:szCs w:val="21"/>
          <w:rtl/>
        </w:rPr>
        <w:instrText>="59</w:instrText>
      </w:r>
      <w:r w:rsidRPr="00746974">
        <w:rPr>
          <w:rFonts w:eastAsia="Calibri" w:cs="Nazanin"/>
          <w:sz w:val="19"/>
          <w:szCs w:val="21"/>
        </w:rPr>
        <w:instrText>ffds0acawpp5eapfwvzpv15axtxv9r920d" timestamp="1687103977"&gt;2&lt;/key&gt;&lt;/foreign-keys&gt;&lt;ref-type name="Journal Article"&gt;17&lt;/ref-type&gt;&lt;contributors&gt;&lt;authors&gt;&lt;author&gt;Dastgiri, Ali&lt;/author&gt;&lt;author&gt;Siahi, Mohammadreza&lt;/author&gt;&lt;author&gt;Tamizi, Elnaz&lt;/author&gt;&lt;/authors&gt;&lt;/contributors&gt;&lt;titles&gt;&lt;title&gt;A Comparative In-Vitro Study for Evaluation of Physicochemical Properties of the Domestic and Innovator Brands of Sertraline Hydrochloride Tablets Available in the Iranian Market&lt;/title&gt;&lt;secondary-title&gt;Pharmaceutical Sciences&lt;/secondary-title&gt;&lt;/titles&gt;&lt;pages&gt;271-277&lt;/pages&gt;&lt;volume&gt;23&lt;/volume&gt;&lt;number&gt;4&lt;/number&gt;&lt;dates&gt;&lt;year&gt;2017&lt;/year&gt;&lt;/dates&gt;&lt;isbn&gt;1735-403X&lt;/isbn&gt;&lt;urls&gt;&lt;/urls&gt;&lt;/record&gt;&lt;/Cite&gt;&lt;/EndNote</w:instrText>
      </w:r>
      <w:r w:rsidRPr="00746974">
        <w:rPr>
          <w:rFonts w:eastAsia="Calibri" w:cs="Nazanin"/>
          <w:sz w:val="19"/>
          <w:szCs w:val="21"/>
          <w:rtl/>
        </w:rPr>
        <w:instrText>&gt;</w:instrText>
      </w:r>
      <w:r w:rsidRPr="00746974">
        <w:rPr>
          <w:rFonts w:eastAsia="Calibri" w:cs="Nazanin"/>
          <w:sz w:val="19"/>
          <w:szCs w:val="21"/>
          <w:rtl/>
        </w:rPr>
        <w:fldChar w:fldCharType="separate"/>
      </w:r>
      <w:r w:rsidRPr="00746974">
        <w:rPr>
          <w:rFonts w:eastAsia="Calibri" w:cs="Nazanin"/>
          <w:sz w:val="19"/>
          <w:szCs w:val="21"/>
          <w:rtl/>
        </w:rPr>
        <w:t>(4, 5)</w:t>
      </w:r>
      <w:r w:rsidRPr="00746974">
        <w:rPr>
          <w:rFonts w:eastAsia="Calibri" w:cs="Nazanin"/>
          <w:sz w:val="19"/>
          <w:szCs w:val="21"/>
          <w:rtl/>
        </w:rPr>
        <w:fldChar w:fldCharType="end"/>
      </w:r>
      <w:r w:rsidRPr="00746974">
        <w:rPr>
          <w:rFonts w:eastAsia="Calibri" w:cs="Nazanin"/>
          <w:sz w:val="19"/>
          <w:szCs w:val="21"/>
          <w:rtl/>
        </w:rPr>
        <w:t>.</w:t>
      </w:r>
      <w:r w:rsidRPr="00746974">
        <w:rPr>
          <w:rFonts w:eastAsia="Calibri" w:cs="Nazanin" w:hint="cs"/>
          <w:sz w:val="19"/>
          <w:szCs w:val="21"/>
          <w:rtl/>
        </w:rPr>
        <w:t xml:space="preserve"> </w:t>
      </w:r>
      <w:r w:rsidRPr="00746974">
        <w:rPr>
          <w:rFonts w:eastAsia="Calibri" w:cs="Nazanin"/>
          <w:sz w:val="19"/>
          <w:szCs w:val="21"/>
          <w:rtl/>
        </w:rPr>
        <w:t>علاوه بر ا</w:t>
      </w:r>
      <w:r w:rsidR="00CC7BB1">
        <w:rPr>
          <w:rFonts w:eastAsia="Calibri" w:cs="Nazanin" w:hint="cs"/>
          <w:sz w:val="19"/>
          <w:szCs w:val="21"/>
          <w:rtl/>
        </w:rPr>
        <w:t>ي</w:t>
      </w:r>
      <w:r w:rsidRPr="00746974">
        <w:rPr>
          <w:rFonts w:eastAsia="Calibri" w:cs="Nazanin" w:hint="eastAsia"/>
          <w:sz w:val="19"/>
          <w:szCs w:val="21"/>
          <w:rtl/>
        </w:rPr>
        <w:t>ن،</w:t>
      </w:r>
      <w:r w:rsidRPr="00746974">
        <w:rPr>
          <w:rFonts w:eastAsia="Calibri" w:cs="Nazanin" w:hint="cs"/>
          <w:sz w:val="19"/>
          <w:szCs w:val="21"/>
          <w:rtl/>
        </w:rPr>
        <w:t xml:space="preserve"> </w:t>
      </w:r>
      <w:r w:rsidR="001079EF">
        <w:rPr>
          <w:rFonts w:eastAsia="Calibri" w:cs="Nazanin"/>
          <w:sz w:val="19"/>
          <w:szCs w:val="21"/>
          <w:rtl/>
        </w:rPr>
        <w:t>تفاوت‌ها</w:t>
      </w:r>
      <w:r w:rsidRPr="00746974">
        <w:rPr>
          <w:rFonts w:eastAsia="Calibri" w:cs="Nazanin" w:hint="cs"/>
          <w:sz w:val="19"/>
          <w:szCs w:val="21"/>
          <w:rtl/>
        </w:rPr>
        <w:t xml:space="preserve"> در </w:t>
      </w:r>
      <w:r w:rsidR="002F1679">
        <w:rPr>
          <w:rFonts w:eastAsia="Calibri" w:cs="Nazanin" w:hint="cs"/>
          <w:sz w:val="19"/>
          <w:szCs w:val="21"/>
          <w:rtl/>
        </w:rPr>
        <w:t>بچ‌ها</w:t>
      </w:r>
      <w:r w:rsidR="00CC7BB1">
        <w:rPr>
          <w:rFonts w:eastAsia="Calibri" w:cs="Nazanin" w:hint="cs"/>
          <w:sz w:val="19"/>
          <w:szCs w:val="21"/>
          <w:rtl/>
        </w:rPr>
        <w:t>ي</w:t>
      </w:r>
      <w:r w:rsidRPr="00746974">
        <w:rPr>
          <w:rFonts w:eastAsia="Calibri" w:cs="Nazanin" w:hint="cs"/>
          <w:sz w:val="19"/>
          <w:szCs w:val="21"/>
          <w:rtl/>
        </w:rPr>
        <w:t xml:space="preserve"> دارو</w:t>
      </w:r>
      <w:r w:rsidR="00CC7BB1">
        <w:rPr>
          <w:rFonts w:eastAsia="Calibri" w:cs="Nazanin" w:hint="cs"/>
          <w:sz w:val="19"/>
          <w:szCs w:val="21"/>
          <w:rtl/>
        </w:rPr>
        <w:t>يي</w:t>
      </w:r>
      <w:r w:rsidRPr="00746974">
        <w:rPr>
          <w:rFonts w:eastAsia="Calibri" w:cs="Nazanin" w:hint="cs"/>
          <w:sz w:val="19"/>
          <w:szCs w:val="21"/>
          <w:rtl/>
        </w:rPr>
        <w:t xml:space="preserve"> </w:t>
      </w:r>
      <w:r w:rsidR="00CC7BB1">
        <w:rPr>
          <w:rFonts w:eastAsia="Calibri" w:cs="Nazanin" w:hint="cs"/>
          <w:sz w:val="19"/>
          <w:szCs w:val="21"/>
          <w:rtl/>
        </w:rPr>
        <w:t>ي</w:t>
      </w:r>
      <w:r w:rsidRPr="00746974">
        <w:rPr>
          <w:rFonts w:eastAsia="Calibri" w:cs="Nazanin" w:hint="cs"/>
          <w:sz w:val="19"/>
          <w:szCs w:val="21"/>
          <w:rtl/>
        </w:rPr>
        <w:t xml:space="preserve">ک برند </w:t>
      </w:r>
      <w:r w:rsidRPr="00746974">
        <w:rPr>
          <w:rFonts w:eastAsia="Calibri" w:cs="Nazanin"/>
          <w:sz w:val="19"/>
          <w:szCs w:val="21"/>
          <w:rtl/>
        </w:rPr>
        <w:t>ن</w:t>
      </w:r>
      <w:r w:rsidR="00CC7BB1">
        <w:rPr>
          <w:rFonts w:eastAsia="Calibri" w:cs="Nazanin" w:hint="cs"/>
          <w:sz w:val="19"/>
          <w:szCs w:val="21"/>
          <w:rtl/>
        </w:rPr>
        <w:t>ي</w:t>
      </w:r>
      <w:r w:rsidRPr="00746974">
        <w:rPr>
          <w:rFonts w:eastAsia="Calibri" w:cs="Nazanin" w:hint="eastAsia"/>
          <w:sz w:val="19"/>
          <w:szCs w:val="21"/>
          <w:rtl/>
        </w:rPr>
        <w:t>ز</w:t>
      </w:r>
      <w:r w:rsidRPr="00746974">
        <w:rPr>
          <w:rFonts w:eastAsia="Calibri" w:cs="Nazanin"/>
          <w:sz w:val="19"/>
          <w:szCs w:val="21"/>
          <w:rtl/>
        </w:rPr>
        <w:t xml:space="preserve"> گزارش شده است</w:t>
      </w:r>
      <w:r w:rsidRPr="00746974">
        <w:rPr>
          <w:rFonts w:eastAsia="Calibri" w:cs="Nazanin" w:hint="cs"/>
          <w:sz w:val="19"/>
          <w:szCs w:val="21"/>
          <w:rtl/>
        </w:rPr>
        <w:t xml:space="preserve"> که</w:t>
      </w:r>
      <w:r w:rsidRPr="00746974">
        <w:rPr>
          <w:rFonts w:eastAsia="Calibri" w:cs="Nazanin"/>
          <w:sz w:val="19"/>
          <w:szCs w:val="21"/>
          <w:rtl/>
        </w:rPr>
        <w:t xml:space="preserve"> دلا</w:t>
      </w:r>
      <w:r w:rsidR="00CC7BB1">
        <w:rPr>
          <w:rFonts w:eastAsia="Calibri" w:cs="Nazanin" w:hint="cs"/>
          <w:sz w:val="19"/>
          <w:szCs w:val="21"/>
          <w:rtl/>
        </w:rPr>
        <w:t>ي</w:t>
      </w:r>
      <w:r w:rsidRPr="00746974">
        <w:rPr>
          <w:rFonts w:eastAsia="Calibri" w:cs="Nazanin" w:hint="eastAsia"/>
          <w:sz w:val="19"/>
          <w:szCs w:val="21"/>
          <w:rtl/>
        </w:rPr>
        <w:t>ل</w:t>
      </w:r>
      <w:r w:rsidRPr="00746974">
        <w:rPr>
          <w:rFonts w:eastAsia="Calibri" w:cs="Nazanin" w:hint="cs"/>
          <w:sz w:val="19"/>
          <w:szCs w:val="21"/>
          <w:rtl/>
        </w:rPr>
        <w:t xml:space="preserve"> آن</w:t>
      </w:r>
      <w:r w:rsidRPr="00746974">
        <w:rPr>
          <w:rFonts w:eastAsia="Calibri" w:cs="Nazanin"/>
          <w:sz w:val="19"/>
          <w:szCs w:val="21"/>
          <w:rtl/>
        </w:rPr>
        <w:t xml:space="preserve"> ممکن است ناش</w:t>
      </w:r>
      <w:r w:rsidR="00CC7BB1">
        <w:rPr>
          <w:rFonts w:eastAsia="Calibri" w:cs="Nazanin" w:hint="cs"/>
          <w:sz w:val="19"/>
          <w:szCs w:val="21"/>
          <w:rtl/>
        </w:rPr>
        <w:t>ي</w:t>
      </w:r>
      <w:r w:rsidRPr="00746974">
        <w:rPr>
          <w:rFonts w:eastAsia="Calibri" w:cs="Nazanin"/>
          <w:sz w:val="19"/>
          <w:szCs w:val="21"/>
          <w:rtl/>
        </w:rPr>
        <w:t xml:space="preserve"> از عدم تشابه در سرعت و </w:t>
      </w:r>
      <w:r w:rsidRPr="00746974">
        <w:rPr>
          <w:rFonts w:eastAsia="Calibri" w:cs="Nazanin" w:hint="cs"/>
          <w:sz w:val="19"/>
          <w:szCs w:val="21"/>
          <w:rtl/>
        </w:rPr>
        <w:t>م</w:t>
      </w:r>
      <w:r w:rsidR="00CC7BB1">
        <w:rPr>
          <w:rFonts w:eastAsia="Calibri" w:cs="Nazanin" w:hint="cs"/>
          <w:sz w:val="19"/>
          <w:szCs w:val="21"/>
          <w:rtl/>
        </w:rPr>
        <w:t>ي</w:t>
      </w:r>
      <w:r w:rsidRPr="00746974">
        <w:rPr>
          <w:rFonts w:eastAsia="Calibri" w:cs="Nazanin" w:hint="cs"/>
          <w:sz w:val="19"/>
          <w:szCs w:val="21"/>
          <w:rtl/>
        </w:rPr>
        <w:t>زان</w:t>
      </w:r>
      <w:r w:rsidRPr="00746974">
        <w:rPr>
          <w:rFonts w:eastAsia="Calibri" w:cs="Nazanin"/>
          <w:sz w:val="19"/>
          <w:szCs w:val="21"/>
          <w:rtl/>
        </w:rPr>
        <w:t xml:space="preserve"> جذب، تنوع در خلوص ماده فعال دارو</w:t>
      </w:r>
      <w:r w:rsidR="00CC7BB1">
        <w:rPr>
          <w:rFonts w:eastAsia="Calibri" w:cs="Nazanin" w:hint="cs"/>
          <w:sz w:val="19"/>
          <w:szCs w:val="21"/>
          <w:rtl/>
        </w:rPr>
        <w:t>يي</w:t>
      </w:r>
      <w:r w:rsidRPr="00746974">
        <w:rPr>
          <w:rFonts w:eastAsia="Calibri" w:cs="Nazanin"/>
          <w:sz w:val="19"/>
          <w:szCs w:val="21"/>
          <w:rtl/>
        </w:rPr>
        <w:t>، نوع مواد جانب</w:t>
      </w:r>
      <w:r w:rsidR="00CC7BB1">
        <w:rPr>
          <w:rFonts w:eastAsia="Calibri" w:cs="Nazanin" w:hint="cs"/>
          <w:sz w:val="19"/>
          <w:szCs w:val="21"/>
          <w:rtl/>
        </w:rPr>
        <w:t>ي</w:t>
      </w:r>
      <w:r w:rsidRPr="00746974">
        <w:rPr>
          <w:rFonts w:eastAsia="Calibri" w:cs="Nazanin" w:hint="eastAsia"/>
          <w:sz w:val="19"/>
          <w:szCs w:val="21"/>
          <w:rtl/>
        </w:rPr>
        <w:t>،</w:t>
      </w:r>
      <w:r w:rsidRPr="00746974">
        <w:rPr>
          <w:rFonts w:eastAsia="Calibri" w:cs="Nazanin"/>
          <w:sz w:val="19"/>
          <w:szCs w:val="21"/>
          <w:rtl/>
        </w:rPr>
        <w:t xml:space="preserve"> تناسب ب</w:t>
      </w:r>
      <w:r w:rsidR="00CC7BB1">
        <w:rPr>
          <w:rFonts w:eastAsia="Calibri" w:cs="Nazanin" w:hint="cs"/>
          <w:sz w:val="19"/>
          <w:szCs w:val="21"/>
          <w:rtl/>
        </w:rPr>
        <w:t>ي</w:t>
      </w:r>
      <w:r w:rsidRPr="00746974">
        <w:rPr>
          <w:rFonts w:eastAsia="Calibri" w:cs="Nazanin" w:hint="eastAsia"/>
          <w:sz w:val="19"/>
          <w:szCs w:val="21"/>
          <w:rtl/>
        </w:rPr>
        <w:t>ن</w:t>
      </w:r>
      <w:r w:rsidRPr="00746974">
        <w:rPr>
          <w:rFonts w:eastAsia="Calibri" w:cs="Nazanin"/>
          <w:sz w:val="19"/>
          <w:szCs w:val="21"/>
          <w:rtl/>
        </w:rPr>
        <w:t xml:space="preserve"> </w:t>
      </w:r>
      <w:r w:rsidR="00CC7BB1">
        <w:rPr>
          <w:rFonts w:eastAsia="Calibri" w:cs="Nazanin"/>
          <w:sz w:val="19"/>
          <w:szCs w:val="21"/>
          <w:rtl/>
        </w:rPr>
        <w:t>آن‌ها</w:t>
      </w:r>
      <w:r w:rsidRPr="00746974">
        <w:rPr>
          <w:rFonts w:eastAsia="Calibri" w:cs="Nazanin"/>
          <w:sz w:val="19"/>
          <w:szCs w:val="21"/>
          <w:rtl/>
        </w:rPr>
        <w:t xml:space="preserve"> و متغ</w:t>
      </w:r>
      <w:r w:rsidR="00CC7BB1">
        <w:rPr>
          <w:rFonts w:eastAsia="Calibri" w:cs="Nazanin" w:hint="cs"/>
          <w:sz w:val="19"/>
          <w:szCs w:val="21"/>
          <w:rtl/>
        </w:rPr>
        <w:t>ي</w:t>
      </w:r>
      <w:r w:rsidRPr="00746974">
        <w:rPr>
          <w:rFonts w:eastAsia="Calibri" w:cs="Nazanin" w:hint="eastAsia"/>
          <w:sz w:val="19"/>
          <w:szCs w:val="21"/>
          <w:rtl/>
        </w:rPr>
        <w:t>رها</w:t>
      </w:r>
      <w:r w:rsidR="00CC7BB1">
        <w:rPr>
          <w:rFonts w:eastAsia="Calibri" w:cs="Nazanin" w:hint="cs"/>
          <w:sz w:val="19"/>
          <w:szCs w:val="21"/>
          <w:rtl/>
        </w:rPr>
        <w:t>ي</w:t>
      </w:r>
      <w:r w:rsidRPr="00746974">
        <w:rPr>
          <w:rFonts w:eastAsia="Calibri" w:cs="Nazanin"/>
          <w:sz w:val="19"/>
          <w:szCs w:val="21"/>
          <w:rtl/>
        </w:rPr>
        <w:t xml:space="preserve"> </w:t>
      </w:r>
      <w:r w:rsidR="00DC3F6A">
        <w:rPr>
          <w:rFonts w:eastAsia="Calibri" w:cs="Nazanin"/>
          <w:sz w:val="19"/>
          <w:szCs w:val="21"/>
          <w:rtl/>
        </w:rPr>
        <w:t>تول</w:t>
      </w:r>
      <w:r w:rsidR="00D81E5C">
        <w:rPr>
          <w:rFonts w:eastAsia="Calibri" w:cs="Nazanin"/>
          <w:sz w:val="19"/>
          <w:szCs w:val="21"/>
          <w:rtl/>
        </w:rPr>
        <w:t>ي</w:t>
      </w:r>
      <w:r w:rsidR="00DC3F6A">
        <w:rPr>
          <w:rFonts w:eastAsia="Calibri" w:cs="Nazanin"/>
          <w:sz w:val="19"/>
          <w:szCs w:val="21"/>
          <w:rtl/>
        </w:rPr>
        <w:t>دکننده</w:t>
      </w:r>
      <w:r w:rsidRPr="00746974">
        <w:rPr>
          <w:rFonts w:eastAsia="Calibri" w:cs="Nazanin"/>
          <w:sz w:val="19"/>
          <w:szCs w:val="21"/>
          <w:rtl/>
        </w:rPr>
        <w:t xml:space="preserve"> </w:t>
      </w:r>
      <w:r w:rsidR="00CC7BB1">
        <w:rPr>
          <w:rFonts w:eastAsia="Calibri" w:cs="Nazanin"/>
          <w:sz w:val="19"/>
          <w:szCs w:val="21"/>
          <w:rtl/>
        </w:rPr>
        <w:t>ازجمله</w:t>
      </w:r>
      <w:r w:rsidRPr="00746974">
        <w:rPr>
          <w:rFonts w:eastAsia="Calibri" w:cs="Nazanin"/>
          <w:sz w:val="19"/>
          <w:szCs w:val="21"/>
          <w:rtl/>
        </w:rPr>
        <w:t xml:space="preserve"> تأث</w:t>
      </w:r>
      <w:r w:rsidR="00CC7BB1">
        <w:rPr>
          <w:rFonts w:eastAsia="Calibri" w:cs="Nazanin" w:hint="cs"/>
          <w:sz w:val="19"/>
          <w:szCs w:val="21"/>
          <w:rtl/>
        </w:rPr>
        <w:t>ي</w:t>
      </w:r>
      <w:r w:rsidRPr="00746974">
        <w:rPr>
          <w:rFonts w:eastAsia="Calibri" w:cs="Nazanin" w:hint="eastAsia"/>
          <w:sz w:val="19"/>
          <w:szCs w:val="21"/>
          <w:rtl/>
        </w:rPr>
        <w:t>ر</w:t>
      </w:r>
      <w:r w:rsidRPr="00746974">
        <w:rPr>
          <w:rFonts w:eastAsia="Calibri" w:cs="Nazanin"/>
          <w:sz w:val="19"/>
          <w:szCs w:val="21"/>
          <w:rtl/>
        </w:rPr>
        <w:t xml:space="preserve"> روش اختلاط، روش </w:t>
      </w:r>
      <w:r w:rsidRPr="00746974">
        <w:rPr>
          <w:rFonts w:eastAsia="Calibri" w:cs="Nazanin" w:hint="cs"/>
          <w:sz w:val="19"/>
          <w:szCs w:val="21"/>
          <w:rtl/>
        </w:rPr>
        <w:t>گرانولاس</w:t>
      </w:r>
      <w:r w:rsidR="00CC7BB1">
        <w:rPr>
          <w:rFonts w:eastAsia="Calibri" w:cs="Nazanin" w:hint="cs"/>
          <w:sz w:val="19"/>
          <w:szCs w:val="21"/>
          <w:rtl/>
        </w:rPr>
        <w:t>ي</w:t>
      </w:r>
      <w:r w:rsidRPr="00746974">
        <w:rPr>
          <w:rFonts w:eastAsia="Calibri" w:cs="Nazanin" w:hint="cs"/>
          <w:sz w:val="19"/>
          <w:szCs w:val="21"/>
          <w:rtl/>
        </w:rPr>
        <w:t>ون</w:t>
      </w:r>
      <w:r w:rsidRPr="00746974">
        <w:rPr>
          <w:rFonts w:eastAsia="Calibri" w:cs="Nazanin"/>
          <w:sz w:val="19"/>
          <w:szCs w:val="21"/>
          <w:rtl/>
        </w:rPr>
        <w:t xml:space="preserve"> و پارامترها</w:t>
      </w:r>
      <w:r w:rsidR="00CC7BB1">
        <w:rPr>
          <w:rFonts w:eastAsia="Calibri" w:cs="Nazanin" w:hint="cs"/>
          <w:sz w:val="19"/>
          <w:szCs w:val="21"/>
          <w:rtl/>
        </w:rPr>
        <w:t>ي</w:t>
      </w:r>
      <w:r w:rsidRPr="00746974">
        <w:rPr>
          <w:rFonts w:eastAsia="Calibri" w:cs="Nazanin"/>
          <w:sz w:val="19"/>
          <w:szCs w:val="21"/>
          <w:rtl/>
        </w:rPr>
        <w:t xml:space="preserve"> پوشش</w:t>
      </w:r>
      <w:r w:rsidRPr="00746974">
        <w:rPr>
          <w:rFonts w:eastAsia="Calibri" w:cs="Nazanin" w:hint="cs"/>
          <w:sz w:val="19"/>
          <w:szCs w:val="21"/>
          <w:rtl/>
        </w:rPr>
        <w:t xml:space="preserve"> </w:t>
      </w:r>
      <w:r w:rsidR="00DC3F6A">
        <w:rPr>
          <w:rFonts w:eastAsia="Calibri" w:cs="Nazanin" w:hint="cs"/>
          <w:sz w:val="19"/>
          <w:szCs w:val="21"/>
          <w:rtl/>
        </w:rPr>
        <w:t>دارو باشد</w:t>
      </w:r>
      <w:r w:rsidRPr="00746974">
        <w:rPr>
          <w:rFonts w:eastAsia="Calibri" w:cs="Nazanin" w:hint="cs"/>
          <w:sz w:val="19"/>
          <w:szCs w:val="21"/>
          <w:rtl/>
        </w:rPr>
        <w:t xml:space="preserve"> </w:t>
      </w:r>
      <w:r w:rsidRPr="00746974">
        <w:rPr>
          <w:rFonts w:eastAsia="Calibri" w:cs="Nazanin"/>
          <w:sz w:val="19"/>
          <w:szCs w:val="21"/>
          <w:rtl/>
        </w:rPr>
        <w:fldChar w:fldCharType="begin"/>
      </w:r>
      <w:r w:rsidRPr="00746974">
        <w:rPr>
          <w:rFonts w:eastAsia="Calibri" w:cs="Nazanin"/>
          <w:sz w:val="19"/>
          <w:szCs w:val="21"/>
        </w:rPr>
        <w:instrText>ADDIN EN.CITE &lt;EndNote&gt;&lt;Cite&gt;&lt;Author&gt;Pal&lt;/Author&gt;&lt;Year&gt;2014&lt;/Year&gt;&lt;RecNum&gt;2&lt;/RecNum&gt;&lt;DisplayText&gt;(2, 6)&lt;/DisplayText&gt;&lt;record&gt;&lt;rec-number&gt;2&lt;/rec-number&gt;&lt;foreign-keys&gt;&lt;key app="EN" db-id="02va9r9pu2fw5cex2945efsv0z55vv0azaff" timestamp="1695910801"&gt;2&lt;/key</w:instrText>
      </w:r>
      <w:r w:rsidRPr="00746974">
        <w:rPr>
          <w:rFonts w:eastAsia="Calibri" w:cs="Nazanin"/>
          <w:sz w:val="19"/>
          <w:szCs w:val="21"/>
          <w:rtl/>
        </w:rPr>
        <w:instrText>&gt;&lt;/</w:instrText>
      </w:r>
      <w:r w:rsidRPr="00746974">
        <w:rPr>
          <w:rFonts w:eastAsia="Calibri" w:cs="Nazanin"/>
          <w:sz w:val="19"/>
          <w:szCs w:val="21"/>
        </w:rPr>
        <w:instrText>foreign-keys&gt;&lt;ref-type name="Journal Article"&gt;17&lt;/ref-type&gt;&lt;contributors&gt;&lt;authors&gt;&lt;author&gt;Pal, TAPAS KUMAR&lt;/author&gt;&lt;author&gt;Ghosh, U&lt;/author&gt;&lt;author&gt;Panda, M&lt;/author&gt;&lt;/authors&gt;&lt;/contributors&gt;&lt;titles&gt;&lt;title&gt;Comparative bioequivalence study of different brands of telmisartan tablets marketed in India by dissolution modeling and quality control tests&lt;/title&gt;&lt;secondary-title&gt;Int J Pharm Phytopharmacol&lt;/secondary-title&gt;&lt;/titles&gt;&lt;periodical&gt;&lt;full-title&gt;Int J Pharm Phytopharmacol&lt;/full-title&gt;&lt;/periodical&gt;&lt;pages</w:instrText>
      </w:r>
      <w:r w:rsidRPr="00746974">
        <w:rPr>
          <w:rFonts w:eastAsia="Calibri" w:cs="Nazanin"/>
          <w:sz w:val="19"/>
          <w:szCs w:val="21"/>
          <w:rtl/>
        </w:rPr>
        <w:instrText>&gt;460-8&lt;/</w:instrText>
      </w:r>
      <w:r w:rsidRPr="00746974">
        <w:rPr>
          <w:rFonts w:eastAsia="Calibri" w:cs="Nazanin"/>
          <w:sz w:val="19"/>
          <w:szCs w:val="21"/>
        </w:rPr>
        <w:instrText>pages&gt;&lt;volume&gt;3&lt;/volume&gt;&lt;number&gt;6&lt;/number&gt;&lt;dates&gt;&lt;year&gt;2014&lt;/year&gt;&lt;/dates&gt;&lt;urls&gt;&lt;/urls&gt;&lt;/record&gt;&lt;/Cite&gt;&lt;Cite&gt;&lt;Author&gt;Zakeri-Milani&lt;/Author&gt;&lt;Year&gt;2012&lt;/Year&gt;&lt;RecNum&gt;1&lt;/RecNum&gt;&lt;record&gt;&lt;rec-number&gt;1&lt;/rec-number&gt;&lt;foreign-keys&gt;&lt;key app="EN" db-id="s95fexspbfppttezds75955pxp2pzpze5wav" timestamp="1688838837"&gt;1&lt;/key&gt;&lt;/foreign-keys&gt;&lt;ref-type name="Journal Article"&gt;17&lt;/ref-type&gt;&lt;contributors&gt;&lt;authors&gt;&lt;author&gt;Zakeri-Milani, Parvin&lt;/author&gt;&lt;author&gt;Nayyeri-Maleki, Peyman&lt;/author&gt;&lt;author&gt;Ghanbarzadeh, Saeed&lt;/author&gt;&lt;author&gt;Nemati, Mahboob&lt;/author&gt;&lt;author&gt;Valizadeh, Hadi&lt;/author&gt;&lt;/authors&gt;&lt;/contributors&gt;&lt;titles&gt;&lt;title&gt;In-vitro bioequivalence study of 8 brands of metformin tablets in Iran market&lt;/title&gt;&lt;secondary-title&gt;Journal of Applied Pharmaceutical Science</w:instrText>
      </w:r>
      <w:r w:rsidRPr="00746974">
        <w:rPr>
          <w:rFonts w:eastAsia="Calibri" w:cs="Nazanin"/>
          <w:sz w:val="19"/>
          <w:szCs w:val="21"/>
          <w:rtl/>
        </w:rPr>
        <w:instrText>&lt;/</w:instrText>
      </w:r>
      <w:r w:rsidRPr="00746974">
        <w:rPr>
          <w:rFonts w:eastAsia="Calibri" w:cs="Nazanin"/>
          <w:sz w:val="19"/>
          <w:szCs w:val="21"/>
        </w:rPr>
        <w:instrText>secondary-title&gt;&lt;/titles&gt;&lt;periodical&gt;&lt;full-title&gt;Journal of Applied Pharmaceutical Science&lt;/full-title&gt;&lt;/periodical&gt;&lt;pages&gt;194-197&lt;/pages&gt;&lt;volume&gt;2&lt;/volume&gt;&lt;number&gt;8&lt;/number&gt;&lt;dates&gt;&lt;year&gt;2012&lt;/year&gt;&lt;/dates&gt;&lt;urls&gt;&lt;/urls&gt;&lt;/record&gt;&lt;/Cite&gt;&lt;/EndNote</w:instrText>
      </w:r>
      <w:r w:rsidRPr="00746974">
        <w:rPr>
          <w:rFonts w:eastAsia="Calibri" w:cs="Nazanin"/>
          <w:sz w:val="19"/>
          <w:szCs w:val="21"/>
          <w:rtl/>
        </w:rPr>
        <w:instrText>&gt;</w:instrText>
      </w:r>
      <w:r w:rsidRPr="00746974">
        <w:rPr>
          <w:rFonts w:eastAsia="Calibri" w:cs="Nazanin"/>
          <w:sz w:val="19"/>
          <w:szCs w:val="21"/>
          <w:rtl/>
        </w:rPr>
        <w:fldChar w:fldCharType="separate"/>
      </w:r>
      <w:r w:rsidRPr="00746974">
        <w:rPr>
          <w:rFonts w:eastAsia="Calibri" w:cs="Nazanin"/>
          <w:sz w:val="19"/>
          <w:szCs w:val="21"/>
          <w:rtl/>
        </w:rPr>
        <w:t>(2, 6)</w:t>
      </w:r>
      <w:r w:rsidRPr="00746974">
        <w:rPr>
          <w:rFonts w:eastAsia="Calibri" w:cs="Nazanin"/>
          <w:sz w:val="19"/>
          <w:szCs w:val="21"/>
          <w:rtl/>
        </w:rPr>
        <w:fldChar w:fldCharType="end"/>
      </w:r>
      <w:r w:rsidRPr="00746974">
        <w:rPr>
          <w:rFonts w:eastAsia="Calibri" w:cs="Nazanin"/>
          <w:sz w:val="19"/>
          <w:szCs w:val="21"/>
          <w:rtl/>
        </w:rPr>
        <w:t>.</w:t>
      </w:r>
      <w:r w:rsidRPr="00746974">
        <w:rPr>
          <w:rFonts w:eastAsia="Calibri" w:cs="Nazanin" w:hint="cs"/>
          <w:sz w:val="19"/>
          <w:szCs w:val="21"/>
          <w:rtl/>
        </w:rPr>
        <w:t xml:space="preserve"> </w:t>
      </w:r>
      <w:r w:rsidRPr="00746974">
        <w:rPr>
          <w:rFonts w:eastAsia="Calibri" w:cs="Nazanin"/>
          <w:sz w:val="19"/>
          <w:szCs w:val="21"/>
          <w:rtl/>
        </w:rPr>
        <w:t>بنابرا</w:t>
      </w:r>
      <w:r w:rsidR="00CC7BB1">
        <w:rPr>
          <w:rFonts w:eastAsia="Calibri" w:cs="Nazanin" w:hint="cs"/>
          <w:sz w:val="19"/>
          <w:szCs w:val="21"/>
          <w:rtl/>
        </w:rPr>
        <w:t>ي</w:t>
      </w:r>
      <w:r w:rsidRPr="00746974">
        <w:rPr>
          <w:rFonts w:eastAsia="Calibri" w:cs="Nazanin" w:hint="eastAsia"/>
          <w:sz w:val="19"/>
          <w:szCs w:val="21"/>
          <w:rtl/>
        </w:rPr>
        <w:t>ن،</w:t>
      </w:r>
      <w:r w:rsidRPr="00746974">
        <w:rPr>
          <w:rFonts w:eastAsia="Calibri" w:cs="Nazanin"/>
          <w:sz w:val="19"/>
          <w:szCs w:val="21"/>
          <w:rtl/>
        </w:rPr>
        <w:t xml:space="preserve"> نظارت </w:t>
      </w:r>
      <w:r w:rsidRPr="00746974">
        <w:rPr>
          <w:rFonts w:eastAsia="Calibri" w:cs="Nazanin" w:hint="cs"/>
          <w:sz w:val="19"/>
          <w:szCs w:val="21"/>
          <w:rtl/>
        </w:rPr>
        <w:t>و مان</w:t>
      </w:r>
      <w:r w:rsidR="00CC7BB1">
        <w:rPr>
          <w:rFonts w:eastAsia="Calibri" w:cs="Nazanin" w:hint="cs"/>
          <w:sz w:val="19"/>
          <w:szCs w:val="21"/>
          <w:rtl/>
        </w:rPr>
        <w:t>ي</w:t>
      </w:r>
      <w:r w:rsidRPr="00746974">
        <w:rPr>
          <w:rFonts w:eastAsia="Calibri" w:cs="Nazanin" w:hint="cs"/>
          <w:sz w:val="19"/>
          <w:szCs w:val="21"/>
          <w:rtl/>
        </w:rPr>
        <w:t>تور</w:t>
      </w:r>
      <w:r w:rsidR="00CC7BB1">
        <w:rPr>
          <w:rFonts w:eastAsia="Calibri" w:cs="Nazanin" w:hint="cs"/>
          <w:sz w:val="19"/>
          <w:szCs w:val="21"/>
          <w:rtl/>
        </w:rPr>
        <w:t>ي</w:t>
      </w:r>
      <w:r w:rsidRPr="00746974">
        <w:rPr>
          <w:rFonts w:eastAsia="Calibri" w:cs="Nazanin" w:hint="cs"/>
          <w:sz w:val="19"/>
          <w:szCs w:val="21"/>
          <w:rtl/>
        </w:rPr>
        <w:t xml:space="preserve">نگ </w:t>
      </w:r>
      <w:r w:rsidRPr="00746974">
        <w:rPr>
          <w:rFonts w:eastAsia="Calibri" w:cs="Nazanin"/>
          <w:sz w:val="19"/>
          <w:szCs w:val="21"/>
          <w:rtl/>
        </w:rPr>
        <w:t xml:space="preserve">پس از </w:t>
      </w:r>
      <w:r w:rsidRPr="00746974">
        <w:rPr>
          <w:rFonts w:eastAsia="Calibri" w:cs="Nazanin" w:hint="cs"/>
          <w:sz w:val="19"/>
          <w:szCs w:val="21"/>
          <w:rtl/>
        </w:rPr>
        <w:t xml:space="preserve">ورود به </w:t>
      </w:r>
      <w:r w:rsidRPr="00746974">
        <w:rPr>
          <w:rFonts w:eastAsia="Calibri" w:cs="Nazanin"/>
          <w:sz w:val="19"/>
          <w:szCs w:val="21"/>
          <w:rtl/>
        </w:rPr>
        <w:t>بازا</w:t>
      </w:r>
      <w:r w:rsidRPr="00746974">
        <w:rPr>
          <w:rFonts w:eastAsia="Calibri" w:cs="Nazanin" w:hint="cs"/>
          <w:sz w:val="19"/>
          <w:szCs w:val="21"/>
          <w:rtl/>
        </w:rPr>
        <w:t>ر</w:t>
      </w:r>
      <w:r w:rsidRPr="00746974">
        <w:rPr>
          <w:rFonts w:eastAsia="Calibri" w:cs="Nazanin"/>
          <w:sz w:val="19"/>
          <w:szCs w:val="21"/>
          <w:rtl/>
        </w:rPr>
        <w:t xml:space="preserve"> برا</w:t>
      </w:r>
      <w:r w:rsidR="00CC7BB1">
        <w:rPr>
          <w:rFonts w:eastAsia="Calibri" w:cs="Nazanin" w:hint="cs"/>
          <w:sz w:val="19"/>
          <w:szCs w:val="21"/>
          <w:rtl/>
        </w:rPr>
        <w:t>ي</w:t>
      </w:r>
      <w:r w:rsidRPr="00746974">
        <w:rPr>
          <w:rFonts w:eastAsia="Calibri" w:cs="Nazanin"/>
          <w:sz w:val="19"/>
          <w:szCs w:val="21"/>
          <w:rtl/>
        </w:rPr>
        <w:t xml:space="preserve"> بهبود مشکلات </w:t>
      </w:r>
      <w:r w:rsidR="00DC3F6A">
        <w:rPr>
          <w:rFonts w:eastAsia="Calibri" w:cs="Nazanin"/>
          <w:sz w:val="19"/>
          <w:szCs w:val="21"/>
          <w:rtl/>
        </w:rPr>
        <w:t>احتمال</w:t>
      </w:r>
      <w:r w:rsidR="00D81E5C">
        <w:rPr>
          <w:rFonts w:eastAsia="Calibri" w:cs="Nazanin"/>
          <w:sz w:val="19"/>
          <w:szCs w:val="21"/>
          <w:rtl/>
        </w:rPr>
        <w:t>ي</w:t>
      </w:r>
      <w:r w:rsidR="00DC3F6A">
        <w:rPr>
          <w:rFonts w:eastAsia="Calibri" w:cs="Nazanin"/>
          <w:sz w:val="19"/>
          <w:szCs w:val="21"/>
          <w:rtl/>
        </w:rPr>
        <w:t xml:space="preserve"> </w:t>
      </w:r>
      <w:r w:rsidR="00D81E5C">
        <w:rPr>
          <w:rFonts w:eastAsia="Calibri" w:cs="Nazanin"/>
          <w:sz w:val="19"/>
          <w:szCs w:val="21"/>
          <w:rtl/>
        </w:rPr>
        <w:t>ي</w:t>
      </w:r>
      <w:r w:rsidR="00DC3F6A">
        <w:rPr>
          <w:rFonts w:eastAsia="Calibri" w:cs="Nazanin"/>
          <w:sz w:val="19"/>
          <w:szCs w:val="21"/>
          <w:rtl/>
        </w:rPr>
        <w:t>ک</w:t>
      </w:r>
      <w:r w:rsidRPr="00746974">
        <w:rPr>
          <w:rFonts w:eastAsia="Calibri" w:cs="Nazanin"/>
          <w:sz w:val="19"/>
          <w:szCs w:val="21"/>
          <w:rtl/>
        </w:rPr>
        <w:t xml:space="preserve"> دارو</w:t>
      </w:r>
      <w:r w:rsidR="00CC7BB1">
        <w:rPr>
          <w:rFonts w:eastAsia="Calibri" w:cs="Nazanin" w:hint="cs"/>
          <w:sz w:val="19"/>
          <w:szCs w:val="21"/>
          <w:rtl/>
        </w:rPr>
        <w:t>ي</w:t>
      </w:r>
      <w:r w:rsidRPr="00746974">
        <w:rPr>
          <w:rFonts w:eastAsia="Calibri" w:cs="Nazanin"/>
          <w:sz w:val="19"/>
          <w:szCs w:val="21"/>
          <w:rtl/>
        </w:rPr>
        <w:t xml:space="preserve"> </w:t>
      </w:r>
      <w:r w:rsidR="00DC3F6A">
        <w:rPr>
          <w:rFonts w:eastAsia="Calibri" w:cs="Nazanin"/>
          <w:sz w:val="19"/>
          <w:szCs w:val="21"/>
          <w:rtl/>
        </w:rPr>
        <w:t>تأ</w:t>
      </w:r>
      <w:r w:rsidR="00D81E5C">
        <w:rPr>
          <w:rFonts w:eastAsia="Calibri" w:cs="Nazanin" w:hint="cs"/>
          <w:sz w:val="19"/>
          <w:szCs w:val="21"/>
          <w:rtl/>
        </w:rPr>
        <w:t>يي</w:t>
      </w:r>
      <w:r w:rsidR="00DC3F6A">
        <w:rPr>
          <w:rFonts w:eastAsia="Calibri" w:cs="Nazanin" w:hint="eastAsia"/>
          <w:sz w:val="19"/>
          <w:szCs w:val="21"/>
          <w:rtl/>
        </w:rPr>
        <w:t>دشده</w:t>
      </w:r>
      <w:r w:rsidRPr="00746974">
        <w:rPr>
          <w:rFonts w:eastAsia="Calibri" w:cs="Nazanin"/>
          <w:sz w:val="19"/>
          <w:szCs w:val="21"/>
          <w:rtl/>
        </w:rPr>
        <w:t xml:space="preserve"> </w:t>
      </w:r>
      <w:r w:rsidR="00CC7BB1">
        <w:rPr>
          <w:rFonts w:eastAsia="Calibri" w:cs="Nazanin" w:hint="cs"/>
          <w:sz w:val="19"/>
          <w:szCs w:val="21"/>
          <w:rtl/>
        </w:rPr>
        <w:t>ي</w:t>
      </w:r>
      <w:r w:rsidRPr="00746974">
        <w:rPr>
          <w:rFonts w:eastAsia="Calibri" w:cs="Nazanin" w:hint="cs"/>
          <w:sz w:val="19"/>
          <w:szCs w:val="21"/>
          <w:rtl/>
        </w:rPr>
        <w:t xml:space="preserve">ک ضرورت محسوب </w:t>
      </w:r>
      <w:r w:rsidR="001079EF">
        <w:rPr>
          <w:rFonts w:eastAsia="Calibri" w:cs="Nazanin"/>
          <w:sz w:val="19"/>
          <w:szCs w:val="21"/>
          <w:rtl/>
        </w:rPr>
        <w:t>م</w:t>
      </w:r>
      <w:r w:rsidR="00CC7BB1">
        <w:rPr>
          <w:rFonts w:eastAsia="Calibri" w:cs="Nazanin" w:hint="cs"/>
          <w:sz w:val="19"/>
          <w:szCs w:val="21"/>
          <w:rtl/>
        </w:rPr>
        <w:t>ي</w:t>
      </w:r>
      <w:r w:rsidR="001079EF">
        <w:rPr>
          <w:rFonts w:eastAsia="Calibri" w:cs="Nazanin" w:hint="cs"/>
          <w:sz w:val="19"/>
          <w:szCs w:val="21"/>
          <w:rtl/>
        </w:rPr>
        <w:t>‌</w:t>
      </w:r>
      <w:r w:rsidR="001079EF">
        <w:rPr>
          <w:rFonts w:eastAsia="Calibri" w:cs="Nazanin" w:hint="eastAsia"/>
          <w:sz w:val="19"/>
          <w:szCs w:val="21"/>
          <w:rtl/>
        </w:rPr>
        <w:t>شود</w:t>
      </w:r>
      <w:r w:rsidRPr="00746974">
        <w:rPr>
          <w:rFonts w:eastAsia="Calibri" w:cs="Nazanin" w:hint="cs"/>
          <w:sz w:val="19"/>
          <w:szCs w:val="21"/>
          <w:rtl/>
        </w:rPr>
        <w:t>.</w:t>
      </w:r>
    </w:p>
    <w:p w14:paraId="447607AE" w14:textId="4EE21521" w:rsidR="00746974" w:rsidRPr="00746974" w:rsidRDefault="00746974" w:rsidP="00746974">
      <w:pPr>
        <w:spacing w:after="0" w:line="340" w:lineRule="exact"/>
        <w:ind w:firstLine="284"/>
        <w:jc w:val="both"/>
        <w:rPr>
          <w:rFonts w:eastAsia="Calibri" w:cs="Nazanin"/>
          <w:sz w:val="19"/>
          <w:szCs w:val="21"/>
          <w:rtl/>
        </w:rPr>
      </w:pPr>
      <w:r w:rsidRPr="00746974">
        <w:rPr>
          <w:rFonts w:eastAsia="Calibri" w:cs="Nazanin"/>
          <w:sz w:val="19"/>
          <w:szCs w:val="21"/>
          <w:rtl/>
        </w:rPr>
        <w:t xml:space="preserve">مطالعات </w:t>
      </w:r>
      <w:r w:rsidR="002F1679">
        <w:rPr>
          <w:rFonts w:eastAsia="Calibri" w:cs="Nazanin"/>
          <w:sz w:val="19"/>
          <w:szCs w:val="21"/>
          <w:rtl/>
        </w:rPr>
        <w:t>هم‌ارز</w:t>
      </w:r>
      <w:r w:rsidR="00CC7BB1">
        <w:rPr>
          <w:rFonts w:eastAsia="Calibri" w:cs="Nazanin" w:hint="cs"/>
          <w:sz w:val="19"/>
          <w:szCs w:val="21"/>
          <w:rtl/>
        </w:rPr>
        <w:t>ي</w:t>
      </w:r>
      <w:r w:rsidRPr="00746974">
        <w:rPr>
          <w:rFonts w:eastAsia="Calibri" w:cs="Nazanin"/>
          <w:sz w:val="19"/>
          <w:szCs w:val="21"/>
          <w:rtl/>
        </w:rPr>
        <w:t xml:space="preserve"> ز</w:t>
      </w:r>
      <w:r w:rsidR="00CC7BB1">
        <w:rPr>
          <w:rFonts w:eastAsia="Calibri" w:cs="Nazanin" w:hint="cs"/>
          <w:sz w:val="19"/>
          <w:szCs w:val="21"/>
          <w:rtl/>
        </w:rPr>
        <w:t>ي</w:t>
      </w:r>
      <w:r w:rsidRPr="00746974">
        <w:rPr>
          <w:rFonts w:eastAsia="Calibri" w:cs="Nazanin" w:hint="eastAsia"/>
          <w:sz w:val="19"/>
          <w:szCs w:val="21"/>
          <w:rtl/>
        </w:rPr>
        <w:t>ست</w:t>
      </w:r>
      <w:r w:rsidR="00CC7BB1">
        <w:rPr>
          <w:rFonts w:eastAsia="Calibri" w:cs="Nazanin" w:hint="cs"/>
          <w:sz w:val="19"/>
          <w:szCs w:val="21"/>
          <w:rtl/>
        </w:rPr>
        <w:t>ي</w:t>
      </w:r>
      <w:r w:rsidRPr="00746974">
        <w:rPr>
          <w:rFonts w:eastAsia="Calibri" w:cs="Nazanin"/>
          <w:sz w:val="19"/>
          <w:szCs w:val="21"/>
          <w:rtl/>
        </w:rPr>
        <w:t xml:space="preserve"> به دو روش</w:t>
      </w:r>
      <w:r w:rsidRPr="00746974">
        <w:rPr>
          <w:rFonts w:eastAsia="Calibri" w:cs="Nazanin" w:hint="cs"/>
          <w:sz w:val="19"/>
          <w:szCs w:val="21"/>
          <w:rtl/>
        </w:rPr>
        <w:t xml:space="preserve"> درون تن </w:t>
      </w:r>
      <w:r w:rsidR="00CC7BB1">
        <w:rPr>
          <w:rFonts w:eastAsia="Calibri" w:cs="Nazanin" w:hint="cs"/>
          <w:sz w:val="19"/>
          <w:szCs w:val="21"/>
          <w:rtl/>
        </w:rPr>
        <w:t>ي</w:t>
      </w:r>
      <w:r w:rsidRPr="00746974">
        <w:rPr>
          <w:rFonts w:eastAsia="Calibri" w:cs="Nazanin" w:hint="cs"/>
          <w:sz w:val="19"/>
          <w:szCs w:val="21"/>
          <w:rtl/>
        </w:rPr>
        <w:t xml:space="preserve">ا </w:t>
      </w:r>
      <w:r w:rsidRPr="00746974">
        <w:rPr>
          <w:rFonts w:eastAsia="Calibri" w:cs="Nazanin"/>
          <w:i/>
          <w:iCs/>
          <w:sz w:val="19"/>
          <w:szCs w:val="21"/>
        </w:rPr>
        <w:t>in vivo</w:t>
      </w:r>
      <w:r w:rsidRPr="00746974">
        <w:rPr>
          <w:rFonts w:eastAsia="Calibri" w:cs="Nazanin"/>
          <w:sz w:val="19"/>
          <w:szCs w:val="21"/>
          <w:rtl/>
        </w:rPr>
        <w:t xml:space="preserve"> و</w:t>
      </w:r>
      <w:r w:rsidRPr="00746974">
        <w:rPr>
          <w:rFonts w:eastAsia="Calibri" w:cs="Nazanin" w:hint="cs"/>
          <w:sz w:val="19"/>
          <w:szCs w:val="21"/>
          <w:rtl/>
        </w:rPr>
        <w:t xml:space="preserve"> برون تن </w:t>
      </w:r>
      <w:r w:rsidR="00CC7BB1">
        <w:rPr>
          <w:rFonts w:eastAsia="Calibri" w:cs="Nazanin" w:hint="cs"/>
          <w:sz w:val="19"/>
          <w:szCs w:val="21"/>
          <w:rtl/>
        </w:rPr>
        <w:t>ي</w:t>
      </w:r>
      <w:r w:rsidRPr="00746974">
        <w:rPr>
          <w:rFonts w:eastAsia="Calibri" w:cs="Nazanin" w:hint="cs"/>
          <w:sz w:val="19"/>
          <w:szCs w:val="21"/>
          <w:rtl/>
        </w:rPr>
        <w:t xml:space="preserve">ا </w:t>
      </w:r>
      <w:r w:rsidRPr="00746974">
        <w:rPr>
          <w:rFonts w:eastAsia="Calibri" w:cs="Nazanin"/>
          <w:i/>
          <w:iCs/>
          <w:sz w:val="19"/>
          <w:szCs w:val="21"/>
        </w:rPr>
        <w:t>in vitro</w:t>
      </w:r>
      <w:r w:rsidRPr="00746974">
        <w:rPr>
          <w:rFonts w:eastAsia="Calibri" w:cs="Nazanin"/>
          <w:sz w:val="19"/>
          <w:szCs w:val="21"/>
          <w:rtl/>
        </w:rPr>
        <w:t xml:space="preserve"> انجام </w:t>
      </w:r>
      <w:r w:rsidR="001079EF">
        <w:rPr>
          <w:rFonts w:eastAsia="Calibri" w:cs="Nazanin"/>
          <w:sz w:val="19"/>
          <w:szCs w:val="21"/>
          <w:rtl/>
        </w:rPr>
        <w:t>م</w:t>
      </w:r>
      <w:r w:rsidR="00CC7BB1">
        <w:rPr>
          <w:rFonts w:eastAsia="Calibri" w:cs="Nazanin" w:hint="cs"/>
          <w:sz w:val="19"/>
          <w:szCs w:val="21"/>
          <w:rtl/>
        </w:rPr>
        <w:t>ي</w:t>
      </w:r>
      <w:r w:rsidR="001079EF">
        <w:rPr>
          <w:rFonts w:eastAsia="Calibri" w:cs="Nazanin" w:hint="cs"/>
          <w:sz w:val="19"/>
          <w:szCs w:val="21"/>
          <w:rtl/>
        </w:rPr>
        <w:t>‌</w:t>
      </w:r>
      <w:r w:rsidR="001079EF">
        <w:rPr>
          <w:rFonts w:eastAsia="Calibri" w:cs="Nazanin" w:hint="eastAsia"/>
          <w:sz w:val="19"/>
          <w:szCs w:val="21"/>
          <w:rtl/>
        </w:rPr>
        <w:t>شود</w:t>
      </w:r>
      <w:r w:rsidRPr="00746974">
        <w:rPr>
          <w:rFonts w:eastAsia="Calibri" w:cs="Nazanin"/>
          <w:sz w:val="19"/>
          <w:szCs w:val="21"/>
          <w:rtl/>
        </w:rPr>
        <w:t xml:space="preserve">. </w:t>
      </w:r>
      <w:r w:rsidRPr="00746974">
        <w:rPr>
          <w:rFonts w:eastAsia="Calibri" w:cs="Nazanin" w:hint="cs"/>
          <w:sz w:val="19"/>
          <w:szCs w:val="21"/>
          <w:rtl/>
        </w:rPr>
        <w:t>مطالعا</w:t>
      </w:r>
      <w:r w:rsidRPr="00746974">
        <w:rPr>
          <w:rFonts w:eastAsia="Calibri" w:cs="Nazanin" w:hint="eastAsia"/>
          <w:sz w:val="19"/>
          <w:szCs w:val="21"/>
          <w:rtl/>
        </w:rPr>
        <w:t>ت</w:t>
      </w:r>
      <w:r w:rsidRPr="00746974">
        <w:rPr>
          <w:rFonts w:eastAsia="Calibri" w:cs="Nazanin"/>
          <w:sz w:val="19"/>
          <w:szCs w:val="21"/>
          <w:rtl/>
        </w:rPr>
        <w:t xml:space="preserve"> </w:t>
      </w:r>
      <w:r w:rsidR="002F1679">
        <w:rPr>
          <w:rFonts w:eastAsia="Calibri" w:cs="Nazanin"/>
          <w:sz w:val="19"/>
          <w:szCs w:val="21"/>
          <w:rtl/>
        </w:rPr>
        <w:t>هم‌ارز</w:t>
      </w:r>
      <w:r w:rsidR="00CC7BB1">
        <w:rPr>
          <w:rFonts w:eastAsia="Calibri" w:cs="Nazanin" w:hint="cs"/>
          <w:sz w:val="19"/>
          <w:szCs w:val="21"/>
          <w:rtl/>
        </w:rPr>
        <w:t>ي</w:t>
      </w:r>
      <w:r w:rsidRPr="00746974">
        <w:rPr>
          <w:rFonts w:eastAsia="Calibri" w:cs="Nazanin"/>
          <w:sz w:val="19"/>
          <w:szCs w:val="21"/>
          <w:rtl/>
        </w:rPr>
        <w:t xml:space="preserve"> </w:t>
      </w:r>
      <w:r w:rsidR="00DC3F6A">
        <w:rPr>
          <w:rFonts w:eastAsia="Calibri" w:cs="Nazanin"/>
          <w:sz w:val="19"/>
          <w:szCs w:val="21"/>
          <w:rtl/>
        </w:rPr>
        <w:t>زيستي درون</w:t>
      </w:r>
      <w:r w:rsidRPr="00746974">
        <w:rPr>
          <w:rFonts w:eastAsia="Calibri" w:cs="Nazanin" w:hint="cs"/>
          <w:sz w:val="19"/>
          <w:szCs w:val="21"/>
          <w:rtl/>
          <w:lang w:bidi="ar-SA"/>
        </w:rPr>
        <w:t xml:space="preserve"> تن</w:t>
      </w:r>
      <w:r w:rsidRPr="00746974">
        <w:rPr>
          <w:rFonts w:eastAsia="Calibri" w:cs="Nazanin"/>
          <w:sz w:val="19"/>
          <w:szCs w:val="21"/>
          <w:rtl/>
        </w:rPr>
        <w:t xml:space="preserve"> معمولاً در انسان و ح</w:t>
      </w:r>
      <w:r w:rsidR="00CC7BB1">
        <w:rPr>
          <w:rFonts w:eastAsia="Calibri" w:cs="Nazanin" w:hint="cs"/>
          <w:sz w:val="19"/>
          <w:szCs w:val="21"/>
          <w:rtl/>
        </w:rPr>
        <w:t>ي</w:t>
      </w:r>
      <w:r w:rsidRPr="00746974">
        <w:rPr>
          <w:rFonts w:eastAsia="Calibri" w:cs="Nazanin" w:hint="eastAsia"/>
          <w:sz w:val="19"/>
          <w:szCs w:val="21"/>
          <w:rtl/>
        </w:rPr>
        <w:t>وان</w:t>
      </w:r>
      <w:r w:rsidRPr="00746974">
        <w:rPr>
          <w:rFonts w:eastAsia="Calibri" w:cs="Nazanin"/>
          <w:sz w:val="19"/>
          <w:szCs w:val="21"/>
          <w:rtl/>
        </w:rPr>
        <w:t xml:space="preserve"> با </w:t>
      </w:r>
      <w:r w:rsidR="00BA7958">
        <w:rPr>
          <w:rFonts w:eastAsia="Calibri" w:cs="Nazanin"/>
          <w:sz w:val="19"/>
          <w:szCs w:val="21"/>
          <w:rtl/>
        </w:rPr>
        <w:t>اندازه‌گ</w:t>
      </w:r>
      <w:r w:rsidR="00D81E5C">
        <w:rPr>
          <w:rFonts w:eastAsia="Calibri" w:cs="Nazanin"/>
          <w:sz w:val="19"/>
          <w:szCs w:val="21"/>
          <w:rtl/>
        </w:rPr>
        <w:t>ي</w:t>
      </w:r>
      <w:r w:rsidR="00BA7958">
        <w:rPr>
          <w:rFonts w:eastAsia="Calibri" w:cs="Nazanin"/>
          <w:sz w:val="19"/>
          <w:szCs w:val="21"/>
          <w:rtl/>
        </w:rPr>
        <w:t>ر</w:t>
      </w:r>
      <w:r w:rsidR="00D81E5C">
        <w:rPr>
          <w:rFonts w:eastAsia="Calibri" w:cs="Nazanin"/>
          <w:sz w:val="19"/>
          <w:szCs w:val="21"/>
          <w:rtl/>
        </w:rPr>
        <w:t>ي</w:t>
      </w:r>
      <w:r w:rsidRPr="00746974">
        <w:rPr>
          <w:rFonts w:eastAsia="Calibri" w:cs="Nazanin"/>
          <w:sz w:val="19"/>
          <w:szCs w:val="21"/>
        </w:rPr>
        <w:t xml:space="preserve"> </w:t>
      </w:r>
      <w:r w:rsidRPr="00746974">
        <w:rPr>
          <w:rFonts w:eastAsia="Calibri" w:cs="Nazanin" w:hint="cs"/>
          <w:sz w:val="19"/>
          <w:szCs w:val="21"/>
          <w:rtl/>
        </w:rPr>
        <w:t>سرعت</w:t>
      </w:r>
      <w:r w:rsidRPr="00746974">
        <w:rPr>
          <w:rFonts w:eastAsia="Calibri" w:cs="Nazanin"/>
          <w:sz w:val="19"/>
          <w:szCs w:val="21"/>
          <w:rtl/>
        </w:rPr>
        <w:t xml:space="preserve"> و م</w:t>
      </w:r>
      <w:r w:rsidR="00CC7BB1">
        <w:rPr>
          <w:rFonts w:eastAsia="Calibri" w:cs="Nazanin" w:hint="cs"/>
          <w:sz w:val="19"/>
          <w:szCs w:val="21"/>
          <w:rtl/>
        </w:rPr>
        <w:t>ي</w:t>
      </w:r>
      <w:r w:rsidRPr="00746974">
        <w:rPr>
          <w:rFonts w:eastAsia="Calibri" w:cs="Nazanin" w:hint="eastAsia"/>
          <w:sz w:val="19"/>
          <w:szCs w:val="21"/>
          <w:rtl/>
        </w:rPr>
        <w:t>زان</w:t>
      </w:r>
      <w:r w:rsidRPr="00746974">
        <w:rPr>
          <w:rFonts w:eastAsia="Calibri" w:cs="Nazanin"/>
          <w:sz w:val="19"/>
          <w:szCs w:val="21"/>
          <w:rtl/>
        </w:rPr>
        <w:t xml:space="preserve"> جذب دارو پس از تجو</w:t>
      </w:r>
      <w:r w:rsidR="00CC7BB1">
        <w:rPr>
          <w:rFonts w:eastAsia="Calibri" w:cs="Nazanin" w:hint="cs"/>
          <w:sz w:val="19"/>
          <w:szCs w:val="21"/>
          <w:rtl/>
        </w:rPr>
        <w:t>ي</w:t>
      </w:r>
      <w:r w:rsidRPr="00746974">
        <w:rPr>
          <w:rFonts w:eastAsia="Calibri" w:cs="Nazanin" w:hint="eastAsia"/>
          <w:sz w:val="19"/>
          <w:szCs w:val="21"/>
          <w:rtl/>
        </w:rPr>
        <w:t>ز</w:t>
      </w:r>
      <w:r w:rsidRPr="00746974">
        <w:rPr>
          <w:rFonts w:eastAsia="Calibri" w:cs="Nazanin" w:hint="cs"/>
          <w:sz w:val="19"/>
          <w:szCs w:val="21"/>
          <w:rtl/>
        </w:rPr>
        <w:t xml:space="preserve"> دارو</w:t>
      </w:r>
      <w:r w:rsidRPr="00746974">
        <w:rPr>
          <w:rFonts w:eastAsia="Calibri" w:cs="Nazanin"/>
          <w:sz w:val="19"/>
          <w:szCs w:val="21"/>
          <w:rtl/>
        </w:rPr>
        <w:t xml:space="preserve"> انجام </w:t>
      </w:r>
      <w:r w:rsidR="001079EF">
        <w:rPr>
          <w:rFonts w:eastAsia="Calibri" w:cs="Nazanin"/>
          <w:sz w:val="19"/>
          <w:szCs w:val="21"/>
          <w:rtl/>
        </w:rPr>
        <w:t>م</w:t>
      </w:r>
      <w:r w:rsidR="00CC7BB1">
        <w:rPr>
          <w:rFonts w:eastAsia="Calibri" w:cs="Nazanin" w:hint="cs"/>
          <w:sz w:val="19"/>
          <w:szCs w:val="21"/>
          <w:rtl/>
        </w:rPr>
        <w:t>ي</w:t>
      </w:r>
      <w:r w:rsidR="001079EF">
        <w:rPr>
          <w:rFonts w:eastAsia="Calibri" w:cs="Nazanin" w:hint="cs"/>
          <w:sz w:val="19"/>
          <w:szCs w:val="21"/>
          <w:rtl/>
        </w:rPr>
        <w:t>‌</w:t>
      </w:r>
      <w:r w:rsidR="001079EF">
        <w:rPr>
          <w:rFonts w:eastAsia="Calibri" w:cs="Nazanin" w:hint="eastAsia"/>
          <w:sz w:val="19"/>
          <w:szCs w:val="21"/>
          <w:rtl/>
        </w:rPr>
        <w:t>شود</w:t>
      </w:r>
      <w:r w:rsidRPr="00746974">
        <w:rPr>
          <w:rFonts w:eastAsia="Calibri" w:cs="Nazanin"/>
          <w:sz w:val="19"/>
          <w:szCs w:val="21"/>
        </w:rPr>
        <w:t xml:space="preserve"> </w:t>
      </w:r>
      <w:r w:rsidRPr="00746974">
        <w:rPr>
          <w:rFonts w:eastAsia="Calibri" w:cs="Nazanin"/>
          <w:sz w:val="19"/>
          <w:szCs w:val="21"/>
          <w:rtl/>
        </w:rPr>
        <w:fldChar w:fldCharType="begin"/>
      </w:r>
      <w:r w:rsidRPr="00746974">
        <w:rPr>
          <w:rFonts w:eastAsia="Calibri" w:cs="Nazanin"/>
          <w:sz w:val="19"/>
          <w:szCs w:val="21"/>
        </w:rPr>
        <w:instrText>ADDIN EN.CITE &lt;EndNote&gt;&lt;Cite&gt;&lt;Author&gt;Abbirami&lt;/Author&gt;&lt;Year&gt;2013&lt;/Year&gt;&lt;RecNum&gt;24&lt;/RecNum&gt;&lt;DisplayText&gt;(1, 7)&lt;/DisplayText&gt;&lt;record&gt;&lt;rec-number&gt;24&lt;/rec-number&gt;&lt;foreign-keys&gt;&lt;key app="EN" db-id="f5t9spdazsxvslepa54xs2tjzd5rzrwp5va5" timestamp="1695909715</w:instrText>
      </w:r>
      <w:r w:rsidRPr="00746974">
        <w:rPr>
          <w:rFonts w:eastAsia="Calibri" w:cs="Nazanin"/>
          <w:sz w:val="19"/>
          <w:szCs w:val="21"/>
          <w:rtl/>
        </w:rPr>
        <w:instrText>"&gt;24&lt;/</w:instrText>
      </w:r>
      <w:r w:rsidRPr="00746974">
        <w:rPr>
          <w:rFonts w:eastAsia="Calibri" w:cs="Nazanin"/>
          <w:sz w:val="19"/>
          <w:szCs w:val="21"/>
        </w:rPr>
        <w:instrText>key&gt;&lt;/foreign-keys&gt;&lt;ref-type name="Journal Article"&gt;17&lt;/ref-type&gt;&lt;contributors&gt;&lt;authors&gt;&lt;author&gt;Abbirami, V&lt;/author&gt;&lt;author&gt;Sainithya, P&lt;/author&gt;&lt;author&gt;Shobana, A&lt;/author&gt;&lt;author&gt;Devi, D Ramya&lt;/author&gt;&lt;author&gt;Hari, BN Vedha&lt;/author&gt;&lt;/authors&gt;&lt;/contributors&gt;&lt;titles&gt;&lt;title&gt;A review on in-vitro bioequivalence studies and its methodologies&lt;/title&gt;&lt;secondary-title&gt;Int J Chem Tech Res&lt;/secondary-title&gt;&lt;/titles&gt;&lt;periodical&gt;&lt;full-title&gt;Int J Chem Tech Res&lt;/full-title&gt;&lt;/periodical&gt;&lt;pages&gt;2295-2302&lt;/pages&gt;&lt;volume&gt;5&lt;/volume&gt;&lt;number&gt;5&lt;/number&gt;&lt;dates&gt;&lt;year&gt;2013&lt;/year&gt;&lt;/dates&gt;&lt;urls&gt;&lt;/urls&gt;&lt;/record&gt;&lt;/Cite&gt;&lt;Cite&gt;&lt;Author&gt;Tajani&lt;/Author&gt;&lt;Year&gt;2017&lt;/Year&gt;&lt;RecNum&gt;7&lt;/RecNum&gt;&lt;record&gt;&lt;rec-number&gt;7&lt;/rec-number&gt;&lt;foreign-keys&gt;&lt;key app="EN" db-id="f5t9spdazsxvslepa54xs2tjzd5rzrwp5va5" timestamp="1619352041"&gt;7&lt;/key&gt;&lt;/foreign-keys&gt;&lt;ref-type name="Journal Article"&gt;17&lt;/ref-type&gt;&lt;contributors&gt;&lt;authors&gt;&lt;author&gt;Tajani, Amineh&lt;/author&gt;&lt;author&gt;Haghighizadeh, Atoosa&lt;/author&gt;&lt;author&gt;Soheili, Vahid&lt;/author&gt;&lt;author&gt;Mirshahi, Salim&lt;/author</w:instrText>
      </w:r>
      <w:r w:rsidRPr="00746974">
        <w:rPr>
          <w:rFonts w:eastAsia="Calibri" w:cs="Nazanin"/>
          <w:sz w:val="19"/>
          <w:szCs w:val="21"/>
          <w:rtl/>
        </w:rPr>
        <w:instrText>&gt;&lt;</w:instrText>
      </w:r>
      <w:r w:rsidRPr="00746974">
        <w:rPr>
          <w:rFonts w:eastAsia="Calibri" w:cs="Nazanin"/>
          <w:sz w:val="19"/>
          <w:szCs w:val="21"/>
        </w:rPr>
        <w:instrText>author&gt;Rajabi, Omid&lt;/author&gt;&lt;/authors&gt;&lt;/contributors&gt;&lt;titles&gt;&lt;title&gt;In Vitro Bioequivalence Study of 8 Generic and 3 Brands of Sertraline-HCl Tablets in Iran Market&lt;/title&gt;&lt;secondary-title&gt;Biomedical and Pharmacology Journal&lt;/secondary-title&gt;&lt;/titles&gt;&lt;periodical&gt;&lt;full-title&gt;Biomedical and Pharmacology Journal&lt;/full-title&gt;&lt;/periodical&gt;&lt;pages&gt;1109-1116&lt;/pages&gt;&lt;volume&gt;10&lt;/volume&gt;&lt;dates&gt;&lt;year&gt;2017&lt;/year&gt;&lt;pub-dates&gt;&lt;date&gt;09/28&lt;/date&gt;&lt;/pub-dates&gt;&lt;/dates&gt;&lt;urls&gt;&lt;/urls&gt;&lt;electronic-resource-num&gt;10.13005/bpj/1210</w:instrText>
      </w:r>
      <w:r w:rsidRPr="00746974">
        <w:rPr>
          <w:rFonts w:eastAsia="Calibri" w:cs="Nazanin"/>
          <w:sz w:val="19"/>
          <w:szCs w:val="21"/>
          <w:rtl/>
        </w:rPr>
        <w:instrText>&lt;/</w:instrText>
      </w:r>
      <w:r w:rsidRPr="00746974">
        <w:rPr>
          <w:rFonts w:eastAsia="Calibri" w:cs="Nazanin"/>
          <w:sz w:val="19"/>
          <w:szCs w:val="21"/>
        </w:rPr>
        <w:instrText>electronic-resource-num&gt;&lt;/record&gt;&lt;/Cite&gt;&lt;/EndNote</w:instrText>
      </w:r>
      <w:r w:rsidRPr="00746974">
        <w:rPr>
          <w:rFonts w:eastAsia="Calibri" w:cs="Nazanin"/>
          <w:sz w:val="19"/>
          <w:szCs w:val="21"/>
          <w:rtl/>
        </w:rPr>
        <w:instrText>&gt;</w:instrText>
      </w:r>
      <w:r w:rsidRPr="00746974">
        <w:rPr>
          <w:rFonts w:eastAsia="Calibri" w:cs="Nazanin"/>
          <w:sz w:val="19"/>
          <w:szCs w:val="21"/>
          <w:rtl/>
        </w:rPr>
        <w:fldChar w:fldCharType="separate"/>
      </w:r>
      <w:r w:rsidRPr="00746974">
        <w:rPr>
          <w:rFonts w:eastAsia="Calibri" w:cs="Nazanin"/>
          <w:sz w:val="19"/>
          <w:szCs w:val="21"/>
          <w:rtl/>
        </w:rPr>
        <w:t>(1, 7)</w:t>
      </w:r>
      <w:r w:rsidRPr="00746974">
        <w:rPr>
          <w:rFonts w:eastAsia="Calibri" w:cs="Nazanin"/>
          <w:sz w:val="19"/>
          <w:szCs w:val="21"/>
          <w:rtl/>
        </w:rPr>
        <w:fldChar w:fldCharType="end"/>
      </w:r>
      <w:r w:rsidRPr="00746974">
        <w:rPr>
          <w:rFonts w:eastAsia="Calibri" w:cs="Nazanin"/>
          <w:sz w:val="19"/>
          <w:szCs w:val="21"/>
          <w:rtl/>
        </w:rPr>
        <w:t>.</w:t>
      </w:r>
      <w:r w:rsidRPr="00746974">
        <w:rPr>
          <w:rFonts w:eastAsia="Calibri" w:cs="Nazanin" w:hint="cs"/>
          <w:sz w:val="19"/>
          <w:szCs w:val="21"/>
          <w:rtl/>
        </w:rPr>
        <w:t xml:space="preserve"> در مقابل، </w:t>
      </w:r>
      <w:r w:rsidR="00BA7958">
        <w:rPr>
          <w:rFonts w:eastAsia="Calibri" w:cs="Nazanin"/>
          <w:sz w:val="19"/>
          <w:szCs w:val="21"/>
          <w:rtl/>
        </w:rPr>
        <w:t>آزما</w:t>
      </w:r>
      <w:r w:rsidR="00D81E5C">
        <w:rPr>
          <w:rFonts w:eastAsia="Calibri" w:cs="Nazanin" w:hint="cs"/>
          <w:sz w:val="19"/>
          <w:szCs w:val="21"/>
          <w:rtl/>
        </w:rPr>
        <w:t>ي</w:t>
      </w:r>
      <w:r w:rsidR="00BA7958">
        <w:rPr>
          <w:rFonts w:eastAsia="Calibri" w:cs="Nazanin" w:hint="eastAsia"/>
          <w:sz w:val="19"/>
          <w:szCs w:val="21"/>
          <w:rtl/>
        </w:rPr>
        <w:t>ش‌ها</w:t>
      </w:r>
      <w:r w:rsidR="00D81E5C">
        <w:rPr>
          <w:rFonts w:eastAsia="Calibri" w:cs="Nazanin" w:hint="cs"/>
          <w:sz w:val="19"/>
          <w:szCs w:val="21"/>
          <w:rtl/>
        </w:rPr>
        <w:t>ي</w:t>
      </w:r>
      <w:r w:rsidRPr="00746974">
        <w:rPr>
          <w:rFonts w:eastAsia="Calibri" w:cs="Nazanin" w:hint="cs"/>
          <w:sz w:val="19"/>
          <w:szCs w:val="21"/>
          <w:rtl/>
        </w:rPr>
        <w:t xml:space="preserve"> </w:t>
      </w:r>
      <w:r w:rsidRPr="00746974">
        <w:rPr>
          <w:rFonts w:eastAsia="Calibri" w:cs="Nazanin" w:hint="cs"/>
          <w:sz w:val="19"/>
          <w:szCs w:val="21"/>
          <w:rtl/>
          <w:lang w:bidi="ar-SA"/>
        </w:rPr>
        <w:t>برون تن</w:t>
      </w:r>
      <w:r w:rsidRPr="00746974">
        <w:rPr>
          <w:rFonts w:eastAsia="Calibri" w:cs="Nazanin" w:hint="cs"/>
          <w:sz w:val="19"/>
          <w:szCs w:val="21"/>
          <w:rtl/>
        </w:rPr>
        <w:t xml:space="preserve"> در </w:t>
      </w:r>
      <w:r w:rsidR="00F60C87">
        <w:rPr>
          <w:rFonts w:eastAsia="Calibri" w:cs="Nazanin" w:hint="cs"/>
          <w:sz w:val="19"/>
          <w:szCs w:val="21"/>
          <w:rtl/>
        </w:rPr>
        <w:t>مح</w:t>
      </w:r>
      <w:r w:rsidR="00D81E5C">
        <w:rPr>
          <w:rFonts w:eastAsia="Calibri" w:cs="Nazanin" w:hint="cs"/>
          <w:sz w:val="19"/>
          <w:szCs w:val="21"/>
          <w:rtl/>
        </w:rPr>
        <w:t>ي</w:t>
      </w:r>
      <w:r w:rsidR="00F60C87">
        <w:rPr>
          <w:rFonts w:eastAsia="Calibri" w:cs="Nazanin" w:hint="cs"/>
          <w:sz w:val="19"/>
          <w:szCs w:val="21"/>
          <w:rtl/>
        </w:rPr>
        <w:t>ط</w:t>
      </w:r>
      <w:r w:rsidRPr="00746974">
        <w:rPr>
          <w:rFonts w:eastAsia="Calibri" w:cs="Nazanin" w:hint="cs"/>
          <w:sz w:val="19"/>
          <w:szCs w:val="21"/>
          <w:rtl/>
        </w:rPr>
        <w:t xml:space="preserve"> آزما</w:t>
      </w:r>
      <w:r w:rsidR="00CC7BB1">
        <w:rPr>
          <w:rFonts w:eastAsia="Calibri" w:cs="Nazanin" w:hint="cs"/>
          <w:sz w:val="19"/>
          <w:szCs w:val="21"/>
          <w:rtl/>
        </w:rPr>
        <w:t>ي</w:t>
      </w:r>
      <w:r w:rsidRPr="00746974">
        <w:rPr>
          <w:rFonts w:eastAsia="Calibri" w:cs="Nazanin" w:hint="cs"/>
          <w:sz w:val="19"/>
          <w:szCs w:val="21"/>
          <w:rtl/>
        </w:rPr>
        <w:t xml:space="preserve">شگاه با استفاده از </w:t>
      </w:r>
      <w:r w:rsidR="001079EF">
        <w:rPr>
          <w:rFonts w:eastAsia="Calibri" w:cs="Nazanin"/>
          <w:sz w:val="19"/>
          <w:szCs w:val="21"/>
          <w:rtl/>
        </w:rPr>
        <w:t>دستگاه‌ها</w:t>
      </w:r>
      <w:r w:rsidR="00CC7BB1">
        <w:rPr>
          <w:rFonts w:eastAsia="Calibri" w:cs="Nazanin" w:hint="cs"/>
          <w:sz w:val="19"/>
          <w:szCs w:val="21"/>
          <w:rtl/>
        </w:rPr>
        <w:t>ي</w:t>
      </w:r>
      <w:r w:rsidRPr="00746974">
        <w:rPr>
          <w:rFonts w:eastAsia="Calibri" w:cs="Nazanin" w:hint="cs"/>
          <w:sz w:val="19"/>
          <w:szCs w:val="21"/>
          <w:rtl/>
        </w:rPr>
        <w:t xml:space="preserve"> مختلف </w:t>
      </w:r>
      <w:r w:rsidR="00CC7BB1">
        <w:rPr>
          <w:rFonts w:eastAsia="Calibri" w:cs="Nazanin" w:hint="cs"/>
          <w:sz w:val="19"/>
          <w:szCs w:val="21"/>
          <w:rtl/>
        </w:rPr>
        <w:t>ازجمله</w:t>
      </w:r>
      <w:r w:rsidRPr="00746974">
        <w:rPr>
          <w:rFonts w:eastAsia="Calibri" w:cs="Nazanin" w:hint="cs"/>
          <w:sz w:val="19"/>
          <w:szCs w:val="21"/>
          <w:rtl/>
        </w:rPr>
        <w:t xml:space="preserve"> دستگاه تست انحلال انجام </w:t>
      </w:r>
      <w:r w:rsidR="001079EF">
        <w:rPr>
          <w:rFonts w:eastAsia="Calibri" w:cs="Nazanin"/>
          <w:sz w:val="19"/>
          <w:szCs w:val="21"/>
          <w:rtl/>
        </w:rPr>
        <w:t>م</w:t>
      </w:r>
      <w:r w:rsidR="00CC7BB1">
        <w:rPr>
          <w:rFonts w:eastAsia="Calibri" w:cs="Nazanin" w:hint="cs"/>
          <w:sz w:val="19"/>
          <w:szCs w:val="21"/>
          <w:rtl/>
        </w:rPr>
        <w:t>ي</w:t>
      </w:r>
      <w:r w:rsidR="001079EF">
        <w:rPr>
          <w:rFonts w:eastAsia="Calibri" w:cs="Nazanin" w:hint="cs"/>
          <w:sz w:val="19"/>
          <w:szCs w:val="21"/>
          <w:rtl/>
        </w:rPr>
        <w:t>‌</w:t>
      </w:r>
      <w:r w:rsidR="001079EF">
        <w:rPr>
          <w:rFonts w:eastAsia="Calibri" w:cs="Nazanin" w:hint="eastAsia"/>
          <w:sz w:val="19"/>
          <w:szCs w:val="21"/>
          <w:rtl/>
        </w:rPr>
        <w:t>گ</w:t>
      </w:r>
      <w:r w:rsidR="00CC7BB1">
        <w:rPr>
          <w:rFonts w:eastAsia="Calibri" w:cs="Nazanin" w:hint="cs"/>
          <w:sz w:val="19"/>
          <w:szCs w:val="21"/>
          <w:rtl/>
        </w:rPr>
        <w:t>ي</w:t>
      </w:r>
      <w:r w:rsidR="001079EF">
        <w:rPr>
          <w:rFonts w:eastAsia="Calibri" w:cs="Nazanin" w:hint="eastAsia"/>
          <w:sz w:val="19"/>
          <w:szCs w:val="21"/>
          <w:rtl/>
        </w:rPr>
        <w:t>رد</w:t>
      </w:r>
      <w:r w:rsidRPr="00746974">
        <w:rPr>
          <w:rFonts w:eastAsia="Calibri" w:cs="Nazanin" w:hint="cs"/>
          <w:sz w:val="19"/>
          <w:szCs w:val="21"/>
          <w:rtl/>
        </w:rPr>
        <w:t xml:space="preserve">. </w:t>
      </w:r>
      <w:r w:rsidRPr="00746974">
        <w:rPr>
          <w:rFonts w:eastAsia="Calibri" w:cs="Nazanin"/>
          <w:sz w:val="19"/>
          <w:szCs w:val="21"/>
          <w:rtl/>
        </w:rPr>
        <w:t>تمام شرا</w:t>
      </w:r>
      <w:r w:rsidR="00CC7BB1">
        <w:rPr>
          <w:rFonts w:eastAsia="Calibri" w:cs="Nazanin" w:hint="cs"/>
          <w:sz w:val="19"/>
          <w:szCs w:val="21"/>
          <w:rtl/>
        </w:rPr>
        <w:t>ي</w:t>
      </w:r>
      <w:r w:rsidRPr="00746974">
        <w:rPr>
          <w:rFonts w:eastAsia="Calibri" w:cs="Nazanin" w:hint="eastAsia"/>
          <w:sz w:val="19"/>
          <w:szCs w:val="21"/>
          <w:rtl/>
        </w:rPr>
        <w:t>ط</w:t>
      </w:r>
      <w:r w:rsidRPr="00746974">
        <w:rPr>
          <w:rFonts w:eastAsia="Calibri" w:cs="Nazanin"/>
          <w:sz w:val="19"/>
          <w:szCs w:val="21"/>
          <w:rtl/>
        </w:rPr>
        <w:t xml:space="preserve"> ب</w:t>
      </w:r>
      <w:r w:rsidR="00CC7BB1">
        <w:rPr>
          <w:rFonts w:eastAsia="Calibri" w:cs="Nazanin" w:hint="cs"/>
          <w:sz w:val="19"/>
          <w:szCs w:val="21"/>
          <w:rtl/>
        </w:rPr>
        <w:t>ي</w:t>
      </w:r>
      <w:r w:rsidRPr="00746974">
        <w:rPr>
          <w:rFonts w:eastAsia="Calibri" w:cs="Nazanin" w:hint="eastAsia"/>
          <w:sz w:val="19"/>
          <w:szCs w:val="21"/>
          <w:rtl/>
        </w:rPr>
        <w:t>ولوژ</w:t>
      </w:r>
      <w:r w:rsidR="00CC7BB1">
        <w:rPr>
          <w:rFonts w:eastAsia="Calibri" w:cs="Nazanin" w:hint="cs"/>
          <w:sz w:val="19"/>
          <w:szCs w:val="21"/>
          <w:rtl/>
        </w:rPr>
        <w:t>ي</w:t>
      </w:r>
      <w:r w:rsidRPr="00746974">
        <w:rPr>
          <w:rFonts w:eastAsia="Calibri" w:cs="Nazanin" w:hint="eastAsia"/>
          <w:sz w:val="19"/>
          <w:szCs w:val="21"/>
          <w:rtl/>
        </w:rPr>
        <w:t>ک</w:t>
      </w:r>
      <w:r w:rsidR="00CC7BB1">
        <w:rPr>
          <w:rFonts w:eastAsia="Calibri" w:cs="Nazanin" w:hint="cs"/>
          <w:sz w:val="19"/>
          <w:szCs w:val="21"/>
          <w:rtl/>
        </w:rPr>
        <w:t>ي</w:t>
      </w:r>
      <w:r w:rsidRPr="00746974">
        <w:rPr>
          <w:rFonts w:eastAsia="Calibri" w:cs="Nazanin" w:hint="cs"/>
          <w:sz w:val="19"/>
          <w:szCs w:val="21"/>
          <w:rtl/>
        </w:rPr>
        <w:t xml:space="preserve"> </w:t>
      </w:r>
      <w:r w:rsidR="00BA7958">
        <w:rPr>
          <w:rFonts w:eastAsia="Calibri" w:cs="Nazanin" w:hint="cs"/>
          <w:sz w:val="19"/>
          <w:szCs w:val="21"/>
          <w:rtl/>
        </w:rPr>
        <w:t>موردن</w:t>
      </w:r>
      <w:r w:rsidR="00D81E5C">
        <w:rPr>
          <w:rFonts w:eastAsia="Calibri" w:cs="Nazanin" w:hint="cs"/>
          <w:sz w:val="19"/>
          <w:szCs w:val="21"/>
          <w:rtl/>
        </w:rPr>
        <w:t>ي</w:t>
      </w:r>
      <w:r w:rsidR="00BA7958">
        <w:rPr>
          <w:rFonts w:eastAsia="Calibri" w:cs="Nazanin" w:hint="cs"/>
          <w:sz w:val="19"/>
          <w:szCs w:val="21"/>
          <w:rtl/>
        </w:rPr>
        <w:t>از</w:t>
      </w:r>
      <w:r w:rsidRPr="00746974">
        <w:rPr>
          <w:rFonts w:eastAsia="Calibri" w:cs="Nazanin"/>
          <w:sz w:val="19"/>
          <w:szCs w:val="21"/>
          <w:rtl/>
        </w:rPr>
        <w:t xml:space="preserve"> </w:t>
      </w:r>
      <w:r w:rsidR="00BA7958">
        <w:rPr>
          <w:rFonts w:eastAsia="Calibri" w:cs="Nazanin"/>
          <w:sz w:val="19"/>
          <w:szCs w:val="21"/>
          <w:rtl/>
        </w:rPr>
        <w:t>شب</w:t>
      </w:r>
      <w:r w:rsidR="00D81E5C">
        <w:rPr>
          <w:rFonts w:eastAsia="Calibri" w:cs="Nazanin" w:hint="cs"/>
          <w:sz w:val="19"/>
          <w:szCs w:val="21"/>
          <w:rtl/>
        </w:rPr>
        <w:t>ي</w:t>
      </w:r>
      <w:r w:rsidR="00BA7958">
        <w:rPr>
          <w:rFonts w:eastAsia="Calibri" w:cs="Nazanin" w:hint="eastAsia"/>
          <w:sz w:val="19"/>
          <w:szCs w:val="21"/>
          <w:rtl/>
        </w:rPr>
        <w:t>ه‌ساز</w:t>
      </w:r>
      <w:r w:rsidR="00D81E5C">
        <w:rPr>
          <w:rFonts w:eastAsia="Calibri" w:cs="Nazanin" w:hint="cs"/>
          <w:sz w:val="19"/>
          <w:szCs w:val="21"/>
          <w:rtl/>
        </w:rPr>
        <w:t>ي</w:t>
      </w:r>
      <w:r w:rsidR="00BA7958">
        <w:rPr>
          <w:rFonts w:eastAsia="Calibri" w:cs="Nazanin" w:hint="cs"/>
          <w:sz w:val="19"/>
          <w:szCs w:val="21"/>
          <w:rtl/>
        </w:rPr>
        <w:t>‌</w:t>
      </w:r>
      <w:r w:rsidR="00BA7958">
        <w:rPr>
          <w:rFonts w:eastAsia="Calibri" w:cs="Nazanin" w:hint="eastAsia"/>
          <w:sz w:val="19"/>
          <w:szCs w:val="21"/>
          <w:rtl/>
        </w:rPr>
        <w:t>شده</w:t>
      </w:r>
      <w:r w:rsidRPr="00746974">
        <w:rPr>
          <w:rFonts w:eastAsia="Calibri" w:cs="Nazanin"/>
          <w:sz w:val="19"/>
          <w:szCs w:val="21"/>
          <w:rtl/>
        </w:rPr>
        <w:t xml:space="preserve"> و </w:t>
      </w:r>
      <w:r w:rsidR="001079EF">
        <w:rPr>
          <w:rFonts w:eastAsia="Calibri" w:cs="Nazanin"/>
          <w:sz w:val="19"/>
          <w:szCs w:val="21"/>
          <w:rtl/>
        </w:rPr>
        <w:t>نمونه‌ها</w:t>
      </w:r>
      <w:r w:rsidRPr="00746974">
        <w:rPr>
          <w:rFonts w:eastAsia="Calibri" w:cs="Nazanin"/>
          <w:sz w:val="19"/>
          <w:szCs w:val="21"/>
          <w:rtl/>
        </w:rPr>
        <w:t xml:space="preserve"> </w:t>
      </w:r>
      <w:r w:rsidR="00CC7BB1">
        <w:rPr>
          <w:rFonts w:eastAsia="Calibri" w:cs="Nazanin"/>
          <w:sz w:val="19"/>
          <w:szCs w:val="21"/>
          <w:rtl/>
        </w:rPr>
        <w:t>به‌صورت</w:t>
      </w:r>
      <w:r w:rsidRPr="00746974">
        <w:rPr>
          <w:rFonts w:eastAsia="Calibri" w:cs="Nazanin"/>
          <w:sz w:val="19"/>
          <w:szCs w:val="21"/>
          <w:rtl/>
        </w:rPr>
        <w:t xml:space="preserve"> </w:t>
      </w:r>
      <w:r w:rsidR="001079EF">
        <w:rPr>
          <w:rFonts w:eastAsia="Calibri" w:cs="Nazanin"/>
          <w:sz w:val="19"/>
          <w:szCs w:val="21"/>
          <w:rtl/>
        </w:rPr>
        <w:t>دوره‌ا</w:t>
      </w:r>
      <w:r w:rsidR="00CC7BB1">
        <w:rPr>
          <w:rFonts w:eastAsia="Calibri" w:cs="Nazanin" w:hint="cs"/>
          <w:sz w:val="19"/>
          <w:szCs w:val="21"/>
          <w:rtl/>
        </w:rPr>
        <w:t>ي</w:t>
      </w:r>
      <w:r w:rsidRPr="00746974">
        <w:rPr>
          <w:rFonts w:eastAsia="Calibri" w:cs="Nazanin"/>
          <w:sz w:val="19"/>
          <w:szCs w:val="21"/>
          <w:rtl/>
        </w:rPr>
        <w:t xml:space="preserve"> </w:t>
      </w:r>
      <w:r w:rsidR="00CC7BB1">
        <w:rPr>
          <w:rFonts w:eastAsia="Calibri" w:cs="Nazanin"/>
          <w:sz w:val="19"/>
          <w:szCs w:val="21"/>
          <w:rtl/>
        </w:rPr>
        <w:t>جمع‌آوري</w:t>
      </w:r>
      <w:r w:rsidRPr="00746974">
        <w:rPr>
          <w:rFonts w:eastAsia="Calibri" w:cs="Nazanin"/>
          <w:sz w:val="19"/>
          <w:szCs w:val="21"/>
          <w:rtl/>
        </w:rPr>
        <w:t xml:space="preserve"> و </w:t>
      </w:r>
      <w:r w:rsidR="00BA7958">
        <w:rPr>
          <w:rFonts w:eastAsia="Calibri" w:cs="Nazanin"/>
          <w:sz w:val="19"/>
          <w:szCs w:val="21"/>
          <w:rtl/>
        </w:rPr>
        <w:t>تجز</w:t>
      </w:r>
      <w:r w:rsidR="00D81E5C">
        <w:rPr>
          <w:rFonts w:eastAsia="Calibri" w:cs="Nazanin"/>
          <w:sz w:val="19"/>
          <w:szCs w:val="21"/>
          <w:rtl/>
        </w:rPr>
        <w:t>ي</w:t>
      </w:r>
      <w:r w:rsidR="00BA7958">
        <w:rPr>
          <w:rFonts w:eastAsia="Calibri" w:cs="Nazanin"/>
          <w:sz w:val="19"/>
          <w:szCs w:val="21"/>
          <w:rtl/>
        </w:rPr>
        <w:t>ه‌وتحل</w:t>
      </w:r>
      <w:r w:rsidR="00D81E5C">
        <w:rPr>
          <w:rFonts w:eastAsia="Calibri" w:cs="Nazanin"/>
          <w:sz w:val="19"/>
          <w:szCs w:val="21"/>
          <w:rtl/>
        </w:rPr>
        <w:t>ي</w:t>
      </w:r>
      <w:r w:rsidR="00BA7958">
        <w:rPr>
          <w:rFonts w:eastAsia="Calibri" w:cs="Nazanin"/>
          <w:sz w:val="19"/>
          <w:szCs w:val="21"/>
          <w:rtl/>
        </w:rPr>
        <w:t>ل</w:t>
      </w:r>
      <w:r w:rsidRPr="00746974">
        <w:rPr>
          <w:rFonts w:eastAsia="Calibri" w:cs="Nazanin"/>
          <w:sz w:val="19"/>
          <w:szCs w:val="21"/>
          <w:rtl/>
        </w:rPr>
        <w:t xml:space="preserve"> </w:t>
      </w:r>
      <w:r w:rsidR="001079EF">
        <w:rPr>
          <w:rFonts w:eastAsia="Calibri" w:cs="Nazanin"/>
          <w:sz w:val="19"/>
          <w:szCs w:val="21"/>
          <w:rtl/>
        </w:rPr>
        <w:t>م</w:t>
      </w:r>
      <w:r w:rsidR="00CC7BB1">
        <w:rPr>
          <w:rFonts w:eastAsia="Calibri" w:cs="Nazanin" w:hint="cs"/>
          <w:sz w:val="19"/>
          <w:szCs w:val="21"/>
          <w:rtl/>
        </w:rPr>
        <w:t>ي</w:t>
      </w:r>
      <w:r w:rsidR="001079EF">
        <w:rPr>
          <w:rFonts w:eastAsia="Calibri" w:cs="Nazanin" w:hint="cs"/>
          <w:sz w:val="19"/>
          <w:szCs w:val="21"/>
          <w:rtl/>
        </w:rPr>
        <w:t>‌</w:t>
      </w:r>
      <w:r w:rsidR="001079EF">
        <w:rPr>
          <w:rFonts w:eastAsia="Calibri" w:cs="Nazanin" w:hint="eastAsia"/>
          <w:sz w:val="19"/>
          <w:szCs w:val="21"/>
          <w:rtl/>
        </w:rPr>
        <w:t>شوند</w:t>
      </w:r>
      <w:r w:rsidRPr="00746974">
        <w:rPr>
          <w:rFonts w:eastAsia="Calibri" w:cs="Nazanin"/>
          <w:sz w:val="19"/>
          <w:szCs w:val="21"/>
          <w:rtl/>
        </w:rPr>
        <w:t>.</w:t>
      </w:r>
      <w:r w:rsidRPr="00746974">
        <w:rPr>
          <w:rFonts w:eastAsia="Calibri" w:cs="Nazanin" w:hint="cs"/>
          <w:sz w:val="19"/>
          <w:szCs w:val="21"/>
          <w:rtl/>
        </w:rPr>
        <w:t xml:space="preserve"> </w:t>
      </w:r>
      <w:r w:rsidRPr="00746974">
        <w:rPr>
          <w:rFonts w:eastAsia="Calibri" w:cs="Nazanin"/>
          <w:sz w:val="19"/>
          <w:szCs w:val="21"/>
          <w:rtl/>
        </w:rPr>
        <w:t>با در نظر گرفتن دو مرحله اول جذب</w:t>
      </w:r>
      <w:r w:rsidRPr="00746974">
        <w:rPr>
          <w:rFonts w:eastAsia="Calibri" w:cs="Nazanin" w:hint="cs"/>
          <w:sz w:val="19"/>
          <w:szCs w:val="21"/>
          <w:rtl/>
        </w:rPr>
        <w:t xml:space="preserve"> (آزادساز</w:t>
      </w:r>
      <w:r w:rsidR="00CC7BB1">
        <w:rPr>
          <w:rFonts w:eastAsia="Calibri" w:cs="Nazanin" w:hint="cs"/>
          <w:sz w:val="19"/>
          <w:szCs w:val="21"/>
          <w:rtl/>
        </w:rPr>
        <w:t>ي</w:t>
      </w:r>
      <w:r w:rsidRPr="00746974">
        <w:rPr>
          <w:rFonts w:eastAsia="Calibri" w:cs="Nazanin" w:hint="cs"/>
          <w:sz w:val="19"/>
          <w:szCs w:val="21"/>
          <w:rtl/>
        </w:rPr>
        <w:t xml:space="preserve"> و انحلال دارو)</w:t>
      </w:r>
      <w:r w:rsidRPr="00746974">
        <w:rPr>
          <w:rFonts w:eastAsia="Calibri" w:cs="Nazanin"/>
          <w:sz w:val="19"/>
          <w:szCs w:val="21"/>
          <w:rtl/>
        </w:rPr>
        <w:t>، انحلال در شرا</w:t>
      </w:r>
      <w:r w:rsidR="00CC7BB1">
        <w:rPr>
          <w:rFonts w:eastAsia="Calibri" w:cs="Nazanin" w:hint="cs"/>
          <w:sz w:val="19"/>
          <w:szCs w:val="21"/>
          <w:rtl/>
        </w:rPr>
        <w:t>ي</w:t>
      </w:r>
      <w:r w:rsidRPr="00746974">
        <w:rPr>
          <w:rFonts w:eastAsia="Calibri" w:cs="Nazanin" w:hint="eastAsia"/>
          <w:sz w:val="19"/>
          <w:szCs w:val="21"/>
          <w:rtl/>
        </w:rPr>
        <w:t>ط</w:t>
      </w:r>
      <w:r w:rsidRPr="00746974">
        <w:rPr>
          <w:rFonts w:eastAsia="Calibri" w:cs="Nazanin"/>
          <w:sz w:val="19"/>
          <w:szCs w:val="21"/>
          <w:rtl/>
        </w:rPr>
        <w:t xml:space="preserve"> آزما</w:t>
      </w:r>
      <w:r w:rsidR="00CC7BB1">
        <w:rPr>
          <w:rFonts w:eastAsia="Calibri" w:cs="Nazanin" w:hint="cs"/>
          <w:sz w:val="19"/>
          <w:szCs w:val="21"/>
          <w:rtl/>
        </w:rPr>
        <w:t>ي</w:t>
      </w:r>
      <w:r w:rsidRPr="00746974">
        <w:rPr>
          <w:rFonts w:eastAsia="Calibri" w:cs="Nazanin" w:hint="eastAsia"/>
          <w:sz w:val="19"/>
          <w:szCs w:val="21"/>
          <w:rtl/>
        </w:rPr>
        <w:t>شگاه</w:t>
      </w:r>
      <w:r w:rsidR="00CC7BB1">
        <w:rPr>
          <w:rFonts w:eastAsia="Calibri" w:cs="Nazanin" w:hint="cs"/>
          <w:sz w:val="19"/>
          <w:szCs w:val="21"/>
          <w:rtl/>
        </w:rPr>
        <w:t>ي</w:t>
      </w:r>
      <w:r w:rsidRPr="00746974">
        <w:rPr>
          <w:rFonts w:eastAsia="Calibri" w:cs="Nazanin"/>
          <w:sz w:val="19"/>
          <w:szCs w:val="21"/>
          <w:rtl/>
        </w:rPr>
        <w:t xml:space="preserve"> ممکن است برا</w:t>
      </w:r>
      <w:r w:rsidR="00CC7BB1">
        <w:rPr>
          <w:rFonts w:eastAsia="Calibri" w:cs="Nazanin" w:hint="cs"/>
          <w:sz w:val="19"/>
          <w:szCs w:val="21"/>
          <w:rtl/>
        </w:rPr>
        <w:t>ي</w:t>
      </w:r>
      <w:r w:rsidRPr="00746974">
        <w:rPr>
          <w:rFonts w:eastAsia="Calibri" w:cs="Nazanin"/>
          <w:sz w:val="19"/>
          <w:szCs w:val="21"/>
          <w:rtl/>
        </w:rPr>
        <w:t xml:space="preserve"> </w:t>
      </w:r>
      <w:r w:rsidR="00CC7BB1">
        <w:rPr>
          <w:rFonts w:eastAsia="Calibri" w:cs="Nazanin"/>
          <w:sz w:val="19"/>
          <w:szCs w:val="21"/>
          <w:rtl/>
        </w:rPr>
        <w:t>پيش‌بيني</w:t>
      </w:r>
      <w:r w:rsidRPr="00746974">
        <w:rPr>
          <w:rFonts w:eastAsia="Calibri" w:cs="Nazanin" w:hint="cs"/>
          <w:sz w:val="19"/>
          <w:szCs w:val="21"/>
          <w:rtl/>
        </w:rPr>
        <w:t xml:space="preserve"> </w:t>
      </w:r>
      <w:r w:rsidR="002F1679">
        <w:rPr>
          <w:rFonts w:eastAsia="Calibri" w:cs="Nazanin" w:hint="cs"/>
          <w:sz w:val="19"/>
          <w:szCs w:val="21"/>
          <w:rtl/>
        </w:rPr>
        <w:t>هم‌ارز</w:t>
      </w:r>
      <w:r w:rsidR="00CC7BB1">
        <w:rPr>
          <w:rFonts w:eastAsia="Calibri" w:cs="Nazanin" w:hint="cs"/>
          <w:sz w:val="19"/>
          <w:szCs w:val="21"/>
          <w:rtl/>
        </w:rPr>
        <w:t>ي</w:t>
      </w:r>
      <w:r w:rsidRPr="00746974">
        <w:rPr>
          <w:rFonts w:eastAsia="Calibri" w:cs="Nazanin" w:hint="cs"/>
          <w:sz w:val="19"/>
          <w:szCs w:val="21"/>
          <w:rtl/>
        </w:rPr>
        <w:t xml:space="preserve"> </w:t>
      </w:r>
      <w:r w:rsidR="00DC3F6A">
        <w:rPr>
          <w:rFonts w:eastAsia="Calibri" w:cs="Nazanin" w:hint="cs"/>
          <w:sz w:val="19"/>
          <w:szCs w:val="21"/>
          <w:rtl/>
        </w:rPr>
        <w:t>زيستي درون</w:t>
      </w:r>
      <w:r w:rsidRPr="00746974">
        <w:rPr>
          <w:rFonts w:eastAsia="Calibri" w:cs="Nazanin" w:hint="cs"/>
          <w:sz w:val="19"/>
          <w:szCs w:val="21"/>
          <w:rtl/>
          <w:lang w:bidi="ar-SA"/>
        </w:rPr>
        <w:t xml:space="preserve"> </w:t>
      </w:r>
      <w:r w:rsidR="00BA7958">
        <w:rPr>
          <w:rFonts w:eastAsia="Calibri" w:cs="Nazanin"/>
          <w:sz w:val="19"/>
          <w:szCs w:val="21"/>
          <w:rtl/>
          <w:lang w:bidi="ar-SA"/>
        </w:rPr>
        <w:t>تقابل</w:t>
      </w:r>
      <w:r w:rsidRPr="00746974">
        <w:rPr>
          <w:rFonts w:eastAsia="Calibri" w:cs="Nazanin"/>
          <w:sz w:val="19"/>
          <w:szCs w:val="21"/>
          <w:rtl/>
        </w:rPr>
        <w:t xml:space="preserve"> استفاده باشد</w:t>
      </w:r>
      <w:r w:rsidRPr="00746974">
        <w:rPr>
          <w:rFonts w:eastAsia="Calibri" w:cs="Nazanin" w:hint="cs"/>
          <w:sz w:val="19"/>
          <w:szCs w:val="21"/>
          <w:rtl/>
        </w:rPr>
        <w:t xml:space="preserve"> </w:t>
      </w:r>
      <w:r w:rsidRPr="00746974">
        <w:rPr>
          <w:rFonts w:eastAsia="Calibri" w:cs="Nazanin"/>
          <w:sz w:val="19"/>
          <w:szCs w:val="21"/>
          <w:rtl/>
        </w:rPr>
        <w:fldChar w:fldCharType="begin"/>
      </w:r>
      <w:r w:rsidRPr="00746974">
        <w:rPr>
          <w:rFonts w:eastAsia="Calibri" w:cs="Nazanin"/>
          <w:sz w:val="19"/>
          <w:szCs w:val="21"/>
        </w:rPr>
        <w:instrText>ADDIN EN.CITE &lt;EndNote&gt;&lt;Cite&gt;&lt;Author&gt;Zakeri-Milani&lt;/Author&gt;&lt;Year&gt;2012&lt;/Year&gt;&lt;RecNum&gt;1&lt;/RecNum&gt;&lt;DisplayText&gt;(2)&lt;/DisplayText&gt;&lt;record&gt;&lt;rec-number&gt;1&lt;/rec-number&gt;&lt;foreign-keys&gt;&lt;key app="EN" db-id="s95fexspbfppttezds75955pxp2pzpze5wav" timestamp="1688838837</w:instrText>
      </w:r>
      <w:r w:rsidRPr="00746974">
        <w:rPr>
          <w:rFonts w:eastAsia="Calibri" w:cs="Nazanin"/>
          <w:sz w:val="19"/>
          <w:szCs w:val="21"/>
          <w:rtl/>
        </w:rPr>
        <w:instrText>"&gt;1&lt;/</w:instrText>
      </w:r>
      <w:r w:rsidRPr="00746974">
        <w:rPr>
          <w:rFonts w:eastAsia="Calibri" w:cs="Nazanin"/>
          <w:sz w:val="19"/>
          <w:szCs w:val="21"/>
        </w:rPr>
        <w:instrText>key&gt;&lt;/foreign-keys&gt;&lt;ref-type name="Journal Article"&gt;17&lt;/ref-type&gt;&lt;contributors&gt;&lt;authors&gt;&lt;author&gt;Zakeri-Milani, Parvin&lt;/author&gt;&lt;author&gt;Nayyeri-Maleki, Peyman&lt;/author&gt;&lt;author&gt;Ghanbarzadeh, Saeed&lt;/author&gt;&lt;author&gt;Nemati, Mahboob&lt;/author&gt;&lt;author&gt;Valizadeh</w:instrText>
      </w:r>
      <w:r w:rsidRPr="00746974">
        <w:rPr>
          <w:rFonts w:eastAsia="Calibri" w:cs="Nazanin"/>
          <w:sz w:val="19"/>
          <w:szCs w:val="21"/>
          <w:rtl/>
        </w:rPr>
        <w:instrText xml:space="preserve">, </w:instrText>
      </w:r>
      <w:r w:rsidRPr="00746974">
        <w:rPr>
          <w:rFonts w:eastAsia="Calibri" w:cs="Nazanin"/>
          <w:sz w:val="19"/>
          <w:szCs w:val="21"/>
        </w:rPr>
        <w:instrText>Hadi&lt;/author&gt;&lt;/authors&gt;&lt;/contributors&gt;&lt;titles&gt;&lt;title&gt;In-vitro bioequivalence study of 8 brands of metformin tablets in Iran market&lt;/title&gt;&lt;secondary-title&gt;Journal of Applied Pharmaceutical Science&lt;/secondary-title&gt;&lt;/titles&gt;&lt;periodical&gt;&lt;full-title&gt;Journalof Applied Pharmaceutical Science&lt;/full-title&gt;&lt;/periodical&gt;&lt;pages&gt;194-197&lt;/pages&gt;&lt;volume&gt;2&lt;/volume&gt;&lt;number&gt;8&lt;/number&gt;&lt;dates&gt;&lt;year&gt;2012&lt;/year&gt;&lt;/dates&gt;&lt;urls&gt;&lt;/urls&gt;&lt;/record&gt;&lt;/Cite&gt;&lt;/EndNote</w:instrText>
      </w:r>
      <w:r w:rsidRPr="00746974">
        <w:rPr>
          <w:rFonts w:eastAsia="Calibri" w:cs="Nazanin"/>
          <w:sz w:val="19"/>
          <w:szCs w:val="21"/>
          <w:rtl/>
        </w:rPr>
        <w:instrText>&gt;</w:instrText>
      </w:r>
      <w:r w:rsidRPr="00746974">
        <w:rPr>
          <w:rFonts w:eastAsia="Calibri" w:cs="Nazanin"/>
          <w:sz w:val="19"/>
          <w:szCs w:val="21"/>
          <w:rtl/>
        </w:rPr>
        <w:fldChar w:fldCharType="separate"/>
      </w:r>
      <w:r w:rsidRPr="00746974">
        <w:rPr>
          <w:rFonts w:eastAsia="Calibri" w:cs="Nazanin"/>
          <w:sz w:val="19"/>
          <w:szCs w:val="21"/>
          <w:rtl/>
        </w:rPr>
        <w:t>(2)</w:t>
      </w:r>
      <w:r w:rsidRPr="00746974">
        <w:rPr>
          <w:rFonts w:eastAsia="Calibri" w:cs="Nazanin"/>
          <w:sz w:val="19"/>
          <w:szCs w:val="21"/>
          <w:rtl/>
        </w:rPr>
        <w:fldChar w:fldCharType="end"/>
      </w:r>
      <w:r w:rsidRPr="00746974">
        <w:rPr>
          <w:rFonts w:eastAsia="Calibri" w:cs="Nazanin"/>
          <w:sz w:val="19"/>
          <w:szCs w:val="21"/>
          <w:rtl/>
        </w:rPr>
        <w:t>.</w:t>
      </w:r>
      <w:r w:rsidRPr="00746974">
        <w:rPr>
          <w:rFonts w:eastAsia="Calibri" w:cs="Nazanin" w:hint="cs"/>
          <w:sz w:val="19"/>
          <w:szCs w:val="21"/>
          <w:rtl/>
        </w:rPr>
        <w:t xml:space="preserve"> </w:t>
      </w:r>
      <w:r w:rsidRPr="00746974">
        <w:rPr>
          <w:rFonts w:eastAsia="Calibri" w:cs="Nazanin"/>
          <w:sz w:val="19"/>
          <w:szCs w:val="21"/>
          <w:rtl/>
        </w:rPr>
        <w:t>مطالعات آزما</w:t>
      </w:r>
      <w:r w:rsidR="00CC7BB1">
        <w:rPr>
          <w:rFonts w:eastAsia="Calibri" w:cs="Nazanin" w:hint="cs"/>
          <w:sz w:val="19"/>
          <w:szCs w:val="21"/>
          <w:rtl/>
        </w:rPr>
        <w:t>ي</w:t>
      </w:r>
      <w:r w:rsidRPr="00746974">
        <w:rPr>
          <w:rFonts w:eastAsia="Calibri" w:cs="Nazanin" w:hint="eastAsia"/>
          <w:sz w:val="19"/>
          <w:szCs w:val="21"/>
          <w:rtl/>
        </w:rPr>
        <w:t>شگاه</w:t>
      </w:r>
      <w:r w:rsidR="00CC7BB1">
        <w:rPr>
          <w:rFonts w:eastAsia="Calibri" w:cs="Nazanin" w:hint="cs"/>
          <w:sz w:val="19"/>
          <w:szCs w:val="21"/>
          <w:rtl/>
        </w:rPr>
        <w:t>ي</w:t>
      </w:r>
      <w:r w:rsidRPr="00746974">
        <w:rPr>
          <w:rFonts w:eastAsia="Calibri" w:cs="Nazanin"/>
          <w:sz w:val="19"/>
          <w:szCs w:val="21"/>
          <w:rtl/>
        </w:rPr>
        <w:t xml:space="preserve"> ما را قادر </w:t>
      </w:r>
      <w:r w:rsidR="001079EF">
        <w:rPr>
          <w:rFonts w:eastAsia="Calibri" w:cs="Nazanin"/>
          <w:sz w:val="19"/>
          <w:szCs w:val="21"/>
          <w:rtl/>
        </w:rPr>
        <w:t>م</w:t>
      </w:r>
      <w:r w:rsidR="00CC7BB1">
        <w:rPr>
          <w:rFonts w:eastAsia="Calibri" w:cs="Nazanin" w:hint="cs"/>
          <w:sz w:val="19"/>
          <w:szCs w:val="21"/>
          <w:rtl/>
        </w:rPr>
        <w:t>ي</w:t>
      </w:r>
      <w:r w:rsidR="001079EF">
        <w:rPr>
          <w:rFonts w:eastAsia="Calibri" w:cs="Nazanin" w:hint="cs"/>
          <w:sz w:val="19"/>
          <w:szCs w:val="21"/>
          <w:rtl/>
        </w:rPr>
        <w:t>‌</w:t>
      </w:r>
      <w:r w:rsidR="001079EF">
        <w:rPr>
          <w:rFonts w:eastAsia="Calibri" w:cs="Nazanin" w:hint="eastAsia"/>
          <w:sz w:val="19"/>
          <w:szCs w:val="21"/>
          <w:rtl/>
        </w:rPr>
        <w:t>سازد</w:t>
      </w:r>
      <w:r w:rsidRPr="00746974">
        <w:rPr>
          <w:rFonts w:eastAsia="Calibri" w:cs="Nazanin"/>
          <w:sz w:val="19"/>
          <w:szCs w:val="21"/>
          <w:rtl/>
        </w:rPr>
        <w:t xml:space="preserve"> تا بر س</w:t>
      </w:r>
      <w:r w:rsidR="00CC7BB1">
        <w:rPr>
          <w:rFonts w:eastAsia="Calibri" w:cs="Nazanin" w:hint="cs"/>
          <w:sz w:val="19"/>
          <w:szCs w:val="21"/>
          <w:rtl/>
        </w:rPr>
        <w:t>ي</w:t>
      </w:r>
      <w:r w:rsidRPr="00746974">
        <w:rPr>
          <w:rFonts w:eastAsia="Calibri" w:cs="Nazanin" w:hint="eastAsia"/>
          <w:sz w:val="19"/>
          <w:szCs w:val="21"/>
          <w:rtl/>
        </w:rPr>
        <w:t>ستم</w:t>
      </w:r>
      <w:r w:rsidRPr="00746974">
        <w:rPr>
          <w:rFonts w:eastAsia="Calibri" w:cs="Nazanin" w:hint="cs"/>
          <w:sz w:val="19"/>
          <w:szCs w:val="21"/>
          <w:rtl/>
        </w:rPr>
        <w:t xml:space="preserve"> کنترل </w:t>
      </w:r>
      <w:r w:rsidRPr="00746974">
        <w:rPr>
          <w:rFonts w:eastAsia="Calibri" w:cs="Nazanin"/>
          <w:sz w:val="19"/>
          <w:szCs w:val="21"/>
          <w:rtl/>
        </w:rPr>
        <w:t>داشته باش</w:t>
      </w:r>
      <w:r w:rsidR="00CC7BB1">
        <w:rPr>
          <w:rFonts w:eastAsia="Calibri" w:cs="Nazanin" w:hint="cs"/>
          <w:sz w:val="19"/>
          <w:szCs w:val="21"/>
          <w:rtl/>
        </w:rPr>
        <w:t>ي</w:t>
      </w:r>
      <w:r w:rsidRPr="00746974">
        <w:rPr>
          <w:rFonts w:eastAsia="Calibri" w:cs="Nazanin" w:hint="eastAsia"/>
          <w:sz w:val="19"/>
          <w:szCs w:val="21"/>
          <w:rtl/>
        </w:rPr>
        <w:t>م</w:t>
      </w:r>
      <w:r w:rsidRPr="00746974">
        <w:rPr>
          <w:rFonts w:eastAsia="Calibri" w:cs="Nazanin"/>
          <w:sz w:val="19"/>
          <w:szCs w:val="21"/>
          <w:rtl/>
        </w:rPr>
        <w:t>. علاوه بر ا</w:t>
      </w:r>
      <w:r w:rsidR="00CC7BB1">
        <w:rPr>
          <w:rFonts w:eastAsia="Calibri" w:cs="Nazanin" w:hint="cs"/>
          <w:sz w:val="19"/>
          <w:szCs w:val="21"/>
          <w:rtl/>
        </w:rPr>
        <w:t>ي</w:t>
      </w:r>
      <w:r w:rsidRPr="00746974">
        <w:rPr>
          <w:rFonts w:eastAsia="Calibri" w:cs="Nazanin" w:hint="eastAsia"/>
          <w:sz w:val="19"/>
          <w:szCs w:val="21"/>
          <w:rtl/>
        </w:rPr>
        <w:t>ن،</w:t>
      </w:r>
      <w:r w:rsidRPr="00746974">
        <w:rPr>
          <w:rFonts w:eastAsia="Calibri" w:cs="Nazanin"/>
          <w:sz w:val="19"/>
          <w:szCs w:val="21"/>
          <w:rtl/>
        </w:rPr>
        <w:t xml:space="preserve"> امکان تقل</w:t>
      </w:r>
      <w:r w:rsidR="00CC7BB1">
        <w:rPr>
          <w:rFonts w:eastAsia="Calibri" w:cs="Nazanin" w:hint="cs"/>
          <w:sz w:val="19"/>
          <w:szCs w:val="21"/>
          <w:rtl/>
        </w:rPr>
        <w:t>ي</w:t>
      </w:r>
      <w:r w:rsidRPr="00746974">
        <w:rPr>
          <w:rFonts w:eastAsia="Calibri" w:cs="Nazanin" w:hint="eastAsia"/>
          <w:sz w:val="19"/>
          <w:szCs w:val="21"/>
          <w:rtl/>
        </w:rPr>
        <w:t>د</w:t>
      </w:r>
      <w:r w:rsidRPr="00746974">
        <w:rPr>
          <w:rFonts w:eastAsia="Calibri" w:cs="Nazanin"/>
          <w:sz w:val="19"/>
          <w:szCs w:val="21"/>
          <w:rtl/>
        </w:rPr>
        <w:t xml:space="preserve"> از شرا</w:t>
      </w:r>
      <w:r w:rsidR="00CC7BB1">
        <w:rPr>
          <w:rFonts w:eastAsia="Calibri" w:cs="Nazanin" w:hint="cs"/>
          <w:sz w:val="19"/>
          <w:szCs w:val="21"/>
          <w:rtl/>
        </w:rPr>
        <w:t>ي</w:t>
      </w:r>
      <w:r w:rsidRPr="00746974">
        <w:rPr>
          <w:rFonts w:eastAsia="Calibri" w:cs="Nazanin" w:hint="eastAsia"/>
          <w:sz w:val="19"/>
          <w:szCs w:val="21"/>
          <w:rtl/>
        </w:rPr>
        <w:t>ط</w:t>
      </w:r>
      <w:r w:rsidRPr="00746974">
        <w:rPr>
          <w:rFonts w:eastAsia="Calibri" w:cs="Nazanin"/>
          <w:sz w:val="19"/>
          <w:szCs w:val="21"/>
          <w:rtl/>
        </w:rPr>
        <w:t xml:space="preserve"> ب</w:t>
      </w:r>
      <w:r w:rsidR="00CC7BB1">
        <w:rPr>
          <w:rFonts w:eastAsia="Calibri" w:cs="Nazanin" w:hint="cs"/>
          <w:sz w:val="19"/>
          <w:szCs w:val="21"/>
          <w:rtl/>
        </w:rPr>
        <w:t>ي</w:t>
      </w:r>
      <w:r w:rsidRPr="00746974">
        <w:rPr>
          <w:rFonts w:eastAsia="Calibri" w:cs="Nazanin" w:hint="eastAsia"/>
          <w:sz w:val="19"/>
          <w:szCs w:val="21"/>
          <w:rtl/>
        </w:rPr>
        <w:t>ولوژ</w:t>
      </w:r>
      <w:r w:rsidR="00CC7BB1">
        <w:rPr>
          <w:rFonts w:eastAsia="Calibri" w:cs="Nazanin" w:hint="cs"/>
          <w:sz w:val="19"/>
          <w:szCs w:val="21"/>
          <w:rtl/>
        </w:rPr>
        <w:t>ي</w:t>
      </w:r>
      <w:r w:rsidRPr="00746974">
        <w:rPr>
          <w:rFonts w:eastAsia="Calibri" w:cs="Nazanin" w:hint="eastAsia"/>
          <w:sz w:val="19"/>
          <w:szCs w:val="21"/>
          <w:rtl/>
        </w:rPr>
        <w:t>ک</w:t>
      </w:r>
      <w:r w:rsidR="00CC7BB1">
        <w:rPr>
          <w:rFonts w:eastAsia="Calibri" w:cs="Nazanin" w:hint="cs"/>
          <w:sz w:val="19"/>
          <w:szCs w:val="21"/>
          <w:rtl/>
        </w:rPr>
        <w:t>ي</w:t>
      </w:r>
      <w:r w:rsidRPr="00746974">
        <w:rPr>
          <w:rFonts w:eastAsia="Calibri" w:cs="Nazanin"/>
          <w:sz w:val="19"/>
          <w:szCs w:val="21"/>
          <w:rtl/>
        </w:rPr>
        <w:t xml:space="preserve"> را فراهم </w:t>
      </w:r>
      <w:r w:rsidR="001079EF">
        <w:rPr>
          <w:rFonts w:eastAsia="Calibri" w:cs="Nazanin"/>
          <w:sz w:val="19"/>
          <w:szCs w:val="21"/>
          <w:rtl/>
        </w:rPr>
        <w:t>م</w:t>
      </w:r>
      <w:r w:rsidR="00CC7BB1">
        <w:rPr>
          <w:rFonts w:eastAsia="Calibri" w:cs="Nazanin" w:hint="cs"/>
          <w:sz w:val="19"/>
          <w:szCs w:val="21"/>
          <w:rtl/>
        </w:rPr>
        <w:t>ي</w:t>
      </w:r>
      <w:r w:rsidR="001079EF">
        <w:rPr>
          <w:rFonts w:eastAsia="Calibri" w:cs="Nazanin" w:hint="cs"/>
          <w:sz w:val="19"/>
          <w:szCs w:val="21"/>
          <w:rtl/>
        </w:rPr>
        <w:t>‌</w:t>
      </w:r>
      <w:r w:rsidR="001079EF">
        <w:rPr>
          <w:rFonts w:eastAsia="Calibri" w:cs="Nazanin" w:hint="eastAsia"/>
          <w:sz w:val="19"/>
          <w:szCs w:val="21"/>
          <w:rtl/>
        </w:rPr>
        <w:t>کند</w:t>
      </w:r>
      <w:r w:rsidRPr="00746974">
        <w:rPr>
          <w:rFonts w:eastAsia="Calibri" w:cs="Nazanin"/>
          <w:sz w:val="19"/>
          <w:szCs w:val="21"/>
          <w:rtl/>
        </w:rPr>
        <w:t>. مطالعات آزما</w:t>
      </w:r>
      <w:r w:rsidR="00CC7BB1">
        <w:rPr>
          <w:rFonts w:eastAsia="Calibri" w:cs="Nazanin" w:hint="cs"/>
          <w:sz w:val="19"/>
          <w:szCs w:val="21"/>
          <w:rtl/>
        </w:rPr>
        <w:t>ي</w:t>
      </w:r>
      <w:r w:rsidRPr="00746974">
        <w:rPr>
          <w:rFonts w:eastAsia="Calibri" w:cs="Nazanin" w:hint="eastAsia"/>
          <w:sz w:val="19"/>
          <w:szCs w:val="21"/>
          <w:rtl/>
        </w:rPr>
        <w:t>شگاه</w:t>
      </w:r>
      <w:r w:rsidR="00CC7BB1">
        <w:rPr>
          <w:rFonts w:eastAsia="Calibri" w:cs="Nazanin" w:hint="cs"/>
          <w:sz w:val="19"/>
          <w:szCs w:val="21"/>
          <w:rtl/>
        </w:rPr>
        <w:t>ي</w:t>
      </w:r>
      <w:r w:rsidRPr="00746974">
        <w:rPr>
          <w:rFonts w:eastAsia="Calibri" w:cs="Nazanin"/>
          <w:sz w:val="19"/>
          <w:szCs w:val="21"/>
          <w:rtl/>
        </w:rPr>
        <w:t xml:space="preserve"> هم هز</w:t>
      </w:r>
      <w:r w:rsidR="00CC7BB1">
        <w:rPr>
          <w:rFonts w:eastAsia="Calibri" w:cs="Nazanin" w:hint="cs"/>
          <w:sz w:val="19"/>
          <w:szCs w:val="21"/>
          <w:rtl/>
        </w:rPr>
        <w:t>ي</w:t>
      </w:r>
      <w:r w:rsidRPr="00746974">
        <w:rPr>
          <w:rFonts w:eastAsia="Calibri" w:cs="Nazanin" w:hint="eastAsia"/>
          <w:sz w:val="19"/>
          <w:szCs w:val="21"/>
          <w:rtl/>
        </w:rPr>
        <w:t>نه</w:t>
      </w:r>
      <w:r w:rsidRPr="00746974">
        <w:rPr>
          <w:rFonts w:eastAsia="Calibri" w:cs="Nazanin"/>
          <w:sz w:val="19"/>
          <w:szCs w:val="21"/>
          <w:rtl/>
        </w:rPr>
        <w:t xml:space="preserve"> و تعداد </w:t>
      </w:r>
      <w:r w:rsidR="001079EF">
        <w:rPr>
          <w:rFonts w:eastAsia="Calibri" w:cs="Nazanin"/>
          <w:sz w:val="19"/>
          <w:szCs w:val="21"/>
          <w:rtl/>
        </w:rPr>
        <w:t>آزما</w:t>
      </w:r>
      <w:r w:rsidR="00CC7BB1">
        <w:rPr>
          <w:rFonts w:eastAsia="Calibri" w:cs="Nazanin" w:hint="cs"/>
          <w:sz w:val="19"/>
          <w:szCs w:val="21"/>
          <w:rtl/>
        </w:rPr>
        <w:t>ي</w:t>
      </w:r>
      <w:r w:rsidR="001079EF">
        <w:rPr>
          <w:rFonts w:eastAsia="Calibri" w:cs="Nazanin" w:hint="eastAsia"/>
          <w:sz w:val="19"/>
          <w:szCs w:val="21"/>
          <w:rtl/>
        </w:rPr>
        <w:t>ش‌ها</w:t>
      </w:r>
      <w:r w:rsidRPr="00746974">
        <w:rPr>
          <w:rFonts w:eastAsia="Calibri" w:cs="Nazanin"/>
          <w:sz w:val="19"/>
          <w:szCs w:val="21"/>
          <w:rtl/>
        </w:rPr>
        <w:t xml:space="preserve"> را کاهش </w:t>
      </w:r>
      <w:r w:rsidR="001079EF">
        <w:rPr>
          <w:rFonts w:eastAsia="Calibri" w:cs="Nazanin"/>
          <w:sz w:val="19"/>
          <w:szCs w:val="21"/>
          <w:rtl/>
        </w:rPr>
        <w:t>م</w:t>
      </w:r>
      <w:r w:rsidR="00CC7BB1">
        <w:rPr>
          <w:rFonts w:eastAsia="Calibri" w:cs="Nazanin" w:hint="cs"/>
          <w:sz w:val="19"/>
          <w:szCs w:val="21"/>
          <w:rtl/>
        </w:rPr>
        <w:t>ي</w:t>
      </w:r>
      <w:r w:rsidR="001079EF">
        <w:rPr>
          <w:rFonts w:eastAsia="Calibri" w:cs="Nazanin" w:hint="cs"/>
          <w:sz w:val="19"/>
          <w:szCs w:val="21"/>
          <w:rtl/>
        </w:rPr>
        <w:t>‌</w:t>
      </w:r>
      <w:r w:rsidR="001079EF">
        <w:rPr>
          <w:rFonts w:eastAsia="Calibri" w:cs="Nazanin" w:hint="eastAsia"/>
          <w:sz w:val="19"/>
          <w:szCs w:val="21"/>
          <w:rtl/>
        </w:rPr>
        <w:t>دهد</w:t>
      </w:r>
      <w:r w:rsidRPr="00746974">
        <w:rPr>
          <w:rFonts w:eastAsia="Calibri" w:cs="Nazanin"/>
          <w:sz w:val="19"/>
          <w:szCs w:val="21"/>
          <w:rtl/>
        </w:rPr>
        <w:t xml:space="preserve"> و هم مزا</w:t>
      </w:r>
      <w:r w:rsidR="00CC7BB1">
        <w:rPr>
          <w:rFonts w:eastAsia="Calibri" w:cs="Nazanin" w:hint="cs"/>
          <w:sz w:val="19"/>
          <w:szCs w:val="21"/>
          <w:rtl/>
        </w:rPr>
        <w:t>ي</w:t>
      </w:r>
      <w:r w:rsidRPr="00746974">
        <w:rPr>
          <w:rFonts w:eastAsia="Calibri" w:cs="Nazanin" w:hint="eastAsia"/>
          <w:sz w:val="19"/>
          <w:szCs w:val="21"/>
          <w:rtl/>
        </w:rPr>
        <w:t>ا</w:t>
      </w:r>
      <w:r w:rsidR="00CC7BB1">
        <w:rPr>
          <w:rFonts w:eastAsia="Calibri" w:cs="Nazanin" w:hint="cs"/>
          <w:sz w:val="19"/>
          <w:szCs w:val="21"/>
          <w:rtl/>
        </w:rPr>
        <w:t>يي</w:t>
      </w:r>
      <w:r w:rsidRPr="00746974">
        <w:rPr>
          <w:rFonts w:eastAsia="Calibri" w:cs="Nazanin"/>
          <w:sz w:val="19"/>
          <w:szCs w:val="21"/>
          <w:rtl/>
        </w:rPr>
        <w:t xml:space="preserve"> در زم</w:t>
      </w:r>
      <w:r w:rsidR="00CC7BB1">
        <w:rPr>
          <w:rFonts w:eastAsia="Calibri" w:cs="Nazanin" w:hint="cs"/>
          <w:sz w:val="19"/>
          <w:szCs w:val="21"/>
          <w:rtl/>
        </w:rPr>
        <w:t>ي</w:t>
      </w:r>
      <w:r w:rsidRPr="00746974">
        <w:rPr>
          <w:rFonts w:eastAsia="Calibri" w:cs="Nazanin" w:hint="eastAsia"/>
          <w:sz w:val="19"/>
          <w:szCs w:val="21"/>
          <w:rtl/>
        </w:rPr>
        <w:t>نه</w:t>
      </w:r>
      <w:r w:rsidRPr="00746974">
        <w:rPr>
          <w:rFonts w:eastAsia="Calibri" w:cs="Nazanin"/>
          <w:sz w:val="19"/>
          <w:szCs w:val="21"/>
          <w:rtl/>
        </w:rPr>
        <w:t xml:space="preserve"> ملاحظات اخلاق</w:t>
      </w:r>
      <w:r w:rsidR="00CC7BB1">
        <w:rPr>
          <w:rFonts w:eastAsia="Calibri" w:cs="Nazanin" w:hint="cs"/>
          <w:sz w:val="19"/>
          <w:szCs w:val="21"/>
          <w:rtl/>
        </w:rPr>
        <w:t>ي</w:t>
      </w:r>
      <w:r w:rsidRPr="00746974">
        <w:rPr>
          <w:rFonts w:eastAsia="Calibri" w:cs="Nazanin" w:hint="eastAsia"/>
          <w:sz w:val="19"/>
          <w:szCs w:val="21"/>
          <w:rtl/>
        </w:rPr>
        <w:t>،</w:t>
      </w:r>
      <w:r w:rsidRPr="00746974">
        <w:rPr>
          <w:rFonts w:eastAsia="Calibri" w:cs="Nazanin"/>
          <w:sz w:val="19"/>
          <w:szCs w:val="21"/>
          <w:rtl/>
        </w:rPr>
        <w:t xml:space="preserve"> عملکرد دارو و مطال</w:t>
      </w:r>
      <w:r w:rsidRPr="00746974">
        <w:rPr>
          <w:rFonts w:eastAsia="Calibri" w:cs="Nazanin" w:hint="eastAsia"/>
          <w:sz w:val="19"/>
          <w:szCs w:val="21"/>
          <w:rtl/>
        </w:rPr>
        <w:t>عات</w:t>
      </w:r>
      <w:r w:rsidRPr="00746974">
        <w:rPr>
          <w:rFonts w:eastAsia="Calibri" w:cs="Nazanin"/>
          <w:sz w:val="19"/>
          <w:szCs w:val="21"/>
          <w:rtl/>
        </w:rPr>
        <w:t xml:space="preserve"> پا</w:t>
      </w:r>
      <w:r w:rsidR="00CC7BB1">
        <w:rPr>
          <w:rFonts w:eastAsia="Calibri" w:cs="Nazanin" w:hint="cs"/>
          <w:sz w:val="19"/>
          <w:szCs w:val="21"/>
          <w:rtl/>
        </w:rPr>
        <w:t>ي</w:t>
      </w:r>
      <w:r w:rsidRPr="00746974">
        <w:rPr>
          <w:rFonts w:eastAsia="Calibri" w:cs="Nazanin" w:hint="eastAsia"/>
          <w:sz w:val="19"/>
          <w:szCs w:val="21"/>
          <w:rtl/>
        </w:rPr>
        <w:t>دار</w:t>
      </w:r>
      <w:r w:rsidR="00CC7BB1">
        <w:rPr>
          <w:rFonts w:eastAsia="Calibri" w:cs="Nazanin" w:hint="cs"/>
          <w:sz w:val="19"/>
          <w:szCs w:val="21"/>
          <w:rtl/>
        </w:rPr>
        <w:t>ي</w:t>
      </w:r>
      <w:r w:rsidRPr="00746974">
        <w:rPr>
          <w:rFonts w:eastAsia="Calibri" w:cs="Nazanin"/>
          <w:sz w:val="19"/>
          <w:szCs w:val="21"/>
          <w:rtl/>
        </w:rPr>
        <w:t xml:space="preserve"> دارد</w:t>
      </w:r>
      <w:r w:rsidRPr="00746974">
        <w:rPr>
          <w:rFonts w:eastAsia="Calibri" w:cs="Nazanin" w:hint="cs"/>
          <w:sz w:val="19"/>
          <w:szCs w:val="21"/>
          <w:rtl/>
        </w:rPr>
        <w:t xml:space="preserve"> </w:t>
      </w:r>
      <w:r w:rsidRPr="00746974">
        <w:rPr>
          <w:rFonts w:eastAsia="Calibri" w:cs="Nazanin"/>
          <w:sz w:val="19"/>
          <w:szCs w:val="21"/>
          <w:rtl/>
        </w:rPr>
        <w:fldChar w:fldCharType="begin">
          <w:fldData xml:space="preserve">PEVuZE5vdGU+PENpdGU+PEF1dGhvcj5BYmJpcmFtaTwvQXV0aG9yPjxZZWFyPjIwMTM8L1llYXI+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</w:fldData>
        </w:fldChar>
      </w:r>
      <w:r w:rsidRPr="00746974">
        <w:rPr>
          <w:rFonts w:eastAsia="Calibri" w:cs="Nazanin"/>
          <w:sz w:val="19"/>
          <w:szCs w:val="21"/>
        </w:rPr>
        <w:instrText>ADDIN EN.CITE</w:instrText>
      </w:r>
      <w:r w:rsidRPr="00746974">
        <w:rPr>
          <w:rFonts w:eastAsia="Calibri" w:cs="Nazanin"/>
          <w:sz w:val="19"/>
          <w:szCs w:val="21"/>
          <w:rtl/>
        </w:rPr>
        <w:fldChar w:fldCharType="begin">
          <w:fldData xml:space="preserve">PEVuZE5vdGU+PENpdGU+PEF1dGhvcj5BYmJpcmFtaTwvQXV0aG9yPjxZZWFyPjIwMTM8L1llYXI+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</w:fldData>
        </w:fldChar>
      </w:r>
      <w:r w:rsidRPr="00746974">
        <w:rPr>
          <w:rFonts w:eastAsia="Calibri" w:cs="Nazanin"/>
          <w:sz w:val="19"/>
          <w:szCs w:val="21"/>
        </w:rPr>
        <w:instrText>ADDIN EN.CITE.DATA</w:instrText>
      </w:r>
      <w:r w:rsidRPr="00746974">
        <w:rPr>
          <w:rFonts w:eastAsia="Calibri" w:cs="Nazanin"/>
          <w:sz w:val="19"/>
          <w:szCs w:val="21"/>
          <w:rtl/>
        </w:rPr>
      </w:r>
      <w:r w:rsidRPr="00746974">
        <w:rPr>
          <w:rFonts w:eastAsia="Calibri" w:cs="Nazanin"/>
          <w:sz w:val="19"/>
          <w:szCs w:val="21"/>
          <w:rtl/>
        </w:rPr>
        <w:fldChar w:fldCharType="end"/>
      </w:r>
      <w:r w:rsidRPr="00746974">
        <w:rPr>
          <w:rFonts w:eastAsia="Calibri" w:cs="Nazanin"/>
          <w:sz w:val="19"/>
          <w:szCs w:val="21"/>
          <w:rtl/>
        </w:rPr>
      </w:r>
      <w:r w:rsidRPr="00746974">
        <w:rPr>
          <w:rFonts w:eastAsia="Calibri" w:cs="Nazanin"/>
          <w:sz w:val="19"/>
          <w:szCs w:val="21"/>
          <w:rtl/>
        </w:rPr>
        <w:fldChar w:fldCharType="separate"/>
      </w:r>
      <w:r w:rsidRPr="00746974">
        <w:rPr>
          <w:rFonts w:eastAsia="Calibri" w:cs="Nazanin"/>
          <w:sz w:val="19"/>
          <w:szCs w:val="21"/>
          <w:rtl/>
        </w:rPr>
        <w:t>(1, 3, 8)</w:t>
      </w:r>
      <w:r w:rsidRPr="00746974">
        <w:rPr>
          <w:rFonts w:eastAsia="Calibri" w:cs="Nazanin"/>
          <w:sz w:val="19"/>
          <w:szCs w:val="21"/>
          <w:rtl/>
        </w:rPr>
        <w:fldChar w:fldCharType="end"/>
      </w:r>
      <w:r w:rsidRPr="00746974">
        <w:rPr>
          <w:rFonts w:eastAsia="Calibri" w:cs="Nazanin"/>
          <w:sz w:val="19"/>
          <w:szCs w:val="21"/>
          <w:rtl/>
        </w:rPr>
        <w:t>.</w:t>
      </w:r>
    </w:p>
    <w:p w14:paraId="7F1187EE" w14:textId="11EE4848" w:rsidR="00746974" w:rsidRPr="00746974" w:rsidRDefault="00746974" w:rsidP="00746974">
      <w:pPr>
        <w:spacing w:after="0" w:line="340" w:lineRule="exact"/>
        <w:ind w:firstLine="284"/>
        <w:jc w:val="both"/>
        <w:rPr>
          <w:rFonts w:eastAsia="Calibri" w:cs="Nazanin"/>
          <w:sz w:val="19"/>
          <w:szCs w:val="21"/>
          <w:rtl/>
        </w:rPr>
      </w:pPr>
      <w:r w:rsidRPr="00746974">
        <w:rPr>
          <w:rFonts w:eastAsia="Calibri" w:cs="Nazanin" w:hint="cs"/>
          <w:sz w:val="19"/>
          <w:szCs w:val="21"/>
          <w:rtl/>
        </w:rPr>
        <w:t>ا</w:t>
      </w:r>
      <w:r w:rsidR="00CC7BB1">
        <w:rPr>
          <w:rFonts w:eastAsia="Calibri" w:cs="Nazanin" w:hint="cs"/>
          <w:sz w:val="19"/>
          <w:szCs w:val="21"/>
          <w:rtl/>
        </w:rPr>
        <w:t>ي</w:t>
      </w:r>
      <w:r w:rsidRPr="00746974">
        <w:rPr>
          <w:rFonts w:eastAsia="Calibri" w:cs="Nazanin" w:hint="cs"/>
          <w:sz w:val="19"/>
          <w:szCs w:val="21"/>
          <w:rtl/>
        </w:rPr>
        <w:t xml:space="preserve">بوپروفن </w:t>
      </w:r>
      <w:r w:rsidR="00CC7BB1">
        <w:rPr>
          <w:rFonts w:eastAsia="Calibri" w:cs="Nazanin" w:hint="cs"/>
          <w:sz w:val="19"/>
          <w:szCs w:val="21"/>
          <w:rtl/>
        </w:rPr>
        <w:t>ي</w:t>
      </w:r>
      <w:r w:rsidRPr="00746974">
        <w:rPr>
          <w:rFonts w:eastAsia="Calibri" w:cs="Nazanin" w:hint="cs"/>
          <w:sz w:val="19"/>
          <w:szCs w:val="21"/>
          <w:rtl/>
        </w:rPr>
        <w:t>ک دارو</w:t>
      </w:r>
      <w:r w:rsidR="00CC7BB1">
        <w:rPr>
          <w:rFonts w:eastAsia="Calibri" w:cs="Nazanin" w:hint="cs"/>
          <w:sz w:val="19"/>
          <w:szCs w:val="21"/>
          <w:rtl/>
        </w:rPr>
        <w:t>ي</w:t>
      </w:r>
      <w:r w:rsidRPr="00746974">
        <w:rPr>
          <w:rFonts w:eastAsia="Calibri" w:cs="Nazanin" w:hint="cs"/>
          <w:sz w:val="19"/>
          <w:szCs w:val="21"/>
          <w:rtl/>
        </w:rPr>
        <w:t xml:space="preserve"> ضد درد، </w:t>
      </w:r>
      <w:r w:rsidR="00BA7958">
        <w:rPr>
          <w:rFonts w:eastAsia="Calibri" w:cs="Nazanin" w:hint="cs"/>
          <w:sz w:val="19"/>
          <w:szCs w:val="21"/>
          <w:rtl/>
        </w:rPr>
        <w:t>ضدالتهاب</w:t>
      </w:r>
      <w:r w:rsidRPr="00746974">
        <w:rPr>
          <w:rFonts w:eastAsia="Calibri" w:cs="Nazanin" w:hint="cs"/>
          <w:sz w:val="19"/>
          <w:szCs w:val="21"/>
          <w:rtl/>
        </w:rPr>
        <w:t xml:space="preserve"> و تب بر است و در تسک</w:t>
      </w:r>
      <w:r w:rsidR="00CC7BB1">
        <w:rPr>
          <w:rFonts w:eastAsia="Calibri" w:cs="Nazanin" w:hint="cs"/>
          <w:sz w:val="19"/>
          <w:szCs w:val="21"/>
          <w:rtl/>
        </w:rPr>
        <w:t>ي</w:t>
      </w:r>
      <w:r w:rsidRPr="00746974">
        <w:rPr>
          <w:rFonts w:eastAsia="Calibri" w:cs="Nazanin" w:hint="cs"/>
          <w:sz w:val="19"/>
          <w:szCs w:val="21"/>
          <w:rtl/>
        </w:rPr>
        <w:t xml:space="preserve">ن </w:t>
      </w:r>
      <w:r w:rsidR="00BA7958">
        <w:rPr>
          <w:rFonts w:eastAsia="Calibri" w:cs="Nazanin" w:hint="cs"/>
          <w:sz w:val="19"/>
          <w:szCs w:val="21"/>
          <w:rtl/>
        </w:rPr>
        <w:t>دندان‌درد</w:t>
      </w:r>
      <w:r w:rsidRPr="00746974">
        <w:rPr>
          <w:rFonts w:eastAsia="Calibri" w:cs="Nazanin" w:hint="cs"/>
          <w:sz w:val="19"/>
          <w:szCs w:val="21"/>
          <w:rtl/>
        </w:rPr>
        <w:t>، سردرد، آرتر</w:t>
      </w:r>
      <w:r w:rsidR="00CC7BB1">
        <w:rPr>
          <w:rFonts w:eastAsia="Calibri" w:cs="Nazanin" w:hint="cs"/>
          <w:sz w:val="19"/>
          <w:szCs w:val="21"/>
          <w:rtl/>
        </w:rPr>
        <w:t>ي</w:t>
      </w:r>
      <w:r w:rsidRPr="00746974">
        <w:rPr>
          <w:rFonts w:eastAsia="Calibri" w:cs="Nazanin" w:hint="cs"/>
          <w:sz w:val="19"/>
          <w:szCs w:val="21"/>
          <w:rtl/>
        </w:rPr>
        <w:t>ت، اوستئوآرتر</w:t>
      </w:r>
      <w:r w:rsidR="00CC7BB1">
        <w:rPr>
          <w:rFonts w:eastAsia="Calibri" w:cs="Nazanin" w:hint="cs"/>
          <w:sz w:val="19"/>
          <w:szCs w:val="21"/>
          <w:rtl/>
        </w:rPr>
        <w:t>ي</w:t>
      </w:r>
      <w:r w:rsidRPr="00746974">
        <w:rPr>
          <w:rFonts w:eastAsia="Calibri" w:cs="Nazanin" w:hint="cs"/>
          <w:sz w:val="19"/>
          <w:szCs w:val="21"/>
          <w:rtl/>
        </w:rPr>
        <w:t>ت، آرتر</w:t>
      </w:r>
      <w:r w:rsidR="00CC7BB1">
        <w:rPr>
          <w:rFonts w:eastAsia="Calibri" w:cs="Nazanin" w:hint="cs"/>
          <w:sz w:val="19"/>
          <w:szCs w:val="21"/>
          <w:rtl/>
        </w:rPr>
        <w:t>ي</w:t>
      </w:r>
      <w:r w:rsidRPr="00746974">
        <w:rPr>
          <w:rFonts w:eastAsia="Calibri" w:cs="Nazanin" w:hint="cs"/>
          <w:sz w:val="19"/>
          <w:szCs w:val="21"/>
          <w:rtl/>
        </w:rPr>
        <w:t>ت نقرس</w:t>
      </w:r>
      <w:r w:rsidR="00CC7BB1">
        <w:rPr>
          <w:rFonts w:eastAsia="Calibri" w:cs="Nazanin" w:hint="cs"/>
          <w:sz w:val="19"/>
          <w:szCs w:val="21"/>
          <w:rtl/>
        </w:rPr>
        <w:t>ي</w:t>
      </w:r>
      <w:r w:rsidRPr="00746974">
        <w:rPr>
          <w:rFonts w:eastAsia="Calibri" w:cs="Nazanin" w:hint="cs"/>
          <w:sz w:val="19"/>
          <w:szCs w:val="21"/>
          <w:rtl/>
        </w:rPr>
        <w:t xml:space="preserve"> حاد و کرامپ</w:t>
      </w:r>
      <w:r w:rsidR="00BA7958">
        <w:rPr>
          <w:rFonts w:eastAsia="Calibri" w:cs="Nazanin" w:hint="cs"/>
          <w:sz w:val="19"/>
          <w:szCs w:val="21"/>
          <w:rtl/>
        </w:rPr>
        <w:t>‌</w:t>
      </w:r>
      <w:r w:rsidRPr="00746974">
        <w:rPr>
          <w:rFonts w:eastAsia="Calibri" w:cs="Nazanin" w:hint="cs"/>
          <w:sz w:val="19"/>
          <w:szCs w:val="21"/>
          <w:rtl/>
        </w:rPr>
        <w:t>ها</w:t>
      </w:r>
      <w:r w:rsidR="00CC7BB1">
        <w:rPr>
          <w:rFonts w:eastAsia="Calibri" w:cs="Nazanin" w:hint="cs"/>
          <w:sz w:val="19"/>
          <w:szCs w:val="21"/>
          <w:rtl/>
        </w:rPr>
        <w:t>ي</w:t>
      </w:r>
      <w:r w:rsidRPr="00746974">
        <w:rPr>
          <w:rFonts w:eastAsia="Calibri" w:cs="Nazanin" w:hint="cs"/>
          <w:sz w:val="19"/>
          <w:szCs w:val="21"/>
          <w:rtl/>
        </w:rPr>
        <w:t xml:space="preserve"> دوران پر</w:t>
      </w:r>
      <w:r w:rsidR="00CC7BB1">
        <w:rPr>
          <w:rFonts w:eastAsia="Calibri" w:cs="Nazanin" w:hint="cs"/>
          <w:sz w:val="19"/>
          <w:szCs w:val="21"/>
          <w:rtl/>
        </w:rPr>
        <w:t>ي</w:t>
      </w:r>
      <w:r w:rsidRPr="00746974">
        <w:rPr>
          <w:rFonts w:eastAsia="Calibri" w:cs="Nazanin" w:hint="cs"/>
          <w:sz w:val="19"/>
          <w:szCs w:val="21"/>
          <w:rtl/>
        </w:rPr>
        <w:t xml:space="preserve">ود در </w:t>
      </w:r>
      <w:r w:rsidR="001079EF">
        <w:rPr>
          <w:rFonts w:eastAsia="Calibri" w:cs="Nazanin"/>
          <w:sz w:val="19"/>
          <w:szCs w:val="21"/>
          <w:rtl/>
        </w:rPr>
        <w:t>خانم‌ها</w:t>
      </w:r>
      <w:r w:rsidRPr="00746974">
        <w:rPr>
          <w:rFonts w:eastAsia="Calibri" w:cs="Nazanin" w:hint="cs"/>
          <w:sz w:val="19"/>
          <w:szCs w:val="21"/>
          <w:rtl/>
        </w:rPr>
        <w:t xml:space="preserve"> (د</w:t>
      </w:r>
      <w:r w:rsidR="00CC7BB1">
        <w:rPr>
          <w:rFonts w:eastAsia="Calibri" w:cs="Nazanin" w:hint="cs"/>
          <w:sz w:val="19"/>
          <w:szCs w:val="21"/>
          <w:rtl/>
        </w:rPr>
        <w:t>ي</w:t>
      </w:r>
      <w:r w:rsidRPr="00746974">
        <w:rPr>
          <w:rFonts w:eastAsia="Calibri" w:cs="Nazanin" w:hint="cs"/>
          <w:sz w:val="19"/>
          <w:szCs w:val="21"/>
          <w:rtl/>
        </w:rPr>
        <w:t>سمنوره) و سا</w:t>
      </w:r>
      <w:r w:rsidR="00CC7BB1">
        <w:rPr>
          <w:rFonts w:eastAsia="Calibri" w:cs="Nazanin" w:hint="cs"/>
          <w:sz w:val="19"/>
          <w:szCs w:val="21"/>
          <w:rtl/>
        </w:rPr>
        <w:t>ي</w:t>
      </w:r>
      <w:r w:rsidRPr="00746974">
        <w:rPr>
          <w:rFonts w:eastAsia="Calibri" w:cs="Nazanin" w:hint="cs"/>
          <w:sz w:val="19"/>
          <w:szCs w:val="21"/>
          <w:rtl/>
        </w:rPr>
        <w:t xml:space="preserve">ر انواع </w:t>
      </w:r>
      <w:r w:rsidR="001079EF">
        <w:rPr>
          <w:rFonts w:eastAsia="Calibri" w:cs="Nazanin"/>
          <w:sz w:val="19"/>
          <w:szCs w:val="21"/>
          <w:rtl/>
        </w:rPr>
        <w:t>دردها</w:t>
      </w:r>
      <w:r w:rsidRPr="00746974">
        <w:rPr>
          <w:rFonts w:eastAsia="Calibri" w:cs="Nazanin" w:hint="cs"/>
          <w:sz w:val="19"/>
          <w:szCs w:val="21"/>
          <w:rtl/>
        </w:rPr>
        <w:t xml:space="preserve"> با شدت متوسط مؤثر است </w:t>
      </w:r>
      <w:r w:rsidRPr="00746974">
        <w:rPr>
          <w:rFonts w:eastAsia="Calibri" w:cs="Nazanin"/>
          <w:sz w:val="19"/>
          <w:szCs w:val="21"/>
          <w:rtl/>
        </w:rPr>
        <w:fldChar w:fldCharType="begin"/>
      </w:r>
      <w:r w:rsidRPr="00746974">
        <w:rPr>
          <w:rFonts w:eastAsia="Calibri" w:cs="Nazanin"/>
          <w:sz w:val="19"/>
          <w:szCs w:val="21"/>
        </w:rPr>
        <w:instrText>ADDIN EN.CITE &lt;EndNote&gt;&lt;Cite&gt;&lt;Author&gt;Mathews&lt;/Author&gt;&lt;Year&gt;2000&lt;/Year&gt;&lt;RecNum&gt;5&lt;/RecNum&gt;&lt;DisplayText&gt;(9)&lt;/DisplayText&gt;&lt;record&gt;&lt;rec-number&gt;5&lt;/rec-number&gt;&lt;foreign-keys&gt;&lt;key app="EN" db-id="02va9r9pu2fw5cex2945efsv0z55vv0azaff" timestamp="1695912214"&gt;5&lt;/key</w:instrText>
      </w:r>
      <w:r w:rsidRPr="00746974">
        <w:rPr>
          <w:rFonts w:eastAsia="Calibri" w:cs="Nazanin"/>
          <w:sz w:val="19"/>
          <w:szCs w:val="21"/>
          <w:rtl/>
        </w:rPr>
        <w:instrText>&gt;&lt;/</w:instrText>
      </w:r>
      <w:r w:rsidRPr="00746974">
        <w:rPr>
          <w:rFonts w:eastAsia="Calibri" w:cs="Nazanin"/>
          <w:sz w:val="19"/>
          <w:szCs w:val="21"/>
        </w:rPr>
        <w:instrText>foreign-keys&gt;&lt;ref-type name="Journal Article"&gt;17&lt;/ref-type&gt;&lt;contributors&gt;&lt;authors&gt;&lt;author&gt;Mathews, Karol A&lt;/author&gt;&lt;/authors&gt;&lt;/contributors&gt;&lt;titles&gt;&lt;title&gt;Nonsteroidal anti-inflammatory analgesics: Indications and contraindications for pain managementin dogs and cats&lt;/title&gt;&lt;secondary-title&gt;Veterinary Clinics: Small Animal Practice&lt;/secondary-title&gt;&lt;/titles&gt;&lt;periodical&gt;&lt;full-title&gt;Veterinary Clinics: Small Animal Practice&lt;/full-title&gt;&lt;/periodical&gt;&lt;pages&gt;783-804&lt;/pages&gt;&lt;volume&gt;30&lt;/volume&gt;&lt;number&gt;4&lt;/number&gt;&lt;dates&gt;&lt;year&gt;2000&lt;/year&gt;&lt;/dates&gt;&lt;isbn&gt;0195-5616&lt;/isbn&gt;&lt;urls&gt;&lt;/urls&gt;&lt;/record&gt;&lt;/Cite&gt;&lt;/EndNote</w:instrText>
      </w:r>
      <w:r w:rsidRPr="00746974">
        <w:rPr>
          <w:rFonts w:eastAsia="Calibri" w:cs="Nazanin"/>
          <w:sz w:val="19"/>
          <w:szCs w:val="21"/>
          <w:rtl/>
        </w:rPr>
        <w:instrText>&gt;</w:instrText>
      </w:r>
      <w:r w:rsidRPr="00746974">
        <w:rPr>
          <w:rFonts w:eastAsia="Calibri" w:cs="Nazanin"/>
          <w:sz w:val="19"/>
          <w:szCs w:val="21"/>
          <w:rtl/>
        </w:rPr>
        <w:fldChar w:fldCharType="separate"/>
      </w:r>
      <w:r w:rsidRPr="00746974">
        <w:rPr>
          <w:rFonts w:eastAsia="Calibri" w:cs="Nazanin"/>
          <w:sz w:val="19"/>
          <w:szCs w:val="21"/>
          <w:rtl/>
        </w:rPr>
        <w:t>(9)</w:t>
      </w:r>
      <w:r w:rsidRPr="00746974">
        <w:rPr>
          <w:rFonts w:eastAsia="Calibri" w:cs="Nazanin"/>
          <w:sz w:val="19"/>
          <w:szCs w:val="21"/>
          <w:rtl/>
        </w:rPr>
        <w:fldChar w:fldCharType="end"/>
      </w:r>
      <w:r w:rsidRPr="00746974">
        <w:rPr>
          <w:rFonts w:eastAsia="Calibri" w:cs="Nazanin" w:hint="cs"/>
          <w:sz w:val="19"/>
          <w:szCs w:val="21"/>
          <w:rtl/>
        </w:rPr>
        <w:t>. ا</w:t>
      </w:r>
      <w:r w:rsidR="00CC7BB1">
        <w:rPr>
          <w:rFonts w:eastAsia="Calibri" w:cs="Nazanin" w:hint="cs"/>
          <w:sz w:val="19"/>
          <w:szCs w:val="21"/>
          <w:rtl/>
        </w:rPr>
        <w:t>ي</w:t>
      </w:r>
      <w:r w:rsidRPr="00746974">
        <w:rPr>
          <w:rFonts w:eastAsia="Calibri" w:cs="Nazanin" w:hint="cs"/>
          <w:sz w:val="19"/>
          <w:szCs w:val="21"/>
          <w:rtl/>
        </w:rPr>
        <w:t xml:space="preserve">بوپروفن با </w:t>
      </w:r>
      <w:r w:rsidR="00630799">
        <w:rPr>
          <w:rFonts w:eastAsia="Calibri" w:cs="Nazanin"/>
          <w:sz w:val="19"/>
          <w:szCs w:val="21"/>
          <w:rtl/>
        </w:rPr>
        <w:t>مهار کردن</w:t>
      </w:r>
      <w:r w:rsidRPr="00746974">
        <w:rPr>
          <w:rFonts w:eastAsia="Calibri" w:cs="Nazanin" w:hint="cs"/>
          <w:sz w:val="19"/>
          <w:szCs w:val="21"/>
          <w:rtl/>
        </w:rPr>
        <w:t xml:space="preserve"> </w:t>
      </w:r>
      <w:r w:rsidR="00630799">
        <w:rPr>
          <w:rFonts w:eastAsia="Calibri" w:cs="Nazanin" w:hint="cs"/>
          <w:sz w:val="19"/>
          <w:szCs w:val="21"/>
          <w:rtl/>
        </w:rPr>
        <w:t>غ</w:t>
      </w:r>
      <w:r w:rsidR="00D81E5C">
        <w:rPr>
          <w:rFonts w:eastAsia="Calibri" w:cs="Nazanin" w:hint="cs"/>
          <w:sz w:val="19"/>
          <w:szCs w:val="21"/>
          <w:rtl/>
        </w:rPr>
        <w:t>ي</w:t>
      </w:r>
      <w:r w:rsidR="00630799">
        <w:rPr>
          <w:rFonts w:eastAsia="Calibri" w:cs="Nazanin" w:hint="cs"/>
          <w:sz w:val="19"/>
          <w:szCs w:val="21"/>
          <w:rtl/>
        </w:rPr>
        <w:t>رانتخاب</w:t>
      </w:r>
      <w:r w:rsidR="00D81E5C">
        <w:rPr>
          <w:rFonts w:eastAsia="Calibri" w:cs="Nazanin" w:hint="cs"/>
          <w:sz w:val="19"/>
          <w:szCs w:val="21"/>
          <w:rtl/>
        </w:rPr>
        <w:t>ي</w:t>
      </w:r>
      <w:r w:rsidRPr="00746974">
        <w:rPr>
          <w:rFonts w:eastAsia="Calibri" w:cs="Nazanin" w:hint="cs"/>
          <w:sz w:val="19"/>
          <w:szCs w:val="21"/>
          <w:rtl/>
        </w:rPr>
        <w:t xml:space="preserve"> </w:t>
      </w:r>
      <w:r w:rsidR="001079EF">
        <w:rPr>
          <w:rFonts w:eastAsia="Calibri" w:cs="Nazanin"/>
          <w:sz w:val="19"/>
          <w:szCs w:val="21"/>
          <w:rtl/>
        </w:rPr>
        <w:t>آنز</w:t>
      </w:r>
      <w:r w:rsidR="00CC7BB1">
        <w:rPr>
          <w:rFonts w:eastAsia="Calibri" w:cs="Nazanin" w:hint="cs"/>
          <w:sz w:val="19"/>
          <w:szCs w:val="21"/>
          <w:rtl/>
        </w:rPr>
        <w:t>ي</w:t>
      </w:r>
      <w:r w:rsidR="001079EF">
        <w:rPr>
          <w:rFonts w:eastAsia="Calibri" w:cs="Nazanin" w:hint="eastAsia"/>
          <w:sz w:val="19"/>
          <w:szCs w:val="21"/>
          <w:rtl/>
        </w:rPr>
        <w:t>م‌ها</w:t>
      </w:r>
      <w:r w:rsidR="00CC7BB1">
        <w:rPr>
          <w:rFonts w:eastAsia="Calibri" w:cs="Nazanin" w:hint="cs"/>
          <w:sz w:val="19"/>
          <w:szCs w:val="21"/>
          <w:rtl/>
        </w:rPr>
        <w:t>ي</w:t>
      </w:r>
      <w:r w:rsidRPr="00746974">
        <w:rPr>
          <w:rFonts w:eastAsia="Calibri" w:cs="Nazanin" w:hint="cs"/>
          <w:sz w:val="19"/>
          <w:szCs w:val="21"/>
          <w:rtl/>
        </w:rPr>
        <w:t xml:space="preserve"> س</w:t>
      </w:r>
      <w:r w:rsidR="00CC7BB1">
        <w:rPr>
          <w:rFonts w:eastAsia="Calibri" w:cs="Nazanin" w:hint="cs"/>
          <w:sz w:val="19"/>
          <w:szCs w:val="21"/>
          <w:rtl/>
        </w:rPr>
        <w:t>ي</w:t>
      </w:r>
      <w:r w:rsidRPr="00746974">
        <w:rPr>
          <w:rFonts w:eastAsia="Calibri" w:cs="Nazanin" w:hint="cs"/>
          <w:sz w:val="19"/>
          <w:szCs w:val="21"/>
          <w:rtl/>
        </w:rPr>
        <w:t>کلواکس</w:t>
      </w:r>
      <w:r w:rsidR="00CC7BB1">
        <w:rPr>
          <w:rFonts w:eastAsia="Calibri" w:cs="Nazanin" w:hint="cs"/>
          <w:sz w:val="19"/>
          <w:szCs w:val="21"/>
          <w:rtl/>
        </w:rPr>
        <w:t>ي</w:t>
      </w:r>
      <w:r w:rsidRPr="00746974">
        <w:rPr>
          <w:rFonts w:eastAsia="Calibri" w:cs="Nazanin" w:hint="cs"/>
          <w:sz w:val="19"/>
          <w:szCs w:val="21"/>
          <w:rtl/>
        </w:rPr>
        <w:t xml:space="preserve">ژناز 1 و 2 عمل </w:t>
      </w:r>
      <w:r w:rsidR="001079EF">
        <w:rPr>
          <w:rFonts w:eastAsia="Calibri" w:cs="Nazanin"/>
          <w:sz w:val="19"/>
          <w:szCs w:val="21"/>
          <w:rtl/>
        </w:rPr>
        <w:t>م</w:t>
      </w:r>
      <w:r w:rsidR="00CC7BB1">
        <w:rPr>
          <w:rFonts w:eastAsia="Calibri" w:cs="Nazanin" w:hint="cs"/>
          <w:sz w:val="19"/>
          <w:szCs w:val="21"/>
          <w:rtl/>
        </w:rPr>
        <w:t>ي</w:t>
      </w:r>
      <w:r w:rsidR="001079EF">
        <w:rPr>
          <w:rFonts w:eastAsia="Calibri" w:cs="Nazanin" w:hint="cs"/>
          <w:sz w:val="19"/>
          <w:szCs w:val="21"/>
          <w:rtl/>
        </w:rPr>
        <w:t>‌</w:t>
      </w:r>
      <w:r w:rsidR="001079EF">
        <w:rPr>
          <w:rFonts w:eastAsia="Calibri" w:cs="Nazanin" w:hint="eastAsia"/>
          <w:sz w:val="19"/>
          <w:szCs w:val="21"/>
          <w:rtl/>
        </w:rPr>
        <w:t>کند</w:t>
      </w:r>
      <w:r w:rsidRPr="00746974">
        <w:rPr>
          <w:rFonts w:eastAsia="Calibri" w:cs="Nazanin" w:hint="cs"/>
          <w:sz w:val="19"/>
          <w:szCs w:val="21"/>
          <w:rtl/>
        </w:rPr>
        <w:t>. وظ</w:t>
      </w:r>
      <w:r w:rsidR="00CC7BB1">
        <w:rPr>
          <w:rFonts w:eastAsia="Calibri" w:cs="Nazanin" w:hint="cs"/>
          <w:sz w:val="19"/>
          <w:szCs w:val="21"/>
          <w:rtl/>
        </w:rPr>
        <w:t>ي</w:t>
      </w:r>
      <w:r w:rsidRPr="00746974">
        <w:rPr>
          <w:rFonts w:eastAsia="Calibri" w:cs="Nazanin" w:hint="cs"/>
          <w:sz w:val="19"/>
          <w:szCs w:val="21"/>
          <w:rtl/>
        </w:rPr>
        <w:t>فه ا</w:t>
      </w:r>
      <w:r w:rsidR="00CC7BB1">
        <w:rPr>
          <w:rFonts w:eastAsia="Calibri" w:cs="Nazanin" w:hint="cs"/>
          <w:sz w:val="19"/>
          <w:szCs w:val="21"/>
          <w:rtl/>
        </w:rPr>
        <w:t>ي</w:t>
      </w:r>
      <w:r w:rsidRPr="00746974">
        <w:rPr>
          <w:rFonts w:eastAsia="Calibri" w:cs="Nazanin" w:hint="cs"/>
          <w:sz w:val="19"/>
          <w:szCs w:val="21"/>
          <w:rtl/>
        </w:rPr>
        <w:t xml:space="preserve">ن </w:t>
      </w:r>
      <w:r w:rsidR="001079EF">
        <w:rPr>
          <w:rFonts w:eastAsia="Calibri" w:cs="Nazanin"/>
          <w:sz w:val="19"/>
          <w:szCs w:val="21"/>
          <w:rtl/>
        </w:rPr>
        <w:t>آنز</w:t>
      </w:r>
      <w:r w:rsidR="00CC7BB1">
        <w:rPr>
          <w:rFonts w:eastAsia="Calibri" w:cs="Nazanin" w:hint="cs"/>
          <w:sz w:val="19"/>
          <w:szCs w:val="21"/>
          <w:rtl/>
        </w:rPr>
        <w:t>ي</w:t>
      </w:r>
      <w:r w:rsidR="001079EF">
        <w:rPr>
          <w:rFonts w:eastAsia="Calibri" w:cs="Nazanin" w:hint="eastAsia"/>
          <w:sz w:val="19"/>
          <w:szCs w:val="21"/>
          <w:rtl/>
        </w:rPr>
        <w:t>م‌ها</w:t>
      </w:r>
      <w:r w:rsidRPr="00746974">
        <w:rPr>
          <w:rFonts w:eastAsia="Calibri" w:cs="Nazanin" w:hint="cs"/>
          <w:sz w:val="19"/>
          <w:szCs w:val="21"/>
          <w:rtl/>
        </w:rPr>
        <w:t xml:space="preserve"> تول</w:t>
      </w:r>
      <w:r w:rsidR="00CC7BB1">
        <w:rPr>
          <w:rFonts w:eastAsia="Calibri" w:cs="Nazanin" w:hint="cs"/>
          <w:sz w:val="19"/>
          <w:szCs w:val="21"/>
          <w:rtl/>
        </w:rPr>
        <w:t>ي</w:t>
      </w:r>
      <w:r w:rsidRPr="00746974">
        <w:rPr>
          <w:rFonts w:eastAsia="Calibri" w:cs="Nazanin" w:hint="cs"/>
          <w:sz w:val="19"/>
          <w:szCs w:val="21"/>
          <w:rtl/>
        </w:rPr>
        <w:t>د مواد ش</w:t>
      </w:r>
      <w:r w:rsidR="00CC7BB1">
        <w:rPr>
          <w:rFonts w:eastAsia="Calibri" w:cs="Nazanin" w:hint="cs"/>
          <w:sz w:val="19"/>
          <w:szCs w:val="21"/>
          <w:rtl/>
        </w:rPr>
        <w:t>ي</w:t>
      </w:r>
      <w:r w:rsidRPr="00746974">
        <w:rPr>
          <w:rFonts w:eastAsia="Calibri" w:cs="Nazanin" w:hint="cs"/>
          <w:sz w:val="19"/>
          <w:szCs w:val="21"/>
          <w:rtl/>
        </w:rPr>
        <w:t>م</w:t>
      </w:r>
      <w:r w:rsidR="00CC7BB1">
        <w:rPr>
          <w:rFonts w:eastAsia="Calibri" w:cs="Nazanin" w:hint="cs"/>
          <w:sz w:val="19"/>
          <w:szCs w:val="21"/>
          <w:rtl/>
        </w:rPr>
        <w:t>ي</w:t>
      </w:r>
      <w:r w:rsidRPr="00746974">
        <w:rPr>
          <w:rFonts w:eastAsia="Calibri" w:cs="Nazanin" w:hint="cs"/>
          <w:sz w:val="19"/>
          <w:szCs w:val="21"/>
          <w:rtl/>
        </w:rPr>
        <w:t>ا</w:t>
      </w:r>
      <w:r w:rsidR="00CC7BB1">
        <w:rPr>
          <w:rFonts w:eastAsia="Calibri" w:cs="Nazanin" w:hint="cs"/>
          <w:sz w:val="19"/>
          <w:szCs w:val="21"/>
          <w:rtl/>
        </w:rPr>
        <w:t>يي</w:t>
      </w:r>
      <w:r w:rsidRPr="00746974">
        <w:rPr>
          <w:rFonts w:eastAsia="Calibri" w:cs="Nazanin" w:hint="cs"/>
          <w:sz w:val="19"/>
          <w:szCs w:val="21"/>
          <w:rtl/>
        </w:rPr>
        <w:t xml:space="preserve"> التهاب زا موسوم به پروستاگلاند</w:t>
      </w:r>
      <w:r w:rsidR="00CC7BB1">
        <w:rPr>
          <w:rFonts w:eastAsia="Calibri" w:cs="Nazanin" w:hint="cs"/>
          <w:sz w:val="19"/>
          <w:szCs w:val="21"/>
          <w:rtl/>
        </w:rPr>
        <w:t>ي</w:t>
      </w:r>
      <w:r w:rsidRPr="00746974">
        <w:rPr>
          <w:rFonts w:eastAsia="Calibri" w:cs="Nazanin" w:hint="cs"/>
          <w:sz w:val="19"/>
          <w:szCs w:val="21"/>
          <w:rtl/>
        </w:rPr>
        <w:t>ن</w:t>
      </w:r>
      <w:r w:rsidR="00630799">
        <w:rPr>
          <w:rFonts w:eastAsia="Calibri" w:cs="Nazanin" w:hint="cs"/>
          <w:sz w:val="19"/>
          <w:szCs w:val="21"/>
          <w:rtl/>
        </w:rPr>
        <w:t>‌ها</w:t>
      </w:r>
      <w:r w:rsidRPr="00746974">
        <w:rPr>
          <w:rFonts w:eastAsia="Calibri" w:cs="Nazanin" w:hint="cs"/>
          <w:sz w:val="19"/>
          <w:szCs w:val="21"/>
          <w:rtl/>
        </w:rPr>
        <w:t xml:space="preserve"> است که باعث آغاز احساس درد و ا</w:t>
      </w:r>
      <w:r w:rsidR="00CC7BB1">
        <w:rPr>
          <w:rFonts w:eastAsia="Calibri" w:cs="Nazanin" w:hint="cs"/>
          <w:sz w:val="19"/>
          <w:szCs w:val="21"/>
          <w:rtl/>
        </w:rPr>
        <w:t>ي</w:t>
      </w:r>
      <w:r w:rsidRPr="00746974">
        <w:rPr>
          <w:rFonts w:eastAsia="Calibri" w:cs="Nazanin" w:hint="cs"/>
          <w:sz w:val="19"/>
          <w:szCs w:val="21"/>
          <w:rtl/>
        </w:rPr>
        <w:t xml:space="preserve">جاد التهاب در سرتاسر بدن </w:t>
      </w:r>
      <w:r w:rsidR="001079EF">
        <w:rPr>
          <w:rFonts w:eastAsia="Calibri" w:cs="Nazanin"/>
          <w:sz w:val="19"/>
          <w:szCs w:val="21"/>
          <w:rtl/>
        </w:rPr>
        <w:t>م</w:t>
      </w:r>
      <w:r w:rsidR="00CC7BB1">
        <w:rPr>
          <w:rFonts w:eastAsia="Calibri" w:cs="Nazanin" w:hint="cs"/>
          <w:sz w:val="19"/>
          <w:szCs w:val="21"/>
          <w:rtl/>
        </w:rPr>
        <w:t>ي</w:t>
      </w:r>
      <w:r w:rsidR="001079EF">
        <w:rPr>
          <w:rFonts w:eastAsia="Calibri" w:cs="Nazanin" w:hint="cs"/>
          <w:sz w:val="19"/>
          <w:szCs w:val="21"/>
          <w:rtl/>
        </w:rPr>
        <w:t>‌</w:t>
      </w:r>
      <w:r w:rsidR="001079EF">
        <w:rPr>
          <w:rFonts w:eastAsia="Calibri" w:cs="Nazanin" w:hint="eastAsia"/>
          <w:sz w:val="19"/>
          <w:szCs w:val="21"/>
          <w:rtl/>
        </w:rPr>
        <w:t>شوند</w:t>
      </w:r>
      <w:r w:rsidRPr="00746974">
        <w:rPr>
          <w:rFonts w:eastAsia="Calibri" w:cs="Nazanin" w:hint="cs"/>
          <w:sz w:val="19"/>
          <w:szCs w:val="21"/>
          <w:rtl/>
        </w:rPr>
        <w:t>. در موارد</w:t>
      </w:r>
      <w:r w:rsidR="00CC7BB1">
        <w:rPr>
          <w:rFonts w:eastAsia="Calibri" w:cs="Nazanin" w:hint="cs"/>
          <w:sz w:val="19"/>
          <w:szCs w:val="21"/>
          <w:rtl/>
        </w:rPr>
        <w:t>ي</w:t>
      </w:r>
      <w:r w:rsidRPr="00746974">
        <w:rPr>
          <w:rFonts w:eastAsia="Calibri" w:cs="Nazanin" w:hint="cs"/>
          <w:sz w:val="19"/>
          <w:szCs w:val="21"/>
          <w:rtl/>
        </w:rPr>
        <w:t xml:space="preserve"> که التهاب موجب حساس شدن </w:t>
      </w:r>
      <w:r w:rsidR="001079EF">
        <w:rPr>
          <w:rFonts w:eastAsia="Calibri" w:cs="Nazanin"/>
          <w:sz w:val="19"/>
          <w:szCs w:val="21"/>
          <w:rtl/>
        </w:rPr>
        <w:t>گ</w:t>
      </w:r>
      <w:r w:rsidR="00CC7BB1">
        <w:rPr>
          <w:rFonts w:eastAsia="Calibri" w:cs="Nazanin" w:hint="cs"/>
          <w:sz w:val="19"/>
          <w:szCs w:val="21"/>
          <w:rtl/>
        </w:rPr>
        <w:t>ي</w:t>
      </w:r>
      <w:r w:rsidR="001079EF">
        <w:rPr>
          <w:rFonts w:eastAsia="Calibri" w:cs="Nazanin" w:hint="eastAsia"/>
          <w:sz w:val="19"/>
          <w:szCs w:val="21"/>
          <w:rtl/>
        </w:rPr>
        <w:t>رنده‌ها</w:t>
      </w:r>
      <w:r w:rsidR="00CC7BB1">
        <w:rPr>
          <w:rFonts w:eastAsia="Calibri" w:cs="Nazanin" w:hint="cs"/>
          <w:sz w:val="19"/>
          <w:szCs w:val="21"/>
          <w:rtl/>
        </w:rPr>
        <w:t>ي</w:t>
      </w:r>
      <w:r w:rsidRPr="00746974">
        <w:rPr>
          <w:rFonts w:eastAsia="Calibri" w:cs="Nazanin" w:hint="cs"/>
          <w:sz w:val="19"/>
          <w:szCs w:val="21"/>
          <w:rtl/>
        </w:rPr>
        <w:t xml:space="preserve"> درد </w:t>
      </w:r>
      <w:r w:rsidR="001079EF">
        <w:rPr>
          <w:rFonts w:eastAsia="Calibri" w:cs="Nazanin"/>
          <w:sz w:val="19"/>
          <w:szCs w:val="21"/>
          <w:rtl/>
        </w:rPr>
        <w:t>م</w:t>
      </w:r>
      <w:r w:rsidR="00CC7BB1">
        <w:rPr>
          <w:rFonts w:eastAsia="Calibri" w:cs="Nazanin" w:hint="cs"/>
          <w:sz w:val="19"/>
          <w:szCs w:val="21"/>
          <w:rtl/>
        </w:rPr>
        <w:t>ي</w:t>
      </w:r>
      <w:r w:rsidR="001079EF">
        <w:rPr>
          <w:rFonts w:eastAsia="Calibri" w:cs="Nazanin" w:hint="cs"/>
          <w:sz w:val="19"/>
          <w:szCs w:val="21"/>
          <w:rtl/>
        </w:rPr>
        <w:t>‌</w:t>
      </w:r>
      <w:r w:rsidR="001079EF">
        <w:rPr>
          <w:rFonts w:eastAsia="Calibri" w:cs="Nazanin" w:hint="eastAsia"/>
          <w:sz w:val="19"/>
          <w:szCs w:val="21"/>
          <w:rtl/>
        </w:rPr>
        <w:t>شود</w:t>
      </w:r>
      <w:r w:rsidRPr="00746974">
        <w:rPr>
          <w:rFonts w:eastAsia="Calibri" w:cs="Nazanin" w:hint="cs"/>
          <w:sz w:val="19"/>
          <w:szCs w:val="21"/>
          <w:rtl/>
        </w:rPr>
        <w:t xml:space="preserve"> مهار سنتز پروستاگلاند</w:t>
      </w:r>
      <w:r w:rsidR="00CC7BB1">
        <w:rPr>
          <w:rFonts w:eastAsia="Calibri" w:cs="Nazanin" w:hint="cs"/>
          <w:sz w:val="19"/>
          <w:szCs w:val="21"/>
          <w:rtl/>
        </w:rPr>
        <w:t>ي</w:t>
      </w:r>
      <w:r w:rsidRPr="00746974">
        <w:rPr>
          <w:rFonts w:eastAsia="Calibri" w:cs="Nazanin" w:hint="cs"/>
          <w:sz w:val="19"/>
          <w:szCs w:val="21"/>
          <w:rtl/>
        </w:rPr>
        <w:t>ن</w:t>
      </w:r>
      <w:r w:rsidR="00630799">
        <w:rPr>
          <w:rFonts w:eastAsia="Calibri" w:cs="Nazanin" w:hint="cs"/>
          <w:sz w:val="19"/>
          <w:szCs w:val="21"/>
          <w:rtl/>
        </w:rPr>
        <w:t>‌ها</w:t>
      </w:r>
      <w:r w:rsidRPr="00746974">
        <w:rPr>
          <w:rFonts w:eastAsia="Calibri" w:cs="Nazanin" w:hint="cs"/>
          <w:sz w:val="19"/>
          <w:szCs w:val="21"/>
          <w:rtl/>
        </w:rPr>
        <w:t xml:space="preserve"> ا</w:t>
      </w:r>
      <w:r w:rsidR="00CC7BB1">
        <w:rPr>
          <w:rFonts w:eastAsia="Calibri" w:cs="Nazanin" w:hint="cs"/>
          <w:sz w:val="19"/>
          <w:szCs w:val="21"/>
          <w:rtl/>
        </w:rPr>
        <w:t>ي</w:t>
      </w:r>
      <w:r w:rsidRPr="00746974">
        <w:rPr>
          <w:rFonts w:eastAsia="Calibri" w:cs="Nazanin" w:hint="cs"/>
          <w:sz w:val="19"/>
          <w:szCs w:val="21"/>
          <w:rtl/>
        </w:rPr>
        <w:t>جاد اثر ضد درد</w:t>
      </w:r>
      <w:r w:rsidR="00CC7BB1">
        <w:rPr>
          <w:rFonts w:eastAsia="Calibri" w:cs="Nazanin" w:hint="cs"/>
          <w:sz w:val="19"/>
          <w:szCs w:val="21"/>
          <w:rtl/>
        </w:rPr>
        <w:t>ي</w:t>
      </w:r>
      <w:r w:rsidRPr="00746974">
        <w:rPr>
          <w:rFonts w:eastAsia="Calibri" w:cs="Nazanin" w:hint="cs"/>
          <w:sz w:val="19"/>
          <w:szCs w:val="21"/>
          <w:rtl/>
        </w:rPr>
        <w:t xml:space="preserve"> </w:t>
      </w:r>
      <w:r w:rsidR="001079EF">
        <w:rPr>
          <w:rFonts w:eastAsia="Calibri" w:cs="Nazanin"/>
          <w:sz w:val="19"/>
          <w:szCs w:val="21"/>
          <w:rtl/>
        </w:rPr>
        <w:t>م</w:t>
      </w:r>
      <w:r w:rsidR="00CC7BB1">
        <w:rPr>
          <w:rFonts w:eastAsia="Calibri" w:cs="Nazanin" w:hint="cs"/>
          <w:sz w:val="19"/>
          <w:szCs w:val="21"/>
          <w:rtl/>
        </w:rPr>
        <w:t>ي</w:t>
      </w:r>
      <w:r w:rsidR="001079EF">
        <w:rPr>
          <w:rFonts w:eastAsia="Calibri" w:cs="Nazanin" w:hint="cs"/>
          <w:sz w:val="19"/>
          <w:szCs w:val="21"/>
          <w:rtl/>
        </w:rPr>
        <w:t>‌</w:t>
      </w:r>
      <w:r w:rsidR="001079EF">
        <w:rPr>
          <w:rFonts w:eastAsia="Calibri" w:cs="Nazanin" w:hint="eastAsia"/>
          <w:sz w:val="19"/>
          <w:szCs w:val="21"/>
          <w:rtl/>
        </w:rPr>
        <w:t>کند</w:t>
      </w:r>
      <w:r w:rsidRPr="00746974">
        <w:rPr>
          <w:rFonts w:eastAsia="Calibri" w:cs="Nazanin" w:hint="cs"/>
          <w:sz w:val="19"/>
          <w:szCs w:val="21"/>
          <w:rtl/>
        </w:rPr>
        <w:t xml:space="preserve">. </w:t>
      </w:r>
      <w:r w:rsidR="001079EF">
        <w:rPr>
          <w:rFonts w:eastAsia="Calibri" w:cs="Nazanin"/>
          <w:sz w:val="19"/>
          <w:szCs w:val="21"/>
          <w:rtl/>
        </w:rPr>
        <w:t>داروها</w:t>
      </w:r>
      <w:r w:rsidR="00CC7BB1">
        <w:rPr>
          <w:rFonts w:eastAsia="Calibri" w:cs="Nazanin" w:hint="cs"/>
          <w:sz w:val="19"/>
          <w:szCs w:val="21"/>
          <w:rtl/>
        </w:rPr>
        <w:t>ي</w:t>
      </w:r>
      <w:r w:rsidRPr="00746974">
        <w:rPr>
          <w:rFonts w:eastAsia="Calibri" w:cs="Nazanin" w:hint="cs"/>
          <w:sz w:val="19"/>
          <w:szCs w:val="21"/>
          <w:rtl/>
        </w:rPr>
        <w:t xml:space="preserve"> </w:t>
      </w:r>
      <w:r w:rsidR="00BA7958">
        <w:rPr>
          <w:rFonts w:eastAsia="Calibri" w:cs="Nazanin" w:hint="cs"/>
          <w:sz w:val="19"/>
          <w:szCs w:val="21"/>
          <w:rtl/>
        </w:rPr>
        <w:t>ضدالتهاب</w:t>
      </w:r>
      <w:r w:rsidRPr="00746974">
        <w:rPr>
          <w:rFonts w:eastAsia="Calibri" w:cs="Nazanin" w:hint="cs"/>
          <w:sz w:val="19"/>
          <w:szCs w:val="21"/>
          <w:rtl/>
        </w:rPr>
        <w:t xml:space="preserve"> </w:t>
      </w:r>
      <w:r w:rsidR="003A74F4">
        <w:rPr>
          <w:rFonts w:eastAsia="Calibri" w:cs="Nazanin" w:hint="cs"/>
          <w:sz w:val="19"/>
          <w:szCs w:val="21"/>
          <w:rtl/>
        </w:rPr>
        <w:t>غ</w:t>
      </w:r>
      <w:r w:rsidR="00D81E5C">
        <w:rPr>
          <w:rFonts w:eastAsia="Calibri" w:cs="Nazanin" w:hint="cs"/>
          <w:sz w:val="19"/>
          <w:szCs w:val="21"/>
          <w:rtl/>
        </w:rPr>
        <w:t>ي</w:t>
      </w:r>
      <w:r w:rsidR="003A74F4">
        <w:rPr>
          <w:rFonts w:eastAsia="Calibri" w:cs="Nazanin" w:hint="cs"/>
          <w:sz w:val="19"/>
          <w:szCs w:val="21"/>
          <w:rtl/>
        </w:rPr>
        <w:t>راستروئ</w:t>
      </w:r>
      <w:r w:rsidR="00D81E5C">
        <w:rPr>
          <w:rFonts w:eastAsia="Calibri" w:cs="Nazanin" w:hint="cs"/>
          <w:sz w:val="19"/>
          <w:szCs w:val="21"/>
          <w:rtl/>
        </w:rPr>
        <w:t>ي</w:t>
      </w:r>
      <w:r w:rsidR="003A74F4">
        <w:rPr>
          <w:rFonts w:eastAsia="Calibri" w:cs="Nazanin" w:hint="cs"/>
          <w:sz w:val="19"/>
          <w:szCs w:val="21"/>
          <w:rtl/>
        </w:rPr>
        <w:t>د</w:t>
      </w:r>
      <w:r w:rsidR="00D81E5C">
        <w:rPr>
          <w:rFonts w:eastAsia="Calibri" w:cs="Nazanin" w:hint="cs"/>
          <w:sz w:val="19"/>
          <w:szCs w:val="21"/>
          <w:rtl/>
        </w:rPr>
        <w:t>ي</w:t>
      </w:r>
      <w:r w:rsidRPr="00746974">
        <w:rPr>
          <w:rFonts w:eastAsia="Calibri" w:cs="Nazanin" w:hint="cs"/>
          <w:sz w:val="19"/>
          <w:szCs w:val="21"/>
          <w:rtl/>
        </w:rPr>
        <w:t xml:space="preserve"> </w:t>
      </w:r>
      <w:r w:rsidRPr="00746974">
        <w:rPr>
          <w:rFonts w:eastAsia="Calibri" w:cs="Nazanin"/>
          <w:sz w:val="19"/>
          <w:szCs w:val="21"/>
        </w:rPr>
        <w:t>(NSAID)</w:t>
      </w:r>
      <w:r w:rsidRPr="00746974">
        <w:rPr>
          <w:rFonts w:eastAsia="Calibri" w:cs="Nazanin" w:hint="cs"/>
          <w:sz w:val="19"/>
          <w:szCs w:val="21"/>
          <w:rtl/>
          <w:lang w:bidi="ar-SA"/>
        </w:rPr>
        <w:t xml:space="preserve"> </w:t>
      </w:r>
      <w:r w:rsidRPr="00746974">
        <w:rPr>
          <w:rFonts w:eastAsia="Calibri" w:cs="Nazanin" w:hint="cs"/>
          <w:sz w:val="19"/>
          <w:szCs w:val="21"/>
          <w:rtl/>
        </w:rPr>
        <w:t>مثل ا</w:t>
      </w:r>
      <w:r w:rsidR="00CC7BB1">
        <w:rPr>
          <w:rFonts w:eastAsia="Calibri" w:cs="Nazanin" w:hint="cs"/>
          <w:sz w:val="19"/>
          <w:szCs w:val="21"/>
          <w:rtl/>
        </w:rPr>
        <w:t>ي</w:t>
      </w:r>
      <w:r w:rsidRPr="00746974">
        <w:rPr>
          <w:rFonts w:eastAsia="Calibri" w:cs="Nazanin" w:hint="cs"/>
          <w:sz w:val="19"/>
          <w:szCs w:val="21"/>
          <w:rtl/>
        </w:rPr>
        <w:t>بوپروفن دما</w:t>
      </w:r>
      <w:r w:rsidR="00CC7BB1">
        <w:rPr>
          <w:rFonts w:eastAsia="Calibri" w:cs="Nazanin" w:hint="cs"/>
          <w:sz w:val="19"/>
          <w:szCs w:val="21"/>
          <w:rtl/>
        </w:rPr>
        <w:t>ي</w:t>
      </w:r>
      <w:r w:rsidRPr="00746974">
        <w:rPr>
          <w:rFonts w:eastAsia="Calibri" w:cs="Nazanin" w:hint="cs"/>
          <w:sz w:val="19"/>
          <w:szCs w:val="21"/>
          <w:rtl/>
        </w:rPr>
        <w:t xml:space="preserve"> بدن را کاهش نم</w:t>
      </w:r>
      <w:r w:rsidR="00CC7BB1">
        <w:rPr>
          <w:rFonts w:eastAsia="Calibri" w:cs="Nazanin" w:hint="cs"/>
          <w:sz w:val="19"/>
          <w:szCs w:val="21"/>
          <w:rtl/>
        </w:rPr>
        <w:t>ي</w:t>
      </w:r>
      <w:r w:rsidRPr="00746974">
        <w:rPr>
          <w:rFonts w:eastAsia="Calibri" w:cs="Nazanin" w:hint="cs"/>
          <w:sz w:val="19"/>
          <w:szCs w:val="21"/>
          <w:rtl/>
        </w:rPr>
        <w:t>‌دهند ول</w:t>
      </w:r>
      <w:r w:rsidR="00CC7BB1">
        <w:rPr>
          <w:rFonts w:eastAsia="Calibri" w:cs="Nazanin" w:hint="cs"/>
          <w:sz w:val="19"/>
          <w:szCs w:val="21"/>
          <w:rtl/>
        </w:rPr>
        <w:t>ي</w:t>
      </w:r>
      <w:r w:rsidRPr="00746974">
        <w:rPr>
          <w:rFonts w:eastAsia="Calibri" w:cs="Nazanin" w:hint="cs"/>
          <w:sz w:val="19"/>
          <w:szCs w:val="21"/>
          <w:rtl/>
        </w:rPr>
        <w:t xml:space="preserve"> تب را کاهش </w:t>
      </w:r>
      <w:r w:rsidR="001079EF">
        <w:rPr>
          <w:rFonts w:eastAsia="Calibri" w:cs="Nazanin"/>
          <w:sz w:val="19"/>
          <w:szCs w:val="21"/>
          <w:rtl/>
        </w:rPr>
        <w:t>م</w:t>
      </w:r>
      <w:r w:rsidR="00CC7BB1">
        <w:rPr>
          <w:rFonts w:eastAsia="Calibri" w:cs="Nazanin" w:hint="cs"/>
          <w:sz w:val="19"/>
          <w:szCs w:val="21"/>
          <w:rtl/>
        </w:rPr>
        <w:t>ي</w:t>
      </w:r>
      <w:r w:rsidR="001079EF">
        <w:rPr>
          <w:rFonts w:eastAsia="Calibri" w:cs="Nazanin" w:hint="cs"/>
          <w:sz w:val="19"/>
          <w:szCs w:val="21"/>
          <w:rtl/>
        </w:rPr>
        <w:t>‌</w:t>
      </w:r>
      <w:r w:rsidR="001079EF">
        <w:rPr>
          <w:rFonts w:eastAsia="Calibri" w:cs="Nazanin" w:hint="eastAsia"/>
          <w:sz w:val="19"/>
          <w:szCs w:val="21"/>
          <w:rtl/>
        </w:rPr>
        <w:t>دهند</w:t>
      </w:r>
      <w:r w:rsidRPr="00746974">
        <w:rPr>
          <w:rFonts w:eastAsia="Calibri" w:cs="Nazanin" w:hint="cs"/>
          <w:sz w:val="19"/>
          <w:szCs w:val="21"/>
          <w:rtl/>
        </w:rPr>
        <w:t>. به هنگام تب پاتوژن آندوژن باعث آزادساز</w:t>
      </w:r>
      <w:r w:rsidR="00CC7BB1">
        <w:rPr>
          <w:rFonts w:eastAsia="Calibri" w:cs="Nazanin" w:hint="cs"/>
          <w:sz w:val="19"/>
          <w:szCs w:val="21"/>
          <w:rtl/>
        </w:rPr>
        <w:t>ي</w:t>
      </w:r>
      <w:r w:rsidRPr="00746974">
        <w:rPr>
          <w:rFonts w:eastAsia="Calibri" w:cs="Nazanin" w:hint="cs"/>
          <w:sz w:val="19"/>
          <w:szCs w:val="21"/>
          <w:rtl/>
        </w:rPr>
        <w:t xml:space="preserve"> ا</w:t>
      </w:r>
      <w:r w:rsidR="00CC7BB1">
        <w:rPr>
          <w:rFonts w:eastAsia="Calibri" w:cs="Nazanin" w:hint="cs"/>
          <w:sz w:val="19"/>
          <w:szCs w:val="21"/>
          <w:rtl/>
        </w:rPr>
        <w:t>ي</w:t>
      </w:r>
      <w:r w:rsidRPr="00746974">
        <w:rPr>
          <w:rFonts w:eastAsia="Calibri" w:cs="Nazanin" w:hint="cs"/>
          <w:sz w:val="19"/>
          <w:szCs w:val="21"/>
          <w:rtl/>
        </w:rPr>
        <w:t>نترلوک</w:t>
      </w:r>
      <w:r w:rsidR="00CC7BB1">
        <w:rPr>
          <w:rFonts w:eastAsia="Calibri" w:cs="Nazanin" w:hint="cs"/>
          <w:sz w:val="19"/>
          <w:szCs w:val="21"/>
          <w:rtl/>
        </w:rPr>
        <w:t>ي</w:t>
      </w:r>
      <w:r w:rsidRPr="00746974">
        <w:rPr>
          <w:rFonts w:eastAsia="Calibri" w:cs="Nazanin" w:hint="cs"/>
          <w:sz w:val="19"/>
          <w:szCs w:val="21"/>
          <w:rtl/>
        </w:rPr>
        <w:t>ن -1 (</w:t>
      </w:r>
      <w:r w:rsidRPr="00746974">
        <w:rPr>
          <w:rFonts w:eastAsia="Calibri" w:cs="Nazanin"/>
          <w:sz w:val="19"/>
          <w:szCs w:val="21"/>
        </w:rPr>
        <w:t>IL-1</w:t>
      </w:r>
      <w:r w:rsidRPr="00746974">
        <w:rPr>
          <w:rFonts w:eastAsia="Calibri" w:cs="Nazanin" w:hint="cs"/>
          <w:sz w:val="19"/>
          <w:szCs w:val="21"/>
          <w:rtl/>
        </w:rPr>
        <w:t>) از لوکوس</w:t>
      </w:r>
      <w:r w:rsidR="00CC7BB1">
        <w:rPr>
          <w:rFonts w:eastAsia="Calibri" w:cs="Nazanin" w:hint="cs"/>
          <w:sz w:val="19"/>
          <w:szCs w:val="21"/>
          <w:rtl/>
        </w:rPr>
        <w:t>ي</w:t>
      </w:r>
      <w:r w:rsidRPr="00746974">
        <w:rPr>
          <w:rFonts w:eastAsia="Calibri" w:cs="Nazanin" w:hint="cs"/>
          <w:sz w:val="19"/>
          <w:szCs w:val="21"/>
          <w:rtl/>
        </w:rPr>
        <w:t>ت</w:t>
      </w:r>
      <w:r w:rsidR="00630799">
        <w:rPr>
          <w:rFonts w:eastAsia="Calibri" w:cs="Nazanin" w:hint="cs"/>
          <w:sz w:val="19"/>
          <w:szCs w:val="21"/>
          <w:rtl/>
        </w:rPr>
        <w:t>‌ها</w:t>
      </w:r>
      <w:r w:rsidRPr="00746974">
        <w:rPr>
          <w:rFonts w:eastAsia="Calibri" w:cs="Nazanin" w:hint="cs"/>
          <w:sz w:val="19"/>
          <w:szCs w:val="21"/>
          <w:rtl/>
        </w:rPr>
        <w:t xml:space="preserve"> شده و موجب بالا رفتن پروستاگلاند</w:t>
      </w:r>
      <w:r w:rsidR="00CC7BB1">
        <w:rPr>
          <w:rFonts w:eastAsia="Calibri" w:cs="Nazanin" w:hint="cs"/>
          <w:sz w:val="19"/>
          <w:szCs w:val="21"/>
          <w:rtl/>
        </w:rPr>
        <w:t>ي</w:t>
      </w:r>
      <w:r w:rsidRPr="00746974">
        <w:rPr>
          <w:rFonts w:eastAsia="Calibri" w:cs="Nazanin" w:hint="cs"/>
          <w:sz w:val="19"/>
          <w:szCs w:val="21"/>
          <w:rtl/>
        </w:rPr>
        <w:t>ن</w:t>
      </w:r>
      <w:r w:rsidR="00630799">
        <w:rPr>
          <w:rFonts w:eastAsia="Calibri" w:cs="Nazanin" w:hint="cs"/>
          <w:sz w:val="19"/>
          <w:szCs w:val="21"/>
          <w:rtl/>
        </w:rPr>
        <w:t>‌ها</w:t>
      </w:r>
      <w:r w:rsidRPr="00746974">
        <w:rPr>
          <w:rFonts w:eastAsia="Calibri" w:cs="Nazanin" w:hint="cs"/>
          <w:sz w:val="19"/>
          <w:szCs w:val="21"/>
          <w:rtl/>
        </w:rPr>
        <w:t xml:space="preserve"> در مغز </w:t>
      </w:r>
      <w:r w:rsidR="001079EF">
        <w:rPr>
          <w:rFonts w:eastAsia="Calibri" w:cs="Nazanin"/>
          <w:sz w:val="19"/>
          <w:szCs w:val="21"/>
          <w:rtl/>
        </w:rPr>
        <w:t>م</w:t>
      </w:r>
      <w:r w:rsidR="00CC7BB1">
        <w:rPr>
          <w:rFonts w:eastAsia="Calibri" w:cs="Nazanin" w:hint="cs"/>
          <w:sz w:val="19"/>
          <w:szCs w:val="21"/>
          <w:rtl/>
        </w:rPr>
        <w:t>ي</w:t>
      </w:r>
      <w:r w:rsidR="001079EF">
        <w:rPr>
          <w:rFonts w:eastAsia="Calibri" w:cs="Nazanin" w:hint="cs"/>
          <w:sz w:val="19"/>
          <w:szCs w:val="21"/>
          <w:rtl/>
        </w:rPr>
        <w:t>‌</w:t>
      </w:r>
      <w:r w:rsidR="001079EF">
        <w:rPr>
          <w:rFonts w:eastAsia="Calibri" w:cs="Nazanin" w:hint="eastAsia"/>
          <w:sz w:val="19"/>
          <w:szCs w:val="21"/>
          <w:rtl/>
        </w:rPr>
        <w:t>شود</w:t>
      </w:r>
      <w:r w:rsidRPr="00746974">
        <w:rPr>
          <w:rFonts w:eastAsia="Calibri" w:cs="Nazanin" w:hint="cs"/>
          <w:sz w:val="19"/>
          <w:szCs w:val="21"/>
          <w:rtl/>
        </w:rPr>
        <w:t xml:space="preserve"> و با اثر رو</w:t>
      </w:r>
      <w:r w:rsidR="00CC7BB1">
        <w:rPr>
          <w:rFonts w:eastAsia="Calibri" w:cs="Nazanin" w:hint="cs"/>
          <w:sz w:val="19"/>
          <w:szCs w:val="21"/>
          <w:rtl/>
        </w:rPr>
        <w:t>ي</w:t>
      </w:r>
      <w:r w:rsidRPr="00746974">
        <w:rPr>
          <w:rFonts w:eastAsia="Calibri" w:cs="Nazanin" w:hint="cs"/>
          <w:sz w:val="19"/>
          <w:szCs w:val="21"/>
          <w:rtl/>
        </w:rPr>
        <w:t xml:space="preserve"> مرکز تنظ</w:t>
      </w:r>
      <w:r w:rsidR="00CC7BB1">
        <w:rPr>
          <w:rFonts w:eastAsia="Calibri" w:cs="Nazanin" w:hint="cs"/>
          <w:sz w:val="19"/>
          <w:szCs w:val="21"/>
          <w:rtl/>
        </w:rPr>
        <w:t>ي</w:t>
      </w:r>
      <w:r w:rsidRPr="00746974">
        <w:rPr>
          <w:rFonts w:eastAsia="Calibri" w:cs="Nazanin" w:hint="cs"/>
          <w:sz w:val="19"/>
          <w:szCs w:val="21"/>
          <w:rtl/>
        </w:rPr>
        <w:t>م دما (ه</w:t>
      </w:r>
      <w:r w:rsidR="00CC7BB1">
        <w:rPr>
          <w:rFonts w:eastAsia="Calibri" w:cs="Nazanin" w:hint="cs"/>
          <w:sz w:val="19"/>
          <w:szCs w:val="21"/>
          <w:rtl/>
        </w:rPr>
        <w:t>ي</w:t>
      </w:r>
      <w:r w:rsidRPr="00746974">
        <w:rPr>
          <w:rFonts w:eastAsia="Calibri" w:cs="Nazanin" w:hint="cs"/>
          <w:sz w:val="19"/>
          <w:szCs w:val="21"/>
          <w:rtl/>
        </w:rPr>
        <w:t>پوتالاموس) باعث افزا</w:t>
      </w:r>
      <w:r w:rsidR="00CC7BB1">
        <w:rPr>
          <w:rFonts w:eastAsia="Calibri" w:cs="Nazanin" w:hint="cs"/>
          <w:sz w:val="19"/>
          <w:szCs w:val="21"/>
          <w:rtl/>
        </w:rPr>
        <w:t>ي</w:t>
      </w:r>
      <w:r w:rsidRPr="00746974">
        <w:rPr>
          <w:rFonts w:eastAsia="Calibri" w:cs="Nazanin" w:hint="cs"/>
          <w:sz w:val="19"/>
          <w:szCs w:val="21"/>
          <w:rtl/>
        </w:rPr>
        <w:t>ش دما</w:t>
      </w:r>
      <w:r w:rsidR="00CC7BB1">
        <w:rPr>
          <w:rFonts w:eastAsia="Calibri" w:cs="Nazanin" w:hint="cs"/>
          <w:sz w:val="19"/>
          <w:szCs w:val="21"/>
          <w:rtl/>
        </w:rPr>
        <w:t>ي</w:t>
      </w:r>
      <w:r w:rsidRPr="00746974">
        <w:rPr>
          <w:rFonts w:eastAsia="Calibri" w:cs="Nazanin" w:hint="cs"/>
          <w:sz w:val="19"/>
          <w:szCs w:val="21"/>
          <w:rtl/>
        </w:rPr>
        <w:t xml:space="preserve"> بدن </w:t>
      </w:r>
      <w:r w:rsidR="001079EF">
        <w:rPr>
          <w:rFonts w:eastAsia="Calibri" w:cs="Nazanin"/>
          <w:sz w:val="19"/>
          <w:szCs w:val="21"/>
          <w:rtl/>
        </w:rPr>
        <w:t>م</w:t>
      </w:r>
      <w:r w:rsidR="00CC7BB1">
        <w:rPr>
          <w:rFonts w:eastAsia="Calibri" w:cs="Nazanin" w:hint="cs"/>
          <w:sz w:val="19"/>
          <w:szCs w:val="21"/>
          <w:rtl/>
        </w:rPr>
        <w:t>ي</w:t>
      </w:r>
      <w:r w:rsidR="001079EF">
        <w:rPr>
          <w:rFonts w:eastAsia="Calibri" w:cs="Nazanin" w:hint="cs"/>
          <w:sz w:val="19"/>
          <w:szCs w:val="21"/>
          <w:rtl/>
        </w:rPr>
        <w:t>‌</w:t>
      </w:r>
      <w:r w:rsidR="001079EF">
        <w:rPr>
          <w:rFonts w:eastAsia="Calibri" w:cs="Nazanin" w:hint="eastAsia"/>
          <w:sz w:val="19"/>
          <w:szCs w:val="21"/>
          <w:rtl/>
        </w:rPr>
        <w:t>شوند</w:t>
      </w:r>
      <w:r w:rsidRPr="00746974">
        <w:rPr>
          <w:rFonts w:eastAsia="Calibri" w:cs="Nazanin" w:hint="cs"/>
          <w:sz w:val="19"/>
          <w:szCs w:val="21"/>
          <w:rtl/>
        </w:rPr>
        <w:t>. ا</w:t>
      </w:r>
      <w:r w:rsidR="00CC7BB1">
        <w:rPr>
          <w:rFonts w:eastAsia="Calibri" w:cs="Nazanin" w:hint="cs"/>
          <w:sz w:val="19"/>
          <w:szCs w:val="21"/>
          <w:rtl/>
        </w:rPr>
        <w:t>ي</w:t>
      </w:r>
      <w:r w:rsidRPr="00746974">
        <w:rPr>
          <w:rFonts w:eastAsia="Calibri" w:cs="Nazanin" w:hint="cs"/>
          <w:sz w:val="19"/>
          <w:szCs w:val="21"/>
          <w:rtl/>
        </w:rPr>
        <w:t>بوپروفن با جلوگ</w:t>
      </w:r>
      <w:r w:rsidR="00CC7BB1">
        <w:rPr>
          <w:rFonts w:eastAsia="Calibri" w:cs="Nazanin" w:hint="cs"/>
          <w:sz w:val="19"/>
          <w:szCs w:val="21"/>
          <w:rtl/>
        </w:rPr>
        <w:t>ي</w:t>
      </w:r>
      <w:r w:rsidRPr="00746974">
        <w:rPr>
          <w:rFonts w:eastAsia="Calibri" w:cs="Nazanin" w:hint="cs"/>
          <w:sz w:val="19"/>
          <w:szCs w:val="21"/>
          <w:rtl/>
        </w:rPr>
        <w:t>ر</w:t>
      </w:r>
      <w:r w:rsidR="00CC7BB1">
        <w:rPr>
          <w:rFonts w:eastAsia="Calibri" w:cs="Nazanin" w:hint="cs"/>
          <w:sz w:val="19"/>
          <w:szCs w:val="21"/>
          <w:rtl/>
        </w:rPr>
        <w:t>ي</w:t>
      </w:r>
      <w:r w:rsidRPr="00746974">
        <w:rPr>
          <w:rFonts w:eastAsia="Calibri" w:cs="Nazanin" w:hint="cs"/>
          <w:sz w:val="19"/>
          <w:szCs w:val="21"/>
          <w:rtl/>
        </w:rPr>
        <w:t xml:space="preserve"> از افزا</w:t>
      </w:r>
      <w:r w:rsidR="00CC7BB1">
        <w:rPr>
          <w:rFonts w:eastAsia="Calibri" w:cs="Nazanin" w:hint="cs"/>
          <w:sz w:val="19"/>
          <w:szCs w:val="21"/>
          <w:rtl/>
        </w:rPr>
        <w:t>ي</w:t>
      </w:r>
      <w:r w:rsidRPr="00746974">
        <w:rPr>
          <w:rFonts w:eastAsia="Calibri" w:cs="Nazanin" w:hint="cs"/>
          <w:sz w:val="19"/>
          <w:szCs w:val="21"/>
          <w:rtl/>
        </w:rPr>
        <w:t>ش مقدار پروستاگلاند</w:t>
      </w:r>
      <w:r w:rsidR="00CC7BB1">
        <w:rPr>
          <w:rFonts w:eastAsia="Calibri" w:cs="Nazanin" w:hint="cs"/>
          <w:sz w:val="19"/>
          <w:szCs w:val="21"/>
          <w:rtl/>
        </w:rPr>
        <w:t>ي</w:t>
      </w:r>
      <w:r w:rsidRPr="00746974">
        <w:rPr>
          <w:rFonts w:eastAsia="Calibri" w:cs="Nazanin" w:hint="cs"/>
          <w:sz w:val="19"/>
          <w:szCs w:val="21"/>
          <w:rtl/>
        </w:rPr>
        <w:t>ن</w:t>
      </w:r>
      <w:r w:rsidR="00630799">
        <w:rPr>
          <w:rFonts w:eastAsia="Calibri" w:cs="Nazanin" w:hint="cs"/>
          <w:sz w:val="19"/>
          <w:szCs w:val="21"/>
          <w:rtl/>
        </w:rPr>
        <w:t>‌ها</w:t>
      </w:r>
      <w:r w:rsidRPr="00746974">
        <w:rPr>
          <w:rFonts w:eastAsia="Calibri" w:cs="Nazanin" w:hint="cs"/>
          <w:sz w:val="19"/>
          <w:szCs w:val="21"/>
          <w:rtl/>
        </w:rPr>
        <w:t xml:space="preserve"> در مغز از اثر بالا برندگ</w:t>
      </w:r>
      <w:r w:rsidR="00CC7BB1">
        <w:rPr>
          <w:rFonts w:eastAsia="Calibri" w:cs="Nazanin" w:hint="cs"/>
          <w:sz w:val="19"/>
          <w:szCs w:val="21"/>
          <w:rtl/>
        </w:rPr>
        <w:t>ي</w:t>
      </w:r>
      <w:r w:rsidRPr="00746974">
        <w:rPr>
          <w:rFonts w:eastAsia="Calibri" w:cs="Nazanin" w:hint="cs"/>
          <w:sz w:val="19"/>
          <w:szCs w:val="21"/>
          <w:rtl/>
        </w:rPr>
        <w:t xml:space="preserve"> دما توسط </w:t>
      </w:r>
      <w:r w:rsidRPr="00746974">
        <w:rPr>
          <w:rFonts w:eastAsia="Calibri" w:cs="Nazanin"/>
          <w:sz w:val="19"/>
          <w:szCs w:val="21"/>
        </w:rPr>
        <w:t>IL-1</w:t>
      </w:r>
      <w:r w:rsidRPr="00746974">
        <w:rPr>
          <w:rFonts w:eastAsia="Calibri" w:cs="Nazanin" w:hint="cs"/>
          <w:sz w:val="19"/>
          <w:szCs w:val="21"/>
          <w:rtl/>
        </w:rPr>
        <w:t xml:space="preserve"> جلوگ</w:t>
      </w:r>
      <w:r w:rsidR="00CC7BB1">
        <w:rPr>
          <w:rFonts w:eastAsia="Calibri" w:cs="Nazanin" w:hint="cs"/>
          <w:sz w:val="19"/>
          <w:szCs w:val="21"/>
          <w:rtl/>
        </w:rPr>
        <w:t>ي</w:t>
      </w:r>
      <w:r w:rsidRPr="00746974">
        <w:rPr>
          <w:rFonts w:eastAsia="Calibri" w:cs="Nazanin" w:hint="cs"/>
          <w:sz w:val="19"/>
          <w:szCs w:val="21"/>
          <w:rtl/>
        </w:rPr>
        <w:t>ر</w:t>
      </w:r>
      <w:r w:rsidR="00CC7BB1">
        <w:rPr>
          <w:rFonts w:eastAsia="Calibri" w:cs="Nazanin" w:hint="cs"/>
          <w:sz w:val="19"/>
          <w:szCs w:val="21"/>
          <w:rtl/>
        </w:rPr>
        <w:t>ي</w:t>
      </w:r>
      <w:r w:rsidRPr="00746974">
        <w:rPr>
          <w:rFonts w:eastAsia="Calibri" w:cs="Nazanin" w:hint="cs"/>
          <w:sz w:val="19"/>
          <w:szCs w:val="21"/>
          <w:rtl/>
        </w:rPr>
        <w:t xml:space="preserve"> </w:t>
      </w:r>
      <w:r w:rsidR="001079EF">
        <w:rPr>
          <w:rFonts w:eastAsia="Calibri" w:cs="Nazanin"/>
          <w:sz w:val="19"/>
          <w:szCs w:val="21"/>
          <w:rtl/>
        </w:rPr>
        <w:t>م</w:t>
      </w:r>
      <w:r w:rsidR="00CC7BB1">
        <w:rPr>
          <w:rFonts w:eastAsia="Calibri" w:cs="Nazanin" w:hint="cs"/>
          <w:sz w:val="19"/>
          <w:szCs w:val="21"/>
          <w:rtl/>
        </w:rPr>
        <w:t>ي</w:t>
      </w:r>
      <w:r w:rsidR="001079EF">
        <w:rPr>
          <w:rFonts w:eastAsia="Calibri" w:cs="Nazanin" w:hint="cs"/>
          <w:sz w:val="19"/>
          <w:szCs w:val="21"/>
          <w:rtl/>
        </w:rPr>
        <w:t>‌</w:t>
      </w:r>
      <w:r w:rsidR="001079EF">
        <w:rPr>
          <w:rFonts w:eastAsia="Calibri" w:cs="Nazanin" w:hint="eastAsia"/>
          <w:sz w:val="19"/>
          <w:szCs w:val="21"/>
          <w:rtl/>
        </w:rPr>
        <w:t>کند</w:t>
      </w:r>
      <w:r w:rsidRPr="00746974">
        <w:rPr>
          <w:rFonts w:eastAsia="Calibri" w:cs="Nazanin" w:hint="cs"/>
          <w:sz w:val="19"/>
          <w:szCs w:val="21"/>
          <w:rtl/>
        </w:rPr>
        <w:t>. ا</w:t>
      </w:r>
      <w:r w:rsidR="00CC7BB1">
        <w:rPr>
          <w:rFonts w:eastAsia="Calibri" w:cs="Nazanin" w:hint="cs"/>
          <w:sz w:val="19"/>
          <w:szCs w:val="21"/>
          <w:rtl/>
        </w:rPr>
        <w:t>ي</w:t>
      </w:r>
      <w:r w:rsidRPr="00746974">
        <w:rPr>
          <w:rFonts w:eastAsia="Calibri" w:cs="Nazanin" w:hint="cs"/>
          <w:sz w:val="19"/>
          <w:szCs w:val="21"/>
          <w:rtl/>
        </w:rPr>
        <w:t>ن دارو با مهار تول</w:t>
      </w:r>
      <w:r w:rsidR="00CC7BB1">
        <w:rPr>
          <w:rFonts w:eastAsia="Calibri" w:cs="Nazanin" w:hint="cs"/>
          <w:sz w:val="19"/>
          <w:szCs w:val="21"/>
          <w:rtl/>
        </w:rPr>
        <w:t>ي</w:t>
      </w:r>
      <w:r w:rsidRPr="00746974">
        <w:rPr>
          <w:rFonts w:eastAsia="Calibri" w:cs="Nazanin" w:hint="cs"/>
          <w:sz w:val="19"/>
          <w:szCs w:val="21"/>
          <w:rtl/>
        </w:rPr>
        <w:t>د ترومبوکسان</w:t>
      </w:r>
      <w:r w:rsidR="001079EF">
        <w:rPr>
          <w:rFonts w:eastAsia="Calibri" w:cs="Nazanin"/>
          <w:sz w:val="19"/>
          <w:szCs w:val="21"/>
          <w:rtl/>
        </w:rPr>
        <w:t xml:space="preserve"> </w:t>
      </w:r>
      <w:r w:rsidRPr="00746974">
        <w:rPr>
          <w:rFonts w:eastAsia="Calibri" w:cs="Nazanin"/>
          <w:sz w:val="19"/>
          <w:szCs w:val="21"/>
        </w:rPr>
        <w:t>A</w:t>
      </w:r>
      <w:r w:rsidRPr="00746974">
        <w:rPr>
          <w:rFonts w:eastAsia="Calibri" w:cs="Nazanin"/>
          <w:sz w:val="19"/>
          <w:szCs w:val="21"/>
          <w:vertAlign w:val="subscript"/>
        </w:rPr>
        <w:t>2</w:t>
      </w:r>
      <w:r w:rsidR="001079EF">
        <w:rPr>
          <w:rFonts w:eastAsia="Calibri" w:cs="Nazanin"/>
          <w:sz w:val="19"/>
          <w:szCs w:val="21"/>
          <w:rtl/>
        </w:rPr>
        <w:t xml:space="preserve"> در</w:t>
      </w:r>
      <w:r w:rsidRPr="00746974">
        <w:rPr>
          <w:rFonts w:eastAsia="Calibri" w:cs="Nazanin" w:hint="cs"/>
          <w:sz w:val="19"/>
          <w:szCs w:val="21"/>
          <w:rtl/>
        </w:rPr>
        <w:t xml:space="preserve"> </w:t>
      </w:r>
      <w:r w:rsidR="001079EF">
        <w:rPr>
          <w:rFonts w:eastAsia="Calibri" w:cs="Nazanin"/>
          <w:sz w:val="19"/>
          <w:szCs w:val="21"/>
          <w:rtl/>
        </w:rPr>
        <w:t>پلاکت‌ها</w:t>
      </w:r>
      <w:r w:rsidRPr="00746974">
        <w:rPr>
          <w:rFonts w:eastAsia="Calibri" w:cs="Nazanin" w:hint="cs"/>
          <w:sz w:val="19"/>
          <w:szCs w:val="21"/>
          <w:rtl/>
        </w:rPr>
        <w:t xml:space="preserve"> مانع </w:t>
      </w:r>
      <w:r w:rsidR="003A74F4">
        <w:rPr>
          <w:rFonts w:eastAsia="Calibri" w:cs="Nazanin"/>
          <w:sz w:val="19"/>
          <w:szCs w:val="21"/>
          <w:rtl/>
        </w:rPr>
        <w:t>به هم</w:t>
      </w:r>
      <w:r w:rsidRPr="00746974">
        <w:rPr>
          <w:rFonts w:eastAsia="Calibri" w:cs="Nazanin" w:hint="cs"/>
          <w:sz w:val="19"/>
          <w:szCs w:val="21"/>
          <w:rtl/>
        </w:rPr>
        <w:t xml:space="preserve"> چسب</w:t>
      </w:r>
      <w:r w:rsidR="00CC7BB1">
        <w:rPr>
          <w:rFonts w:eastAsia="Calibri" w:cs="Nazanin" w:hint="cs"/>
          <w:sz w:val="19"/>
          <w:szCs w:val="21"/>
          <w:rtl/>
        </w:rPr>
        <w:t>ي</w:t>
      </w:r>
      <w:r w:rsidRPr="00746974">
        <w:rPr>
          <w:rFonts w:eastAsia="Calibri" w:cs="Nazanin" w:hint="cs"/>
          <w:sz w:val="19"/>
          <w:szCs w:val="21"/>
          <w:rtl/>
        </w:rPr>
        <w:t>دن پلاکت‌ها ن</w:t>
      </w:r>
      <w:r w:rsidR="00CC7BB1">
        <w:rPr>
          <w:rFonts w:eastAsia="Calibri" w:cs="Nazanin" w:hint="cs"/>
          <w:sz w:val="19"/>
          <w:szCs w:val="21"/>
          <w:rtl/>
        </w:rPr>
        <w:t>ي</w:t>
      </w:r>
      <w:r w:rsidRPr="00746974">
        <w:rPr>
          <w:rFonts w:eastAsia="Calibri" w:cs="Nazanin" w:hint="cs"/>
          <w:sz w:val="19"/>
          <w:szCs w:val="21"/>
          <w:rtl/>
        </w:rPr>
        <w:t xml:space="preserve">ز </w:t>
      </w:r>
      <w:r w:rsidR="001079EF">
        <w:rPr>
          <w:rFonts w:eastAsia="Calibri" w:cs="Nazanin"/>
          <w:sz w:val="19"/>
          <w:szCs w:val="21"/>
          <w:rtl/>
        </w:rPr>
        <w:t>م</w:t>
      </w:r>
      <w:r w:rsidR="00CC7BB1">
        <w:rPr>
          <w:rFonts w:eastAsia="Calibri" w:cs="Nazanin" w:hint="cs"/>
          <w:sz w:val="19"/>
          <w:szCs w:val="21"/>
          <w:rtl/>
        </w:rPr>
        <w:t>ي</w:t>
      </w:r>
      <w:r w:rsidR="001079EF">
        <w:rPr>
          <w:rFonts w:eastAsia="Calibri" w:cs="Nazanin" w:hint="cs"/>
          <w:sz w:val="19"/>
          <w:szCs w:val="21"/>
          <w:rtl/>
        </w:rPr>
        <w:t>‌</w:t>
      </w:r>
      <w:r w:rsidR="001079EF">
        <w:rPr>
          <w:rFonts w:eastAsia="Calibri" w:cs="Nazanin" w:hint="eastAsia"/>
          <w:sz w:val="19"/>
          <w:szCs w:val="21"/>
          <w:rtl/>
        </w:rPr>
        <w:t>شود</w:t>
      </w:r>
      <w:r w:rsidRPr="00746974">
        <w:rPr>
          <w:rFonts w:eastAsia="Calibri" w:cs="Nazanin" w:hint="cs"/>
          <w:sz w:val="19"/>
          <w:szCs w:val="21"/>
          <w:rtl/>
        </w:rPr>
        <w:t xml:space="preserve"> </w:t>
      </w:r>
      <w:r w:rsidRPr="00746974">
        <w:rPr>
          <w:rFonts w:eastAsia="Calibri" w:cs="Nazanin"/>
          <w:sz w:val="19"/>
          <w:szCs w:val="21"/>
          <w:rtl/>
        </w:rPr>
        <w:fldChar w:fldCharType="begin"/>
      </w:r>
      <w:r w:rsidRPr="00746974">
        <w:rPr>
          <w:rFonts w:eastAsia="Calibri" w:cs="Nazanin"/>
          <w:sz w:val="19"/>
          <w:szCs w:val="21"/>
        </w:rPr>
        <w:instrText>ADDIN EN.CITE &lt;EndNote&gt;&lt;Cite&gt;&lt;Author&gt;Rainsford&lt;/Author&gt;&lt;Year&gt;2003&lt;/Year&gt;&lt;RecNum&gt;6&lt;/RecNum&gt;&lt;DisplayText&gt;(10)&lt;/DisplayText&gt;&lt;record&gt;&lt;rec-number&gt;6&lt;/rec-number&gt;&lt;foreign-keys&gt;&lt;key app="EN" db-id="02va9r9pu2fw5cex2945efsv0z55vv0azaff" timestamp="1695912266"&gt;6</w:instrText>
      </w:r>
      <w:r w:rsidRPr="00746974">
        <w:rPr>
          <w:rFonts w:eastAsia="Calibri" w:cs="Nazanin"/>
          <w:sz w:val="19"/>
          <w:szCs w:val="21"/>
          <w:rtl/>
        </w:rPr>
        <w:instrText>&lt;/</w:instrText>
      </w:r>
      <w:r w:rsidRPr="00746974">
        <w:rPr>
          <w:rFonts w:eastAsia="Calibri" w:cs="Nazanin"/>
          <w:sz w:val="19"/>
          <w:szCs w:val="21"/>
        </w:rPr>
        <w:instrText>key&gt;&lt;/foreign-keys&gt;&lt;ref-type name="Journal Article"&gt;17&lt;/ref-type&gt;&lt;contributors&gt;&lt;authors&gt;&lt;author&gt;Rainsford, KD&lt;/author&gt;&lt;/authors&gt;&lt;/contributors&gt;&lt;titles&gt;&lt;title&gt;Discovery, mechanisms of action and safety of ibuprofen&lt;/title&gt;&lt;secondary-title&gt;International journal of clinical practice. Supplement&lt;/secondary-title&gt;&lt;/titles&gt;&lt;periodical&gt;&lt;full-title&gt;International journal of clinical practice. Supplement&lt;/full-title&gt;&lt;/periodical&gt;&lt;pages&gt;3-8&lt;/pages&gt;&lt;number&gt;135&lt;/number&gt;&lt;dates&gt;&lt;year&gt;2003&lt;/year&gt;&lt;/dates&gt;&lt;isbn&gt;1368-504X</w:instrText>
      </w:r>
      <w:r w:rsidRPr="00746974">
        <w:rPr>
          <w:rFonts w:eastAsia="Calibri" w:cs="Nazanin"/>
          <w:sz w:val="19"/>
          <w:szCs w:val="21"/>
          <w:rtl/>
        </w:rPr>
        <w:instrText>&lt;/</w:instrText>
      </w:r>
      <w:r w:rsidRPr="00746974">
        <w:rPr>
          <w:rFonts w:eastAsia="Calibri" w:cs="Nazanin"/>
          <w:sz w:val="19"/>
          <w:szCs w:val="21"/>
        </w:rPr>
        <w:instrText>isbn&gt;&lt;urls&gt;&lt;/urls&gt;&lt;/record&gt;&lt;/Cite&gt;&lt;/EndNote</w:instrText>
      </w:r>
      <w:r w:rsidRPr="00746974">
        <w:rPr>
          <w:rFonts w:eastAsia="Calibri" w:cs="Nazanin"/>
          <w:sz w:val="19"/>
          <w:szCs w:val="21"/>
          <w:rtl/>
        </w:rPr>
        <w:instrText>&gt;</w:instrText>
      </w:r>
      <w:r w:rsidRPr="00746974">
        <w:rPr>
          <w:rFonts w:eastAsia="Calibri" w:cs="Nazanin"/>
          <w:sz w:val="19"/>
          <w:szCs w:val="21"/>
          <w:rtl/>
        </w:rPr>
        <w:fldChar w:fldCharType="separate"/>
      </w:r>
      <w:r w:rsidRPr="00746974">
        <w:rPr>
          <w:rFonts w:eastAsia="Calibri" w:cs="Nazanin"/>
          <w:sz w:val="19"/>
          <w:szCs w:val="21"/>
          <w:rtl/>
        </w:rPr>
        <w:t>(10)</w:t>
      </w:r>
      <w:r w:rsidRPr="00746974">
        <w:rPr>
          <w:rFonts w:eastAsia="Calibri" w:cs="Nazanin"/>
          <w:sz w:val="19"/>
          <w:szCs w:val="21"/>
          <w:rtl/>
        </w:rPr>
        <w:fldChar w:fldCharType="end"/>
      </w:r>
      <w:r w:rsidRPr="00746974">
        <w:rPr>
          <w:rFonts w:eastAsia="Calibri" w:cs="Nazanin" w:hint="cs"/>
          <w:sz w:val="19"/>
          <w:szCs w:val="21"/>
          <w:rtl/>
        </w:rPr>
        <w:t>.</w:t>
      </w:r>
    </w:p>
    <w:p w14:paraId="5E98C0FA" w14:textId="61C40F12" w:rsidR="00746974" w:rsidRPr="00746974" w:rsidRDefault="00746974" w:rsidP="00746974">
      <w:pPr>
        <w:spacing w:after="0" w:line="340" w:lineRule="exact"/>
        <w:ind w:firstLine="284"/>
        <w:jc w:val="both"/>
        <w:rPr>
          <w:rFonts w:eastAsia="Calibri" w:cs="Nazanin"/>
          <w:sz w:val="19"/>
          <w:szCs w:val="21"/>
          <w:rtl/>
        </w:rPr>
      </w:pPr>
      <w:r w:rsidRPr="00746974">
        <w:rPr>
          <w:rFonts w:eastAsia="Calibri" w:cs="Nazanin"/>
          <w:sz w:val="19"/>
          <w:szCs w:val="21"/>
          <w:rtl/>
        </w:rPr>
        <w:t>طبق فارماکوپ</w:t>
      </w:r>
      <w:r w:rsidRPr="00746974">
        <w:rPr>
          <w:rFonts w:eastAsia="Calibri" w:cs="Nazanin" w:hint="cs"/>
          <w:sz w:val="19"/>
          <w:szCs w:val="21"/>
          <w:rtl/>
        </w:rPr>
        <w:t>ه</w:t>
      </w:r>
      <w:r w:rsidRPr="00746974">
        <w:rPr>
          <w:rFonts w:eastAsia="Calibri" w:cs="Nazanin"/>
          <w:sz w:val="19"/>
          <w:szCs w:val="21"/>
          <w:rtl/>
        </w:rPr>
        <w:t xml:space="preserve"> </w:t>
      </w:r>
      <w:r w:rsidR="003A74F4">
        <w:rPr>
          <w:rFonts w:eastAsia="Calibri" w:cs="Nazanin"/>
          <w:sz w:val="19"/>
          <w:szCs w:val="21"/>
          <w:rtl/>
        </w:rPr>
        <w:t>ا</w:t>
      </w:r>
      <w:r w:rsidR="00D81E5C">
        <w:rPr>
          <w:rFonts w:eastAsia="Calibri" w:cs="Nazanin"/>
          <w:sz w:val="19"/>
          <w:szCs w:val="21"/>
          <w:rtl/>
        </w:rPr>
        <w:t>ي</w:t>
      </w:r>
      <w:r w:rsidR="003A74F4">
        <w:rPr>
          <w:rFonts w:eastAsia="Calibri" w:cs="Nazanin"/>
          <w:sz w:val="19"/>
          <w:szCs w:val="21"/>
          <w:rtl/>
        </w:rPr>
        <w:t>الات‌متحده</w:t>
      </w:r>
      <w:r w:rsidRPr="00746974">
        <w:rPr>
          <w:rFonts w:eastAsia="Calibri" w:cs="Nazanin"/>
          <w:sz w:val="19"/>
          <w:szCs w:val="21"/>
          <w:rtl/>
        </w:rPr>
        <w:t>، آزما</w:t>
      </w:r>
      <w:r w:rsidR="00CC7BB1">
        <w:rPr>
          <w:rFonts w:eastAsia="Calibri" w:cs="Nazanin" w:hint="cs"/>
          <w:sz w:val="19"/>
          <w:szCs w:val="21"/>
          <w:rtl/>
        </w:rPr>
        <w:t>ي</w:t>
      </w:r>
      <w:r w:rsidRPr="00746974">
        <w:rPr>
          <w:rFonts w:eastAsia="Calibri" w:cs="Nazanin" w:hint="eastAsia"/>
          <w:sz w:val="19"/>
          <w:szCs w:val="21"/>
          <w:rtl/>
        </w:rPr>
        <w:t>ش‌ها</w:t>
      </w:r>
      <w:r w:rsidR="00CC7BB1">
        <w:rPr>
          <w:rFonts w:eastAsia="Calibri" w:cs="Nazanin" w:hint="cs"/>
          <w:sz w:val="19"/>
          <w:szCs w:val="21"/>
          <w:rtl/>
        </w:rPr>
        <w:t>ي</w:t>
      </w:r>
      <w:r w:rsidRPr="00746974">
        <w:rPr>
          <w:rFonts w:eastAsia="Calibri" w:cs="Nazanin"/>
          <w:sz w:val="19"/>
          <w:szCs w:val="21"/>
          <w:rtl/>
        </w:rPr>
        <w:t xml:space="preserve"> ضرور</w:t>
      </w:r>
      <w:r w:rsidR="00CC7BB1">
        <w:rPr>
          <w:rFonts w:eastAsia="Calibri" w:cs="Nazanin" w:hint="cs"/>
          <w:sz w:val="19"/>
          <w:szCs w:val="21"/>
          <w:rtl/>
        </w:rPr>
        <w:t>ي</w:t>
      </w:r>
      <w:r w:rsidRPr="00746974">
        <w:rPr>
          <w:rFonts w:eastAsia="Calibri" w:cs="Nazanin" w:hint="cs"/>
          <w:sz w:val="19"/>
          <w:szCs w:val="21"/>
          <w:rtl/>
        </w:rPr>
        <w:t xml:space="preserve"> برا</w:t>
      </w:r>
      <w:r w:rsidR="00CC7BB1">
        <w:rPr>
          <w:rFonts w:eastAsia="Calibri" w:cs="Nazanin" w:hint="cs"/>
          <w:sz w:val="19"/>
          <w:szCs w:val="21"/>
          <w:rtl/>
        </w:rPr>
        <w:t>ي</w:t>
      </w:r>
      <w:r w:rsidRPr="00746974">
        <w:rPr>
          <w:rFonts w:eastAsia="Calibri" w:cs="Nazanin" w:hint="cs"/>
          <w:sz w:val="19"/>
          <w:szCs w:val="21"/>
          <w:rtl/>
        </w:rPr>
        <w:t xml:space="preserve"> بررس</w:t>
      </w:r>
      <w:r w:rsidR="00CC7BB1">
        <w:rPr>
          <w:rFonts w:eastAsia="Calibri" w:cs="Nazanin" w:hint="cs"/>
          <w:sz w:val="19"/>
          <w:szCs w:val="21"/>
          <w:rtl/>
        </w:rPr>
        <w:t>ي</w:t>
      </w:r>
      <w:r w:rsidRPr="00746974">
        <w:rPr>
          <w:rFonts w:eastAsia="Calibri" w:cs="Nazanin" w:hint="cs"/>
          <w:sz w:val="19"/>
          <w:szCs w:val="21"/>
          <w:rtl/>
        </w:rPr>
        <w:t xml:space="preserve"> </w:t>
      </w:r>
      <w:r w:rsidR="002F1679">
        <w:rPr>
          <w:rFonts w:eastAsia="Calibri" w:cs="Nazanin" w:hint="cs"/>
          <w:sz w:val="19"/>
          <w:szCs w:val="21"/>
          <w:rtl/>
        </w:rPr>
        <w:t>هم‌ارز</w:t>
      </w:r>
      <w:r w:rsidR="00CC7BB1">
        <w:rPr>
          <w:rFonts w:eastAsia="Calibri" w:cs="Nazanin" w:hint="cs"/>
          <w:sz w:val="19"/>
          <w:szCs w:val="21"/>
          <w:rtl/>
        </w:rPr>
        <w:t>ي</w:t>
      </w:r>
      <w:r w:rsidRPr="00746974">
        <w:rPr>
          <w:rFonts w:eastAsia="Calibri" w:cs="Nazanin" w:hint="cs"/>
          <w:sz w:val="19"/>
          <w:szCs w:val="21"/>
          <w:rtl/>
        </w:rPr>
        <w:t xml:space="preserve"> ز</w:t>
      </w:r>
      <w:r w:rsidR="00CC7BB1">
        <w:rPr>
          <w:rFonts w:eastAsia="Calibri" w:cs="Nazanin" w:hint="cs"/>
          <w:sz w:val="19"/>
          <w:szCs w:val="21"/>
          <w:rtl/>
        </w:rPr>
        <w:t>ي</w:t>
      </w:r>
      <w:r w:rsidRPr="00746974">
        <w:rPr>
          <w:rFonts w:eastAsia="Calibri" w:cs="Nazanin" w:hint="cs"/>
          <w:sz w:val="19"/>
          <w:szCs w:val="21"/>
          <w:rtl/>
        </w:rPr>
        <w:t>ست</w:t>
      </w:r>
      <w:r w:rsidR="00CC7BB1">
        <w:rPr>
          <w:rFonts w:eastAsia="Calibri" w:cs="Nazanin" w:hint="cs"/>
          <w:sz w:val="19"/>
          <w:szCs w:val="21"/>
          <w:rtl/>
        </w:rPr>
        <w:t>ي</w:t>
      </w:r>
      <w:r w:rsidRPr="00746974">
        <w:rPr>
          <w:rFonts w:eastAsia="Calibri" w:cs="Nazanin" w:hint="cs"/>
          <w:sz w:val="19"/>
          <w:szCs w:val="21"/>
          <w:rtl/>
        </w:rPr>
        <w:t xml:space="preserve"> </w:t>
      </w:r>
      <w:r w:rsidR="003A74F4">
        <w:rPr>
          <w:rFonts w:eastAsia="Calibri" w:cs="Nazanin"/>
          <w:sz w:val="19"/>
          <w:szCs w:val="21"/>
          <w:rtl/>
        </w:rPr>
        <w:t>عبارت‌اند</w:t>
      </w:r>
      <w:r w:rsidRPr="00746974">
        <w:rPr>
          <w:rFonts w:eastAsia="Calibri" w:cs="Nazanin"/>
          <w:sz w:val="19"/>
          <w:szCs w:val="21"/>
          <w:rtl/>
        </w:rPr>
        <w:t xml:space="preserve"> از: سنجش</w:t>
      </w:r>
      <w:r w:rsidRPr="00746974">
        <w:rPr>
          <w:rFonts w:eastAsia="Calibri" w:cs="Nazanin" w:hint="cs"/>
          <w:sz w:val="19"/>
          <w:szCs w:val="21"/>
          <w:rtl/>
        </w:rPr>
        <w:t xml:space="preserve"> ماده مؤثره</w:t>
      </w:r>
      <w:r w:rsidRPr="00746974">
        <w:rPr>
          <w:rFonts w:eastAsia="Calibri" w:cs="Nazanin"/>
          <w:sz w:val="19"/>
          <w:szCs w:val="21"/>
          <w:rtl/>
        </w:rPr>
        <w:t xml:space="preserve">، </w:t>
      </w:r>
      <w:r w:rsidR="00CC7BB1">
        <w:rPr>
          <w:rFonts w:eastAsia="Calibri" w:cs="Nazanin" w:hint="cs"/>
          <w:sz w:val="19"/>
          <w:szCs w:val="21"/>
          <w:rtl/>
        </w:rPr>
        <w:t>ي</w:t>
      </w:r>
      <w:r w:rsidRPr="00746974">
        <w:rPr>
          <w:rFonts w:eastAsia="Calibri" w:cs="Nazanin" w:hint="eastAsia"/>
          <w:sz w:val="19"/>
          <w:szCs w:val="21"/>
          <w:rtl/>
        </w:rPr>
        <w:t>کنواخت</w:t>
      </w:r>
      <w:r w:rsidR="00CC7BB1">
        <w:rPr>
          <w:rFonts w:eastAsia="Calibri" w:cs="Nazanin" w:hint="cs"/>
          <w:sz w:val="19"/>
          <w:szCs w:val="21"/>
          <w:rtl/>
        </w:rPr>
        <w:t>ي</w:t>
      </w:r>
      <w:r w:rsidRPr="00746974">
        <w:rPr>
          <w:rFonts w:eastAsia="Calibri" w:cs="Nazanin"/>
          <w:sz w:val="19"/>
          <w:szCs w:val="21"/>
          <w:rtl/>
        </w:rPr>
        <w:t xml:space="preserve"> محتوا و مطالعات انحلال</w:t>
      </w:r>
      <w:r w:rsidRPr="00746974">
        <w:rPr>
          <w:rFonts w:eastAsia="Calibri" w:cs="Nazanin"/>
          <w:sz w:val="19"/>
          <w:szCs w:val="21"/>
          <w:rtl/>
        </w:rPr>
        <w:fldChar w:fldCharType="begin"/>
      </w:r>
      <w:r w:rsidRPr="00746974">
        <w:rPr>
          <w:rFonts w:eastAsia="Calibri" w:cs="Nazanin"/>
          <w:sz w:val="19"/>
          <w:szCs w:val="21"/>
        </w:rPr>
        <w:instrText>ADDIN EN.CITE &lt;EndNote&gt;&lt;Cite&gt;&lt;Author&gt;Zakeri-Milani&lt;/Author&gt;&lt;Year&gt;2012&lt;/Year&gt;&lt;RecNum&gt;1&lt;/RecNum&gt;&lt;DisplayText&gt;(2)&lt;/DisplayText&gt;&lt;record&gt;&lt;rec-number&gt;1&lt;/rec-number&gt;&lt;foreign-keys&gt;&lt;key app="EN" db-id="s95fexspbfppttezds75955pxp2pzpze5wav" timestamp="1688838837</w:instrText>
      </w:r>
      <w:r w:rsidRPr="00746974">
        <w:rPr>
          <w:rFonts w:eastAsia="Calibri" w:cs="Nazanin"/>
          <w:sz w:val="19"/>
          <w:szCs w:val="21"/>
          <w:rtl/>
        </w:rPr>
        <w:instrText>"&gt;1&lt;/</w:instrText>
      </w:r>
      <w:r w:rsidRPr="00746974">
        <w:rPr>
          <w:rFonts w:eastAsia="Calibri" w:cs="Nazanin"/>
          <w:sz w:val="19"/>
          <w:szCs w:val="21"/>
        </w:rPr>
        <w:instrText>key&gt;&lt;/foreign-keys&gt;&lt;ref-type name="Journal Article"&gt;17&lt;/ref-type&gt;&lt;contributors&gt;&lt;authors&gt;&lt;author&gt;Zakeri-Milani, Parvin&lt;/author&gt;&lt;author&gt;Nayyeri-Maleki, Peyman&lt;/author&gt;&lt;author&gt;Ghanbarzadeh, Saeed&lt;/author&gt;&lt;author&gt;Nemati, Mahboob&lt;/author&gt;&lt;author&gt;Valizadeh</w:instrText>
      </w:r>
      <w:r w:rsidRPr="00746974">
        <w:rPr>
          <w:rFonts w:eastAsia="Calibri" w:cs="Nazanin"/>
          <w:sz w:val="19"/>
          <w:szCs w:val="21"/>
          <w:rtl/>
        </w:rPr>
        <w:instrText xml:space="preserve">, </w:instrText>
      </w:r>
      <w:r w:rsidRPr="00746974">
        <w:rPr>
          <w:rFonts w:eastAsia="Calibri" w:cs="Nazanin"/>
          <w:sz w:val="19"/>
          <w:szCs w:val="21"/>
        </w:rPr>
        <w:instrText>Hadi&lt;/author&gt;&lt;/authors&gt;&lt;/contributors&gt;&lt;titles&gt;&lt;title&gt;In-vitro bioequivalence study of 8 brands of metformin tablets in Iran market&lt;/title&gt;&lt;secondary-title&gt;Journal of Applied Pharmaceutical Science&lt;/secondary-title&gt;&lt;/titles&gt;&lt;periodical&gt;&lt;full-title&gt;Journalof Applied Pharmaceutical Science&lt;/full-title&gt;&lt;/periodical&gt;&lt;pages&gt;194-197&lt;/pages&gt;&lt;volume&gt;2&lt;/volume&gt;&lt;number&gt;8&lt;/number&gt;&lt;dates&gt;&lt;year&gt;2012&lt;/year&gt;&lt;/dates&gt;&lt;urls&gt;&lt;/urls&gt;&lt;/record&gt;&lt;/Cite&gt;&lt;/EndNote</w:instrText>
      </w:r>
      <w:r w:rsidRPr="00746974">
        <w:rPr>
          <w:rFonts w:eastAsia="Calibri" w:cs="Nazanin"/>
          <w:sz w:val="19"/>
          <w:szCs w:val="21"/>
          <w:rtl/>
        </w:rPr>
        <w:instrText>&gt;</w:instrText>
      </w:r>
      <w:r w:rsidRPr="00746974">
        <w:rPr>
          <w:rFonts w:eastAsia="Calibri" w:cs="Nazanin"/>
          <w:sz w:val="19"/>
          <w:szCs w:val="21"/>
          <w:rtl/>
        </w:rPr>
        <w:fldChar w:fldCharType="separate"/>
      </w:r>
      <w:r w:rsidRPr="00746974">
        <w:rPr>
          <w:rFonts w:eastAsia="Calibri" w:cs="Nazanin" w:hint="cs"/>
          <w:sz w:val="19"/>
          <w:szCs w:val="21"/>
          <w:rtl/>
        </w:rPr>
        <w:t xml:space="preserve"> </w:t>
      </w:r>
      <w:r w:rsidRPr="00746974">
        <w:rPr>
          <w:rFonts w:eastAsia="Calibri" w:cs="Nazanin"/>
          <w:sz w:val="19"/>
          <w:szCs w:val="21"/>
          <w:rtl/>
        </w:rPr>
        <w:t>(2)</w:t>
      </w:r>
      <w:r w:rsidRPr="00746974">
        <w:rPr>
          <w:rFonts w:eastAsia="Calibri" w:cs="Nazanin"/>
          <w:sz w:val="19"/>
          <w:szCs w:val="21"/>
          <w:rtl/>
        </w:rPr>
        <w:fldChar w:fldCharType="end"/>
      </w:r>
      <w:r w:rsidRPr="00746974">
        <w:rPr>
          <w:rFonts w:eastAsia="Calibri" w:cs="Nazanin"/>
          <w:sz w:val="19"/>
          <w:szCs w:val="21"/>
          <w:rtl/>
        </w:rPr>
        <w:t>.</w:t>
      </w:r>
      <w:r w:rsidRPr="00746974">
        <w:rPr>
          <w:rFonts w:eastAsia="Calibri" w:cs="Nazanin" w:hint="cs"/>
          <w:sz w:val="19"/>
          <w:szCs w:val="21"/>
          <w:rtl/>
        </w:rPr>
        <w:t xml:space="preserve"> </w:t>
      </w:r>
      <w:r w:rsidRPr="00746974">
        <w:rPr>
          <w:rFonts w:eastAsia="Calibri" w:cs="Nazanin"/>
          <w:sz w:val="19"/>
          <w:szCs w:val="21"/>
          <w:rtl/>
        </w:rPr>
        <w:t xml:space="preserve">در </w:t>
      </w:r>
      <w:r w:rsidRPr="00746974">
        <w:rPr>
          <w:rFonts w:eastAsia="Calibri" w:cs="Nazanin" w:hint="cs"/>
          <w:sz w:val="19"/>
          <w:szCs w:val="21"/>
          <w:rtl/>
        </w:rPr>
        <w:t>مطالعه</w:t>
      </w:r>
      <w:r w:rsidRPr="00746974">
        <w:rPr>
          <w:rFonts w:eastAsia="Calibri" w:cs="Nazanin"/>
          <w:sz w:val="19"/>
          <w:szCs w:val="21"/>
          <w:rtl/>
        </w:rPr>
        <w:t xml:space="preserve"> حاضر</w:t>
      </w:r>
      <w:r w:rsidRPr="00746974">
        <w:rPr>
          <w:rFonts w:eastAsia="Calibri" w:cs="Nazanin" w:hint="cs"/>
          <w:sz w:val="19"/>
          <w:szCs w:val="21"/>
          <w:rtl/>
        </w:rPr>
        <w:t xml:space="preserve"> ن</w:t>
      </w:r>
      <w:r w:rsidR="00CC7BB1">
        <w:rPr>
          <w:rFonts w:eastAsia="Calibri" w:cs="Nazanin" w:hint="cs"/>
          <w:sz w:val="19"/>
          <w:szCs w:val="21"/>
          <w:rtl/>
        </w:rPr>
        <w:t>ي</w:t>
      </w:r>
      <w:r w:rsidRPr="00746974">
        <w:rPr>
          <w:rFonts w:eastAsia="Calibri" w:cs="Nazanin" w:hint="cs"/>
          <w:sz w:val="19"/>
          <w:szCs w:val="21"/>
          <w:rtl/>
        </w:rPr>
        <w:t>ز</w:t>
      </w:r>
      <w:r w:rsidRPr="00746974">
        <w:rPr>
          <w:rFonts w:eastAsia="Calibri" w:cs="Nazanin"/>
          <w:sz w:val="19"/>
          <w:szCs w:val="21"/>
          <w:rtl/>
        </w:rPr>
        <w:t>، مشخصات محصول دارو</w:t>
      </w:r>
      <w:r w:rsidR="00CC7BB1">
        <w:rPr>
          <w:rFonts w:eastAsia="Calibri" w:cs="Nazanin" w:hint="cs"/>
          <w:sz w:val="19"/>
          <w:szCs w:val="21"/>
          <w:rtl/>
        </w:rPr>
        <w:t>يي</w:t>
      </w:r>
      <w:r w:rsidRPr="00746974">
        <w:rPr>
          <w:rFonts w:eastAsia="Calibri" w:cs="Nazanin"/>
          <w:sz w:val="19"/>
          <w:szCs w:val="21"/>
          <w:rtl/>
        </w:rPr>
        <w:t xml:space="preserve"> از قب</w:t>
      </w:r>
      <w:r w:rsidR="00CC7BB1">
        <w:rPr>
          <w:rFonts w:eastAsia="Calibri" w:cs="Nazanin" w:hint="cs"/>
          <w:sz w:val="19"/>
          <w:szCs w:val="21"/>
          <w:rtl/>
        </w:rPr>
        <w:t>ي</w:t>
      </w:r>
      <w:r w:rsidRPr="00746974">
        <w:rPr>
          <w:rFonts w:eastAsia="Calibri" w:cs="Nazanin" w:hint="eastAsia"/>
          <w:sz w:val="19"/>
          <w:szCs w:val="21"/>
          <w:rtl/>
        </w:rPr>
        <w:t>ل</w:t>
      </w:r>
      <w:r w:rsidRPr="00746974">
        <w:rPr>
          <w:rFonts w:eastAsia="Calibri" w:cs="Nazanin" w:hint="cs"/>
          <w:sz w:val="19"/>
          <w:szCs w:val="21"/>
          <w:rtl/>
        </w:rPr>
        <w:t xml:space="preserve"> سنجش ماده مؤثره، تست </w:t>
      </w:r>
      <w:r w:rsidR="00CC7BB1">
        <w:rPr>
          <w:rFonts w:eastAsia="Calibri" w:cs="Nazanin" w:hint="cs"/>
          <w:sz w:val="19"/>
          <w:szCs w:val="21"/>
          <w:rtl/>
        </w:rPr>
        <w:t>ي</w:t>
      </w:r>
      <w:r w:rsidRPr="00746974">
        <w:rPr>
          <w:rFonts w:eastAsia="Calibri" w:cs="Nazanin" w:hint="eastAsia"/>
          <w:sz w:val="19"/>
          <w:szCs w:val="21"/>
          <w:rtl/>
        </w:rPr>
        <w:t>کنواخت</w:t>
      </w:r>
      <w:r w:rsidR="00CC7BB1">
        <w:rPr>
          <w:rFonts w:eastAsia="Calibri" w:cs="Nazanin" w:hint="cs"/>
          <w:sz w:val="19"/>
          <w:szCs w:val="21"/>
          <w:rtl/>
        </w:rPr>
        <w:t>ي</w:t>
      </w:r>
      <w:r w:rsidRPr="00746974">
        <w:rPr>
          <w:rFonts w:eastAsia="Calibri" w:cs="Nazanin"/>
          <w:sz w:val="19"/>
          <w:szCs w:val="21"/>
          <w:rtl/>
        </w:rPr>
        <w:t xml:space="preserve"> محتوا، تست انحلال با روش‌ها</w:t>
      </w:r>
      <w:r w:rsidR="00CC7BB1">
        <w:rPr>
          <w:rFonts w:eastAsia="Calibri" w:cs="Nazanin" w:hint="cs"/>
          <w:sz w:val="19"/>
          <w:szCs w:val="21"/>
          <w:rtl/>
        </w:rPr>
        <w:t>ي</w:t>
      </w:r>
      <w:r w:rsidRPr="00746974">
        <w:rPr>
          <w:rFonts w:eastAsia="Calibri" w:cs="Nazanin"/>
          <w:sz w:val="19"/>
          <w:szCs w:val="21"/>
          <w:rtl/>
        </w:rPr>
        <w:t xml:space="preserve"> مختلف آمار</w:t>
      </w:r>
      <w:r w:rsidR="00CC7BB1">
        <w:rPr>
          <w:rFonts w:eastAsia="Calibri" w:cs="Nazanin" w:hint="cs"/>
          <w:sz w:val="19"/>
          <w:szCs w:val="21"/>
          <w:rtl/>
        </w:rPr>
        <w:t>ي</w:t>
      </w:r>
      <w:r w:rsidRPr="00746974">
        <w:rPr>
          <w:rFonts w:eastAsia="Calibri" w:cs="Nazanin"/>
          <w:sz w:val="19"/>
          <w:szCs w:val="21"/>
          <w:rtl/>
        </w:rPr>
        <w:t xml:space="preserve"> شامل فاکتور </w:t>
      </w:r>
      <w:r w:rsidRPr="00746974">
        <w:rPr>
          <w:rFonts w:eastAsia="Calibri" w:cs="Nazanin" w:hint="cs"/>
          <w:sz w:val="19"/>
          <w:szCs w:val="21"/>
          <w:rtl/>
        </w:rPr>
        <w:t>تفاوت</w:t>
      </w:r>
      <w:r w:rsidRPr="00746974">
        <w:rPr>
          <w:rFonts w:eastAsia="Calibri" w:cs="Nazanin"/>
          <w:sz w:val="19"/>
          <w:szCs w:val="21"/>
          <w:rtl/>
        </w:rPr>
        <w:t xml:space="preserve"> (</w:t>
      </w:r>
      <w:r w:rsidRPr="00746974">
        <w:rPr>
          <w:rFonts w:eastAsia="Calibri" w:cs="Nazanin"/>
          <w:sz w:val="19"/>
          <w:szCs w:val="21"/>
        </w:rPr>
        <w:t>f</w:t>
      </w:r>
      <w:r w:rsidRPr="00746974">
        <w:rPr>
          <w:rFonts w:eastAsia="Calibri" w:cs="Nazanin"/>
          <w:sz w:val="19"/>
          <w:szCs w:val="21"/>
          <w:vertAlign w:val="subscript"/>
        </w:rPr>
        <w:t>1</w:t>
      </w:r>
      <w:r w:rsidRPr="00746974">
        <w:rPr>
          <w:rFonts w:eastAsia="Calibri" w:cs="Nazanin"/>
          <w:sz w:val="19"/>
          <w:szCs w:val="21"/>
          <w:rtl/>
        </w:rPr>
        <w:t>)</w:t>
      </w:r>
      <w:r w:rsidRPr="00746974">
        <w:rPr>
          <w:rFonts w:eastAsia="Calibri" w:cs="Nazanin" w:hint="cs"/>
          <w:sz w:val="19"/>
          <w:szCs w:val="21"/>
          <w:rtl/>
        </w:rPr>
        <w:t xml:space="preserve"> </w:t>
      </w:r>
      <w:r w:rsidR="003A74F4">
        <w:rPr>
          <w:rFonts w:eastAsia="Calibri" w:cs="Nazanin" w:hint="cs"/>
          <w:sz w:val="19"/>
          <w:szCs w:val="21"/>
          <w:rtl/>
        </w:rPr>
        <w:t>و شباهت</w:t>
      </w:r>
      <w:r w:rsidRPr="00746974">
        <w:rPr>
          <w:rFonts w:eastAsia="Calibri" w:cs="Nazanin"/>
          <w:sz w:val="19"/>
          <w:szCs w:val="21"/>
          <w:rtl/>
        </w:rPr>
        <w:t xml:space="preserve"> (</w:t>
      </w:r>
      <w:r w:rsidRPr="00746974">
        <w:rPr>
          <w:rFonts w:eastAsia="Calibri" w:cs="Nazanin"/>
          <w:sz w:val="19"/>
          <w:szCs w:val="21"/>
        </w:rPr>
        <w:t>f</w:t>
      </w:r>
      <w:r w:rsidRPr="00746974">
        <w:rPr>
          <w:rFonts w:eastAsia="Calibri" w:cs="Nazanin"/>
          <w:sz w:val="19"/>
          <w:szCs w:val="21"/>
          <w:vertAlign w:val="subscript"/>
        </w:rPr>
        <w:t>2</w:t>
      </w:r>
      <w:r w:rsidRPr="00746974">
        <w:rPr>
          <w:rFonts w:eastAsia="Calibri" w:cs="Nazanin"/>
          <w:sz w:val="19"/>
          <w:szCs w:val="21"/>
          <w:rtl/>
        </w:rPr>
        <w:t>)</w:t>
      </w:r>
      <w:r w:rsidRPr="00746974">
        <w:rPr>
          <w:rFonts w:eastAsia="Calibri" w:cs="Nazanin" w:hint="cs"/>
          <w:sz w:val="19"/>
          <w:szCs w:val="21"/>
          <w:rtl/>
        </w:rPr>
        <w:t xml:space="preserve"> که</w:t>
      </w:r>
      <w:r w:rsidRPr="00746974">
        <w:rPr>
          <w:rFonts w:eastAsia="Calibri" w:cs="Nazanin"/>
          <w:sz w:val="19"/>
          <w:szCs w:val="21"/>
          <w:rtl/>
        </w:rPr>
        <w:t xml:space="preserve"> توسط مور و فلانر (1996) </w:t>
      </w:r>
      <w:r w:rsidR="00CC7BB1">
        <w:rPr>
          <w:rFonts w:eastAsia="Calibri" w:cs="Nazanin"/>
          <w:sz w:val="19"/>
          <w:szCs w:val="21"/>
          <w:rtl/>
        </w:rPr>
        <w:t>به‌عنوان</w:t>
      </w:r>
      <w:r w:rsidRPr="00746974">
        <w:rPr>
          <w:rFonts w:eastAsia="Calibri" w:cs="Nazanin"/>
          <w:sz w:val="19"/>
          <w:szCs w:val="21"/>
          <w:rtl/>
        </w:rPr>
        <w:t xml:space="preserve"> </w:t>
      </w:r>
      <w:r w:rsidR="001079EF">
        <w:rPr>
          <w:rFonts w:eastAsia="Calibri" w:cs="Nazanin"/>
          <w:sz w:val="19"/>
          <w:szCs w:val="21"/>
          <w:rtl/>
        </w:rPr>
        <w:t>شاخص‌ها</w:t>
      </w:r>
      <w:r w:rsidR="00CC7BB1">
        <w:rPr>
          <w:rFonts w:eastAsia="Calibri" w:cs="Nazanin" w:hint="cs"/>
          <w:sz w:val="19"/>
          <w:szCs w:val="21"/>
          <w:rtl/>
        </w:rPr>
        <w:t>ي</w:t>
      </w:r>
      <w:r w:rsidRPr="00746974">
        <w:rPr>
          <w:rFonts w:eastAsia="Calibri" w:cs="Nazanin"/>
          <w:sz w:val="19"/>
          <w:szCs w:val="21"/>
          <w:rtl/>
        </w:rPr>
        <w:t xml:space="preserve"> ر</w:t>
      </w:r>
      <w:r w:rsidR="00CC7BB1">
        <w:rPr>
          <w:rFonts w:eastAsia="Calibri" w:cs="Nazanin" w:hint="cs"/>
          <w:sz w:val="19"/>
          <w:szCs w:val="21"/>
          <w:rtl/>
        </w:rPr>
        <w:t>ي</w:t>
      </w:r>
      <w:r w:rsidRPr="00746974">
        <w:rPr>
          <w:rFonts w:eastAsia="Calibri" w:cs="Nazanin" w:hint="eastAsia"/>
          <w:sz w:val="19"/>
          <w:szCs w:val="21"/>
          <w:rtl/>
        </w:rPr>
        <w:t>اض</w:t>
      </w:r>
      <w:r w:rsidR="00CC7BB1">
        <w:rPr>
          <w:rFonts w:eastAsia="Calibri" w:cs="Nazanin" w:hint="cs"/>
          <w:sz w:val="19"/>
          <w:szCs w:val="21"/>
          <w:rtl/>
        </w:rPr>
        <w:t>ي</w:t>
      </w:r>
      <w:r w:rsidRPr="00746974">
        <w:rPr>
          <w:rFonts w:eastAsia="Calibri" w:cs="Nazanin"/>
          <w:sz w:val="19"/>
          <w:szCs w:val="21"/>
          <w:rtl/>
        </w:rPr>
        <w:t xml:space="preserve"> معرف</w:t>
      </w:r>
      <w:r w:rsidR="00CC7BB1">
        <w:rPr>
          <w:rFonts w:eastAsia="Calibri" w:cs="Nazanin" w:hint="cs"/>
          <w:sz w:val="19"/>
          <w:szCs w:val="21"/>
          <w:rtl/>
        </w:rPr>
        <w:t>ي</w:t>
      </w:r>
      <w:r w:rsidRPr="00746974">
        <w:rPr>
          <w:rFonts w:eastAsia="Calibri" w:cs="Nazanin"/>
          <w:sz w:val="19"/>
          <w:szCs w:val="21"/>
          <w:rtl/>
        </w:rPr>
        <w:t xml:space="preserve"> شدند</w:t>
      </w:r>
      <w:r w:rsidRPr="00746974">
        <w:rPr>
          <w:rFonts w:eastAsia="Calibri" w:cs="Nazanin" w:hint="cs"/>
          <w:sz w:val="19"/>
          <w:szCs w:val="21"/>
          <w:rtl/>
        </w:rPr>
        <w:t>، برا</w:t>
      </w:r>
      <w:r w:rsidR="00CC7BB1">
        <w:rPr>
          <w:rFonts w:eastAsia="Calibri" w:cs="Nazanin" w:hint="cs"/>
          <w:sz w:val="19"/>
          <w:szCs w:val="21"/>
          <w:rtl/>
        </w:rPr>
        <w:t>ي</w:t>
      </w:r>
      <w:r w:rsidRPr="00746974">
        <w:rPr>
          <w:rFonts w:eastAsia="Calibri" w:cs="Nazanin" w:hint="cs"/>
          <w:sz w:val="19"/>
          <w:szCs w:val="21"/>
          <w:rtl/>
        </w:rPr>
        <w:t xml:space="preserve"> </w:t>
      </w:r>
      <w:r w:rsidR="001079EF">
        <w:rPr>
          <w:rFonts w:eastAsia="Calibri" w:cs="Nazanin"/>
          <w:sz w:val="19"/>
          <w:szCs w:val="21"/>
          <w:rtl/>
        </w:rPr>
        <w:t>مقاد</w:t>
      </w:r>
      <w:r w:rsidR="00CC7BB1">
        <w:rPr>
          <w:rFonts w:eastAsia="Calibri" w:cs="Nazanin" w:hint="cs"/>
          <w:sz w:val="19"/>
          <w:szCs w:val="21"/>
          <w:rtl/>
        </w:rPr>
        <w:t>ي</w:t>
      </w:r>
      <w:r w:rsidR="001079EF">
        <w:rPr>
          <w:rFonts w:eastAsia="Calibri" w:cs="Nazanin" w:hint="eastAsia"/>
          <w:sz w:val="19"/>
          <w:szCs w:val="21"/>
          <w:rtl/>
        </w:rPr>
        <w:t>ر</w:t>
      </w:r>
      <w:r w:rsidR="001079EF">
        <w:rPr>
          <w:rFonts w:eastAsia="Calibri" w:cs="Nazanin"/>
          <w:sz w:val="19"/>
          <w:szCs w:val="21"/>
          <w:rtl/>
        </w:rPr>
        <w:t xml:space="preserve"> 2 برند</w:t>
      </w:r>
      <w:r w:rsidRPr="00746974">
        <w:rPr>
          <w:rFonts w:eastAsia="Calibri" w:cs="Nazanin" w:hint="cs"/>
          <w:sz w:val="19"/>
          <w:szCs w:val="21"/>
          <w:rtl/>
        </w:rPr>
        <w:t xml:space="preserve"> </w:t>
      </w:r>
      <w:r w:rsidRPr="00746974">
        <w:rPr>
          <w:rFonts w:eastAsia="Calibri" w:cs="Nazanin"/>
          <w:sz w:val="19"/>
          <w:szCs w:val="21"/>
          <w:rtl/>
        </w:rPr>
        <w:t>ژنر</w:t>
      </w:r>
      <w:r w:rsidR="00CC7BB1">
        <w:rPr>
          <w:rFonts w:eastAsia="Calibri" w:cs="Nazanin" w:hint="cs"/>
          <w:sz w:val="19"/>
          <w:szCs w:val="21"/>
          <w:rtl/>
        </w:rPr>
        <w:t>ي</w:t>
      </w:r>
      <w:r w:rsidRPr="00746974">
        <w:rPr>
          <w:rFonts w:eastAsia="Calibri" w:cs="Nazanin" w:hint="eastAsia"/>
          <w:sz w:val="19"/>
          <w:szCs w:val="21"/>
          <w:rtl/>
        </w:rPr>
        <w:t>ک</w:t>
      </w:r>
      <w:r w:rsidRPr="00746974">
        <w:rPr>
          <w:rFonts w:eastAsia="Calibri" w:cs="Nazanin"/>
          <w:sz w:val="19"/>
          <w:szCs w:val="21"/>
          <w:rtl/>
        </w:rPr>
        <w:t xml:space="preserve"> و </w:t>
      </w:r>
      <w:r w:rsidR="00CC7BB1">
        <w:rPr>
          <w:rFonts w:eastAsia="Calibri" w:cs="Nazanin" w:hint="cs"/>
          <w:sz w:val="19"/>
          <w:szCs w:val="21"/>
          <w:rtl/>
        </w:rPr>
        <w:t>ي</w:t>
      </w:r>
      <w:r w:rsidRPr="00746974">
        <w:rPr>
          <w:rFonts w:eastAsia="Calibri" w:cs="Nazanin" w:hint="cs"/>
          <w:sz w:val="19"/>
          <w:szCs w:val="21"/>
          <w:rtl/>
        </w:rPr>
        <w:t>ک</w:t>
      </w:r>
      <w:r w:rsidRPr="00746974">
        <w:rPr>
          <w:rFonts w:eastAsia="Calibri" w:cs="Nazanin"/>
          <w:sz w:val="19"/>
          <w:szCs w:val="21"/>
          <w:rtl/>
        </w:rPr>
        <w:t xml:space="preserve"> برند</w:t>
      </w:r>
      <w:r w:rsidRPr="00746974">
        <w:rPr>
          <w:rFonts w:eastAsia="Calibri" w:cs="Nazanin" w:hint="cs"/>
          <w:sz w:val="19"/>
          <w:szCs w:val="21"/>
          <w:rtl/>
        </w:rPr>
        <w:t xml:space="preserve"> مرجع از قرص ا</w:t>
      </w:r>
      <w:r w:rsidR="00CC7BB1">
        <w:rPr>
          <w:rFonts w:eastAsia="Calibri" w:cs="Nazanin" w:hint="cs"/>
          <w:sz w:val="19"/>
          <w:szCs w:val="21"/>
          <w:rtl/>
        </w:rPr>
        <w:t>ي</w:t>
      </w:r>
      <w:r w:rsidRPr="00746974">
        <w:rPr>
          <w:rFonts w:eastAsia="Calibri" w:cs="Nazanin" w:hint="cs"/>
          <w:sz w:val="19"/>
          <w:szCs w:val="21"/>
          <w:rtl/>
        </w:rPr>
        <w:t xml:space="preserve">بوپروفن 200 </w:t>
      </w:r>
      <w:r w:rsidR="00CF464C">
        <w:rPr>
          <w:rFonts w:eastAsia="Calibri" w:cs="Nazanin" w:hint="cs"/>
          <w:sz w:val="19"/>
          <w:szCs w:val="21"/>
          <w:rtl/>
        </w:rPr>
        <w:t>م</w:t>
      </w:r>
      <w:r w:rsidR="00D81E5C">
        <w:rPr>
          <w:rFonts w:eastAsia="Calibri" w:cs="Nazanin" w:hint="cs"/>
          <w:sz w:val="19"/>
          <w:szCs w:val="21"/>
          <w:rtl/>
        </w:rPr>
        <w:t>ي</w:t>
      </w:r>
      <w:r w:rsidR="00CF464C">
        <w:rPr>
          <w:rFonts w:eastAsia="Calibri" w:cs="Nazanin" w:hint="cs"/>
          <w:sz w:val="19"/>
          <w:szCs w:val="21"/>
          <w:rtl/>
        </w:rPr>
        <w:t>ل</w:t>
      </w:r>
      <w:r w:rsidR="00D81E5C">
        <w:rPr>
          <w:rFonts w:eastAsia="Calibri" w:cs="Nazanin" w:hint="cs"/>
          <w:sz w:val="19"/>
          <w:szCs w:val="21"/>
          <w:rtl/>
        </w:rPr>
        <w:t>ي</w:t>
      </w:r>
      <w:r w:rsidR="00CF464C">
        <w:rPr>
          <w:rFonts w:eastAsia="Calibri" w:cs="Nazanin" w:hint="cs"/>
          <w:sz w:val="19"/>
          <w:szCs w:val="21"/>
          <w:rtl/>
        </w:rPr>
        <w:t>‌گرم</w:t>
      </w:r>
      <w:r w:rsidRPr="00746974">
        <w:rPr>
          <w:rFonts w:eastAsia="Calibri" w:cs="Nazanin" w:hint="cs"/>
          <w:sz w:val="19"/>
          <w:szCs w:val="21"/>
          <w:rtl/>
        </w:rPr>
        <w:t xml:space="preserve"> </w:t>
      </w:r>
      <w:r w:rsidR="003A74F4">
        <w:rPr>
          <w:rFonts w:eastAsia="Calibri" w:cs="Nazanin"/>
          <w:sz w:val="19"/>
          <w:szCs w:val="21"/>
          <w:rtl/>
        </w:rPr>
        <w:t>موردبررس</w:t>
      </w:r>
      <w:r w:rsidR="00D81E5C">
        <w:rPr>
          <w:rFonts w:eastAsia="Calibri" w:cs="Nazanin" w:hint="cs"/>
          <w:sz w:val="19"/>
          <w:szCs w:val="21"/>
          <w:rtl/>
        </w:rPr>
        <w:t>ي</w:t>
      </w:r>
      <w:r w:rsidRPr="00746974">
        <w:rPr>
          <w:rFonts w:eastAsia="Calibri" w:cs="Nazanin"/>
          <w:sz w:val="19"/>
          <w:szCs w:val="21"/>
          <w:rtl/>
        </w:rPr>
        <w:t xml:space="preserve"> قرار گرفت</w:t>
      </w:r>
      <w:r w:rsidRPr="00746974">
        <w:rPr>
          <w:rFonts w:eastAsia="Calibri" w:cs="Nazanin" w:hint="cs"/>
          <w:sz w:val="19"/>
          <w:szCs w:val="21"/>
          <w:rtl/>
        </w:rPr>
        <w:t>ند</w:t>
      </w:r>
      <w:r w:rsidRPr="00746974">
        <w:rPr>
          <w:rFonts w:eastAsia="Calibri" w:cs="Nazanin"/>
          <w:sz w:val="19"/>
          <w:szCs w:val="21"/>
          <w:rtl/>
        </w:rPr>
        <w:t>.</w:t>
      </w:r>
    </w:p>
    <w:p w14:paraId="0C0F7EB3" w14:textId="77777777" w:rsidR="00D81E5C" w:rsidRDefault="00D81E5C" w:rsidP="008261E5">
      <w:pPr>
        <w:pStyle w:val="Titrmatn"/>
        <w:bidi/>
        <w:rPr>
          <w:rtl/>
        </w:rPr>
      </w:pPr>
    </w:p>
    <w:p w14:paraId="68C3AD96" w14:textId="28381F24" w:rsidR="00CC615A" w:rsidRPr="008261E5" w:rsidRDefault="00746974" w:rsidP="00D81E5C">
      <w:pPr>
        <w:pStyle w:val="Titrmatn"/>
        <w:bidi/>
      </w:pPr>
      <w:r w:rsidRPr="008261E5">
        <w:fldChar w:fldCharType="begin"/>
      </w:r>
      <w:r w:rsidRPr="008261E5">
        <w:instrText>TITLE  "</w:instrText>
      </w:r>
      <w:r w:rsidRPr="008261E5">
        <w:rPr>
          <w:rtl/>
        </w:rPr>
        <w:instrText>مواد و روش کار</w:instrText>
      </w:r>
      <w:r w:rsidRPr="008261E5">
        <w:instrText>"  \* MERGEFORMAT</w:instrText>
      </w:r>
      <w:r w:rsidRPr="008261E5">
        <w:fldChar w:fldCharType="separate"/>
      </w:r>
    </w:p>
    <w:p w14:paraId="413DE695" w14:textId="14ADC0A1" w:rsidR="00746974" w:rsidRPr="008261E5" w:rsidRDefault="00746974" w:rsidP="008261E5">
      <w:pPr>
        <w:pStyle w:val="Titrmatn"/>
        <w:bidi/>
        <w:rPr>
          <w:rtl/>
        </w:rPr>
      </w:pPr>
      <w:r w:rsidRPr="008261E5">
        <w:rPr>
          <w:rtl/>
        </w:rPr>
        <w:t>مواد و روش کار</w:t>
      </w:r>
      <w:r w:rsidRPr="008261E5">
        <w:fldChar w:fldCharType="end"/>
      </w:r>
    </w:p>
    <w:p w14:paraId="7EC3BA51" w14:textId="252F4CC6" w:rsidR="00746974" w:rsidRPr="00746974" w:rsidRDefault="00746974" w:rsidP="00746974">
      <w:pPr>
        <w:spacing w:after="0" w:line="340" w:lineRule="exact"/>
        <w:ind w:firstLine="284"/>
        <w:jc w:val="both"/>
        <w:rPr>
          <w:rFonts w:eastAsia="Calibri" w:cs="Nazanin"/>
          <w:sz w:val="19"/>
          <w:szCs w:val="21"/>
          <w:rtl/>
        </w:rPr>
      </w:pPr>
      <w:r w:rsidRPr="00746974">
        <w:rPr>
          <w:rFonts w:eastAsia="Calibri" w:cs="Nazanin" w:hint="cs"/>
          <w:sz w:val="19"/>
          <w:szCs w:val="21"/>
          <w:rtl/>
        </w:rPr>
        <w:t>دو برند ژنر</w:t>
      </w:r>
      <w:r w:rsidR="00CC7BB1">
        <w:rPr>
          <w:rFonts w:eastAsia="Calibri" w:cs="Nazanin" w:hint="cs"/>
          <w:sz w:val="19"/>
          <w:szCs w:val="21"/>
          <w:rtl/>
        </w:rPr>
        <w:t>ي</w:t>
      </w:r>
      <w:r w:rsidRPr="00746974">
        <w:rPr>
          <w:rFonts w:eastAsia="Calibri" w:cs="Nazanin" w:hint="cs"/>
          <w:sz w:val="19"/>
          <w:szCs w:val="21"/>
          <w:rtl/>
        </w:rPr>
        <w:t xml:space="preserve">ک و </w:t>
      </w:r>
      <w:r w:rsidR="00CC7BB1">
        <w:rPr>
          <w:rFonts w:eastAsia="Calibri" w:cs="Nazanin" w:hint="cs"/>
          <w:sz w:val="19"/>
          <w:szCs w:val="21"/>
          <w:rtl/>
        </w:rPr>
        <w:t>ي</w:t>
      </w:r>
      <w:r w:rsidRPr="00746974">
        <w:rPr>
          <w:rFonts w:eastAsia="Calibri" w:cs="Nazanin" w:hint="cs"/>
          <w:sz w:val="19"/>
          <w:szCs w:val="21"/>
          <w:rtl/>
        </w:rPr>
        <w:t xml:space="preserve">ک برند مرجع از </w:t>
      </w:r>
      <w:r w:rsidR="001079EF">
        <w:rPr>
          <w:rFonts w:eastAsia="Calibri" w:cs="Nazanin"/>
          <w:sz w:val="19"/>
          <w:szCs w:val="21"/>
          <w:rtl/>
        </w:rPr>
        <w:t>قرص‌ها</w:t>
      </w:r>
      <w:r w:rsidR="00CC7BB1">
        <w:rPr>
          <w:rFonts w:eastAsia="Calibri" w:cs="Nazanin" w:hint="cs"/>
          <w:sz w:val="19"/>
          <w:szCs w:val="21"/>
          <w:rtl/>
        </w:rPr>
        <w:t>ي</w:t>
      </w:r>
      <w:r w:rsidRPr="00746974">
        <w:rPr>
          <w:rFonts w:eastAsia="Calibri" w:cs="Nazanin" w:hint="cs"/>
          <w:sz w:val="19"/>
          <w:szCs w:val="21"/>
          <w:rtl/>
        </w:rPr>
        <w:t xml:space="preserve"> دارو</w:t>
      </w:r>
      <w:r w:rsidR="00CC7BB1">
        <w:rPr>
          <w:rFonts w:eastAsia="Calibri" w:cs="Nazanin" w:hint="cs"/>
          <w:sz w:val="19"/>
          <w:szCs w:val="21"/>
          <w:rtl/>
        </w:rPr>
        <w:t>ي</w:t>
      </w:r>
      <w:r w:rsidRPr="00746974">
        <w:rPr>
          <w:rFonts w:eastAsia="Calibri" w:cs="Nazanin" w:hint="cs"/>
          <w:sz w:val="19"/>
          <w:szCs w:val="21"/>
          <w:rtl/>
        </w:rPr>
        <w:t xml:space="preserve"> ا</w:t>
      </w:r>
      <w:r w:rsidR="00CC7BB1">
        <w:rPr>
          <w:rFonts w:eastAsia="Calibri" w:cs="Nazanin" w:hint="cs"/>
          <w:sz w:val="19"/>
          <w:szCs w:val="21"/>
          <w:rtl/>
        </w:rPr>
        <w:t>ي</w:t>
      </w:r>
      <w:r w:rsidRPr="00746974">
        <w:rPr>
          <w:rFonts w:eastAsia="Calibri" w:cs="Nazanin" w:hint="cs"/>
          <w:sz w:val="19"/>
          <w:szCs w:val="21"/>
          <w:rtl/>
        </w:rPr>
        <w:t xml:space="preserve">بوپروفن 200 </w:t>
      </w:r>
      <w:r w:rsidR="00CF464C">
        <w:rPr>
          <w:rFonts w:eastAsia="Calibri" w:cs="Nazanin" w:hint="cs"/>
          <w:sz w:val="19"/>
          <w:szCs w:val="21"/>
          <w:rtl/>
        </w:rPr>
        <w:t>م</w:t>
      </w:r>
      <w:r w:rsidR="00D81E5C">
        <w:rPr>
          <w:rFonts w:eastAsia="Calibri" w:cs="Nazanin" w:hint="cs"/>
          <w:sz w:val="19"/>
          <w:szCs w:val="21"/>
          <w:rtl/>
        </w:rPr>
        <w:t>ي</w:t>
      </w:r>
      <w:r w:rsidR="00CF464C">
        <w:rPr>
          <w:rFonts w:eastAsia="Calibri" w:cs="Nazanin" w:hint="cs"/>
          <w:sz w:val="19"/>
          <w:szCs w:val="21"/>
          <w:rtl/>
        </w:rPr>
        <w:t>ل</w:t>
      </w:r>
      <w:r w:rsidR="00D81E5C">
        <w:rPr>
          <w:rFonts w:eastAsia="Calibri" w:cs="Nazanin" w:hint="cs"/>
          <w:sz w:val="19"/>
          <w:szCs w:val="21"/>
          <w:rtl/>
        </w:rPr>
        <w:t>ي</w:t>
      </w:r>
      <w:r w:rsidR="00CF464C">
        <w:rPr>
          <w:rFonts w:eastAsia="Calibri" w:cs="Nazanin" w:hint="cs"/>
          <w:sz w:val="19"/>
          <w:szCs w:val="21"/>
          <w:rtl/>
        </w:rPr>
        <w:t>‌گرم</w:t>
      </w:r>
      <w:r w:rsidR="00CC7BB1">
        <w:rPr>
          <w:rFonts w:eastAsia="Calibri" w:cs="Nazanin" w:hint="cs"/>
          <w:sz w:val="19"/>
          <w:szCs w:val="21"/>
          <w:rtl/>
        </w:rPr>
        <w:t>ي</w:t>
      </w:r>
      <w:r w:rsidRPr="00746974">
        <w:rPr>
          <w:rFonts w:eastAsia="Calibri" w:cs="Nazanin" w:hint="cs"/>
          <w:sz w:val="19"/>
          <w:szCs w:val="21"/>
          <w:rtl/>
        </w:rPr>
        <w:t xml:space="preserve"> موجود در بازار ا</w:t>
      </w:r>
      <w:r w:rsidR="00CC7BB1">
        <w:rPr>
          <w:rFonts w:eastAsia="Calibri" w:cs="Nazanin" w:hint="cs"/>
          <w:sz w:val="19"/>
          <w:szCs w:val="21"/>
          <w:rtl/>
        </w:rPr>
        <w:t>ي</w:t>
      </w:r>
      <w:r w:rsidRPr="00746974">
        <w:rPr>
          <w:rFonts w:eastAsia="Calibri" w:cs="Nazanin" w:hint="cs"/>
          <w:sz w:val="19"/>
          <w:szCs w:val="21"/>
          <w:rtl/>
        </w:rPr>
        <w:t>ران که همگ</w:t>
      </w:r>
      <w:r w:rsidR="00CC7BB1">
        <w:rPr>
          <w:rFonts w:eastAsia="Calibri" w:cs="Nazanin" w:hint="cs"/>
          <w:sz w:val="19"/>
          <w:szCs w:val="21"/>
          <w:rtl/>
        </w:rPr>
        <w:t>ي</w:t>
      </w:r>
      <w:r w:rsidRPr="00746974">
        <w:rPr>
          <w:rFonts w:eastAsia="Calibri" w:cs="Nazanin" w:hint="cs"/>
          <w:sz w:val="19"/>
          <w:szCs w:val="21"/>
          <w:rtl/>
        </w:rPr>
        <w:t xml:space="preserve"> دارا</w:t>
      </w:r>
      <w:r w:rsidR="00CC7BB1">
        <w:rPr>
          <w:rFonts w:eastAsia="Calibri" w:cs="Nazanin" w:hint="cs"/>
          <w:sz w:val="19"/>
          <w:szCs w:val="21"/>
          <w:rtl/>
        </w:rPr>
        <w:t>ي</w:t>
      </w:r>
      <w:r w:rsidRPr="00746974">
        <w:rPr>
          <w:rFonts w:eastAsia="Calibri" w:cs="Nazanin" w:hint="cs"/>
          <w:sz w:val="19"/>
          <w:szCs w:val="21"/>
          <w:rtl/>
        </w:rPr>
        <w:t xml:space="preserve"> تار</w:t>
      </w:r>
      <w:r w:rsidR="00CC7BB1">
        <w:rPr>
          <w:rFonts w:eastAsia="Calibri" w:cs="Nazanin" w:hint="cs"/>
          <w:sz w:val="19"/>
          <w:szCs w:val="21"/>
          <w:rtl/>
        </w:rPr>
        <w:t>ي</w:t>
      </w:r>
      <w:r w:rsidRPr="00746974">
        <w:rPr>
          <w:rFonts w:eastAsia="Calibri" w:cs="Nazanin" w:hint="cs"/>
          <w:sz w:val="19"/>
          <w:szCs w:val="21"/>
          <w:rtl/>
        </w:rPr>
        <w:t>خ انقضا</w:t>
      </w:r>
      <w:r w:rsidR="00CC7BB1">
        <w:rPr>
          <w:rFonts w:eastAsia="Calibri" w:cs="Nazanin" w:hint="cs"/>
          <w:sz w:val="19"/>
          <w:szCs w:val="21"/>
          <w:rtl/>
        </w:rPr>
        <w:t>ي</w:t>
      </w:r>
      <w:r w:rsidRPr="00746974">
        <w:rPr>
          <w:rFonts w:eastAsia="Calibri" w:cs="Nazanin" w:hint="cs"/>
          <w:sz w:val="19"/>
          <w:szCs w:val="21"/>
          <w:rtl/>
        </w:rPr>
        <w:t xml:space="preserve"> حداقل 6 ماه بودند ته</w:t>
      </w:r>
      <w:r w:rsidR="00CC7BB1">
        <w:rPr>
          <w:rFonts w:eastAsia="Calibri" w:cs="Nazanin" w:hint="cs"/>
          <w:sz w:val="19"/>
          <w:szCs w:val="21"/>
          <w:rtl/>
        </w:rPr>
        <w:t>ي</w:t>
      </w:r>
      <w:r w:rsidRPr="00746974">
        <w:rPr>
          <w:rFonts w:eastAsia="Calibri" w:cs="Nazanin" w:hint="cs"/>
          <w:sz w:val="19"/>
          <w:szCs w:val="21"/>
          <w:rtl/>
        </w:rPr>
        <w:t>ه شدند (جدول 1).</w:t>
      </w:r>
    </w:p>
    <w:p w14:paraId="65B9E94D" w14:textId="77777777" w:rsidR="00D81E5C" w:rsidRDefault="00D81E5C" w:rsidP="00CC615A">
      <w:pPr>
        <w:spacing w:after="0" w:line="340" w:lineRule="exact"/>
        <w:ind w:firstLine="284"/>
        <w:jc w:val="center"/>
        <w:rPr>
          <w:rFonts w:eastAsia="Calibri" w:cs="Nazanin"/>
          <w:b/>
          <w:bCs/>
          <w:sz w:val="19"/>
          <w:szCs w:val="21"/>
          <w:rtl/>
        </w:rPr>
        <w:sectPr w:rsidR="00D81E5C" w:rsidSect="00D81E5C">
          <w:headerReference w:type="even" r:id="rId13"/>
          <w:headerReference w:type="default" r:id="rId14"/>
          <w:footnotePr>
            <w:numRestart w:val="eachPage"/>
          </w:footnotePr>
          <w:type w:val="continuous"/>
          <w:pgSz w:w="12191" w:h="16727" w:code="9"/>
          <w:pgMar w:top="1418" w:right="1418" w:bottom="1701" w:left="1418" w:header="709" w:footer="709" w:gutter="284"/>
          <w:cols w:num="2" w:space="720"/>
          <w:titlePg/>
          <w:bidi/>
          <w:docGrid w:linePitch="360"/>
        </w:sectPr>
      </w:pPr>
    </w:p>
    <w:p w14:paraId="406D4416" w14:textId="77777777" w:rsidR="00D81E5C" w:rsidRDefault="00D81E5C" w:rsidP="00CC615A">
      <w:pPr>
        <w:spacing w:after="0" w:line="340" w:lineRule="exact"/>
        <w:ind w:firstLine="284"/>
        <w:jc w:val="center"/>
        <w:rPr>
          <w:rFonts w:eastAsia="Calibri" w:cs="Nazanin"/>
          <w:b/>
          <w:bCs/>
          <w:sz w:val="19"/>
          <w:szCs w:val="21"/>
          <w:rtl/>
        </w:rPr>
      </w:pPr>
    </w:p>
    <w:p w14:paraId="35CFAD9D" w14:textId="497C4B9B" w:rsidR="00746974" w:rsidRPr="00CC615A" w:rsidRDefault="00746974" w:rsidP="00CC615A">
      <w:pPr>
        <w:spacing w:after="0" w:line="340" w:lineRule="exact"/>
        <w:ind w:firstLine="284"/>
        <w:jc w:val="center"/>
        <w:rPr>
          <w:rFonts w:eastAsia="Calibri" w:cs="Nazanin"/>
          <w:b/>
          <w:sz w:val="19"/>
          <w:szCs w:val="21"/>
          <w:rtl/>
        </w:rPr>
      </w:pPr>
      <w:r w:rsidRPr="00CC615A">
        <w:rPr>
          <w:rFonts w:eastAsia="Calibri" w:cs="Nazanin" w:hint="cs"/>
          <w:b/>
          <w:bCs/>
          <w:sz w:val="19"/>
          <w:szCs w:val="21"/>
          <w:rtl/>
        </w:rPr>
        <w:t>جدول (1):</w:t>
      </w:r>
      <w:r w:rsidRPr="00CC615A">
        <w:rPr>
          <w:rFonts w:eastAsia="Calibri" w:cs="Nazanin" w:hint="cs"/>
          <w:b/>
          <w:sz w:val="19"/>
          <w:szCs w:val="21"/>
          <w:rtl/>
        </w:rPr>
        <w:t xml:space="preserve"> مشخصات </w:t>
      </w:r>
      <w:r w:rsidR="001079EF" w:rsidRPr="00CC615A">
        <w:rPr>
          <w:rFonts w:eastAsia="Calibri" w:cs="Nazanin"/>
          <w:b/>
          <w:sz w:val="19"/>
          <w:szCs w:val="21"/>
          <w:rtl/>
        </w:rPr>
        <w:t>قرص‌ها</w:t>
      </w:r>
      <w:r w:rsidR="00CC7BB1" w:rsidRPr="00CC615A">
        <w:rPr>
          <w:rFonts w:eastAsia="Calibri" w:cs="Nazanin" w:hint="cs"/>
          <w:b/>
          <w:sz w:val="19"/>
          <w:szCs w:val="21"/>
          <w:rtl/>
        </w:rPr>
        <w:t>ي</w:t>
      </w:r>
      <w:r w:rsidRPr="00CC615A">
        <w:rPr>
          <w:rFonts w:eastAsia="Calibri" w:cs="Nazanin" w:hint="cs"/>
          <w:b/>
          <w:sz w:val="19"/>
          <w:szCs w:val="21"/>
          <w:rtl/>
        </w:rPr>
        <w:t xml:space="preserve"> ا</w:t>
      </w:r>
      <w:r w:rsidR="00CC7BB1" w:rsidRPr="00CC615A">
        <w:rPr>
          <w:rFonts w:eastAsia="Calibri" w:cs="Nazanin" w:hint="cs"/>
          <w:b/>
          <w:sz w:val="19"/>
          <w:szCs w:val="21"/>
          <w:rtl/>
        </w:rPr>
        <w:t>ي</w:t>
      </w:r>
      <w:r w:rsidRPr="00CC615A">
        <w:rPr>
          <w:rFonts w:eastAsia="Calibri" w:cs="Nazanin" w:hint="cs"/>
          <w:b/>
          <w:sz w:val="19"/>
          <w:szCs w:val="21"/>
          <w:rtl/>
        </w:rPr>
        <w:t xml:space="preserve">بوپروفن </w:t>
      </w:r>
      <w:r w:rsidR="003A74F4">
        <w:rPr>
          <w:rFonts w:eastAsia="Calibri" w:cs="Nazanin"/>
          <w:b/>
          <w:sz w:val="19"/>
          <w:szCs w:val="21"/>
          <w:rtl/>
        </w:rPr>
        <w:t>تست‌شده</w:t>
      </w:r>
    </w:p>
    <w:tbl>
      <w:tblPr>
        <w:tblStyle w:val="TableGrid"/>
        <w:bidiVisual/>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2072"/>
        <w:gridCol w:w="2050"/>
        <w:gridCol w:w="2032"/>
        <w:gridCol w:w="2917"/>
      </w:tblGrid>
      <w:tr w:rsidR="00746974" w:rsidRPr="00CC615A" w14:paraId="264913B8" w14:textId="77777777" w:rsidTr="00CE7B6B">
        <w:trPr>
          <w:jc w:val="center"/>
        </w:trPr>
        <w:tc>
          <w:tcPr>
            <w:tcW w:w="1142" w:type="pct"/>
            <w:tcBorders>
              <w:bottom w:val="single" w:sz="4" w:space="0" w:color="auto"/>
            </w:tcBorders>
            <w:shd w:val="clear" w:color="auto" w:fill="auto"/>
            <w:vAlign w:val="center"/>
          </w:tcPr>
          <w:p w14:paraId="7B4420FF" w14:textId="77777777" w:rsidR="00746974" w:rsidRPr="00CE7B6B" w:rsidRDefault="00746974" w:rsidP="00CC615A">
            <w:pPr>
              <w:spacing w:line="340" w:lineRule="exact"/>
              <w:jc w:val="both"/>
              <w:rPr>
                <w:rFonts w:cs="Nazanin"/>
                <w:b/>
                <w:bCs/>
                <w:szCs w:val="19"/>
                <w:rtl/>
              </w:rPr>
            </w:pPr>
            <w:r w:rsidRPr="00CE7B6B">
              <w:rPr>
                <w:rFonts w:cs="Nazanin" w:hint="cs"/>
                <w:b/>
                <w:bCs/>
                <w:szCs w:val="19"/>
                <w:rtl/>
              </w:rPr>
              <w:t>کشور سازنده</w:t>
            </w:r>
          </w:p>
        </w:tc>
        <w:tc>
          <w:tcPr>
            <w:tcW w:w="1130" w:type="pct"/>
            <w:tcBorders>
              <w:bottom w:val="single" w:sz="4" w:space="0" w:color="auto"/>
            </w:tcBorders>
            <w:shd w:val="clear" w:color="auto" w:fill="auto"/>
            <w:vAlign w:val="center"/>
          </w:tcPr>
          <w:p w14:paraId="7FB2C2FB" w14:textId="77777777" w:rsidR="00746974" w:rsidRPr="00CE7B6B" w:rsidRDefault="00746974" w:rsidP="00CC615A">
            <w:pPr>
              <w:spacing w:line="340" w:lineRule="exact"/>
              <w:jc w:val="both"/>
              <w:rPr>
                <w:rFonts w:cs="Nazanin"/>
                <w:b/>
                <w:bCs/>
                <w:szCs w:val="19"/>
                <w:rtl/>
              </w:rPr>
            </w:pPr>
            <w:r w:rsidRPr="00CE7B6B">
              <w:rPr>
                <w:rFonts w:cs="Nazanin" w:hint="cs"/>
                <w:b/>
                <w:bCs/>
                <w:szCs w:val="19"/>
                <w:rtl/>
              </w:rPr>
              <w:t>نوع روکش</w:t>
            </w:r>
          </w:p>
        </w:tc>
        <w:tc>
          <w:tcPr>
            <w:tcW w:w="1120" w:type="pct"/>
            <w:tcBorders>
              <w:bottom w:val="single" w:sz="4" w:space="0" w:color="auto"/>
            </w:tcBorders>
            <w:shd w:val="clear" w:color="auto" w:fill="auto"/>
            <w:vAlign w:val="center"/>
          </w:tcPr>
          <w:p w14:paraId="07EF0A34" w14:textId="77777777" w:rsidR="00746974" w:rsidRPr="00CE7B6B" w:rsidRDefault="00746974" w:rsidP="00CC615A">
            <w:pPr>
              <w:spacing w:line="340" w:lineRule="exact"/>
              <w:jc w:val="both"/>
              <w:rPr>
                <w:rFonts w:cs="Nazanin"/>
                <w:b/>
                <w:bCs/>
                <w:szCs w:val="19"/>
                <w:rtl/>
              </w:rPr>
            </w:pPr>
            <w:r w:rsidRPr="00CE7B6B">
              <w:rPr>
                <w:rFonts w:cs="Nazanin" w:hint="cs"/>
                <w:b/>
                <w:bCs/>
                <w:szCs w:val="19"/>
                <w:rtl/>
              </w:rPr>
              <w:t>دوز</w:t>
            </w:r>
          </w:p>
        </w:tc>
        <w:tc>
          <w:tcPr>
            <w:tcW w:w="1608" w:type="pct"/>
            <w:tcBorders>
              <w:bottom w:val="single" w:sz="4" w:space="0" w:color="auto"/>
            </w:tcBorders>
            <w:shd w:val="clear" w:color="auto" w:fill="auto"/>
            <w:vAlign w:val="center"/>
          </w:tcPr>
          <w:p w14:paraId="78671978" w14:textId="1DCCE586" w:rsidR="00746974" w:rsidRPr="00CE7B6B" w:rsidRDefault="00746974" w:rsidP="00CC615A">
            <w:pPr>
              <w:spacing w:line="340" w:lineRule="exact"/>
              <w:jc w:val="both"/>
              <w:rPr>
                <w:rFonts w:cs="Nazanin"/>
                <w:b/>
                <w:bCs/>
                <w:szCs w:val="19"/>
                <w:rtl/>
              </w:rPr>
            </w:pPr>
            <w:r w:rsidRPr="00CE7B6B">
              <w:rPr>
                <w:rFonts w:cs="Nazanin" w:hint="cs"/>
                <w:b/>
                <w:bCs/>
                <w:szCs w:val="19"/>
                <w:rtl/>
              </w:rPr>
              <w:t>کد فرمولاس</w:t>
            </w:r>
            <w:r w:rsidR="00CC7BB1" w:rsidRPr="00CE7B6B">
              <w:rPr>
                <w:rFonts w:cs="Nazanin" w:hint="cs"/>
                <w:b/>
                <w:bCs/>
                <w:szCs w:val="19"/>
                <w:rtl/>
              </w:rPr>
              <w:t>ي</w:t>
            </w:r>
            <w:r w:rsidRPr="00CE7B6B">
              <w:rPr>
                <w:rFonts w:cs="Nazanin" w:hint="cs"/>
                <w:b/>
                <w:bCs/>
                <w:szCs w:val="19"/>
                <w:rtl/>
              </w:rPr>
              <w:t>ون</w:t>
            </w:r>
          </w:p>
        </w:tc>
      </w:tr>
      <w:tr w:rsidR="00746974" w:rsidRPr="00CC615A" w14:paraId="42D431F4" w14:textId="77777777" w:rsidTr="00CE7B6B">
        <w:trPr>
          <w:jc w:val="center"/>
        </w:trPr>
        <w:tc>
          <w:tcPr>
            <w:tcW w:w="1142" w:type="pct"/>
            <w:tcBorders>
              <w:bottom w:val="nil"/>
            </w:tcBorders>
            <w:shd w:val="clear" w:color="auto" w:fill="auto"/>
            <w:vAlign w:val="center"/>
          </w:tcPr>
          <w:p w14:paraId="5C864EE3" w14:textId="5B1A9400" w:rsidR="00746974" w:rsidRPr="00CC615A" w:rsidRDefault="00746974" w:rsidP="00CC615A">
            <w:pPr>
              <w:spacing w:line="340" w:lineRule="exact"/>
              <w:jc w:val="both"/>
              <w:rPr>
                <w:rFonts w:cs="Nazanin"/>
                <w:szCs w:val="19"/>
                <w:rtl/>
              </w:rPr>
            </w:pPr>
            <w:r w:rsidRPr="00CC615A">
              <w:rPr>
                <w:rFonts w:cs="Nazanin" w:hint="cs"/>
                <w:szCs w:val="19"/>
                <w:rtl/>
              </w:rPr>
              <w:t>ا</w:t>
            </w:r>
            <w:r w:rsidR="00CC7BB1" w:rsidRPr="00CC615A">
              <w:rPr>
                <w:rFonts w:cs="Nazanin" w:hint="cs"/>
                <w:szCs w:val="19"/>
                <w:rtl/>
              </w:rPr>
              <w:t>ي</w:t>
            </w:r>
            <w:r w:rsidRPr="00CC615A">
              <w:rPr>
                <w:rFonts w:cs="Nazanin" w:hint="cs"/>
                <w:szCs w:val="19"/>
                <w:rtl/>
              </w:rPr>
              <w:t>ران</w:t>
            </w:r>
          </w:p>
        </w:tc>
        <w:tc>
          <w:tcPr>
            <w:tcW w:w="1130" w:type="pct"/>
            <w:tcBorders>
              <w:bottom w:val="nil"/>
            </w:tcBorders>
            <w:shd w:val="clear" w:color="auto" w:fill="auto"/>
            <w:vAlign w:val="center"/>
          </w:tcPr>
          <w:p w14:paraId="278D3A86" w14:textId="6E380459" w:rsidR="00746974" w:rsidRPr="00CC615A" w:rsidRDefault="00746974" w:rsidP="00CC615A">
            <w:pPr>
              <w:spacing w:line="340" w:lineRule="exact"/>
              <w:jc w:val="both"/>
              <w:rPr>
                <w:rFonts w:cs="Nazanin"/>
                <w:szCs w:val="19"/>
                <w:rtl/>
              </w:rPr>
            </w:pPr>
            <w:r w:rsidRPr="00CC615A">
              <w:rPr>
                <w:rFonts w:cs="Nazanin" w:hint="cs"/>
                <w:szCs w:val="19"/>
                <w:rtl/>
              </w:rPr>
              <w:t>ف</w:t>
            </w:r>
            <w:r w:rsidR="00CC7BB1" w:rsidRPr="00CC615A">
              <w:rPr>
                <w:rFonts w:cs="Nazanin" w:hint="cs"/>
                <w:szCs w:val="19"/>
                <w:rtl/>
              </w:rPr>
              <w:t>ي</w:t>
            </w:r>
            <w:r w:rsidRPr="00CC615A">
              <w:rPr>
                <w:rFonts w:cs="Nazanin" w:hint="cs"/>
                <w:szCs w:val="19"/>
                <w:rtl/>
              </w:rPr>
              <w:t>لم</w:t>
            </w:r>
          </w:p>
        </w:tc>
        <w:tc>
          <w:tcPr>
            <w:tcW w:w="1120" w:type="pct"/>
            <w:tcBorders>
              <w:bottom w:val="nil"/>
            </w:tcBorders>
            <w:shd w:val="clear" w:color="auto" w:fill="auto"/>
            <w:vAlign w:val="center"/>
          </w:tcPr>
          <w:p w14:paraId="700AFB45" w14:textId="29F827F8" w:rsidR="00746974" w:rsidRPr="00CC615A" w:rsidRDefault="00746974" w:rsidP="00CC615A">
            <w:pPr>
              <w:spacing w:line="340" w:lineRule="exact"/>
              <w:jc w:val="both"/>
              <w:rPr>
                <w:rFonts w:cs="Nazanin"/>
                <w:szCs w:val="19"/>
                <w:rtl/>
              </w:rPr>
            </w:pPr>
            <w:r w:rsidRPr="00CC615A">
              <w:rPr>
                <w:rFonts w:cs="Nazanin" w:hint="cs"/>
                <w:szCs w:val="19"/>
                <w:rtl/>
              </w:rPr>
              <w:t xml:space="preserve">200 </w:t>
            </w:r>
            <w:r w:rsidR="00CF464C">
              <w:rPr>
                <w:rFonts w:cs="Nazanin" w:hint="cs"/>
                <w:szCs w:val="19"/>
                <w:rtl/>
              </w:rPr>
              <w:t>م</w:t>
            </w:r>
            <w:r w:rsidR="00D81E5C">
              <w:rPr>
                <w:rFonts w:cs="Nazanin" w:hint="cs"/>
                <w:szCs w:val="19"/>
                <w:rtl/>
              </w:rPr>
              <w:t>ي</w:t>
            </w:r>
            <w:r w:rsidR="00CF464C">
              <w:rPr>
                <w:rFonts w:cs="Nazanin" w:hint="cs"/>
                <w:szCs w:val="19"/>
                <w:rtl/>
              </w:rPr>
              <w:t>ل</w:t>
            </w:r>
            <w:r w:rsidR="00D81E5C">
              <w:rPr>
                <w:rFonts w:cs="Nazanin" w:hint="cs"/>
                <w:szCs w:val="19"/>
                <w:rtl/>
              </w:rPr>
              <w:t>ي</w:t>
            </w:r>
            <w:r w:rsidR="00CF464C">
              <w:rPr>
                <w:rFonts w:cs="Nazanin" w:hint="cs"/>
                <w:szCs w:val="19"/>
                <w:rtl/>
              </w:rPr>
              <w:t>‌گرم</w:t>
            </w:r>
          </w:p>
        </w:tc>
        <w:tc>
          <w:tcPr>
            <w:tcW w:w="1608" w:type="pct"/>
            <w:tcBorders>
              <w:bottom w:val="nil"/>
            </w:tcBorders>
            <w:shd w:val="clear" w:color="auto" w:fill="auto"/>
            <w:vAlign w:val="center"/>
          </w:tcPr>
          <w:p w14:paraId="7056890A" w14:textId="77777777" w:rsidR="00746974" w:rsidRPr="00CC615A" w:rsidRDefault="00746974" w:rsidP="00CC615A">
            <w:pPr>
              <w:spacing w:line="340" w:lineRule="exact"/>
              <w:jc w:val="both"/>
              <w:rPr>
                <w:rFonts w:cs="Nazanin"/>
                <w:szCs w:val="19"/>
              </w:rPr>
            </w:pPr>
            <w:r w:rsidRPr="00CC615A">
              <w:rPr>
                <w:rFonts w:cs="Nazanin"/>
                <w:szCs w:val="19"/>
              </w:rPr>
              <w:t>G1</w:t>
            </w:r>
          </w:p>
        </w:tc>
      </w:tr>
      <w:tr w:rsidR="00746974" w:rsidRPr="00CC615A" w14:paraId="7FD7E924" w14:textId="77777777" w:rsidTr="00CE7B6B">
        <w:trPr>
          <w:jc w:val="center"/>
        </w:trPr>
        <w:tc>
          <w:tcPr>
            <w:tcW w:w="1142" w:type="pct"/>
            <w:tcBorders>
              <w:top w:val="nil"/>
              <w:bottom w:val="nil"/>
            </w:tcBorders>
            <w:shd w:val="clear" w:color="auto" w:fill="auto"/>
            <w:vAlign w:val="center"/>
          </w:tcPr>
          <w:p w14:paraId="618D3814" w14:textId="569C0861" w:rsidR="00746974" w:rsidRPr="00CC615A" w:rsidRDefault="00746974" w:rsidP="00CC615A">
            <w:pPr>
              <w:spacing w:line="340" w:lineRule="exact"/>
              <w:jc w:val="both"/>
              <w:rPr>
                <w:rFonts w:cs="Nazanin"/>
                <w:szCs w:val="19"/>
                <w:rtl/>
              </w:rPr>
            </w:pPr>
            <w:r w:rsidRPr="00CC615A">
              <w:rPr>
                <w:rFonts w:cs="Nazanin" w:hint="cs"/>
                <w:szCs w:val="19"/>
                <w:rtl/>
              </w:rPr>
              <w:t>ا</w:t>
            </w:r>
            <w:r w:rsidR="00CC7BB1" w:rsidRPr="00CC615A">
              <w:rPr>
                <w:rFonts w:cs="Nazanin" w:hint="cs"/>
                <w:szCs w:val="19"/>
                <w:rtl/>
              </w:rPr>
              <w:t>ي</w:t>
            </w:r>
            <w:r w:rsidRPr="00CC615A">
              <w:rPr>
                <w:rFonts w:cs="Nazanin" w:hint="cs"/>
                <w:szCs w:val="19"/>
                <w:rtl/>
              </w:rPr>
              <w:t>ران</w:t>
            </w:r>
          </w:p>
        </w:tc>
        <w:tc>
          <w:tcPr>
            <w:tcW w:w="1130" w:type="pct"/>
            <w:tcBorders>
              <w:top w:val="nil"/>
              <w:bottom w:val="nil"/>
            </w:tcBorders>
            <w:shd w:val="clear" w:color="auto" w:fill="auto"/>
            <w:vAlign w:val="center"/>
          </w:tcPr>
          <w:p w14:paraId="01AD3A53" w14:textId="31DC7062" w:rsidR="00746974" w:rsidRPr="00CC615A" w:rsidRDefault="00746974" w:rsidP="00CC615A">
            <w:pPr>
              <w:spacing w:line="340" w:lineRule="exact"/>
              <w:jc w:val="both"/>
              <w:rPr>
                <w:rFonts w:cs="Nazanin"/>
                <w:szCs w:val="19"/>
                <w:rtl/>
              </w:rPr>
            </w:pPr>
            <w:r w:rsidRPr="00CC615A">
              <w:rPr>
                <w:rFonts w:cs="Nazanin" w:hint="cs"/>
                <w:szCs w:val="19"/>
                <w:rtl/>
              </w:rPr>
              <w:t>قند</w:t>
            </w:r>
            <w:r w:rsidR="00CC7BB1" w:rsidRPr="00CC615A">
              <w:rPr>
                <w:rFonts w:cs="Nazanin" w:hint="cs"/>
                <w:szCs w:val="19"/>
                <w:rtl/>
              </w:rPr>
              <w:t>ي</w:t>
            </w:r>
          </w:p>
        </w:tc>
        <w:tc>
          <w:tcPr>
            <w:tcW w:w="1120" w:type="pct"/>
            <w:tcBorders>
              <w:top w:val="nil"/>
              <w:bottom w:val="nil"/>
            </w:tcBorders>
            <w:shd w:val="clear" w:color="auto" w:fill="auto"/>
            <w:vAlign w:val="center"/>
          </w:tcPr>
          <w:p w14:paraId="6DA33A92" w14:textId="3CE48455" w:rsidR="00746974" w:rsidRPr="00CC615A" w:rsidRDefault="00746974" w:rsidP="00CC615A">
            <w:pPr>
              <w:spacing w:line="340" w:lineRule="exact"/>
              <w:jc w:val="both"/>
              <w:rPr>
                <w:rFonts w:cs="Nazanin"/>
                <w:szCs w:val="19"/>
                <w:rtl/>
              </w:rPr>
            </w:pPr>
            <w:r w:rsidRPr="00CC615A">
              <w:rPr>
                <w:rFonts w:cs="Nazanin" w:hint="cs"/>
                <w:szCs w:val="19"/>
                <w:rtl/>
              </w:rPr>
              <w:t>200</w:t>
            </w:r>
            <w:r w:rsidR="001079EF" w:rsidRPr="00CC615A">
              <w:rPr>
                <w:rFonts w:cs="Nazanin"/>
                <w:szCs w:val="19"/>
                <w:rtl/>
              </w:rPr>
              <w:t xml:space="preserve"> </w:t>
            </w:r>
            <w:r w:rsidR="00CF464C">
              <w:rPr>
                <w:rFonts w:cs="Nazanin"/>
                <w:szCs w:val="19"/>
                <w:rtl/>
              </w:rPr>
              <w:t>م</w:t>
            </w:r>
            <w:r w:rsidR="00D81E5C">
              <w:rPr>
                <w:rFonts w:cs="Nazanin"/>
                <w:szCs w:val="19"/>
                <w:rtl/>
              </w:rPr>
              <w:t>ي</w:t>
            </w:r>
            <w:r w:rsidR="00CF464C">
              <w:rPr>
                <w:rFonts w:cs="Nazanin"/>
                <w:szCs w:val="19"/>
                <w:rtl/>
              </w:rPr>
              <w:t>ل</w:t>
            </w:r>
            <w:r w:rsidR="00D81E5C">
              <w:rPr>
                <w:rFonts w:cs="Nazanin"/>
                <w:szCs w:val="19"/>
                <w:rtl/>
              </w:rPr>
              <w:t>ي</w:t>
            </w:r>
            <w:r w:rsidR="00CF464C">
              <w:rPr>
                <w:rFonts w:cs="Nazanin"/>
                <w:szCs w:val="19"/>
                <w:rtl/>
              </w:rPr>
              <w:t>‌گرم</w:t>
            </w:r>
          </w:p>
        </w:tc>
        <w:tc>
          <w:tcPr>
            <w:tcW w:w="1608" w:type="pct"/>
            <w:tcBorders>
              <w:top w:val="nil"/>
              <w:bottom w:val="nil"/>
            </w:tcBorders>
            <w:shd w:val="clear" w:color="auto" w:fill="auto"/>
            <w:vAlign w:val="center"/>
          </w:tcPr>
          <w:p w14:paraId="2A0AEAA1" w14:textId="77777777" w:rsidR="00746974" w:rsidRPr="00CC615A" w:rsidRDefault="00746974" w:rsidP="00CC615A">
            <w:pPr>
              <w:spacing w:line="340" w:lineRule="exact"/>
              <w:jc w:val="both"/>
              <w:rPr>
                <w:rFonts w:cs="Nazanin"/>
                <w:szCs w:val="19"/>
              </w:rPr>
            </w:pPr>
            <w:r w:rsidRPr="00CC615A">
              <w:rPr>
                <w:rFonts w:cs="Nazanin"/>
                <w:szCs w:val="19"/>
              </w:rPr>
              <w:t>G2</w:t>
            </w:r>
          </w:p>
        </w:tc>
      </w:tr>
      <w:tr w:rsidR="00746974" w:rsidRPr="00CC615A" w14:paraId="4B0BF720" w14:textId="77777777" w:rsidTr="00CE7B6B">
        <w:trPr>
          <w:jc w:val="center"/>
        </w:trPr>
        <w:tc>
          <w:tcPr>
            <w:tcW w:w="1142" w:type="pct"/>
            <w:tcBorders>
              <w:top w:val="nil"/>
            </w:tcBorders>
            <w:shd w:val="clear" w:color="auto" w:fill="auto"/>
            <w:vAlign w:val="center"/>
          </w:tcPr>
          <w:p w14:paraId="1918154C" w14:textId="24DABD2D" w:rsidR="00746974" w:rsidRPr="00CC615A" w:rsidRDefault="00746974" w:rsidP="00CC615A">
            <w:pPr>
              <w:spacing w:line="340" w:lineRule="exact"/>
              <w:jc w:val="both"/>
              <w:rPr>
                <w:rFonts w:cs="Nazanin"/>
                <w:szCs w:val="19"/>
                <w:rtl/>
              </w:rPr>
            </w:pPr>
            <w:r w:rsidRPr="00CC615A">
              <w:rPr>
                <w:rFonts w:cs="Nazanin" w:hint="cs"/>
                <w:szCs w:val="19"/>
                <w:rtl/>
              </w:rPr>
              <w:t>آمر</w:t>
            </w:r>
            <w:r w:rsidR="00CC7BB1" w:rsidRPr="00CC615A">
              <w:rPr>
                <w:rFonts w:cs="Nazanin" w:hint="cs"/>
                <w:szCs w:val="19"/>
                <w:rtl/>
              </w:rPr>
              <w:t>ي</w:t>
            </w:r>
            <w:r w:rsidRPr="00CC615A">
              <w:rPr>
                <w:rFonts w:cs="Nazanin" w:hint="cs"/>
                <w:szCs w:val="19"/>
                <w:rtl/>
              </w:rPr>
              <w:t>کا و کانادا</w:t>
            </w:r>
          </w:p>
        </w:tc>
        <w:tc>
          <w:tcPr>
            <w:tcW w:w="1130" w:type="pct"/>
            <w:tcBorders>
              <w:top w:val="nil"/>
            </w:tcBorders>
            <w:shd w:val="clear" w:color="auto" w:fill="auto"/>
            <w:vAlign w:val="center"/>
          </w:tcPr>
          <w:p w14:paraId="4BF5CAF7" w14:textId="47E498CF" w:rsidR="00746974" w:rsidRPr="00CC615A" w:rsidRDefault="00746974" w:rsidP="00CC615A">
            <w:pPr>
              <w:spacing w:line="340" w:lineRule="exact"/>
              <w:jc w:val="both"/>
              <w:rPr>
                <w:rFonts w:cs="Nazanin"/>
                <w:szCs w:val="19"/>
                <w:rtl/>
              </w:rPr>
            </w:pPr>
            <w:r w:rsidRPr="00CC615A">
              <w:rPr>
                <w:rFonts w:cs="Nazanin" w:hint="cs"/>
                <w:szCs w:val="19"/>
                <w:rtl/>
              </w:rPr>
              <w:t>قند</w:t>
            </w:r>
            <w:r w:rsidR="00CC7BB1" w:rsidRPr="00CC615A">
              <w:rPr>
                <w:rFonts w:cs="Nazanin" w:hint="cs"/>
                <w:szCs w:val="19"/>
                <w:rtl/>
              </w:rPr>
              <w:t>ي</w:t>
            </w:r>
          </w:p>
        </w:tc>
        <w:tc>
          <w:tcPr>
            <w:tcW w:w="1120" w:type="pct"/>
            <w:tcBorders>
              <w:top w:val="nil"/>
            </w:tcBorders>
            <w:shd w:val="clear" w:color="auto" w:fill="auto"/>
            <w:vAlign w:val="center"/>
          </w:tcPr>
          <w:p w14:paraId="2F785513" w14:textId="3D05FEFC" w:rsidR="00746974" w:rsidRPr="00CC615A" w:rsidRDefault="00746974" w:rsidP="00CC615A">
            <w:pPr>
              <w:spacing w:line="340" w:lineRule="exact"/>
              <w:jc w:val="both"/>
              <w:rPr>
                <w:rFonts w:cs="Nazanin"/>
                <w:szCs w:val="19"/>
                <w:rtl/>
              </w:rPr>
            </w:pPr>
            <w:r w:rsidRPr="00CC615A">
              <w:rPr>
                <w:rFonts w:cs="Nazanin" w:hint="cs"/>
                <w:szCs w:val="19"/>
                <w:rtl/>
              </w:rPr>
              <w:t>200</w:t>
            </w:r>
            <w:r w:rsidR="001079EF" w:rsidRPr="00CC615A">
              <w:rPr>
                <w:rFonts w:cs="Nazanin"/>
                <w:szCs w:val="19"/>
                <w:rtl/>
              </w:rPr>
              <w:t xml:space="preserve"> </w:t>
            </w:r>
            <w:r w:rsidR="00CF464C">
              <w:rPr>
                <w:rFonts w:cs="Nazanin"/>
                <w:szCs w:val="19"/>
                <w:rtl/>
              </w:rPr>
              <w:t>م</w:t>
            </w:r>
            <w:r w:rsidR="00D81E5C">
              <w:rPr>
                <w:rFonts w:cs="Nazanin"/>
                <w:szCs w:val="19"/>
                <w:rtl/>
              </w:rPr>
              <w:t>ي</w:t>
            </w:r>
            <w:r w:rsidR="00CF464C">
              <w:rPr>
                <w:rFonts w:cs="Nazanin"/>
                <w:szCs w:val="19"/>
                <w:rtl/>
              </w:rPr>
              <w:t>ل</w:t>
            </w:r>
            <w:r w:rsidR="00D81E5C">
              <w:rPr>
                <w:rFonts w:cs="Nazanin"/>
                <w:szCs w:val="19"/>
                <w:rtl/>
              </w:rPr>
              <w:t>ي</w:t>
            </w:r>
            <w:r w:rsidR="00CF464C">
              <w:rPr>
                <w:rFonts w:cs="Nazanin"/>
                <w:szCs w:val="19"/>
                <w:rtl/>
              </w:rPr>
              <w:t>‌گرم</w:t>
            </w:r>
          </w:p>
        </w:tc>
        <w:tc>
          <w:tcPr>
            <w:tcW w:w="1608" w:type="pct"/>
            <w:tcBorders>
              <w:top w:val="nil"/>
            </w:tcBorders>
            <w:shd w:val="clear" w:color="auto" w:fill="auto"/>
            <w:vAlign w:val="center"/>
          </w:tcPr>
          <w:p w14:paraId="36649098" w14:textId="203F9504" w:rsidR="00746974" w:rsidRPr="00CC615A" w:rsidRDefault="00746974" w:rsidP="00CC615A">
            <w:pPr>
              <w:spacing w:line="340" w:lineRule="exact"/>
              <w:jc w:val="both"/>
              <w:rPr>
                <w:rFonts w:cs="Nazanin"/>
                <w:szCs w:val="19"/>
                <w:rtl/>
              </w:rPr>
            </w:pPr>
            <w:r w:rsidRPr="00CC615A">
              <w:rPr>
                <w:rFonts w:cs="Nazanin"/>
                <w:szCs w:val="19"/>
              </w:rPr>
              <w:t>G3</w:t>
            </w:r>
            <w:r w:rsidRPr="00CC615A">
              <w:rPr>
                <w:rFonts w:cs="Nazanin" w:hint="cs"/>
                <w:szCs w:val="19"/>
                <w:rtl/>
                <w:lang w:bidi="ar-SA"/>
              </w:rPr>
              <w:t xml:space="preserve"> </w:t>
            </w:r>
            <w:r w:rsidRPr="00CC615A">
              <w:rPr>
                <w:rFonts w:cs="Nazanin" w:hint="cs"/>
                <w:szCs w:val="19"/>
                <w:rtl/>
              </w:rPr>
              <w:t xml:space="preserve">(مرجع </w:t>
            </w:r>
            <w:r w:rsidR="00CC7BB1" w:rsidRPr="00CC615A">
              <w:rPr>
                <w:rFonts w:cs="Nazanin" w:hint="cs"/>
                <w:szCs w:val="19"/>
                <w:rtl/>
              </w:rPr>
              <w:t>ي</w:t>
            </w:r>
            <w:r w:rsidRPr="00CC615A">
              <w:rPr>
                <w:rFonts w:cs="Nazanin" w:hint="cs"/>
                <w:szCs w:val="19"/>
                <w:rtl/>
              </w:rPr>
              <w:t>ا رفرانس)</w:t>
            </w:r>
          </w:p>
        </w:tc>
      </w:tr>
    </w:tbl>
    <w:p w14:paraId="251473A6" w14:textId="77777777" w:rsidR="00746974" w:rsidRPr="00746974" w:rsidRDefault="00746974" w:rsidP="00746974">
      <w:pPr>
        <w:spacing w:after="0" w:line="340" w:lineRule="exact"/>
        <w:ind w:firstLine="284"/>
        <w:jc w:val="both"/>
        <w:rPr>
          <w:rFonts w:eastAsia="Calibri" w:cs="Nazanin"/>
          <w:sz w:val="19"/>
          <w:szCs w:val="21"/>
          <w:rtl/>
        </w:rPr>
      </w:pPr>
    </w:p>
    <w:p w14:paraId="3ADDDB84" w14:textId="77777777" w:rsidR="00D81E5C" w:rsidRDefault="00D81E5C" w:rsidP="00746974">
      <w:pPr>
        <w:spacing w:after="0" w:line="340" w:lineRule="exact"/>
        <w:ind w:firstLine="284"/>
        <w:jc w:val="both"/>
        <w:rPr>
          <w:rFonts w:eastAsia="Calibri" w:cs="Nazanin"/>
          <w:sz w:val="19"/>
          <w:szCs w:val="21"/>
          <w:rtl/>
        </w:rPr>
        <w:sectPr w:rsidR="00D81E5C" w:rsidSect="00373F5F">
          <w:footnotePr>
            <w:numRestart w:val="eachPage"/>
          </w:footnotePr>
          <w:type w:val="continuous"/>
          <w:pgSz w:w="12191" w:h="16727" w:code="9"/>
          <w:pgMar w:top="1418" w:right="1418" w:bottom="1701" w:left="1418" w:header="709" w:footer="709" w:gutter="284"/>
          <w:cols w:space="709"/>
          <w:titlePg/>
          <w:bidi/>
          <w:docGrid w:linePitch="360"/>
        </w:sectPr>
      </w:pPr>
    </w:p>
    <w:p w14:paraId="1CA565CC" w14:textId="45DDAE0F" w:rsidR="00746974" w:rsidRPr="00746974" w:rsidRDefault="00746974" w:rsidP="00746974">
      <w:pPr>
        <w:spacing w:after="0" w:line="340" w:lineRule="exact"/>
        <w:ind w:firstLine="284"/>
        <w:jc w:val="both"/>
        <w:rPr>
          <w:rFonts w:eastAsia="Calibri" w:cs="Nazanin"/>
          <w:sz w:val="19"/>
          <w:szCs w:val="21"/>
          <w:rtl/>
        </w:rPr>
      </w:pPr>
      <w:r w:rsidRPr="00746974">
        <w:rPr>
          <w:rFonts w:eastAsia="Calibri" w:cs="Nazanin"/>
          <w:sz w:val="19"/>
          <w:szCs w:val="21"/>
          <w:rtl/>
        </w:rPr>
        <w:t>آمون</w:t>
      </w:r>
      <w:r w:rsidR="00CC7BB1">
        <w:rPr>
          <w:rFonts w:eastAsia="Calibri" w:cs="Nazanin" w:hint="cs"/>
          <w:sz w:val="19"/>
          <w:szCs w:val="21"/>
          <w:rtl/>
        </w:rPr>
        <w:t>ي</w:t>
      </w:r>
      <w:r w:rsidRPr="00746974">
        <w:rPr>
          <w:rFonts w:eastAsia="Calibri" w:cs="Nazanin" w:hint="eastAsia"/>
          <w:sz w:val="19"/>
          <w:szCs w:val="21"/>
          <w:rtl/>
        </w:rPr>
        <w:t>وم</w:t>
      </w:r>
      <w:r w:rsidRPr="00746974">
        <w:rPr>
          <w:rFonts w:eastAsia="Calibri" w:cs="Nazanin"/>
          <w:sz w:val="19"/>
          <w:szCs w:val="21"/>
          <w:rtl/>
        </w:rPr>
        <w:t xml:space="preserve"> ه</w:t>
      </w:r>
      <w:r w:rsidR="00CC7BB1">
        <w:rPr>
          <w:rFonts w:eastAsia="Calibri" w:cs="Nazanin" w:hint="cs"/>
          <w:sz w:val="19"/>
          <w:szCs w:val="21"/>
          <w:rtl/>
        </w:rPr>
        <w:t>ي</w:t>
      </w:r>
      <w:r w:rsidRPr="00746974">
        <w:rPr>
          <w:rFonts w:eastAsia="Calibri" w:cs="Nazanin" w:hint="eastAsia"/>
          <w:sz w:val="19"/>
          <w:szCs w:val="21"/>
          <w:rtl/>
        </w:rPr>
        <w:t>دروکسا</w:t>
      </w:r>
      <w:r w:rsidR="00CC7BB1">
        <w:rPr>
          <w:rFonts w:eastAsia="Calibri" w:cs="Nazanin" w:hint="cs"/>
          <w:sz w:val="19"/>
          <w:szCs w:val="21"/>
          <w:rtl/>
        </w:rPr>
        <w:t>ي</w:t>
      </w:r>
      <w:r w:rsidRPr="00746974">
        <w:rPr>
          <w:rFonts w:eastAsia="Calibri" w:cs="Nazanin" w:hint="eastAsia"/>
          <w:sz w:val="19"/>
          <w:szCs w:val="21"/>
          <w:rtl/>
        </w:rPr>
        <w:t>د</w:t>
      </w:r>
      <w:r w:rsidRPr="00746974">
        <w:rPr>
          <w:rFonts w:eastAsia="Calibri" w:cs="Nazanin" w:hint="cs"/>
          <w:sz w:val="19"/>
          <w:szCs w:val="21"/>
          <w:rtl/>
        </w:rPr>
        <w:t xml:space="preserve">، </w:t>
      </w:r>
      <w:r w:rsidRPr="00746974">
        <w:rPr>
          <w:rFonts w:eastAsia="Calibri" w:cs="Nazanin"/>
          <w:sz w:val="19"/>
          <w:szCs w:val="21"/>
          <w:rtl/>
        </w:rPr>
        <w:t>استون</w:t>
      </w:r>
      <w:r w:rsidR="00CC7BB1">
        <w:rPr>
          <w:rFonts w:eastAsia="Calibri" w:cs="Nazanin" w:hint="cs"/>
          <w:sz w:val="19"/>
          <w:szCs w:val="21"/>
          <w:rtl/>
        </w:rPr>
        <w:t>ي</w:t>
      </w:r>
      <w:r w:rsidRPr="00746974">
        <w:rPr>
          <w:rFonts w:eastAsia="Calibri" w:cs="Nazanin" w:hint="eastAsia"/>
          <w:sz w:val="19"/>
          <w:szCs w:val="21"/>
          <w:rtl/>
        </w:rPr>
        <w:t>تر</w:t>
      </w:r>
      <w:r w:rsidR="00CC7BB1">
        <w:rPr>
          <w:rFonts w:eastAsia="Calibri" w:cs="Nazanin" w:hint="cs"/>
          <w:sz w:val="19"/>
          <w:szCs w:val="21"/>
          <w:rtl/>
        </w:rPr>
        <w:t>ي</w:t>
      </w:r>
      <w:r w:rsidRPr="00746974">
        <w:rPr>
          <w:rFonts w:eastAsia="Calibri" w:cs="Nazanin" w:hint="eastAsia"/>
          <w:sz w:val="19"/>
          <w:szCs w:val="21"/>
          <w:rtl/>
        </w:rPr>
        <w:t>ل</w:t>
      </w:r>
      <w:r w:rsidRPr="00746974">
        <w:rPr>
          <w:rFonts w:eastAsia="Calibri" w:cs="Nazanin" w:hint="cs"/>
          <w:sz w:val="19"/>
          <w:szCs w:val="21"/>
          <w:rtl/>
        </w:rPr>
        <w:t xml:space="preserve"> (</w:t>
      </w:r>
      <w:r w:rsidRPr="00746974">
        <w:rPr>
          <w:rFonts w:eastAsia="Calibri" w:cs="Nazanin"/>
          <w:sz w:val="19"/>
          <w:szCs w:val="21"/>
        </w:rPr>
        <w:t>HPLC grade</w:t>
      </w:r>
      <w:r w:rsidRPr="00746974">
        <w:rPr>
          <w:rFonts w:eastAsia="Calibri" w:cs="Nazanin" w:hint="cs"/>
          <w:sz w:val="19"/>
          <w:szCs w:val="21"/>
          <w:rtl/>
        </w:rPr>
        <w:t xml:space="preserve">) و </w:t>
      </w:r>
      <w:r w:rsidRPr="00746974">
        <w:rPr>
          <w:rFonts w:eastAsia="Calibri" w:cs="Nazanin"/>
          <w:sz w:val="19"/>
          <w:szCs w:val="21"/>
          <w:rtl/>
        </w:rPr>
        <w:t>کلرواست</w:t>
      </w:r>
      <w:r w:rsidR="00CC7BB1">
        <w:rPr>
          <w:rFonts w:eastAsia="Calibri" w:cs="Nazanin" w:hint="cs"/>
          <w:sz w:val="19"/>
          <w:szCs w:val="21"/>
          <w:rtl/>
        </w:rPr>
        <w:t>ي</w:t>
      </w:r>
      <w:r w:rsidRPr="00746974">
        <w:rPr>
          <w:rFonts w:eastAsia="Calibri" w:cs="Nazanin" w:hint="eastAsia"/>
          <w:sz w:val="19"/>
          <w:szCs w:val="21"/>
          <w:rtl/>
        </w:rPr>
        <w:t>ک</w:t>
      </w:r>
      <w:r w:rsidRPr="00746974">
        <w:rPr>
          <w:rFonts w:eastAsia="Calibri" w:cs="Nazanin"/>
          <w:sz w:val="19"/>
          <w:szCs w:val="21"/>
          <w:rtl/>
        </w:rPr>
        <w:t xml:space="preserve"> اس</w:t>
      </w:r>
      <w:r w:rsidR="00CC7BB1">
        <w:rPr>
          <w:rFonts w:eastAsia="Calibri" w:cs="Nazanin" w:hint="cs"/>
          <w:sz w:val="19"/>
          <w:szCs w:val="21"/>
          <w:rtl/>
        </w:rPr>
        <w:t>ي</w:t>
      </w:r>
      <w:r w:rsidRPr="00746974">
        <w:rPr>
          <w:rFonts w:eastAsia="Calibri" w:cs="Nazanin" w:hint="eastAsia"/>
          <w:sz w:val="19"/>
          <w:szCs w:val="21"/>
          <w:rtl/>
        </w:rPr>
        <w:t>د</w:t>
      </w:r>
      <w:r w:rsidRPr="00746974">
        <w:rPr>
          <w:rFonts w:eastAsia="Calibri" w:cs="Nazanin" w:hint="cs"/>
          <w:sz w:val="19"/>
          <w:szCs w:val="21"/>
          <w:rtl/>
        </w:rPr>
        <w:t xml:space="preserve"> از شرکت مرک آلمان ته</w:t>
      </w:r>
      <w:r w:rsidR="00CC7BB1">
        <w:rPr>
          <w:rFonts w:eastAsia="Calibri" w:cs="Nazanin" w:hint="cs"/>
          <w:sz w:val="19"/>
          <w:szCs w:val="21"/>
          <w:rtl/>
        </w:rPr>
        <w:t>ي</w:t>
      </w:r>
      <w:r w:rsidRPr="00746974">
        <w:rPr>
          <w:rFonts w:eastAsia="Calibri" w:cs="Nazanin" w:hint="cs"/>
          <w:sz w:val="19"/>
          <w:szCs w:val="21"/>
          <w:rtl/>
        </w:rPr>
        <w:t>ه شد. د</w:t>
      </w:r>
      <w:r w:rsidR="00CC7BB1">
        <w:rPr>
          <w:rFonts w:eastAsia="Calibri" w:cs="Nazanin" w:hint="cs"/>
          <w:sz w:val="19"/>
          <w:szCs w:val="21"/>
          <w:rtl/>
        </w:rPr>
        <w:t>ي</w:t>
      </w:r>
      <w:r w:rsidRPr="00746974">
        <w:rPr>
          <w:rFonts w:eastAsia="Calibri" w:cs="Nazanin" w:hint="cs"/>
          <w:sz w:val="19"/>
          <w:szCs w:val="21"/>
          <w:rtl/>
        </w:rPr>
        <w:t xml:space="preserve">گر مواد </w:t>
      </w:r>
      <w:r w:rsidR="001F2348">
        <w:rPr>
          <w:rFonts w:eastAsia="Calibri" w:cs="Nazanin"/>
          <w:sz w:val="19"/>
          <w:szCs w:val="21"/>
          <w:rtl/>
        </w:rPr>
        <w:t>استفاده‌شده</w:t>
      </w:r>
      <w:r w:rsidRPr="00746974">
        <w:rPr>
          <w:rFonts w:eastAsia="Calibri" w:cs="Nazanin" w:hint="cs"/>
          <w:sz w:val="19"/>
          <w:szCs w:val="21"/>
          <w:rtl/>
        </w:rPr>
        <w:t xml:space="preserve"> در پژوهش ن</w:t>
      </w:r>
      <w:r w:rsidR="00CC7BB1">
        <w:rPr>
          <w:rFonts w:eastAsia="Calibri" w:cs="Nazanin" w:hint="cs"/>
          <w:sz w:val="19"/>
          <w:szCs w:val="21"/>
          <w:rtl/>
        </w:rPr>
        <w:t>ي</w:t>
      </w:r>
      <w:r w:rsidRPr="00746974">
        <w:rPr>
          <w:rFonts w:eastAsia="Calibri" w:cs="Nazanin" w:hint="cs"/>
          <w:sz w:val="19"/>
          <w:szCs w:val="21"/>
          <w:rtl/>
        </w:rPr>
        <w:t>ز همگ</w:t>
      </w:r>
      <w:r w:rsidR="00CC7BB1">
        <w:rPr>
          <w:rFonts w:eastAsia="Calibri" w:cs="Nazanin" w:hint="cs"/>
          <w:sz w:val="19"/>
          <w:szCs w:val="21"/>
          <w:rtl/>
        </w:rPr>
        <w:t>ي</w:t>
      </w:r>
      <w:r w:rsidRPr="00746974">
        <w:rPr>
          <w:rFonts w:eastAsia="Calibri" w:cs="Nazanin" w:hint="cs"/>
          <w:sz w:val="19"/>
          <w:szCs w:val="21"/>
          <w:rtl/>
        </w:rPr>
        <w:t xml:space="preserve"> </w:t>
      </w:r>
      <w:r w:rsidR="00CC7BB1">
        <w:rPr>
          <w:rFonts w:eastAsia="Calibri" w:cs="Nazanin" w:hint="cs"/>
          <w:sz w:val="19"/>
          <w:szCs w:val="21"/>
          <w:rtl/>
        </w:rPr>
        <w:t>ازنظر</w:t>
      </w:r>
      <w:r w:rsidRPr="00746974">
        <w:rPr>
          <w:rFonts w:eastAsia="Calibri" w:cs="Nazanin" w:hint="cs"/>
          <w:sz w:val="19"/>
          <w:szCs w:val="21"/>
          <w:rtl/>
        </w:rPr>
        <w:t xml:space="preserve"> ک</w:t>
      </w:r>
      <w:r w:rsidR="00CC7BB1">
        <w:rPr>
          <w:rFonts w:eastAsia="Calibri" w:cs="Nazanin" w:hint="cs"/>
          <w:sz w:val="19"/>
          <w:szCs w:val="21"/>
          <w:rtl/>
        </w:rPr>
        <w:t>ي</w:t>
      </w:r>
      <w:r w:rsidRPr="00746974">
        <w:rPr>
          <w:rFonts w:eastAsia="Calibri" w:cs="Nazanin" w:hint="cs"/>
          <w:sz w:val="19"/>
          <w:szCs w:val="21"/>
          <w:rtl/>
        </w:rPr>
        <w:t>ف</w:t>
      </w:r>
      <w:r w:rsidR="00CC7BB1">
        <w:rPr>
          <w:rFonts w:eastAsia="Calibri" w:cs="Nazanin" w:hint="cs"/>
          <w:sz w:val="19"/>
          <w:szCs w:val="21"/>
          <w:rtl/>
        </w:rPr>
        <w:t>ي</w:t>
      </w:r>
      <w:r w:rsidRPr="00746974">
        <w:rPr>
          <w:rFonts w:eastAsia="Calibri" w:cs="Nazanin" w:hint="cs"/>
          <w:sz w:val="19"/>
          <w:szCs w:val="21"/>
          <w:rtl/>
        </w:rPr>
        <w:t>ت درجه آنال</w:t>
      </w:r>
      <w:r w:rsidR="00CC7BB1">
        <w:rPr>
          <w:rFonts w:eastAsia="Calibri" w:cs="Nazanin" w:hint="cs"/>
          <w:sz w:val="19"/>
          <w:szCs w:val="21"/>
          <w:rtl/>
        </w:rPr>
        <w:t>ي</w:t>
      </w:r>
      <w:r w:rsidRPr="00746974">
        <w:rPr>
          <w:rFonts w:eastAsia="Calibri" w:cs="Nazanin" w:hint="cs"/>
          <w:sz w:val="19"/>
          <w:szCs w:val="21"/>
          <w:rtl/>
        </w:rPr>
        <w:t>ت</w:t>
      </w:r>
      <w:r w:rsidR="00CC7BB1">
        <w:rPr>
          <w:rFonts w:eastAsia="Calibri" w:cs="Nazanin" w:hint="cs"/>
          <w:sz w:val="19"/>
          <w:szCs w:val="21"/>
          <w:rtl/>
        </w:rPr>
        <w:t>ي</w:t>
      </w:r>
      <w:r w:rsidRPr="00746974">
        <w:rPr>
          <w:rFonts w:eastAsia="Calibri" w:cs="Nazanin" w:hint="cs"/>
          <w:sz w:val="19"/>
          <w:szCs w:val="21"/>
          <w:rtl/>
        </w:rPr>
        <w:t>کال بودند.</w:t>
      </w:r>
    </w:p>
    <w:p w14:paraId="103F0952" w14:textId="77777777" w:rsidR="00746974" w:rsidRPr="00746974" w:rsidRDefault="00746974" w:rsidP="00746974">
      <w:pPr>
        <w:spacing w:after="0" w:line="340" w:lineRule="exact"/>
        <w:ind w:firstLine="284"/>
        <w:jc w:val="both"/>
        <w:rPr>
          <w:rFonts w:eastAsia="Calibri" w:cs="Nazanin"/>
          <w:sz w:val="19"/>
          <w:szCs w:val="21"/>
          <w:rtl/>
        </w:rPr>
      </w:pPr>
    </w:p>
    <w:p w14:paraId="5D5549D5" w14:textId="1D835CE7" w:rsidR="00746974" w:rsidRPr="00CE7B6B" w:rsidRDefault="00746974" w:rsidP="00CE7B6B">
      <w:pPr>
        <w:spacing w:after="0" w:line="340" w:lineRule="exact"/>
        <w:ind w:hanging="1"/>
        <w:jc w:val="both"/>
        <w:rPr>
          <w:rFonts w:eastAsia="Calibri" w:cs="Nazanin"/>
          <w:b/>
          <w:bCs/>
          <w:sz w:val="19"/>
          <w:szCs w:val="21"/>
          <w:rtl/>
        </w:rPr>
      </w:pPr>
      <w:r w:rsidRPr="00CE7B6B">
        <w:rPr>
          <w:rFonts w:eastAsia="Calibri" w:cs="Nazanin" w:hint="cs"/>
          <w:b/>
          <w:bCs/>
          <w:sz w:val="19"/>
          <w:szCs w:val="21"/>
          <w:rtl/>
        </w:rPr>
        <w:t xml:space="preserve">تست مقدار ماده </w:t>
      </w:r>
      <w:r w:rsidR="001079EF" w:rsidRPr="00CE7B6B">
        <w:rPr>
          <w:rFonts w:eastAsia="Calibri" w:cs="Nazanin"/>
          <w:b/>
          <w:bCs/>
          <w:sz w:val="19"/>
          <w:szCs w:val="21"/>
          <w:rtl/>
        </w:rPr>
        <w:t>مؤثره (</w:t>
      </w:r>
      <w:r w:rsidRPr="00CE7B6B">
        <w:rPr>
          <w:rFonts w:eastAsia="Calibri" w:cs="Nazanin"/>
          <w:b/>
          <w:bCs/>
          <w:sz w:val="19"/>
          <w:szCs w:val="21"/>
        </w:rPr>
        <w:t>assay</w:t>
      </w:r>
      <w:r w:rsidRPr="00CE7B6B">
        <w:rPr>
          <w:rFonts w:eastAsia="Calibri" w:cs="Nazanin"/>
          <w:b/>
          <w:bCs/>
          <w:sz w:val="19"/>
          <w:szCs w:val="21"/>
          <w:rtl/>
        </w:rPr>
        <w:t>)</w:t>
      </w:r>
      <w:r w:rsidRPr="00CE7B6B">
        <w:rPr>
          <w:rFonts w:eastAsia="Calibri" w:cs="Nazanin" w:hint="cs"/>
          <w:b/>
          <w:bCs/>
          <w:sz w:val="19"/>
          <w:szCs w:val="21"/>
          <w:rtl/>
        </w:rPr>
        <w:t>:</w:t>
      </w:r>
    </w:p>
    <w:p w14:paraId="2BFE4F51" w14:textId="40D60CFF" w:rsidR="00746974" w:rsidRPr="00746974" w:rsidRDefault="00746974" w:rsidP="00746974">
      <w:pPr>
        <w:spacing w:after="0" w:line="340" w:lineRule="exact"/>
        <w:ind w:firstLine="284"/>
        <w:jc w:val="both"/>
        <w:rPr>
          <w:rFonts w:eastAsia="Calibri" w:cs="Nazanin"/>
          <w:sz w:val="19"/>
          <w:szCs w:val="21"/>
          <w:rtl/>
        </w:rPr>
      </w:pPr>
      <w:r w:rsidRPr="00746974">
        <w:rPr>
          <w:rFonts w:eastAsia="Calibri" w:cs="Nazanin" w:hint="cs"/>
          <w:sz w:val="19"/>
          <w:szCs w:val="21"/>
          <w:rtl/>
        </w:rPr>
        <w:t>ا</w:t>
      </w:r>
      <w:r w:rsidR="00CC7BB1">
        <w:rPr>
          <w:rFonts w:eastAsia="Calibri" w:cs="Nazanin" w:hint="cs"/>
          <w:sz w:val="19"/>
          <w:szCs w:val="21"/>
          <w:rtl/>
        </w:rPr>
        <w:t>ي</w:t>
      </w:r>
      <w:r w:rsidRPr="00746974">
        <w:rPr>
          <w:rFonts w:eastAsia="Calibri" w:cs="Nazanin" w:hint="cs"/>
          <w:sz w:val="19"/>
          <w:szCs w:val="21"/>
          <w:rtl/>
        </w:rPr>
        <w:t>ن</w:t>
      </w:r>
      <w:r w:rsidRPr="00746974">
        <w:rPr>
          <w:rFonts w:eastAsia="Calibri" w:cs="Nazanin"/>
          <w:sz w:val="19"/>
          <w:szCs w:val="21"/>
          <w:rtl/>
        </w:rPr>
        <w:t xml:space="preserve"> تست </w:t>
      </w:r>
      <w:r w:rsidR="00CF464C">
        <w:rPr>
          <w:rFonts w:eastAsia="Calibri" w:cs="Nazanin"/>
          <w:sz w:val="19"/>
          <w:szCs w:val="21"/>
          <w:rtl/>
        </w:rPr>
        <w:t>بر اساس</w:t>
      </w:r>
      <w:r w:rsidRPr="00746974">
        <w:rPr>
          <w:rFonts w:eastAsia="Calibri" w:cs="Nazanin"/>
          <w:sz w:val="19"/>
          <w:szCs w:val="21"/>
          <w:rtl/>
        </w:rPr>
        <w:t xml:space="preserve"> دستورالعمل</w:t>
      </w:r>
      <w:r w:rsidRPr="00746974">
        <w:rPr>
          <w:rFonts w:eastAsia="Calibri" w:cs="Nazanin"/>
          <w:sz w:val="19"/>
          <w:szCs w:val="21"/>
        </w:rPr>
        <w:t xml:space="preserve"> USP 2015</w:t>
      </w:r>
      <w:r w:rsidR="001079EF">
        <w:rPr>
          <w:rFonts w:eastAsia="Calibri" w:cs="Nazanin"/>
          <w:sz w:val="19"/>
          <w:szCs w:val="21"/>
          <w:rtl/>
        </w:rPr>
        <w:t xml:space="preserve"> بر</w:t>
      </w:r>
      <w:r w:rsidRPr="00746974">
        <w:rPr>
          <w:rFonts w:eastAsia="Calibri" w:cs="Nazanin"/>
          <w:sz w:val="19"/>
          <w:szCs w:val="21"/>
          <w:rtl/>
        </w:rPr>
        <w:t xml:space="preserve"> رو</w:t>
      </w:r>
      <w:r w:rsidR="00CC7BB1">
        <w:rPr>
          <w:rFonts w:eastAsia="Calibri" w:cs="Nazanin" w:hint="cs"/>
          <w:sz w:val="19"/>
          <w:szCs w:val="21"/>
          <w:rtl/>
        </w:rPr>
        <w:t>ي</w:t>
      </w:r>
      <w:r w:rsidRPr="00746974">
        <w:rPr>
          <w:rFonts w:eastAsia="Calibri" w:cs="Nazanin"/>
          <w:sz w:val="19"/>
          <w:szCs w:val="21"/>
          <w:rtl/>
        </w:rPr>
        <w:t xml:space="preserve"> فر</w:t>
      </w:r>
      <w:r w:rsidRPr="00746974">
        <w:rPr>
          <w:rFonts w:eastAsia="Calibri" w:cs="Nazanin" w:hint="cs"/>
          <w:sz w:val="19"/>
          <w:szCs w:val="21"/>
          <w:rtl/>
        </w:rPr>
        <w:t>آ</w:t>
      </w:r>
      <w:r w:rsidRPr="00746974">
        <w:rPr>
          <w:rFonts w:eastAsia="Calibri" w:cs="Nazanin"/>
          <w:sz w:val="19"/>
          <w:szCs w:val="21"/>
          <w:rtl/>
        </w:rPr>
        <w:t>ورده رفرانس و تست صورت گرفت</w:t>
      </w:r>
      <w:r w:rsidRPr="00746974">
        <w:rPr>
          <w:rFonts w:eastAsia="Calibri" w:cs="Nazanin" w:hint="cs"/>
          <w:sz w:val="19"/>
          <w:szCs w:val="21"/>
          <w:rtl/>
        </w:rPr>
        <w:t xml:space="preserve"> </w:t>
      </w:r>
      <w:r w:rsidRPr="00746974">
        <w:rPr>
          <w:rFonts w:eastAsia="Calibri" w:cs="Nazanin"/>
          <w:sz w:val="19"/>
          <w:szCs w:val="21"/>
          <w:rtl/>
        </w:rPr>
        <w:fldChar w:fldCharType="begin"/>
      </w:r>
      <w:r w:rsidRPr="00746974">
        <w:rPr>
          <w:rFonts w:eastAsia="Calibri" w:cs="Nazanin"/>
          <w:sz w:val="19"/>
          <w:szCs w:val="21"/>
        </w:rPr>
        <w:instrText>ADDIN EN.CITE &lt;EndNote&gt;&lt;Cite&gt;&lt;Author&gt;Jun&lt;/Author&gt;&lt;Year&gt;2015&lt;/Year&gt;&lt;RecNum&gt;1&lt;/RecNum&gt;&lt;DisplayText&gt;(11)&lt;/DisplayText&gt;&lt;record&gt;&lt;rec-number&gt;1&lt;/rec-number&gt;&lt;foreign-keys&gt;&lt;key app="EN" db-id="0pardr0t2xrv5medwpx5252yxt2xae5d95f2" timestamp="1692800499"&gt;1&lt;/key</w:instrText>
      </w:r>
      <w:r w:rsidRPr="00746974">
        <w:rPr>
          <w:rFonts w:eastAsia="Calibri" w:cs="Nazanin"/>
          <w:sz w:val="19"/>
          <w:szCs w:val="21"/>
          <w:rtl/>
        </w:rPr>
        <w:instrText>&gt;&lt;/</w:instrText>
      </w:r>
      <w:r w:rsidRPr="00746974">
        <w:rPr>
          <w:rFonts w:eastAsia="Calibri" w:cs="Nazanin"/>
          <w:sz w:val="19"/>
          <w:szCs w:val="21"/>
        </w:rPr>
        <w:instrText>foreign-keys&gt;&lt;ref-type name="Journal Article"&gt;17&lt;/ref-type&gt;&lt;contributors&gt;&lt;authors&gt;&lt;author&gt;Jun, Hye-Suk&lt;/author&gt;&lt;author&gt;Kang, Jong-Seong&lt;/author&gt;&lt;author&gt;Park, Jeong-Sook&lt;/author&gt;&lt;author&gt;Cho, Cheong-Weon&lt;/author&gt;&lt;/authors&gt;&lt;/contributors&gt;&lt;titles&gt;&lt;title&gt;Simultaneous analysis of ibuprofen and pamabrom by HPLC&lt;/title&gt;&lt;secondary-title&gt;Journal of Pharmaceutical Investigation&lt;/secondary-title&gt;&lt;/titles&gt;&lt;periodical&gt;&lt;full-title&gt;Journal of Pharmaceutical Investigation&lt;/full-title&gt;&lt;/periodical&gt;&lt;pages&gt;555-560&lt;/pages&gt;&lt;volume&gt;45&lt;/volume&gt;&lt;dates&gt;&lt;year&gt;2015&lt;/year&gt;&lt;/dates&gt;&lt;isbn&gt;2093-5552&lt;/isbn&gt;&lt;urls&gt;&lt;/urls&gt;&lt;/record&gt;&lt;/Cite&gt;&lt;/EndNote</w:instrText>
      </w:r>
      <w:r w:rsidRPr="00746974">
        <w:rPr>
          <w:rFonts w:eastAsia="Calibri" w:cs="Nazanin"/>
          <w:sz w:val="19"/>
          <w:szCs w:val="21"/>
          <w:rtl/>
        </w:rPr>
        <w:instrText>&gt;</w:instrText>
      </w:r>
      <w:r w:rsidRPr="00746974">
        <w:rPr>
          <w:rFonts w:eastAsia="Calibri" w:cs="Nazanin"/>
          <w:sz w:val="19"/>
          <w:szCs w:val="21"/>
          <w:rtl/>
        </w:rPr>
        <w:fldChar w:fldCharType="separate"/>
      </w:r>
      <w:r w:rsidRPr="00746974">
        <w:rPr>
          <w:rFonts w:eastAsia="Calibri" w:cs="Nazanin"/>
          <w:sz w:val="19"/>
          <w:szCs w:val="21"/>
          <w:rtl/>
        </w:rPr>
        <w:t>(11)</w:t>
      </w:r>
      <w:r w:rsidRPr="00746974">
        <w:rPr>
          <w:rFonts w:eastAsia="Calibri" w:cs="Nazanin"/>
          <w:sz w:val="19"/>
          <w:szCs w:val="21"/>
          <w:rtl/>
        </w:rPr>
        <w:fldChar w:fldCharType="end"/>
      </w:r>
      <w:r w:rsidRPr="00746974">
        <w:rPr>
          <w:rFonts w:eastAsia="Calibri" w:cs="Nazanin" w:hint="cs"/>
          <w:sz w:val="19"/>
          <w:szCs w:val="21"/>
          <w:rtl/>
        </w:rPr>
        <w:t xml:space="preserve">. جهت انجام تست </w:t>
      </w:r>
      <w:r w:rsidRPr="00746974">
        <w:rPr>
          <w:rFonts w:eastAsia="Calibri" w:cs="Nazanin"/>
          <w:sz w:val="19"/>
          <w:szCs w:val="21"/>
          <w:rtl/>
        </w:rPr>
        <w:t xml:space="preserve">محلول </w:t>
      </w:r>
      <w:r w:rsidRPr="00746974">
        <w:rPr>
          <w:rFonts w:eastAsia="Calibri" w:cs="Nazanin"/>
          <w:sz w:val="19"/>
          <w:szCs w:val="21"/>
          <w:rtl/>
        </w:rPr>
        <w:lastRenderedPageBreak/>
        <w:t xml:space="preserve">استاندارد </w:t>
      </w:r>
      <w:r w:rsidRPr="00746974">
        <w:rPr>
          <w:rFonts w:eastAsia="Calibri" w:cs="Nazanin" w:hint="cs"/>
          <w:sz w:val="19"/>
          <w:szCs w:val="21"/>
          <w:rtl/>
        </w:rPr>
        <w:t>با حل کردن ا</w:t>
      </w:r>
      <w:r w:rsidR="00CC7BB1">
        <w:rPr>
          <w:rFonts w:eastAsia="Calibri" w:cs="Nazanin" w:hint="cs"/>
          <w:sz w:val="19"/>
          <w:szCs w:val="21"/>
          <w:rtl/>
        </w:rPr>
        <w:t>ي</w:t>
      </w:r>
      <w:r w:rsidRPr="00746974">
        <w:rPr>
          <w:rFonts w:eastAsia="Calibri" w:cs="Nazanin" w:hint="cs"/>
          <w:sz w:val="19"/>
          <w:szCs w:val="21"/>
          <w:rtl/>
        </w:rPr>
        <w:t>بوپروفن خالص</w:t>
      </w:r>
      <w:r w:rsidRPr="00746974">
        <w:rPr>
          <w:rFonts w:eastAsia="Calibri" w:cs="Nazanin"/>
          <w:sz w:val="19"/>
          <w:szCs w:val="21"/>
          <w:rtl/>
        </w:rPr>
        <w:t xml:space="preserve"> در فاز متحرک</w:t>
      </w:r>
      <w:r w:rsidRPr="00746974">
        <w:rPr>
          <w:rFonts w:eastAsia="Calibri" w:cs="Nazanin" w:hint="cs"/>
          <w:sz w:val="19"/>
          <w:szCs w:val="21"/>
          <w:rtl/>
        </w:rPr>
        <w:t xml:space="preserve"> (</w:t>
      </w:r>
      <w:r w:rsidRPr="00746974">
        <w:rPr>
          <w:rFonts w:eastAsia="Calibri" w:cs="Nazanin"/>
          <w:sz w:val="19"/>
          <w:szCs w:val="21"/>
        </w:rPr>
        <w:t>mg/ml</w:t>
      </w:r>
      <w:r w:rsidRPr="00746974">
        <w:rPr>
          <w:rFonts w:eastAsia="Calibri" w:cs="Nazanin"/>
          <w:sz w:val="19"/>
          <w:szCs w:val="21"/>
          <w:rtl/>
        </w:rPr>
        <w:t>12</w:t>
      </w:r>
      <w:r w:rsidRPr="00746974">
        <w:rPr>
          <w:rFonts w:eastAsia="Calibri" w:cs="Nazanin" w:hint="cs"/>
          <w:sz w:val="19"/>
          <w:szCs w:val="21"/>
          <w:rtl/>
        </w:rPr>
        <w:t>) ته</w:t>
      </w:r>
      <w:r w:rsidR="00CC7BB1">
        <w:rPr>
          <w:rFonts w:eastAsia="Calibri" w:cs="Nazanin" w:hint="cs"/>
          <w:sz w:val="19"/>
          <w:szCs w:val="21"/>
          <w:rtl/>
        </w:rPr>
        <w:t>ي</w:t>
      </w:r>
      <w:r w:rsidRPr="00746974">
        <w:rPr>
          <w:rFonts w:eastAsia="Calibri" w:cs="Nazanin" w:hint="cs"/>
          <w:sz w:val="19"/>
          <w:szCs w:val="21"/>
          <w:rtl/>
        </w:rPr>
        <w:t>ه شد</w:t>
      </w:r>
      <w:r w:rsidRPr="00746974">
        <w:rPr>
          <w:rFonts w:eastAsia="Calibri" w:cs="Nazanin"/>
          <w:sz w:val="19"/>
          <w:szCs w:val="21"/>
          <w:rtl/>
        </w:rPr>
        <w:t>. جهت ته</w:t>
      </w:r>
      <w:r w:rsidR="00CC7BB1">
        <w:rPr>
          <w:rFonts w:eastAsia="Calibri" w:cs="Nazanin" w:hint="cs"/>
          <w:sz w:val="19"/>
          <w:szCs w:val="21"/>
          <w:rtl/>
        </w:rPr>
        <w:t>ي</w:t>
      </w:r>
      <w:r w:rsidRPr="00746974">
        <w:rPr>
          <w:rFonts w:eastAsia="Calibri" w:cs="Nazanin" w:hint="eastAsia"/>
          <w:sz w:val="19"/>
          <w:szCs w:val="21"/>
          <w:rtl/>
        </w:rPr>
        <w:t>ه</w:t>
      </w:r>
      <w:r w:rsidRPr="00746974">
        <w:rPr>
          <w:rFonts w:eastAsia="Calibri" w:cs="Nazanin"/>
          <w:sz w:val="19"/>
          <w:szCs w:val="21"/>
          <w:rtl/>
        </w:rPr>
        <w:t xml:space="preserve"> فاز متحرک، 4 گرم کلرواست</w:t>
      </w:r>
      <w:r w:rsidR="00CC7BB1">
        <w:rPr>
          <w:rFonts w:eastAsia="Calibri" w:cs="Nazanin" w:hint="cs"/>
          <w:sz w:val="19"/>
          <w:szCs w:val="21"/>
          <w:rtl/>
        </w:rPr>
        <w:t>ي</w:t>
      </w:r>
      <w:r w:rsidRPr="00746974">
        <w:rPr>
          <w:rFonts w:eastAsia="Calibri" w:cs="Nazanin" w:hint="eastAsia"/>
          <w:sz w:val="19"/>
          <w:szCs w:val="21"/>
          <w:rtl/>
        </w:rPr>
        <w:t>ک</w:t>
      </w:r>
      <w:r w:rsidRPr="00746974">
        <w:rPr>
          <w:rFonts w:eastAsia="Calibri" w:cs="Nazanin"/>
          <w:sz w:val="19"/>
          <w:szCs w:val="21"/>
          <w:rtl/>
        </w:rPr>
        <w:t xml:space="preserve"> اس</w:t>
      </w:r>
      <w:r w:rsidR="00CC7BB1">
        <w:rPr>
          <w:rFonts w:eastAsia="Calibri" w:cs="Nazanin" w:hint="cs"/>
          <w:sz w:val="19"/>
          <w:szCs w:val="21"/>
          <w:rtl/>
        </w:rPr>
        <w:t>ي</w:t>
      </w:r>
      <w:r w:rsidRPr="00746974">
        <w:rPr>
          <w:rFonts w:eastAsia="Calibri" w:cs="Nazanin" w:hint="cs"/>
          <w:sz w:val="19"/>
          <w:szCs w:val="21"/>
          <w:rtl/>
        </w:rPr>
        <w:t xml:space="preserve">د </w:t>
      </w:r>
      <w:r w:rsidRPr="00746974">
        <w:rPr>
          <w:rFonts w:eastAsia="Calibri" w:cs="Nazanin"/>
          <w:sz w:val="19"/>
          <w:szCs w:val="21"/>
          <w:rtl/>
        </w:rPr>
        <w:t>را</w:t>
      </w:r>
      <w:r w:rsidRPr="00746974">
        <w:rPr>
          <w:rFonts w:eastAsia="Calibri" w:cs="Nazanin" w:hint="cs"/>
          <w:sz w:val="19"/>
          <w:szCs w:val="21"/>
          <w:rtl/>
        </w:rPr>
        <w:t xml:space="preserve"> </w:t>
      </w:r>
      <w:r w:rsidR="001079EF">
        <w:rPr>
          <w:rFonts w:eastAsia="Calibri" w:cs="Nazanin"/>
          <w:sz w:val="19"/>
          <w:szCs w:val="21"/>
          <w:rtl/>
        </w:rPr>
        <w:t>در 400</w:t>
      </w:r>
      <w:r w:rsidRPr="00746974">
        <w:rPr>
          <w:rFonts w:eastAsia="Calibri" w:cs="Nazanin"/>
          <w:sz w:val="19"/>
          <w:szCs w:val="21"/>
          <w:rtl/>
        </w:rPr>
        <w:t xml:space="preserve"> </w:t>
      </w:r>
      <w:r w:rsidR="001F2348">
        <w:rPr>
          <w:rFonts w:eastAsia="Calibri" w:cs="Nazanin"/>
          <w:sz w:val="19"/>
          <w:szCs w:val="21"/>
          <w:rtl/>
        </w:rPr>
        <w:t>س</w:t>
      </w:r>
      <w:r w:rsidR="00D81E5C">
        <w:rPr>
          <w:rFonts w:eastAsia="Calibri" w:cs="Nazanin"/>
          <w:sz w:val="19"/>
          <w:szCs w:val="21"/>
          <w:rtl/>
        </w:rPr>
        <w:t>ي</w:t>
      </w:r>
      <w:r w:rsidR="001F2348">
        <w:rPr>
          <w:rFonts w:eastAsia="Calibri" w:cs="Nazanin"/>
          <w:sz w:val="19"/>
          <w:szCs w:val="21"/>
          <w:rtl/>
        </w:rPr>
        <w:t>‌س</w:t>
      </w:r>
      <w:r w:rsidR="00D81E5C">
        <w:rPr>
          <w:rFonts w:eastAsia="Calibri" w:cs="Nazanin"/>
          <w:sz w:val="19"/>
          <w:szCs w:val="21"/>
          <w:rtl/>
        </w:rPr>
        <w:t>ي</w:t>
      </w:r>
      <w:r w:rsidRPr="00746974">
        <w:rPr>
          <w:rFonts w:eastAsia="Calibri" w:cs="Nazanin"/>
          <w:sz w:val="19"/>
          <w:szCs w:val="21"/>
          <w:rtl/>
        </w:rPr>
        <w:t xml:space="preserve"> آب د</w:t>
      </w:r>
      <w:r w:rsidR="00CC7BB1">
        <w:rPr>
          <w:rFonts w:eastAsia="Calibri" w:cs="Nazanin" w:hint="cs"/>
          <w:sz w:val="19"/>
          <w:szCs w:val="21"/>
          <w:rtl/>
        </w:rPr>
        <w:t>ي</w:t>
      </w:r>
      <w:r w:rsidRPr="00746974">
        <w:rPr>
          <w:rFonts w:eastAsia="Calibri" w:cs="Nazanin" w:hint="eastAsia"/>
          <w:sz w:val="19"/>
          <w:szCs w:val="21"/>
          <w:rtl/>
        </w:rPr>
        <w:t>ون</w:t>
      </w:r>
      <w:r w:rsidR="00CC7BB1">
        <w:rPr>
          <w:rFonts w:eastAsia="Calibri" w:cs="Nazanin" w:hint="cs"/>
          <w:sz w:val="19"/>
          <w:szCs w:val="21"/>
          <w:rtl/>
        </w:rPr>
        <w:t>ي</w:t>
      </w:r>
      <w:r w:rsidRPr="00746974">
        <w:rPr>
          <w:rFonts w:eastAsia="Calibri" w:cs="Nazanin" w:hint="eastAsia"/>
          <w:sz w:val="19"/>
          <w:szCs w:val="21"/>
          <w:rtl/>
        </w:rPr>
        <w:t>زه</w:t>
      </w:r>
      <w:r w:rsidRPr="00746974">
        <w:rPr>
          <w:rFonts w:eastAsia="Calibri" w:cs="Nazanin" w:hint="cs"/>
          <w:sz w:val="19"/>
          <w:szCs w:val="21"/>
          <w:rtl/>
        </w:rPr>
        <w:t xml:space="preserve"> حل</w:t>
      </w:r>
      <w:r w:rsidRPr="00746974">
        <w:rPr>
          <w:rFonts w:eastAsia="Calibri" w:cs="Nazanin"/>
          <w:sz w:val="19"/>
          <w:szCs w:val="21"/>
          <w:rtl/>
        </w:rPr>
        <w:t xml:space="preserve"> و با آمون</w:t>
      </w:r>
      <w:r w:rsidR="00CC7BB1">
        <w:rPr>
          <w:rFonts w:eastAsia="Calibri" w:cs="Nazanin" w:hint="cs"/>
          <w:sz w:val="19"/>
          <w:szCs w:val="21"/>
          <w:rtl/>
        </w:rPr>
        <w:t>ي</w:t>
      </w:r>
      <w:r w:rsidRPr="00746974">
        <w:rPr>
          <w:rFonts w:eastAsia="Calibri" w:cs="Nazanin" w:hint="eastAsia"/>
          <w:sz w:val="19"/>
          <w:szCs w:val="21"/>
          <w:rtl/>
        </w:rPr>
        <w:t>وم</w:t>
      </w:r>
      <w:r w:rsidRPr="00746974">
        <w:rPr>
          <w:rFonts w:eastAsia="Calibri" w:cs="Nazanin"/>
          <w:sz w:val="19"/>
          <w:szCs w:val="21"/>
          <w:rtl/>
        </w:rPr>
        <w:t xml:space="preserve"> ه</w:t>
      </w:r>
      <w:r w:rsidR="00CC7BB1">
        <w:rPr>
          <w:rFonts w:eastAsia="Calibri" w:cs="Nazanin" w:hint="cs"/>
          <w:sz w:val="19"/>
          <w:szCs w:val="21"/>
          <w:rtl/>
        </w:rPr>
        <w:t>ي</w:t>
      </w:r>
      <w:r w:rsidRPr="00746974">
        <w:rPr>
          <w:rFonts w:eastAsia="Calibri" w:cs="Nazanin" w:hint="eastAsia"/>
          <w:sz w:val="19"/>
          <w:szCs w:val="21"/>
          <w:rtl/>
        </w:rPr>
        <w:t>دروکسا</w:t>
      </w:r>
      <w:r w:rsidR="00CC7BB1">
        <w:rPr>
          <w:rFonts w:eastAsia="Calibri" w:cs="Nazanin" w:hint="cs"/>
          <w:sz w:val="19"/>
          <w:szCs w:val="21"/>
          <w:rtl/>
        </w:rPr>
        <w:t>ي</w:t>
      </w:r>
      <w:r w:rsidRPr="00746974">
        <w:rPr>
          <w:rFonts w:eastAsia="Calibri" w:cs="Nazanin" w:hint="eastAsia"/>
          <w:sz w:val="19"/>
          <w:szCs w:val="21"/>
          <w:rtl/>
        </w:rPr>
        <w:t>د</w:t>
      </w:r>
      <w:r w:rsidRPr="00746974">
        <w:rPr>
          <w:rFonts w:eastAsia="Calibri" w:cs="Nazanin" w:hint="cs"/>
          <w:sz w:val="19"/>
          <w:szCs w:val="21"/>
          <w:rtl/>
        </w:rPr>
        <w:t xml:space="preserve"> </w:t>
      </w:r>
      <w:r w:rsidRPr="00746974">
        <w:rPr>
          <w:rFonts w:eastAsia="Calibri" w:cs="Nazanin"/>
          <w:sz w:val="19"/>
          <w:szCs w:val="21"/>
          <w:rtl/>
        </w:rPr>
        <w:t>به</w:t>
      </w:r>
      <w:r w:rsidRPr="00746974">
        <w:rPr>
          <w:rFonts w:eastAsia="Calibri" w:cs="Nazanin" w:hint="cs"/>
          <w:sz w:val="19"/>
          <w:szCs w:val="21"/>
          <w:rtl/>
        </w:rPr>
        <w:t xml:space="preserve"> 3</w:t>
      </w:r>
      <w:r w:rsidRPr="00746974">
        <w:rPr>
          <w:rFonts w:eastAsia="Calibri" w:cs="Nazanin"/>
          <w:sz w:val="19"/>
          <w:szCs w:val="21"/>
        </w:rPr>
        <w:t>pH:</w:t>
      </w:r>
      <w:r w:rsidRPr="00746974">
        <w:rPr>
          <w:rFonts w:eastAsia="Calibri" w:cs="Nazanin" w:hint="cs"/>
          <w:sz w:val="19"/>
          <w:szCs w:val="21"/>
          <w:rtl/>
        </w:rPr>
        <w:t xml:space="preserve"> رساند</w:t>
      </w:r>
      <w:r w:rsidR="00CC7BB1">
        <w:rPr>
          <w:rFonts w:eastAsia="Calibri" w:cs="Nazanin" w:hint="cs"/>
          <w:sz w:val="19"/>
          <w:szCs w:val="21"/>
          <w:rtl/>
        </w:rPr>
        <w:t>ي</w:t>
      </w:r>
      <w:r w:rsidRPr="00746974">
        <w:rPr>
          <w:rFonts w:eastAsia="Calibri" w:cs="Nazanin" w:hint="cs"/>
          <w:sz w:val="19"/>
          <w:szCs w:val="21"/>
          <w:rtl/>
        </w:rPr>
        <w:t>م</w:t>
      </w:r>
      <w:r w:rsidRPr="00746974">
        <w:rPr>
          <w:rFonts w:eastAsia="Calibri" w:cs="Nazanin"/>
          <w:sz w:val="19"/>
          <w:szCs w:val="21"/>
          <w:rtl/>
        </w:rPr>
        <w:t xml:space="preserve">. سپس 600 </w:t>
      </w:r>
      <w:r w:rsidR="001F2348">
        <w:rPr>
          <w:rFonts w:eastAsia="Calibri" w:cs="Nazanin"/>
          <w:sz w:val="19"/>
          <w:szCs w:val="21"/>
          <w:rtl/>
        </w:rPr>
        <w:t>س</w:t>
      </w:r>
      <w:r w:rsidR="00D81E5C">
        <w:rPr>
          <w:rFonts w:eastAsia="Calibri" w:cs="Nazanin"/>
          <w:sz w:val="19"/>
          <w:szCs w:val="21"/>
          <w:rtl/>
        </w:rPr>
        <w:t>ي</w:t>
      </w:r>
      <w:r w:rsidR="001F2348">
        <w:rPr>
          <w:rFonts w:eastAsia="Calibri" w:cs="Nazanin"/>
          <w:sz w:val="19"/>
          <w:szCs w:val="21"/>
          <w:rtl/>
        </w:rPr>
        <w:t>‌س</w:t>
      </w:r>
      <w:r w:rsidR="00D81E5C">
        <w:rPr>
          <w:rFonts w:eastAsia="Calibri" w:cs="Nazanin"/>
          <w:sz w:val="19"/>
          <w:szCs w:val="21"/>
          <w:rtl/>
        </w:rPr>
        <w:t>ي</w:t>
      </w:r>
      <w:r w:rsidRPr="00746974">
        <w:rPr>
          <w:rFonts w:eastAsia="Calibri" w:cs="Nazanin"/>
          <w:sz w:val="19"/>
          <w:szCs w:val="21"/>
          <w:rtl/>
        </w:rPr>
        <w:t xml:space="preserve"> استون</w:t>
      </w:r>
      <w:r w:rsidR="00CC7BB1">
        <w:rPr>
          <w:rFonts w:eastAsia="Calibri" w:cs="Nazanin" w:hint="cs"/>
          <w:sz w:val="19"/>
          <w:szCs w:val="21"/>
          <w:rtl/>
        </w:rPr>
        <w:t>ي</w:t>
      </w:r>
      <w:r w:rsidRPr="00746974">
        <w:rPr>
          <w:rFonts w:eastAsia="Calibri" w:cs="Nazanin" w:hint="eastAsia"/>
          <w:sz w:val="19"/>
          <w:szCs w:val="21"/>
          <w:rtl/>
        </w:rPr>
        <w:t>تر</w:t>
      </w:r>
      <w:r w:rsidR="00CC7BB1">
        <w:rPr>
          <w:rFonts w:eastAsia="Calibri" w:cs="Nazanin" w:hint="cs"/>
          <w:sz w:val="19"/>
          <w:szCs w:val="21"/>
          <w:rtl/>
        </w:rPr>
        <w:t>ي</w:t>
      </w:r>
      <w:r w:rsidRPr="00746974">
        <w:rPr>
          <w:rFonts w:eastAsia="Calibri" w:cs="Nazanin" w:hint="eastAsia"/>
          <w:sz w:val="19"/>
          <w:szCs w:val="21"/>
          <w:rtl/>
        </w:rPr>
        <w:t>ل</w:t>
      </w:r>
      <w:r w:rsidRPr="00746974">
        <w:rPr>
          <w:rFonts w:eastAsia="Calibri" w:cs="Nazanin"/>
          <w:sz w:val="19"/>
          <w:szCs w:val="21"/>
          <w:rtl/>
        </w:rPr>
        <w:t xml:space="preserve"> اضافه کرده و مخلوط نها</w:t>
      </w:r>
      <w:r w:rsidR="00CC7BB1">
        <w:rPr>
          <w:rFonts w:eastAsia="Calibri" w:cs="Nazanin" w:hint="cs"/>
          <w:sz w:val="19"/>
          <w:szCs w:val="21"/>
          <w:rtl/>
        </w:rPr>
        <w:t>يي</w:t>
      </w:r>
      <w:r w:rsidRPr="00746974">
        <w:rPr>
          <w:rFonts w:eastAsia="Calibri" w:cs="Nazanin" w:hint="cs"/>
          <w:sz w:val="19"/>
          <w:szCs w:val="21"/>
          <w:rtl/>
        </w:rPr>
        <w:t xml:space="preserve"> </w:t>
      </w:r>
      <w:r w:rsidR="001F2348">
        <w:rPr>
          <w:rFonts w:eastAsia="Calibri" w:cs="Nazanin"/>
          <w:sz w:val="19"/>
          <w:szCs w:val="21"/>
          <w:rtl/>
        </w:rPr>
        <w:t>ف</w:t>
      </w:r>
      <w:r w:rsidR="00D81E5C">
        <w:rPr>
          <w:rFonts w:eastAsia="Calibri" w:cs="Nazanin"/>
          <w:sz w:val="19"/>
          <w:szCs w:val="21"/>
          <w:rtl/>
        </w:rPr>
        <w:t>ي</w:t>
      </w:r>
      <w:r w:rsidR="001F2348">
        <w:rPr>
          <w:rFonts w:eastAsia="Calibri" w:cs="Nazanin"/>
          <w:sz w:val="19"/>
          <w:szCs w:val="21"/>
          <w:rtl/>
        </w:rPr>
        <w:t>لتر شد</w:t>
      </w:r>
      <w:r w:rsidRPr="00746974">
        <w:rPr>
          <w:rFonts w:eastAsia="Calibri" w:cs="Nazanin"/>
          <w:sz w:val="19"/>
          <w:szCs w:val="21"/>
          <w:rtl/>
        </w:rPr>
        <w:t>. سپس</w:t>
      </w:r>
      <w:r w:rsidRPr="00746974">
        <w:rPr>
          <w:rFonts w:eastAsia="Calibri" w:cs="Nazanin" w:hint="cs"/>
          <w:sz w:val="19"/>
          <w:szCs w:val="21"/>
          <w:rtl/>
        </w:rPr>
        <w:t xml:space="preserve"> با محلول </w:t>
      </w:r>
      <w:r w:rsidRPr="00746974">
        <w:rPr>
          <w:rFonts w:eastAsia="Calibri" w:cs="Nazanin"/>
          <w:sz w:val="19"/>
          <w:szCs w:val="21"/>
          <w:rtl/>
        </w:rPr>
        <w:t xml:space="preserve">استاندارد </w:t>
      </w:r>
      <w:r w:rsidR="001079EF">
        <w:rPr>
          <w:rFonts w:eastAsia="Calibri" w:cs="Nazanin"/>
          <w:sz w:val="19"/>
          <w:szCs w:val="21"/>
          <w:rtl/>
        </w:rPr>
        <w:t xml:space="preserve">توسط </w:t>
      </w:r>
      <w:r w:rsidR="001079EF">
        <w:rPr>
          <w:rFonts w:eastAsia="Calibri" w:cs="Nazanin"/>
          <w:sz w:val="19"/>
          <w:szCs w:val="21"/>
        </w:rPr>
        <w:t>HPLC</w:t>
      </w:r>
      <w:r w:rsidRPr="00746974">
        <w:rPr>
          <w:rFonts w:eastAsia="Calibri" w:cs="Nazanin" w:hint="cs"/>
          <w:sz w:val="19"/>
          <w:szCs w:val="21"/>
          <w:rtl/>
        </w:rPr>
        <w:t xml:space="preserve"> </w:t>
      </w:r>
      <w:r w:rsidRPr="00746974">
        <w:rPr>
          <w:rFonts w:eastAsia="Calibri" w:cs="Nazanin"/>
          <w:sz w:val="19"/>
          <w:szCs w:val="21"/>
          <w:rtl/>
        </w:rPr>
        <w:t>منحن</w:t>
      </w:r>
      <w:r w:rsidR="00CC7BB1">
        <w:rPr>
          <w:rFonts w:eastAsia="Calibri" w:cs="Nazanin" w:hint="cs"/>
          <w:sz w:val="19"/>
          <w:szCs w:val="21"/>
          <w:rtl/>
        </w:rPr>
        <w:t>ي</w:t>
      </w:r>
      <w:r w:rsidRPr="00746974">
        <w:rPr>
          <w:rFonts w:eastAsia="Calibri" w:cs="Nazanin"/>
          <w:sz w:val="19"/>
          <w:szCs w:val="21"/>
          <w:rtl/>
        </w:rPr>
        <w:t xml:space="preserve"> کال</w:t>
      </w:r>
      <w:r w:rsidR="00CC7BB1">
        <w:rPr>
          <w:rFonts w:eastAsia="Calibri" w:cs="Nazanin" w:hint="cs"/>
          <w:sz w:val="19"/>
          <w:szCs w:val="21"/>
          <w:rtl/>
        </w:rPr>
        <w:t>ي</w:t>
      </w:r>
      <w:r w:rsidRPr="00746974">
        <w:rPr>
          <w:rFonts w:eastAsia="Calibri" w:cs="Nazanin" w:hint="eastAsia"/>
          <w:sz w:val="19"/>
          <w:szCs w:val="21"/>
          <w:rtl/>
        </w:rPr>
        <w:t>براس</w:t>
      </w:r>
      <w:r w:rsidR="00CC7BB1">
        <w:rPr>
          <w:rFonts w:eastAsia="Calibri" w:cs="Nazanin" w:hint="cs"/>
          <w:sz w:val="19"/>
          <w:szCs w:val="21"/>
          <w:rtl/>
        </w:rPr>
        <w:t>ي</w:t>
      </w:r>
      <w:r w:rsidRPr="00746974">
        <w:rPr>
          <w:rFonts w:eastAsia="Calibri" w:cs="Nazanin" w:hint="eastAsia"/>
          <w:sz w:val="19"/>
          <w:szCs w:val="21"/>
          <w:rtl/>
        </w:rPr>
        <w:t>ون</w:t>
      </w:r>
      <w:r w:rsidRPr="00746974">
        <w:rPr>
          <w:rFonts w:eastAsia="Calibri" w:cs="Nazanin"/>
          <w:sz w:val="19"/>
          <w:szCs w:val="21"/>
          <w:rtl/>
        </w:rPr>
        <w:t xml:space="preserve"> رسم </w:t>
      </w:r>
      <w:r w:rsidRPr="00746974">
        <w:rPr>
          <w:rFonts w:eastAsia="Calibri" w:cs="Nazanin" w:hint="cs"/>
          <w:sz w:val="19"/>
          <w:szCs w:val="21"/>
          <w:rtl/>
        </w:rPr>
        <w:t>شد.</w:t>
      </w:r>
      <w:r w:rsidRPr="00746974">
        <w:rPr>
          <w:rFonts w:eastAsia="Calibri" w:cs="Nazanin"/>
          <w:sz w:val="19"/>
          <w:szCs w:val="21"/>
          <w:rtl/>
        </w:rPr>
        <w:t xml:space="preserve"> جهت انجام کروماتوگراف</w:t>
      </w:r>
      <w:r w:rsidR="00CC7BB1">
        <w:rPr>
          <w:rFonts w:eastAsia="Calibri" w:cs="Nazanin" w:hint="cs"/>
          <w:sz w:val="19"/>
          <w:szCs w:val="21"/>
          <w:rtl/>
        </w:rPr>
        <w:t>ي</w:t>
      </w:r>
      <w:r w:rsidRPr="00746974">
        <w:rPr>
          <w:rFonts w:eastAsia="Calibri" w:cs="Nazanin"/>
          <w:sz w:val="19"/>
          <w:szCs w:val="21"/>
          <w:rtl/>
        </w:rPr>
        <w:t xml:space="preserve"> از دستگاه</w:t>
      </w:r>
      <w:r w:rsidR="001079EF">
        <w:rPr>
          <w:rFonts w:eastAsia="Calibri" w:cs="Nazanin"/>
          <w:sz w:val="19"/>
          <w:szCs w:val="21"/>
          <w:rtl/>
        </w:rPr>
        <w:t xml:space="preserve"> </w:t>
      </w:r>
      <w:r w:rsidRPr="00746974">
        <w:rPr>
          <w:rFonts w:eastAsia="Calibri" w:cs="Nazanin"/>
          <w:sz w:val="19"/>
          <w:szCs w:val="21"/>
        </w:rPr>
        <w:t>HPLC</w:t>
      </w:r>
      <w:r w:rsidR="001079EF">
        <w:rPr>
          <w:rFonts w:eastAsia="Calibri" w:cs="Nazanin"/>
          <w:sz w:val="19"/>
          <w:szCs w:val="21"/>
          <w:rtl/>
        </w:rPr>
        <w:t xml:space="preserve"> شرکت</w:t>
      </w:r>
      <w:r w:rsidRPr="00746974">
        <w:rPr>
          <w:rFonts w:eastAsia="Calibri" w:cs="Nazanin" w:hint="cs"/>
          <w:sz w:val="19"/>
          <w:szCs w:val="21"/>
          <w:rtl/>
        </w:rPr>
        <w:t xml:space="preserve"> </w:t>
      </w:r>
      <w:r w:rsidRPr="00746974">
        <w:rPr>
          <w:rFonts w:eastAsia="Calibri" w:cs="Nazanin"/>
          <w:sz w:val="19"/>
          <w:szCs w:val="21"/>
        </w:rPr>
        <w:t>CECIL</w:t>
      </w:r>
      <w:r w:rsidRPr="00746974">
        <w:rPr>
          <w:rFonts w:eastAsia="Calibri" w:cs="Nazanin" w:hint="cs"/>
          <w:sz w:val="19"/>
          <w:szCs w:val="21"/>
          <w:rtl/>
        </w:rPr>
        <w:t xml:space="preserve"> (مدل </w:t>
      </w:r>
      <w:r w:rsidRPr="00746974">
        <w:rPr>
          <w:rFonts w:eastAsia="Calibri" w:cs="Nazanin"/>
          <w:sz w:val="19"/>
          <w:szCs w:val="21"/>
        </w:rPr>
        <w:t>Q-adept4200</w:t>
      </w:r>
      <w:r w:rsidRPr="00746974">
        <w:rPr>
          <w:rFonts w:eastAsia="Calibri" w:cs="Nazanin" w:hint="cs"/>
          <w:sz w:val="19"/>
          <w:szCs w:val="21"/>
          <w:rtl/>
        </w:rPr>
        <w:t>)</w:t>
      </w:r>
      <w:r w:rsidRPr="00746974">
        <w:rPr>
          <w:rFonts w:eastAsia="Calibri" w:cs="Nazanin"/>
          <w:sz w:val="19"/>
          <w:szCs w:val="21"/>
        </w:rPr>
        <w:t xml:space="preserve"> </w:t>
      </w:r>
      <w:r w:rsidRPr="00746974">
        <w:rPr>
          <w:rFonts w:eastAsia="Calibri" w:cs="Nazanin"/>
          <w:sz w:val="19"/>
          <w:szCs w:val="21"/>
          <w:rtl/>
        </w:rPr>
        <w:t xml:space="preserve">مجهز به </w:t>
      </w:r>
      <w:r w:rsidR="001079EF">
        <w:rPr>
          <w:rFonts w:eastAsia="Calibri" w:cs="Nazanin"/>
          <w:sz w:val="19"/>
          <w:szCs w:val="21"/>
          <w:rtl/>
        </w:rPr>
        <w:t xml:space="preserve">دتکتور </w:t>
      </w:r>
      <w:r w:rsidR="001079EF">
        <w:rPr>
          <w:rFonts w:eastAsia="Calibri" w:cs="Nazanin"/>
          <w:sz w:val="19"/>
          <w:szCs w:val="21"/>
        </w:rPr>
        <w:t>UV</w:t>
      </w:r>
      <w:r w:rsidR="001079EF">
        <w:rPr>
          <w:rFonts w:eastAsia="Calibri" w:cs="Nazanin"/>
          <w:sz w:val="19"/>
          <w:szCs w:val="21"/>
          <w:rtl/>
        </w:rPr>
        <w:t xml:space="preserve"> و</w:t>
      </w:r>
      <w:r w:rsidRPr="00746974">
        <w:rPr>
          <w:rFonts w:eastAsia="Calibri" w:cs="Nazanin"/>
          <w:sz w:val="19"/>
          <w:szCs w:val="21"/>
          <w:rtl/>
        </w:rPr>
        <w:t xml:space="preserve"> ستون 20 </w:t>
      </w:r>
      <w:r w:rsidR="001F2348">
        <w:rPr>
          <w:rFonts w:eastAsia="Calibri" w:cs="Nazanin"/>
          <w:sz w:val="19"/>
          <w:szCs w:val="21"/>
          <w:rtl/>
        </w:rPr>
        <w:t>سانت</w:t>
      </w:r>
      <w:r w:rsidR="00D81E5C">
        <w:rPr>
          <w:rFonts w:eastAsia="Calibri" w:cs="Nazanin"/>
          <w:sz w:val="19"/>
          <w:szCs w:val="21"/>
          <w:rtl/>
        </w:rPr>
        <w:t>ي</w:t>
      </w:r>
      <w:r w:rsidR="001F2348">
        <w:rPr>
          <w:rFonts w:eastAsia="Calibri" w:cs="Nazanin"/>
          <w:sz w:val="19"/>
          <w:szCs w:val="21"/>
          <w:rtl/>
        </w:rPr>
        <w:t>‌متر</w:t>
      </w:r>
      <w:r w:rsidR="00D81E5C">
        <w:rPr>
          <w:rFonts w:eastAsia="Calibri" w:cs="Nazanin"/>
          <w:sz w:val="19"/>
          <w:szCs w:val="21"/>
          <w:rtl/>
        </w:rPr>
        <w:t>ي</w:t>
      </w:r>
      <w:r w:rsidR="001079EF">
        <w:rPr>
          <w:rFonts w:eastAsia="Calibri" w:cs="Nazanin"/>
          <w:sz w:val="19"/>
          <w:szCs w:val="21"/>
          <w:rtl/>
        </w:rPr>
        <w:t xml:space="preserve"> </w:t>
      </w:r>
      <w:r w:rsidRPr="00746974">
        <w:rPr>
          <w:rFonts w:eastAsia="Calibri" w:cs="Nazanin"/>
          <w:sz w:val="19"/>
          <w:szCs w:val="21"/>
        </w:rPr>
        <w:t>C18</w:t>
      </w:r>
      <w:r w:rsidR="001079EF">
        <w:rPr>
          <w:rFonts w:eastAsia="Calibri" w:cs="Nazanin"/>
          <w:sz w:val="19"/>
          <w:szCs w:val="21"/>
          <w:rtl/>
        </w:rPr>
        <w:t xml:space="preserve"> استفاده</w:t>
      </w:r>
      <w:r w:rsidRPr="00746974">
        <w:rPr>
          <w:rFonts w:eastAsia="Calibri" w:cs="Nazanin"/>
          <w:sz w:val="19"/>
          <w:szCs w:val="21"/>
          <w:rtl/>
        </w:rPr>
        <w:t xml:space="preserve"> شد</w:t>
      </w:r>
      <w:r w:rsidRPr="00746974">
        <w:rPr>
          <w:rFonts w:eastAsia="Calibri" w:cs="Nazanin" w:hint="cs"/>
          <w:sz w:val="19"/>
          <w:szCs w:val="21"/>
          <w:rtl/>
        </w:rPr>
        <w:t>.</w:t>
      </w:r>
      <w:r w:rsidRPr="00746974">
        <w:rPr>
          <w:rFonts w:eastAsia="Calibri" w:cs="Nazanin"/>
          <w:sz w:val="19"/>
          <w:szCs w:val="21"/>
          <w:rtl/>
        </w:rPr>
        <w:t xml:space="preserve"> سرعت جر</w:t>
      </w:r>
      <w:r w:rsidR="00CC7BB1">
        <w:rPr>
          <w:rFonts w:eastAsia="Calibri" w:cs="Nazanin" w:hint="cs"/>
          <w:sz w:val="19"/>
          <w:szCs w:val="21"/>
          <w:rtl/>
        </w:rPr>
        <w:t>ي</w:t>
      </w:r>
      <w:r w:rsidRPr="00746974">
        <w:rPr>
          <w:rFonts w:eastAsia="Calibri" w:cs="Nazanin" w:hint="eastAsia"/>
          <w:sz w:val="19"/>
          <w:szCs w:val="21"/>
          <w:rtl/>
        </w:rPr>
        <w:t>ان</w:t>
      </w:r>
      <w:r w:rsidRPr="00746974">
        <w:rPr>
          <w:rFonts w:eastAsia="Calibri" w:cs="Nazanin"/>
          <w:sz w:val="19"/>
          <w:szCs w:val="21"/>
          <w:rtl/>
        </w:rPr>
        <w:t xml:space="preserve"> برابر با </w:t>
      </w:r>
      <w:r w:rsidRPr="00746974">
        <w:rPr>
          <w:rFonts w:eastAsia="Calibri" w:cs="Nazanin"/>
          <w:sz w:val="19"/>
          <w:szCs w:val="21"/>
        </w:rPr>
        <w:t>ml/min</w:t>
      </w:r>
      <w:r w:rsidRPr="00746974">
        <w:rPr>
          <w:rFonts w:eastAsia="Calibri" w:cs="Nazanin"/>
          <w:sz w:val="19"/>
          <w:szCs w:val="21"/>
          <w:rtl/>
        </w:rPr>
        <w:t>2 و حجم تزر</w:t>
      </w:r>
      <w:r w:rsidR="00CC7BB1">
        <w:rPr>
          <w:rFonts w:eastAsia="Calibri" w:cs="Nazanin" w:hint="cs"/>
          <w:sz w:val="19"/>
          <w:szCs w:val="21"/>
          <w:rtl/>
        </w:rPr>
        <w:t>ي</w:t>
      </w:r>
      <w:r w:rsidRPr="00746974">
        <w:rPr>
          <w:rFonts w:eastAsia="Calibri" w:cs="Nazanin" w:hint="eastAsia"/>
          <w:sz w:val="19"/>
          <w:szCs w:val="21"/>
          <w:rtl/>
        </w:rPr>
        <w:t>ق</w:t>
      </w:r>
      <w:r w:rsidRPr="00746974">
        <w:rPr>
          <w:rFonts w:eastAsia="Calibri" w:cs="Nazanin"/>
          <w:sz w:val="19"/>
          <w:szCs w:val="21"/>
          <w:rtl/>
        </w:rPr>
        <w:t xml:space="preserve"> برابر با 5 م</w:t>
      </w:r>
      <w:r w:rsidR="00CC7BB1">
        <w:rPr>
          <w:rFonts w:eastAsia="Calibri" w:cs="Nazanin" w:hint="cs"/>
          <w:sz w:val="19"/>
          <w:szCs w:val="21"/>
          <w:rtl/>
        </w:rPr>
        <w:t>ي</w:t>
      </w:r>
      <w:r w:rsidRPr="00746974">
        <w:rPr>
          <w:rFonts w:eastAsia="Calibri" w:cs="Nazanin" w:hint="eastAsia"/>
          <w:sz w:val="19"/>
          <w:szCs w:val="21"/>
          <w:rtl/>
        </w:rPr>
        <w:t>کرول</w:t>
      </w:r>
      <w:r w:rsidR="00CC7BB1">
        <w:rPr>
          <w:rFonts w:eastAsia="Calibri" w:cs="Nazanin" w:hint="cs"/>
          <w:sz w:val="19"/>
          <w:szCs w:val="21"/>
          <w:rtl/>
        </w:rPr>
        <w:t>ي</w:t>
      </w:r>
      <w:r w:rsidRPr="00746974">
        <w:rPr>
          <w:rFonts w:eastAsia="Calibri" w:cs="Nazanin" w:hint="eastAsia"/>
          <w:sz w:val="19"/>
          <w:szCs w:val="21"/>
          <w:rtl/>
        </w:rPr>
        <w:t>تر</w:t>
      </w:r>
      <w:r w:rsidRPr="00746974">
        <w:rPr>
          <w:rFonts w:eastAsia="Calibri" w:cs="Nazanin"/>
          <w:sz w:val="19"/>
          <w:szCs w:val="21"/>
          <w:rtl/>
        </w:rPr>
        <w:t xml:space="preserve"> تنظ</w:t>
      </w:r>
      <w:r w:rsidR="00CC7BB1">
        <w:rPr>
          <w:rFonts w:eastAsia="Calibri" w:cs="Nazanin" w:hint="cs"/>
          <w:sz w:val="19"/>
          <w:szCs w:val="21"/>
          <w:rtl/>
        </w:rPr>
        <w:t>ي</w:t>
      </w:r>
      <w:r w:rsidRPr="00746974">
        <w:rPr>
          <w:rFonts w:eastAsia="Calibri" w:cs="Nazanin" w:hint="eastAsia"/>
          <w:sz w:val="19"/>
          <w:szCs w:val="21"/>
          <w:rtl/>
        </w:rPr>
        <w:t>م</w:t>
      </w:r>
      <w:r w:rsidRPr="00746974">
        <w:rPr>
          <w:rFonts w:eastAsia="Calibri" w:cs="Nazanin"/>
          <w:sz w:val="19"/>
          <w:szCs w:val="21"/>
        </w:rPr>
        <w:t xml:space="preserve"> </w:t>
      </w:r>
      <w:r w:rsidRPr="00746974">
        <w:rPr>
          <w:rFonts w:eastAsia="Calibri" w:cs="Nazanin" w:hint="cs"/>
          <w:sz w:val="19"/>
          <w:szCs w:val="21"/>
          <w:rtl/>
        </w:rPr>
        <w:t>شد.</w:t>
      </w:r>
      <w:r w:rsidRPr="00746974">
        <w:rPr>
          <w:rFonts w:eastAsia="Calibri" w:cs="Nazanin"/>
          <w:sz w:val="19"/>
          <w:szCs w:val="21"/>
          <w:rtl/>
        </w:rPr>
        <w:t xml:space="preserve"> جهت انجام تست </w:t>
      </w:r>
      <w:r w:rsidRPr="00746974">
        <w:rPr>
          <w:rFonts w:eastAsia="Calibri" w:cs="Nazanin" w:hint="cs"/>
          <w:sz w:val="19"/>
          <w:szCs w:val="21"/>
          <w:rtl/>
        </w:rPr>
        <w:t>طبق</w:t>
      </w:r>
      <w:r w:rsidRPr="00746974">
        <w:rPr>
          <w:rFonts w:eastAsia="Calibri" w:cs="Nazanin"/>
          <w:sz w:val="19"/>
          <w:szCs w:val="21"/>
          <w:rtl/>
        </w:rPr>
        <w:t xml:space="preserve"> مونوگراف </w:t>
      </w:r>
      <w:r w:rsidRPr="00746974">
        <w:rPr>
          <w:rFonts w:eastAsia="Calibri" w:cs="Nazanin"/>
          <w:sz w:val="19"/>
          <w:szCs w:val="21"/>
        </w:rPr>
        <w:t>USP</w:t>
      </w:r>
      <w:r w:rsidRPr="00746974">
        <w:rPr>
          <w:rFonts w:eastAsia="Calibri" w:cs="Nazanin"/>
          <w:sz w:val="19"/>
          <w:szCs w:val="21"/>
          <w:rtl/>
        </w:rPr>
        <w:t>، تعداد</w:t>
      </w:r>
      <w:r w:rsidR="00CC7BB1">
        <w:rPr>
          <w:rFonts w:eastAsia="Calibri" w:cs="Nazanin" w:hint="cs"/>
          <w:sz w:val="19"/>
          <w:szCs w:val="21"/>
          <w:rtl/>
        </w:rPr>
        <w:t>ي</w:t>
      </w:r>
      <w:r w:rsidRPr="00746974">
        <w:rPr>
          <w:rFonts w:eastAsia="Calibri" w:cs="Nazanin"/>
          <w:sz w:val="19"/>
          <w:szCs w:val="21"/>
          <w:rtl/>
        </w:rPr>
        <w:t xml:space="preserve"> قرص</w:t>
      </w:r>
      <w:r w:rsidRPr="00746974">
        <w:rPr>
          <w:rFonts w:eastAsia="Calibri" w:cs="Nazanin" w:hint="cs"/>
          <w:sz w:val="19"/>
          <w:szCs w:val="21"/>
          <w:rtl/>
        </w:rPr>
        <w:t xml:space="preserve"> از هر </w:t>
      </w:r>
      <w:r w:rsidR="001F2348">
        <w:rPr>
          <w:rFonts w:eastAsia="Calibri" w:cs="Nazanin" w:hint="cs"/>
          <w:sz w:val="19"/>
          <w:szCs w:val="21"/>
          <w:rtl/>
        </w:rPr>
        <w:t>برند پودر</w:t>
      </w:r>
      <w:r w:rsidRPr="00746974">
        <w:rPr>
          <w:rFonts w:eastAsia="Calibri" w:cs="Nazanin" w:hint="cs"/>
          <w:sz w:val="19"/>
          <w:szCs w:val="21"/>
          <w:rtl/>
        </w:rPr>
        <w:t xml:space="preserve"> و</w:t>
      </w:r>
      <w:r w:rsidRPr="00746974">
        <w:rPr>
          <w:rFonts w:eastAsia="Calibri" w:cs="Nazanin"/>
          <w:sz w:val="19"/>
          <w:szCs w:val="21"/>
          <w:rtl/>
        </w:rPr>
        <w:t xml:space="preserve"> معادل 1200 </w:t>
      </w:r>
      <w:r w:rsidR="00CF464C">
        <w:rPr>
          <w:rFonts w:eastAsia="Calibri" w:cs="Nazanin"/>
          <w:sz w:val="19"/>
          <w:szCs w:val="21"/>
          <w:rtl/>
        </w:rPr>
        <w:t>م</w:t>
      </w:r>
      <w:r w:rsidR="00D81E5C">
        <w:rPr>
          <w:rFonts w:eastAsia="Calibri" w:cs="Nazanin"/>
          <w:sz w:val="19"/>
          <w:szCs w:val="21"/>
          <w:rtl/>
        </w:rPr>
        <w:t>ي</w:t>
      </w:r>
      <w:r w:rsidR="00CF464C">
        <w:rPr>
          <w:rFonts w:eastAsia="Calibri" w:cs="Nazanin"/>
          <w:sz w:val="19"/>
          <w:szCs w:val="21"/>
          <w:rtl/>
        </w:rPr>
        <w:t>ل</w:t>
      </w:r>
      <w:r w:rsidR="00D81E5C">
        <w:rPr>
          <w:rFonts w:eastAsia="Calibri" w:cs="Nazanin"/>
          <w:sz w:val="19"/>
          <w:szCs w:val="21"/>
          <w:rtl/>
        </w:rPr>
        <w:t>ي</w:t>
      </w:r>
      <w:r w:rsidR="00CF464C">
        <w:rPr>
          <w:rFonts w:eastAsia="Calibri" w:cs="Nazanin"/>
          <w:sz w:val="19"/>
          <w:szCs w:val="21"/>
          <w:rtl/>
        </w:rPr>
        <w:t>‌گرم</w:t>
      </w:r>
      <w:r w:rsidRPr="00746974">
        <w:rPr>
          <w:rFonts w:eastAsia="Calibri" w:cs="Nazanin"/>
          <w:sz w:val="19"/>
          <w:szCs w:val="21"/>
          <w:rtl/>
        </w:rPr>
        <w:t xml:space="preserve"> ا</w:t>
      </w:r>
      <w:r w:rsidR="00CC7BB1">
        <w:rPr>
          <w:rFonts w:eastAsia="Calibri" w:cs="Nazanin" w:hint="cs"/>
          <w:sz w:val="19"/>
          <w:szCs w:val="21"/>
          <w:rtl/>
        </w:rPr>
        <w:t>ي</w:t>
      </w:r>
      <w:r w:rsidRPr="00746974">
        <w:rPr>
          <w:rFonts w:eastAsia="Calibri" w:cs="Nazanin" w:hint="eastAsia"/>
          <w:sz w:val="19"/>
          <w:szCs w:val="21"/>
          <w:rtl/>
        </w:rPr>
        <w:t>بوپروفن</w:t>
      </w:r>
      <w:r w:rsidRPr="00746974">
        <w:rPr>
          <w:rFonts w:eastAsia="Calibri" w:cs="Nazanin" w:hint="cs"/>
          <w:sz w:val="19"/>
          <w:szCs w:val="21"/>
          <w:rtl/>
        </w:rPr>
        <w:t xml:space="preserve"> وزن و</w:t>
      </w:r>
      <w:r w:rsidRPr="00746974">
        <w:rPr>
          <w:rFonts w:eastAsia="Calibri" w:cs="Nazanin"/>
          <w:sz w:val="19"/>
          <w:szCs w:val="21"/>
          <w:rtl/>
        </w:rPr>
        <w:t xml:space="preserve"> در 100 م</w:t>
      </w:r>
      <w:r w:rsidR="00CC7BB1">
        <w:rPr>
          <w:rFonts w:eastAsia="Calibri" w:cs="Nazanin" w:hint="cs"/>
          <w:sz w:val="19"/>
          <w:szCs w:val="21"/>
          <w:rtl/>
        </w:rPr>
        <w:t>ي</w:t>
      </w:r>
      <w:r w:rsidRPr="00746974">
        <w:rPr>
          <w:rFonts w:eastAsia="Calibri" w:cs="Nazanin" w:hint="eastAsia"/>
          <w:sz w:val="19"/>
          <w:szCs w:val="21"/>
          <w:rtl/>
        </w:rPr>
        <w:t>ل</w:t>
      </w:r>
      <w:r w:rsidR="00CC7BB1">
        <w:rPr>
          <w:rFonts w:eastAsia="Calibri" w:cs="Nazanin" w:hint="cs"/>
          <w:sz w:val="19"/>
          <w:szCs w:val="21"/>
          <w:rtl/>
        </w:rPr>
        <w:t>ي</w:t>
      </w:r>
      <w:r w:rsidRPr="00746974">
        <w:rPr>
          <w:rFonts w:eastAsia="Calibri" w:cs="Nazanin" w:hint="cs"/>
          <w:sz w:val="19"/>
          <w:szCs w:val="21"/>
          <w:rtl/>
        </w:rPr>
        <w:t>‌ل</w:t>
      </w:r>
      <w:r w:rsidR="00CC7BB1">
        <w:rPr>
          <w:rFonts w:eastAsia="Calibri" w:cs="Nazanin" w:hint="cs"/>
          <w:sz w:val="19"/>
          <w:szCs w:val="21"/>
          <w:rtl/>
        </w:rPr>
        <w:t>ي</w:t>
      </w:r>
      <w:r w:rsidRPr="00746974">
        <w:rPr>
          <w:rFonts w:eastAsia="Calibri" w:cs="Nazanin" w:hint="eastAsia"/>
          <w:sz w:val="19"/>
          <w:szCs w:val="21"/>
          <w:rtl/>
        </w:rPr>
        <w:t>تر</w:t>
      </w:r>
      <w:r w:rsidRPr="00746974">
        <w:rPr>
          <w:rFonts w:eastAsia="Calibri" w:cs="Nazanin"/>
          <w:sz w:val="19"/>
          <w:szCs w:val="21"/>
          <w:rtl/>
        </w:rPr>
        <w:t xml:space="preserve"> فاز متحرک</w:t>
      </w:r>
      <w:r w:rsidRPr="00746974">
        <w:rPr>
          <w:rFonts w:eastAsia="Calibri" w:cs="Nazanin" w:hint="cs"/>
          <w:sz w:val="19"/>
          <w:szCs w:val="21"/>
          <w:rtl/>
        </w:rPr>
        <w:t xml:space="preserve"> </w:t>
      </w:r>
      <w:r w:rsidR="002F1679">
        <w:rPr>
          <w:rFonts w:eastAsia="Calibri" w:cs="Nazanin" w:hint="cs"/>
          <w:sz w:val="19"/>
          <w:szCs w:val="21"/>
          <w:rtl/>
        </w:rPr>
        <w:t>به‌طور</w:t>
      </w:r>
      <w:r w:rsidRPr="00746974">
        <w:rPr>
          <w:rFonts w:eastAsia="Calibri" w:cs="Nazanin"/>
          <w:sz w:val="19"/>
          <w:szCs w:val="21"/>
          <w:rtl/>
        </w:rPr>
        <w:t xml:space="preserve"> کامل </w:t>
      </w:r>
      <w:r w:rsidRPr="00746974">
        <w:rPr>
          <w:rFonts w:eastAsia="Calibri" w:cs="Nazanin" w:hint="cs"/>
          <w:sz w:val="19"/>
          <w:szCs w:val="21"/>
          <w:rtl/>
        </w:rPr>
        <w:t xml:space="preserve">حل و </w:t>
      </w:r>
      <w:r w:rsidR="001079EF">
        <w:rPr>
          <w:rFonts w:eastAsia="Calibri" w:cs="Nazanin"/>
          <w:sz w:val="19"/>
          <w:szCs w:val="21"/>
          <w:rtl/>
        </w:rPr>
        <w:t xml:space="preserve">با </w:t>
      </w:r>
      <w:r w:rsidR="001079EF">
        <w:rPr>
          <w:rFonts w:eastAsia="Calibri" w:cs="Nazanin"/>
          <w:sz w:val="19"/>
          <w:szCs w:val="21"/>
        </w:rPr>
        <w:t>HPLC</w:t>
      </w:r>
      <w:r w:rsidR="001079EF">
        <w:rPr>
          <w:rFonts w:eastAsia="Calibri" w:cs="Nazanin"/>
          <w:sz w:val="19"/>
          <w:szCs w:val="21"/>
          <w:rtl/>
        </w:rPr>
        <w:t xml:space="preserve"> در</w:t>
      </w:r>
      <w:r w:rsidRPr="00746974">
        <w:rPr>
          <w:rFonts w:eastAsia="Calibri" w:cs="Nazanin" w:hint="cs"/>
          <w:sz w:val="19"/>
          <w:szCs w:val="21"/>
          <w:rtl/>
        </w:rPr>
        <w:t xml:space="preserve"> </w:t>
      </w:r>
      <w:r w:rsidRPr="00746974">
        <w:rPr>
          <w:rFonts w:eastAsia="Calibri" w:cs="Nazanin"/>
          <w:sz w:val="19"/>
          <w:szCs w:val="21"/>
        </w:rPr>
        <w:t>nm</w:t>
      </w:r>
      <w:r w:rsidRPr="00746974">
        <w:rPr>
          <w:rFonts w:eastAsia="Calibri" w:cs="Nazanin" w:hint="cs"/>
          <w:sz w:val="19"/>
          <w:szCs w:val="21"/>
          <w:rtl/>
        </w:rPr>
        <w:t>254 جذب آن ثبت شد</w:t>
      </w:r>
      <w:r w:rsidRPr="00746974">
        <w:rPr>
          <w:rFonts w:eastAsia="Calibri" w:cs="Nazanin"/>
          <w:sz w:val="19"/>
          <w:szCs w:val="21"/>
          <w:rtl/>
        </w:rPr>
        <w:t>.</w:t>
      </w:r>
      <w:r w:rsidRPr="00746974">
        <w:rPr>
          <w:rFonts w:eastAsia="Calibri" w:cs="Nazanin"/>
          <w:sz w:val="19"/>
          <w:szCs w:val="21"/>
        </w:rPr>
        <w:t xml:space="preserve"> </w:t>
      </w:r>
      <w:r w:rsidRPr="00746974">
        <w:rPr>
          <w:rFonts w:eastAsia="Calibri" w:cs="Nazanin" w:hint="cs"/>
          <w:sz w:val="19"/>
          <w:szCs w:val="21"/>
          <w:rtl/>
        </w:rPr>
        <w:t>نسبت</w:t>
      </w:r>
      <w:r w:rsidRPr="00746974">
        <w:rPr>
          <w:rFonts w:eastAsia="Calibri" w:cs="Nazanin"/>
          <w:sz w:val="19"/>
          <w:szCs w:val="21"/>
        </w:rPr>
        <w:t xml:space="preserve"> </w:t>
      </w:r>
      <w:r w:rsidRPr="00746974">
        <w:rPr>
          <w:rFonts w:eastAsia="Calibri" w:cs="Nazanin" w:hint="cs"/>
          <w:sz w:val="19"/>
          <w:szCs w:val="21"/>
          <w:rtl/>
        </w:rPr>
        <w:t>محتوا</w:t>
      </w:r>
      <w:r w:rsidR="00CC7BB1">
        <w:rPr>
          <w:rFonts w:eastAsia="Calibri" w:cs="Nazanin" w:hint="cs"/>
          <w:sz w:val="19"/>
          <w:szCs w:val="21"/>
          <w:rtl/>
        </w:rPr>
        <w:t>ي</w:t>
      </w:r>
      <w:r w:rsidRPr="00746974">
        <w:rPr>
          <w:rFonts w:eastAsia="Calibri" w:cs="Nazanin"/>
          <w:sz w:val="19"/>
          <w:szCs w:val="21"/>
        </w:rPr>
        <w:t xml:space="preserve"> </w:t>
      </w:r>
      <w:r w:rsidRPr="00746974">
        <w:rPr>
          <w:rFonts w:eastAsia="Calibri" w:cs="Nazanin" w:hint="cs"/>
          <w:sz w:val="19"/>
          <w:szCs w:val="21"/>
          <w:rtl/>
        </w:rPr>
        <w:t>دارو</w:t>
      </w:r>
      <w:r w:rsidRPr="00746974">
        <w:rPr>
          <w:rFonts w:eastAsia="Calibri" w:cs="Nazanin"/>
          <w:sz w:val="19"/>
          <w:szCs w:val="21"/>
        </w:rPr>
        <w:t xml:space="preserve"> </w:t>
      </w:r>
      <w:r w:rsidRPr="00746974">
        <w:rPr>
          <w:rFonts w:eastAsia="Calibri" w:cs="Nazanin" w:hint="cs"/>
          <w:sz w:val="19"/>
          <w:szCs w:val="21"/>
          <w:rtl/>
        </w:rPr>
        <w:t>در</w:t>
      </w:r>
      <w:r w:rsidRPr="00746974">
        <w:rPr>
          <w:rFonts w:eastAsia="Calibri" w:cs="Nazanin"/>
          <w:sz w:val="19"/>
          <w:szCs w:val="21"/>
        </w:rPr>
        <w:t xml:space="preserve"> </w:t>
      </w:r>
      <w:r w:rsidR="001079EF">
        <w:rPr>
          <w:rFonts w:eastAsia="Calibri" w:cs="Nazanin"/>
          <w:sz w:val="19"/>
          <w:szCs w:val="21"/>
          <w:rtl/>
        </w:rPr>
        <w:t>نمونه‌ها</w:t>
      </w:r>
      <w:r w:rsidRPr="00746974">
        <w:rPr>
          <w:rFonts w:eastAsia="Calibri" w:cs="Nazanin"/>
          <w:sz w:val="19"/>
          <w:szCs w:val="21"/>
        </w:rPr>
        <w:t xml:space="preserve"> </w:t>
      </w:r>
      <w:r w:rsidRPr="00746974">
        <w:rPr>
          <w:rFonts w:eastAsia="Calibri" w:cs="Nazanin" w:hint="cs"/>
          <w:sz w:val="19"/>
          <w:szCs w:val="21"/>
          <w:rtl/>
        </w:rPr>
        <w:t>نسبت</w:t>
      </w:r>
      <w:r w:rsidRPr="00746974">
        <w:rPr>
          <w:rFonts w:eastAsia="Calibri" w:cs="Nazanin"/>
          <w:sz w:val="19"/>
          <w:szCs w:val="21"/>
        </w:rPr>
        <w:t xml:space="preserve"> </w:t>
      </w:r>
      <w:r w:rsidRPr="00746974">
        <w:rPr>
          <w:rFonts w:eastAsia="Calibri" w:cs="Nazanin" w:hint="cs"/>
          <w:sz w:val="19"/>
          <w:szCs w:val="21"/>
          <w:rtl/>
        </w:rPr>
        <w:t>به</w:t>
      </w:r>
      <w:r w:rsidRPr="00746974">
        <w:rPr>
          <w:rFonts w:eastAsia="Calibri" w:cs="Nazanin"/>
          <w:sz w:val="19"/>
          <w:szCs w:val="21"/>
        </w:rPr>
        <w:t xml:space="preserve"> </w:t>
      </w:r>
      <w:r w:rsidRPr="00746974">
        <w:rPr>
          <w:rFonts w:eastAsia="Calibri" w:cs="Nazanin" w:hint="cs"/>
          <w:sz w:val="19"/>
          <w:szCs w:val="21"/>
          <w:rtl/>
        </w:rPr>
        <w:t>استاندارد</w:t>
      </w:r>
      <w:r w:rsidRPr="00746974">
        <w:rPr>
          <w:rFonts w:eastAsia="Calibri" w:cs="Nazanin"/>
          <w:sz w:val="19"/>
          <w:szCs w:val="21"/>
        </w:rPr>
        <w:t xml:space="preserve"> </w:t>
      </w:r>
      <w:r w:rsidR="00CC7BB1">
        <w:rPr>
          <w:rFonts w:eastAsia="Calibri" w:cs="Nazanin" w:hint="cs"/>
          <w:sz w:val="19"/>
          <w:szCs w:val="21"/>
          <w:rtl/>
        </w:rPr>
        <w:t>به‌صورت</w:t>
      </w:r>
      <w:r w:rsidRPr="00746974">
        <w:rPr>
          <w:rFonts w:eastAsia="Calibri" w:cs="Nazanin"/>
          <w:sz w:val="19"/>
          <w:szCs w:val="21"/>
        </w:rPr>
        <w:t xml:space="preserve"> </w:t>
      </w:r>
      <w:r w:rsidRPr="00746974">
        <w:rPr>
          <w:rFonts w:eastAsia="Calibri" w:cs="Nazanin" w:hint="cs"/>
          <w:sz w:val="19"/>
          <w:szCs w:val="21"/>
          <w:rtl/>
        </w:rPr>
        <w:t>درصد</w:t>
      </w:r>
      <w:r w:rsidRPr="00746974">
        <w:rPr>
          <w:rFonts w:eastAsia="Calibri" w:cs="Nazanin"/>
          <w:sz w:val="19"/>
          <w:szCs w:val="21"/>
        </w:rPr>
        <w:t xml:space="preserve"> </w:t>
      </w:r>
      <w:r w:rsidRPr="00746974">
        <w:rPr>
          <w:rFonts w:eastAsia="Calibri" w:cs="Nazanin" w:hint="cs"/>
          <w:sz w:val="19"/>
          <w:szCs w:val="21"/>
          <w:rtl/>
        </w:rPr>
        <w:t>برا</w:t>
      </w:r>
      <w:r w:rsidR="00CC7BB1">
        <w:rPr>
          <w:rFonts w:eastAsia="Calibri" w:cs="Nazanin" w:hint="cs"/>
          <w:sz w:val="19"/>
          <w:szCs w:val="21"/>
          <w:rtl/>
        </w:rPr>
        <w:t>ي</w:t>
      </w:r>
      <w:r w:rsidRPr="00746974">
        <w:rPr>
          <w:rFonts w:eastAsia="Calibri" w:cs="Nazanin"/>
          <w:sz w:val="19"/>
          <w:szCs w:val="21"/>
        </w:rPr>
        <w:t xml:space="preserve"> </w:t>
      </w:r>
      <w:r w:rsidRPr="00746974">
        <w:rPr>
          <w:rFonts w:eastAsia="Calibri" w:cs="Nazanin" w:hint="cs"/>
          <w:sz w:val="19"/>
          <w:szCs w:val="21"/>
          <w:rtl/>
        </w:rPr>
        <w:t>هر</w:t>
      </w:r>
      <w:r w:rsidRPr="00746974">
        <w:rPr>
          <w:rFonts w:eastAsia="Calibri" w:cs="Nazanin"/>
          <w:sz w:val="19"/>
          <w:szCs w:val="21"/>
        </w:rPr>
        <w:t xml:space="preserve"> </w:t>
      </w:r>
      <w:r w:rsidRPr="00746974">
        <w:rPr>
          <w:rFonts w:eastAsia="Calibri" w:cs="Nazanin" w:hint="cs"/>
          <w:sz w:val="19"/>
          <w:szCs w:val="21"/>
          <w:rtl/>
        </w:rPr>
        <w:t>برند</w:t>
      </w:r>
      <w:r w:rsidRPr="00746974">
        <w:rPr>
          <w:rFonts w:eastAsia="Calibri" w:cs="Nazanin"/>
          <w:sz w:val="19"/>
          <w:szCs w:val="21"/>
        </w:rPr>
        <w:t xml:space="preserve"> </w:t>
      </w:r>
      <w:r w:rsidRPr="00746974">
        <w:rPr>
          <w:rFonts w:eastAsia="Calibri" w:cs="Nazanin" w:hint="cs"/>
          <w:sz w:val="19"/>
          <w:szCs w:val="21"/>
          <w:rtl/>
        </w:rPr>
        <w:t>محاسبه</w:t>
      </w:r>
      <w:r w:rsidRPr="00746974">
        <w:rPr>
          <w:rFonts w:eastAsia="Calibri" w:cs="Nazanin"/>
          <w:sz w:val="19"/>
          <w:szCs w:val="21"/>
        </w:rPr>
        <w:t xml:space="preserve"> </w:t>
      </w:r>
      <w:r w:rsidR="001F2348">
        <w:rPr>
          <w:rFonts w:eastAsia="Calibri" w:cs="Nazanin" w:hint="cs"/>
          <w:sz w:val="19"/>
          <w:szCs w:val="21"/>
          <w:rtl/>
        </w:rPr>
        <w:t>و گزارش</w:t>
      </w:r>
      <w:r w:rsidRPr="00746974">
        <w:rPr>
          <w:rFonts w:eastAsia="Calibri" w:cs="Nazanin"/>
          <w:sz w:val="19"/>
          <w:szCs w:val="21"/>
        </w:rPr>
        <w:t xml:space="preserve"> </w:t>
      </w:r>
      <w:r w:rsidRPr="00746974">
        <w:rPr>
          <w:rFonts w:eastAsia="Calibri" w:cs="Nazanin" w:hint="cs"/>
          <w:sz w:val="19"/>
          <w:szCs w:val="21"/>
          <w:rtl/>
        </w:rPr>
        <w:t>شد. بر اساس مع</w:t>
      </w:r>
      <w:r w:rsidR="00CC7BB1">
        <w:rPr>
          <w:rFonts w:eastAsia="Calibri" w:cs="Nazanin" w:hint="cs"/>
          <w:sz w:val="19"/>
          <w:szCs w:val="21"/>
          <w:rtl/>
        </w:rPr>
        <w:t>ي</w:t>
      </w:r>
      <w:r w:rsidRPr="00746974">
        <w:rPr>
          <w:rFonts w:eastAsia="Calibri" w:cs="Nazanin" w:hint="cs"/>
          <w:sz w:val="19"/>
          <w:szCs w:val="21"/>
          <w:rtl/>
        </w:rPr>
        <w:t xml:space="preserve">ار </w:t>
      </w:r>
      <w:r w:rsidRPr="00746974">
        <w:rPr>
          <w:rFonts w:eastAsia="Calibri" w:cs="Nazanin"/>
          <w:sz w:val="19"/>
          <w:szCs w:val="21"/>
        </w:rPr>
        <w:t>USP</w:t>
      </w:r>
      <w:r w:rsidRPr="00746974">
        <w:rPr>
          <w:rFonts w:eastAsia="Calibri" w:cs="Nazanin" w:hint="cs"/>
          <w:sz w:val="19"/>
          <w:szCs w:val="21"/>
          <w:rtl/>
        </w:rPr>
        <w:t xml:space="preserve">، </w:t>
      </w:r>
      <w:r w:rsidRPr="00746974">
        <w:rPr>
          <w:rFonts w:eastAsia="Calibri" w:cs="Nazanin"/>
          <w:sz w:val="19"/>
          <w:szCs w:val="21"/>
          <w:rtl/>
        </w:rPr>
        <w:t>مقدار دارو</w:t>
      </w:r>
      <w:r w:rsidR="00CC7BB1">
        <w:rPr>
          <w:rFonts w:eastAsia="Calibri" w:cs="Nazanin" w:hint="cs"/>
          <w:sz w:val="19"/>
          <w:szCs w:val="21"/>
          <w:rtl/>
        </w:rPr>
        <w:t>ي</w:t>
      </w:r>
      <w:r w:rsidRPr="00746974">
        <w:rPr>
          <w:rFonts w:eastAsia="Calibri" w:cs="Nazanin"/>
          <w:sz w:val="19"/>
          <w:szCs w:val="21"/>
          <w:rtl/>
        </w:rPr>
        <w:t xml:space="preserve"> موجود در هر قرص با</w:t>
      </w:r>
      <w:r w:rsidR="00CC7BB1">
        <w:rPr>
          <w:rFonts w:eastAsia="Calibri" w:cs="Nazanin" w:hint="cs"/>
          <w:sz w:val="19"/>
          <w:szCs w:val="21"/>
          <w:rtl/>
        </w:rPr>
        <w:t>ي</w:t>
      </w:r>
      <w:r w:rsidRPr="00746974">
        <w:rPr>
          <w:rFonts w:eastAsia="Calibri" w:cs="Nazanin" w:hint="eastAsia"/>
          <w:sz w:val="19"/>
          <w:szCs w:val="21"/>
          <w:rtl/>
        </w:rPr>
        <w:t>د</w:t>
      </w:r>
      <w:r w:rsidRPr="00746974">
        <w:rPr>
          <w:rFonts w:eastAsia="Calibri" w:cs="Nazanin"/>
          <w:sz w:val="19"/>
          <w:szCs w:val="21"/>
          <w:rtl/>
        </w:rPr>
        <w:t xml:space="preserve"> در محدوده 90 تا 110 درصد م</w:t>
      </w:r>
      <w:r w:rsidR="00CC7BB1">
        <w:rPr>
          <w:rFonts w:eastAsia="Calibri" w:cs="Nazanin" w:hint="cs"/>
          <w:sz w:val="19"/>
          <w:szCs w:val="21"/>
          <w:rtl/>
        </w:rPr>
        <w:t>ي</w:t>
      </w:r>
      <w:r w:rsidRPr="00746974">
        <w:rPr>
          <w:rFonts w:eastAsia="Calibri" w:cs="Nazanin" w:hint="eastAsia"/>
          <w:sz w:val="19"/>
          <w:szCs w:val="21"/>
          <w:rtl/>
        </w:rPr>
        <w:t>زان</w:t>
      </w:r>
      <w:r w:rsidRPr="00746974">
        <w:rPr>
          <w:rFonts w:eastAsia="Calibri" w:cs="Nazanin"/>
          <w:sz w:val="19"/>
          <w:szCs w:val="21"/>
          <w:rtl/>
        </w:rPr>
        <w:t xml:space="preserve"> دارو</w:t>
      </w:r>
      <w:r w:rsidR="00CC7BB1">
        <w:rPr>
          <w:rFonts w:eastAsia="Calibri" w:cs="Nazanin" w:hint="cs"/>
          <w:sz w:val="19"/>
          <w:szCs w:val="21"/>
          <w:rtl/>
        </w:rPr>
        <w:t>ي</w:t>
      </w:r>
      <w:r w:rsidRPr="00746974">
        <w:rPr>
          <w:rFonts w:eastAsia="Calibri" w:cs="Nazanin"/>
          <w:sz w:val="19"/>
          <w:szCs w:val="21"/>
          <w:rtl/>
        </w:rPr>
        <w:t xml:space="preserve"> </w:t>
      </w:r>
      <w:r w:rsidR="001F2348">
        <w:rPr>
          <w:rFonts w:eastAsia="Calibri" w:cs="Nazanin"/>
          <w:sz w:val="19"/>
          <w:szCs w:val="21"/>
          <w:rtl/>
        </w:rPr>
        <w:t>ادعاشده</w:t>
      </w:r>
      <w:r w:rsidRPr="00746974">
        <w:rPr>
          <w:rFonts w:eastAsia="Calibri" w:cs="Nazanin"/>
          <w:sz w:val="19"/>
          <w:szCs w:val="21"/>
          <w:rtl/>
        </w:rPr>
        <w:t xml:space="preserve"> در برچسب فر</w:t>
      </w:r>
      <w:r w:rsidRPr="00746974">
        <w:rPr>
          <w:rFonts w:eastAsia="Calibri" w:cs="Nazanin" w:hint="cs"/>
          <w:sz w:val="19"/>
          <w:szCs w:val="21"/>
          <w:rtl/>
        </w:rPr>
        <w:t>آ</w:t>
      </w:r>
      <w:r w:rsidRPr="00746974">
        <w:rPr>
          <w:rFonts w:eastAsia="Calibri" w:cs="Nazanin"/>
          <w:sz w:val="19"/>
          <w:szCs w:val="21"/>
          <w:rtl/>
        </w:rPr>
        <w:t>ورده باشد.</w:t>
      </w:r>
    </w:p>
    <w:p w14:paraId="56358F38" w14:textId="77777777" w:rsidR="00746974" w:rsidRPr="00746974" w:rsidRDefault="00746974" w:rsidP="00746974">
      <w:pPr>
        <w:spacing w:after="0" w:line="340" w:lineRule="exact"/>
        <w:ind w:firstLine="284"/>
        <w:jc w:val="both"/>
        <w:rPr>
          <w:rFonts w:eastAsia="Calibri" w:cs="Nazanin"/>
          <w:sz w:val="19"/>
          <w:szCs w:val="21"/>
          <w:rtl/>
        </w:rPr>
      </w:pPr>
    </w:p>
    <w:p w14:paraId="5FC44B68" w14:textId="77F96A90" w:rsidR="00746974" w:rsidRPr="00CE7B6B" w:rsidRDefault="00746974" w:rsidP="00CE7B6B">
      <w:pPr>
        <w:spacing w:after="0" w:line="340" w:lineRule="exact"/>
        <w:ind w:hanging="1"/>
        <w:jc w:val="both"/>
        <w:rPr>
          <w:rFonts w:eastAsia="Calibri" w:cs="Nazanin"/>
          <w:b/>
          <w:bCs/>
          <w:sz w:val="19"/>
          <w:szCs w:val="21"/>
          <w:rtl/>
        </w:rPr>
      </w:pPr>
      <w:r w:rsidRPr="00CE7B6B">
        <w:rPr>
          <w:rFonts w:eastAsia="Calibri" w:cs="Nazanin" w:hint="cs"/>
          <w:b/>
          <w:bCs/>
          <w:sz w:val="19"/>
          <w:szCs w:val="21"/>
          <w:rtl/>
        </w:rPr>
        <w:t>تست بررس</w:t>
      </w:r>
      <w:r w:rsidR="00CC7BB1" w:rsidRPr="00CE7B6B">
        <w:rPr>
          <w:rFonts w:eastAsia="Calibri" w:cs="Nazanin" w:hint="cs"/>
          <w:b/>
          <w:bCs/>
          <w:sz w:val="19"/>
          <w:szCs w:val="21"/>
          <w:rtl/>
        </w:rPr>
        <w:t>ي</w:t>
      </w:r>
      <w:r w:rsidRPr="00CE7B6B">
        <w:rPr>
          <w:rFonts w:eastAsia="Calibri" w:cs="Nazanin" w:hint="cs"/>
          <w:b/>
          <w:bCs/>
          <w:sz w:val="19"/>
          <w:szCs w:val="21"/>
          <w:rtl/>
        </w:rPr>
        <w:t xml:space="preserve"> </w:t>
      </w:r>
      <w:r w:rsidR="00CC7BB1" w:rsidRPr="00CE7B6B">
        <w:rPr>
          <w:rFonts w:eastAsia="Calibri" w:cs="Nazanin" w:hint="cs"/>
          <w:b/>
          <w:bCs/>
          <w:sz w:val="19"/>
          <w:szCs w:val="21"/>
          <w:rtl/>
        </w:rPr>
        <w:t>ي</w:t>
      </w:r>
      <w:r w:rsidRPr="00CE7B6B">
        <w:rPr>
          <w:rFonts w:eastAsia="Calibri" w:cs="Nazanin" w:hint="cs"/>
          <w:b/>
          <w:bCs/>
          <w:sz w:val="19"/>
          <w:szCs w:val="21"/>
          <w:rtl/>
        </w:rPr>
        <w:t>کنواخت</w:t>
      </w:r>
      <w:r w:rsidR="00CC7BB1" w:rsidRPr="00CE7B6B">
        <w:rPr>
          <w:rFonts w:eastAsia="Calibri" w:cs="Nazanin" w:hint="cs"/>
          <w:b/>
          <w:bCs/>
          <w:sz w:val="19"/>
          <w:szCs w:val="21"/>
          <w:rtl/>
        </w:rPr>
        <w:t>ي</w:t>
      </w:r>
      <w:r w:rsidRPr="00CE7B6B">
        <w:rPr>
          <w:rFonts w:eastAsia="Calibri" w:cs="Nazanin" w:hint="cs"/>
          <w:b/>
          <w:bCs/>
          <w:sz w:val="19"/>
          <w:szCs w:val="21"/>
          <w:rtl/>
        </w:rPr>
        <w:t xml:space="preserve"> محتوا:</w:t>
      </w:r>
    </w:p>
    <w:p w14:paraId="088DBC7C" w14:textId="38B6EF91" w:rsidR="00746974" w:rsidRPr="00746974" w:rsidRDefault="00746974" w:rsidP="00746974">
      <w:pPr>
        <w:spacing w:after="0" w:line="340" w:lineRule="exact"/>
        <w:ind w:firstLine="284"/>
        <w:jc w:val="both"/>
        <w:rPr>
          <w:rFonts w:eastAsia="Calibri" w:cs="Nazanin"/>
          <w:sz w:val="19"/>
          <w:szCs w:val="21"/>
          <w:rtl/>
        </w:rPr>
      </w:pPr>
      <w:r w:rsidRPr="00746974">
        <w:rPr>
          <w:rFonts w:eastAsia="Calibri" w:cs="Nazanin" w:hint="eastAsia"/>
          <w:sz w:val="19"/>
          <w:szCs w:val="21"/>
          <w:rtl/>
          <w:lang w:bidi="ar-SA"/>
        </w:rPr>
        <w:t>بر</w:t>
      </w:r>
      <w:r w:rsidRPr="00746974">
        <w:rPr>
          <w:rFonts w:eastAsia="Calibri" w:cs="Nazanin"/>
          <w:sz w:val="19"/>
          <w:szCs w:val="21"/>
          <w:rtl/>
          <w:lang w:bidi="ar-SA"/>
        </w:rPr>
        <w:t xml:space="preserve"> اساس </w:t>
      </w:r>
      <w:r w:rsidRPr="00746974">
        <w:rPr>
          <w:rFonts w:eastAsia="Calibri" w:cs="Nazanin"/>
          <w:sz w:val="19"/>
          <w:szCs w:val="21"/>
        </w:rPr>
        <w:t>USP</w:t>
      </w:r>
      <w:r w:rsidRPr="00746974">
        <w:rPr>
          <w:rFonts w:eastAsia="Calibri" w:cs="Nazanin" w:hint="cs"/>
          <w:sz w:val="19"/>
          <w:szCs w:val="21"/>
          <w:rtl/>
          <w:lang w:bidi="ar-SA"/>
        </w:rPr>
        <w:t>،</w:t>
      </w:r>
      <w:r w:rsidRPr="00746974">
        <w:rPr>
          <w:rFonts w:eastAsia="Calibri" w:cs="Nazanin"/>
          <w:sz w:val="19"/>
          <w:szCs w:val="21"/>
        </w:rPr>
        <w:t xml:space="preserve"> </w:t>
      </w:r>
      <w:r w:rsidRPr="00746974">
        <w:rPr>
          <w:rFonts w:eastAsia="Calibri" w:cs="Nazanin" w:hint="cs"/>
          <w:sz w:val="19"/>
          <w:szCs w:val="21"/>
          <w:rtl/>
          <w:lang w:bidi="ar-SA"/>
        </w:rPr>
        <w:t xml:space="preserve">اگر </w:t>
      </w:r>
      <w:r w:rsidRPr="00746974">
        <w:rPr>
          <w:rFonts w:eastAsia="Calibri" w:cs="Nazanin"/>
          <w:sz w:val="19"/>
          <w:szCs w:val="21"/>
          <w:rtl/>
          <w:lang w:bidi="ar-SA"/>
        </w:rPr>
        <w:t>م</w:t>
      </w:r>
      <w:r w:rsidR="00CC7BB1">
        <w:rPr>
          <w:rFonts w:eastAsia="Calibri" w:cs="Nazanin" w:hint="cs"/>
          <w:sz w:val="19"/>
          <w:szCs w:val="21"/>
          <w:rtl/>
          <w:lang w:bidi="ar-SA"/>
        </w:rPr>
        <w:t>ي</w:t>
      </w:r>
      <w:r w:rsidRPr="00746974">
        <w:rPr>
          <w:rFonts w:eastAsia="Calibri" w:cs="Nazanin" w:hint="eastAsia"/>
          <w:sz w:val="19"/>
          <w:szCs w:val="21"/>
          <w:rtl/>
          <w:lang w:bidi="ar-SA"/>
        </w:rPr>
        <w:t>زان</w:t>
      </w:r>
      <w:r w:rsidRPr="00746974">
        <w:rPr>
          <w:rFonts w:eastAsia="Calibri" w:cs="Nazanin"/>
          <w:sz w:val="19"/>
          <w:szCs w:val="21"/>
          <w:rtl/>
          <w:lang w:bidi="ar-SA"/>
        </w:rPr>
        <w:t xml:space="preserve"> ماده </w:t>
      </w:r>
      <w:r w:rsidR="001079EF">
        <w:rPr>
          <w:rFonts w:eastAsia="Calibri" w:cs="Nazanin"/>
          <w:sz w:val="19"/>
          <w:szCs w:val="21"/>
          <w:rtl/>
          <w:lang w:bidi="ar-SA"/>
        </w:rPr>
        <w:t>مؤثره</w:t>
      </w:r>
      <w:r w:rsidRPr="00746974">
        <w:rPr>
          <w:rFonts w:eastAsia="Calibri" w:cs="Nazanin"/>
          <w:sz w:val="19"/>
          <w:szCs w:val="21"/>
          <w:rtl/>
          <w:lang w:bidi="ar-SA"/>
        </w:rPr>
        <w:t xml:space="preserve"> برابر و </w:t>
      </w:r>
      <w:r w:rsidR="00CC7BB1">
        <w:rPr>
          <w:rFonts w:eastAsia="Calibri" w:cs="Nazanin" w:hint="cs"/>
          <w:sz w:val="19"/>
          <w:szCs w:val="21"/>
          <w:rtl/>
          <w:lang w:bidi="ar-SA"/>
        </w:rPr>
        <w:t>ي</w:t>
      </w:r>
      <w:r w:rsidRPr="00746974">
        <w:rPr>
          <w:rFonts w:eastAsia="Calibri" w:cs="Nazanin" w:hint="eastAsia"/>
          <w:sz w:val="19"/>
          <w:szCs w:val="21"/>
          <w:rtl/>
          <w:lang w:bidi="ar-SA"/>
        </w:rPr>
        <w:t>ا</w:t>
      </w:r>
      <w:r w:rsidRPr="00746974">
        <w:rPr>
          <w:rFonts w:eastAsia="Calibri" w:cs="Nazanin"/>
          <w:sz w:val="19"/>
          <w:szCs w:val="21"/>
          <w:rtl/>
          <w:lang w:bidi="ar-SA"/>
        </w:rPr>
        <w:t xml:space="preserve"> ب</w:t>
      </w:r>
      <w:r w:rsidR="00CC7BB1">
        <w:rPr>
          <w:rFonts w:eastAsia="Calibri" w:cs="Nazanin" w:hint="cs"/>
          <w:sz w:val="19"/>
          <w:szCs w:val="21"/>
          <w:rtl/>
          <w:lang w:bidi="ar-SA"/>
        </w:rPr>
        <w:t>ي</w:t>
      </w:r>
      <w:r w:rsidRPr="00746974">
        <w:rPr>
          <w:rFonts w:eastAsia="Calibri" w:cs="Nazanin" w:hint="eastAsia"/>
          <w:sz w:val="19"/>
          <w:szCs w:val="21"/>
          <w:rtl/>
          <w:lang w:bidi="ar-SA"/>
        </w:rPr>
        <w:t>شتر</w:t>
      </w:r>
      <w:r w:rsidRPr="00746974">
        <w:rPr>
          <w:rFonts w:eastAsia="Calibri" w:cs="Nazanin"/>
          <w:sz w:val="19"/>
          <w:szCs w:val="21"/>
          <w:rtl/>
          <w:lang w:bidi="ar-SA"/>
        </w:rPr>
        <w:t xml:space="preserve"> از 25 درصد</w:t>
      </w:r>
      <w:r w:rsidRPr="00746974">
        <w:rPr>
          <w:rFonts w:eastAsia="Calibri" w:cs="Nazanin" w:hint="cs"/>
          <w:sz w:val="19"/>
          <w:szCs w:val="21"/>
          <w:rtl/>
          <w:lang w:bidi="ar-SA"/>
        </w:rPr>
        <w:t xml:space="preserve"> وزن قرص </w:t>
      </w:r>
      <w:r w:rsidR="00CC7BB1">
        <w:rPr>
          <w:rFonts w:eastAsia="Calibri" w:cs="Nazanin" w:hint="cs"/>
          <w:sz w:val="19"/>
          <w:szCs w:val="21"/>
          <w:rtl/>
          <w:lang w:bidi="ar-SA"/>
        </w:rPr>
        <w:t>ي</w:t>
      </w:r>
      <w:r w:rsidRPr="00746974">
        <w:rPr>
          <w:rFonts w:eastAsia="Calibri" w:cs="Nazanin" w:hint="cs"/>
          <w:sz w:val="19"/>
          <w:szCs w:val="21"/>
          <w:rtl/>
          <w:lang w:bidi="ar-SA"/>
        </w:rPr>
        <w:t>ا برابر و ب</w:t>
      </w:r>
      <w:r w:rsidR="00CC7BB1">
        <w:rPr>
          <w:rFonts w:eastAsia="Calibri" w:cs="Nazanin" w:hint="cs"/>
          <w:sz w:val="19"/>
          <w:szCs w:val="21"/>
          <w:rtl/>
          <w:lang w:bidi="ar-SA"/>
        </w:rPr>
        <w:t>ي</w:t>
      </w:r>
      <w:r w:rsidRPr="00746974">
        <w:rPr>
          <w:rFonts w:eastAsia="Calibri" w:cs="Nazanin" w:hint="cs"/>
          <w:sz w:val="19"/>
          <w:szCs w:val="21"/>
          <w:rtl/>
          <w:lang w:bidi="ar-SA"/>
        </w:rPr>
        <w:t xml:space="preserve">شتر از 25 </w:t>
      </w:r>
      <w:r w:rsidR="00CF464C">
        <w:rPr>
          <w:rFonts w:eastAsia="Calibri" w:cs="Nazanin" w:hint="cs"/>
          <w:sz w:val="19"/>
          <w:szCs w:val="21"/>
          <w:rtl/>
          <w:lang w:bidi="ar-SA"/>
        </w:rPr>
        <w:t>م</w:t>
      </w:r>
      <w:r w:rsidR="00D81E5C">
        <w:rPr>
          <w:rFonts w:eastAsia="Calibri" w:cs="Nazanin" w:hint="cs"/>
          <w:sz w:val="19"/>
          <w:szCs w:val="21"/>
          <w:rtl/>
          <w:lang w:bidi="ar-SA"/>
        </w:rPr>
        <w:t>ي</w:t>
      </w:r>
      <w:r w:rsidR="00CF464C">
        <w:rPr>
          <w:rFonts w:eastAsia="Calibri" w:cs="Nazanin" w:hint="cs"/>
          <w:sz w:val="19"/>
          <w:szCs w:val="21"/>
          <w:rtl/>
          <w:lang w:bidi="ar-SA"/>
        </w:rPr>
        <w:t>ل</w:t>
      </w:r>
      <w:r w:rsidR="00D81E5C">
        <w:rPr>
          <w:rFonts w:eastAsia="Calibri" w:cs="Nazanin" w:hint="cs"/>
          <w:sz w:val="19"/>
          <w:szCs w:val="21"/>
          <w:rtl/>
          <w:lang w:bidi="ar-SA"/>
        </w:rPr>
        <w:t>ي</w:t>
      </w:r>
      <w:r w:rsidR="00CF464C">
        <w:rPr>
          <w:rFonts w:eastAsia="Calibri" w:cs="Nazanin" w:hint="cs"/>
          <w:sz w:val="19"/>
          <w:szCs w:val="21"/>
          <w:rtl/>
          <w:lang w:bidi="ar-SA"/>
        </w:rPr>
        <w:t>‌گرم</w:t>
      </w:r>
      <w:r w:rsidRPr="00746974">
        <w:rPr>
          <w:rFonts w:eastAsia="Calibri" w:cs="Nazanin" w:hint="cs"/>
          <w:sz w:val="19"/>
          <w:szCs w:val="21"/>
          <w:rtl/>
          <w:lang w:bidi="ar-SA"/>
        </w:rPr>
        <w:t xml:space="preserve"> ماده مؤثره در هر قرص باشد و همچن</w:t>
      </w:r>
      <w:r w:rsidR="00CC7BB1">
        <w:rPr>
          <w:rFonts w:eastAsia="Calibri" w:cs="Nazanin" w:hint="cs"/>
          <w:sz w:val="19"/>
          <w:szCs w:val="21"/>
          <w:rtl/>
          <w:lang w:bidi="ar-SA"/>
        </w:rPr>
        <w:t>ي</w:t>
      </w:r>
      <w:r w:rsidRPr="00746974">
        <w:rPr>
          <w:rFonts w:eastAsia="Calibri" w:cs="Nazanin" w:hint="cs"/>
          <w:sz w:val="19"/>
          <w:szCs w:val="21"/>
          <w:rtl/>
          <w:lang w:bidi="ar-SA"/>
        </w:rPr>
        <w:t xml:space="preserve">ن </w:t>
      </w:r>
      <w:r w:rsidR="00CC7BB1">
        <w:rPr>
          <w:rFonts w:eastAsia="Calibri" w:cs="Nazanin" w:hint="cs"/>
          <w:sz w:val="19"/>
          <w:szCs w:val="21"/>
          <w:rtl/>
          <w:lang w:bidi="ar-SA"/>
        </w:rPr>
        <w:t>ازنظر</w:t>
      </w:r>
      <w:r w:rsidRPr="00746974">
        <w:rPr>
          <w:rFonts w:eastAsia="Calibri" w:cs="Nazanin" w:hint="cs"/>
          <w:sz w:val="19"/>
          <w:szCs w:val="21"/>
          <w:rtl/>
          <w:lang w:bidi="ar-SA"/>
        </w:rPr>
        <w:t xml:space="preserve"> نوع روکش اگر</w:t>
      </w:r>
      <w:r w:rsidRPr="00746974">
        <w:rPr>
          <w:rFonts w:eastAsia="Calibri" w:cs="Nazanin"/>
          <w:sz w:val="19"/>
          <w:szCs w:val="21"/>
          <w:rtl/>
          <w:lang w:bidi="ar-SA"/>
        </w:rPr>
        <w:t>بدون روکش</w:t>
      </w:r>
      <w:r w:rsidRPr="00746974">
        <w:rPr>
          <w:rFonts w:eastAsia="Calibri" w:cs="Nazanin"/>
          <w:sz w:val="19"/>
          <w:szCs w:val="21"/>
        </w:rPr>
        <w:t xml:space="preserve"> </w:t>
      </w:r>
      <w:r w:rsidR="00CC7BB1">
        <w:rPr>
          <w:rFonts w:eastAsia="Calibri" w:cs="Nazanin" w:hint="cs"/>
          <w:sz w:val="19"/>
          <w:szCs w:val="21"/>
          <w:rtl/>
          <w:lang w:bidi="ar-SA"/>
        </w:rPr>
        <w:t>ي</w:t>
      </w:r>
      <w:r w:rsidRPr="00746974">
        <w:rPr>
          <w:rFonts w:eastAsia="Calibri" w:cs="Nazanin" w:hint="eastAsia"/>
          <w:sz w:val="19"/>
          <w:szCs w:val="21"/>
          <w:rtl/>
          <w:lang w:bidi="ar-SA"/>
        </w:rPr>
        <w:t>ا</w:t>
      </w:r>
      <w:r w:rsidRPr="00746974">
        <w:rPr>
          <w:rFonts w:eastAsia="Calibri" w:cs="Nazanin"/>
          <w:sz w:val="19"/>
          <w:szCs w:val="21"/>
          <w:rtl/>
          <w:lang w:bidi="ar-SA"/>
        </w:rPr>
        <w:t xml:space="preserve"> دارا</w:t>
      </w:r>
      <w:r w:rsidR="00CC7BB1">
        <w:rPr>
          <w:rFonts w:eastAsia="Calibri" w:cs="Nazanin" w:hint="cs"/>
          <w:sz w:val="19"/>
          <w:szCs w:val="21"/>
          <w:rtl/>
          <w:lang w:bidi="ar-SA"/>
        </w:rPr>
        <w:t>ي</w:t>
      </w:r>
      <w:r w:rsidRPr="00746974">
        <w:rPr>
          <w:rFonts w:eastAsia="Calibri" w:cs="Nazanin"/>
          <w:sz w:val="19"/>
          <w:szCs w:val="21"/>
          <w:rtl/>
          <w:lang w:bidi="ar-SA"/>
        </w:rPr>
        <w:t xml:space="preserve"> روکش ف</w:t>
      </w:r>
      <w:r w:rsidR="00CC7BB1">
        <w:rPr>
          <w:rFonts w:eastAsia="Calibri" w:cs="Nazanin" w:hint="cs"/>
          <w:sz w:val="19"/>
          <w:szCs w:val="21"/>
          <w:rtl/>
          <w:lang w:bidi="ar-SA"/>
        </w:rPr>
        <w:t>ي</w:t>
      </w:r>
      <w:r w:rsidRPr="00746974">
        <w:rPr>
          <w:rFonts w:eastAsia="Calibri" w:cs="Nazanin" w:hint="eastAsia"/>
          <w:sz w:val="19"/>
          <w:szCs w:val="21"/>
          <w:rtl/>
          <w:lang w:bidi="ar-SA"/>
        </w:rPr>
        <w:t>لم</w:t>
      </w:r>
      <w:r w:rsidRPr="00746974">
        <w:rPr>
          <w:rFonts w:eastAsia="Calibri" w:cs="Nazanin"/>
          <w:sz w:val="19"/>
          <w:szCs w:val="21"/>
          <w:rtl/>
          <w:lang w:bidi="ar-SA"/>
        </w:rPr>
        <w:t xml:space="preserve"> باشد، بررس</w:t>
      </w:r>
      <w:r w:rsidR="00CC7BB1">
        <w:rPr>
          <w:rFonts w:eastAsia="Calibri" w:cs="Nazanin" w:hint="cs"/>
          <w:sz w:val="19"/>
          <w:szCs w:val="21"/>
          <w:rtl/>
          <w:lang w:bidi="ar-SA"/>
        </w:rPr>
        <w:t>ي</w:t>
      </w:r>
      <w:r w:rsidRPr="00746974">
        <w:rPr>
          <w:rFonts w:eastAsia="Calibri" w:cs="Nazanin"/>
          <w:sz w:val="19"/>
          <w:szCs w:val="21"/>
        </w:rPr>
        <w:t xml:space="preserve"> </w:t>
      </w:r>
      <w:r w:rsidR="00CC7BB1">
        <w:rPr>
          <w:rFonts w:eastAsia="Calibri" w:cs="Nazanin" w:hint="cs"/>
          <w:sz w:val="19"/>
          <w:szCs w:val="21"/>
          <w:rtl/>
          <w:lang w:bidi="ar-SA"/>
        </w:rPr>
        <w:t>ي</w:t>
      </w:r>
      <w:r w:rsidRPr="00746974">
        <w:rPr>
          <w:rFonts w:eastAsia="Calibri" w:cs="Nazanin" w:hint="eastAsia"/>
          <w:sz w:val="19"/>
          <w:szCs w:val="21"/>
          <w:rtl/>
          <w:lang w:bidi="ar-SA"/>
        </w:rPr>
        <w:t>کنواخت</w:t>
      </w:r>
      <w:r w:rsidR="00CC7BB1">
        <w:rPr>
          <w:rFonts w:eastAsia="Calibri" w:cs="Nazanin" w:hint="cs"/>
          <w:sz w:val="19"/>
          <w:szCs w:val="21"/>
          <w:rtl/>
          <w:lang w:bidi="ar-SA"/>
        </w:rPr>
        <w:t>ي</w:t>
      </w:r>
      <w:r w:rsidRPr="00746974">
        <w:rPr>
          <w:rFonts w:eastAsia="Calibri" w:cs="Nazanin"/>
          <w:sz w:val="19"/>
          <w:szCs w:val="21"/>
          <w:rtl/>
          <w:lang w:bidi="ar-SA"/>
        </w:rPr>
        <w:t xml:space="preserve"> محتوا با تغ</w:t>
      </w:r>
      <w:r w:rsidR="00CC7BB1">
        <w:rPr>
          <w:rFonts w:eastAsia="Calibri" w:cs="Nazanin" w:hint="cs"/>
          <w:sz w:val="19"/>
          <w:szCs w:val="21"/>
          <w:rtl/>
          <w:lang w:bidi="ar-SA"/>
        </w:rPr>
        <w:t>يي</w:t>
      </w:r>
      <w:r w:rsidRPr="00746974">
        <w:rPr>
          <w:rFonts w:eastAsia="Calibri" w:cs="Nazanin" w:hint="eastAsia"/>
          <w:sz w:val="19"/>
          <w:szCs w:val="21"/>
          <w:rtl/>
          <w:lang w:bidi="ar-SA"/>
        </w:rPr>
        <w:t>رات</w:t>
      </w:r>
      <w:r w:rsidRPr="00746974">
        <w:rPr>
          <w:rFonts w:eastAsia="Calibri" w:cs="Nazanin"/>
          <w:sz w:val="19"/>
          <w:szCs w:val="21"/>
          <w:rtl/>
          <w:lang w:bidi="ar-SA"/>
        </w:rPr>
        <w:t xml:space="preserve"> </w:t>
      </w:r>
      <w:r w:rsidR="001079EF">
        <w:rPr>
          <w:rFonts w:eastAsia="Calibri" w:cs="Nazanin"/>
          <w:sz w:val="19"/>
          <w:szCs w:val="21"/>
          <w:rtl/>
          <w:lang w:bidi="ar-SA"/>
        </w:rPr>
        <w:t>وزن</w:t>
      </w:r>
      <w:r w:rsidR="00CC7BB1">
        <w:rPr>
          <w:rFonts w:eastAsia="Calibri" w:cs="Nazanin" w:hint="cs"/>
          <w:sz w:val="19"/>
          <w:szCs w:val="21"/>
          <w:rtl/>
          <w:lang w:bidi="ar-SA"/>
        </w:rPr>
        <w:t>ي</w:t>
      </w:r>
      <w:r w:rsidR="001079EF">
        <w:rPr>
          <w:rFonts w:eastAsia="Calibri" w:cs="Nazanin"/>
          <w:sz w:val="19"/>
          <w:szCs w:val="21"/>
          <w:rtl/>
          <w:lang w:bidi="ar-SA"/>
        </w:rPr>
        <w:t xml:space="preserve"> (</w:t>
      </w:r>
      <w:r w:rsidRPr="00746974">
        <w:rPr>
          <w:rFonts w:eastAsia="Calibri" w:cs="Nazanin"/>
          <w:sz w:val="19"/>
          <w:szCs w:val="21"/>
        </w:rPr>
        <w:t>weight variation</w:t>
      </w:r>
      <w:r w:rsidRPr="00746974">
        <w:rPr>
          <w:rFonts w:eastAsia="Calibri" w:cs="Nazanin" w:hint="cs"/>
          <w:sz w:val="19"/>
          <w:szCs w:val="21"/>
          <w:rtl/>
          <w:lang w:bidi="ar-SA"/>
        </w:rPr>
        <w:t>) و در غ</w:t>
      </w:r>
      <w:r w:rsidR="00CC7BB1">
        <w:rPr>
          <w:rFonts w:eastAsia="Calibri" w:cs="Nazanin" w:hint="cs"/>
          <w:sz w:val="19"/>
          <w:szCs w:val="21"/>
          <w:rtl/>
          <w:lang w:bidi="ar-SA"/>
        </w:rPr>
        <w:t>ي</w:t>
      </w:r>
      <w:r w:rsidRPr="00746974">
        <w:rPr>
          <w:rFonts w:eastAsia="Calibri" w:cs="Nazanin" w:hint="cs"/>
          <w:sz w:val="19"/>
          <w:szCs w:val="21"/>
          <w:rtl/>
          <w:lang w:bidi="ar-SA"/>
        </w:rPr>
        <w:t>ر ا</w:t>
      </w:r>
      <w:r w:rsidR="00CC7BB1">
        <w:rPr>
          <w:rFonts w:eastAsia="Calibri" w:cs="Nazanin" w:hint="cs"/>
          <w:sz w:val="19"/>
          <w:szCs w:val="21"/>
          <w:rtl/>
          <w:lang w:bidi="ar-SA"/>
        </w:rPr>
        <w:t>ي</w:t>
      </w:r>
      <w:r w:rsidRPr="00746974">
        <w:rPr>
          <w:rFonts w:eastAsia="Calibri" w:cs="Nazanin" w:hint="cs"/>
          <w:sz w:val="19"/>
          <w:szCs w:val="21"/>
          <w:rtl/>
          <w:lang w:bidi="ar-SA"/>
        </w:rPr>
        <w:t>ن صورت (</w:t>
      </w:r>
      <w:r w:rsidR="001F2348">
        <w:rPr>
          <w:rFonts w:eastAsia="Calibri" w:cs="Nazanin" w:hint="cs"/>
          <w:sz w:val="19"/>
          <w:szCs w:val="21"/>
          <w:rtl/>
          <w:lang w:bidi="ar-SA"/>
        </w:rPr>
        <w:t>به‌عنوان‌مثال</w:t>
      </w:r>
      <w:r w:rsidRPr="00746974">
        <w:rPr>
          <w:rFonts w:eastAsia="Calibri" w:cs="Nazanin" w:hint="cs"/>
          <w:sz w:val="19"/>
          <w:szCs w:val="21"/>
          <w:rtl/>
          <w:lang w:bidi="ar-SA"/>
        </w:rPr>
        <w:t xml:space="preserve"> در موارد</w:t>
      </w:r>
      <w:r w:rsidR="00CC7BB1">
        <w:rPr>
          <w:rFonts w:eastAsia="Calibri" w:cs="Nazanin" w:hint="cs"/>
          <w:sz w:val="19"/>
          <w:szCs w:val="21"/>
          <w:rtl/>
          <w:lang w:bidi="ar-SA"/>
        </w:rPr>
        <w:t>ي</w:t>
      </w:r>
      <w:r w:rsidRPr="00746974">
        <w:rPr>
          <w:rFonts w:eastAsia="Calibri" w:cs="Nazanin" w:hint="cs"/>
          <w:sz w:val="19"/>
          <w:szCs w:val="21"/>
          <w:rtl/>
          <w:lang w:bidi="ar-SA"/>
        </w:rPr>
        <w:t xml:space="preserve"> که فراورده روکش قند</w:t>
      </w:r>
      <w:r w:rsidR="00CC7BB1">
        <w:rPr>
          <w:rFonts w:eastAsia="Calibri" w:cs="Nazanin" w:hint="cs"/>
          <w:sz w:val="19"/>
          <w:szCs w:val="21"/>
          <w:rtl/>
          <w:lang w:bidi="ar-SA"/>
        </w:rPr>
        <w:t>ي</w:t>
      </w:r>
      <w:r w:rsidRPr="00746974">
        <w:rPr>
          <w:rFonts w:eastAsia="Calibri" w:cs="Nazanin" w:hint="cs"/>
          <w:sz w:val="19"/>
          <w:szCs w:val="21"/>
          <w:rtl/>
          <w:lang w:bidi="ar-SA"/>
        </w:rPr>
        <w:t xml:space="preserve"> دارد) از </w:t>
      </w:r>
      <w:r w:rsidRPr="00746974">
        <w:rPr>
          <w:rFonts w:eastAsia="Calibri" w:cs="Nazanin"/>
          <w:sz w:val="19"/>
          <w:szCs w:val="21"/>
          <w:rtl/>
          <w:lang w:bidi="ar-SA"/>
        </w:rPr>
        <w:t>طر</w:t>
      </w:r>
      <w:r w:rsidR="00CC7BB1">
        <w:rPr>
          <w:rFonts w:eastAsia="Calibri" w:cs="Nazanin" w:hint="cs"/>
          <w:sz w:val="19"/>
          <w:szCs w:val="21"/>
          <w:rtl/>
          <w:lang w:bidi="ar-SA"/>
        </w:rPr>
        <w:t>ي</w:t>
      </w:r>
      <w:r w:rsidRPr="00746974">
        <w:rPr>
          <w:rFonts w:eastAsia="Calibri" w:cs="Nazanin" w:hint="eastAsia"/>
          <w:sz w:val="19"/>
          <w:szCs w:val="21"/>
          <w:rtl/>
          <w:lang w:bidi="ar-SA"/>
        </w:rPr>
        <w:t>ق</w:t>
      </w:r>
      <w:r w:rsidRPr="00746974">
        <w:rPr>
          <w:rFonts w:eastAsia="Calibri" w:cs="Nazanin"/>
          <w:sz w:val="19"/>
          <w:szCs w:val="21"/>
        </w:rPr>
        <w:t xml:space="preserve"> content uniformity</w:t>
      </w:r>
      <w:r w:rsidR="001079EF">
        <w:rPr>
          <w:rFonts w:eastAsia="Calibri" w:cs="Nazanin"/>
          <w:sz w:val="19"/>
          <w:szCs w:val="21"/>
          <w:rtl/>
          <w:lang w:bidi="ar-SA"/>
        </w:rPr>
        <w:t xml:space="preserve"> خواهد</w:t>
      </w:r>
      <w:r w:rsidRPr="00746974">
        <w:rPr>
          <w:rFonts w:eastAsia="Calibri" w:cs="Nazanin" w:hint="cs"/>
          <w:sz w:val="19"/>
          <w:szCs w:val="21"/>
          <w:rtl/>
          <w:lang w:bidi="ar-SA"/>
        </w:rPr>
        <w:t xml:space="preserve"> بود</w:t>
      </w:r>
      <w:r w:rsidRPr="00746974">
        <w:rPr>
          <w:rFonts w:eastAsia="Calibri" w:cs="Nazanin"/>
          <w:sz w:val="19"/>
          <w:szCs w:val="21"/>
        </w:rPr>
        <w:t xml:space="preserve"> </w:t>
      </w:r>
      <w:r w:rsidRPr="00746974">
        <w:rPr>
          <w:rFonts w:eastAsia="Calibri" w:cs="Nazanin"/>
          <w:sz w:val="19"/>
          <w:szCs w:val="21"/>
          <w:rtl/>
          <w:lang w:bidi="ar-SA"/>
        </w:rPr>
        <w:fldChar w:fldCharType="begin"/>
      </w:r>
      <w:r w:rsidRPr="00746974">
        <w:rPr>
          <w:rFonts w:eastAsia="Calibri" w:cs="Nazanin"/>
          <w:sz w:val="19"/>
          <w:szCs w:val="21"/>
        </w:rPr>
        <w:instrText>ADDIN EN.CITE &lt;EndNote&gt;&lt;Cite&gt;&lt;Author&gt;Zakeri-Milani&lt;/Author&gt;&lt;Year&gt;2012&lt;/Year&gt;&lt;RecNum&gt;1&lt;/RecNum&gt;&lt;DisplayText&gt;(2)&lt;/DisplayText&gt;&lt;record&gt;&lt;rec-number&gt;1&lt;/rec-number&gt;&lt;foreign-keys&gt;&lt;key app="EN" db-id="s95fexspbfppttezds75955pxp2pzpze5wav" timestamp="1688838837</w:instrText>
      </w:r>
      <w:r w:rsidRPr="00746974">
        <w:rPr>
          <w:rFonts w:eastAsia="Calibri" w:cs="Nazanin"/>
          <w:sz w:val="19"/>
          <w:szCs w:val="21"/>
          <w:rtl/>
          <w:lang w:bidi="ar-SA"/>
        </w:rPr>
        <w:instrText>"&gt;1&lt;/</w:instrText>
      </w:r>
      <w:r w:rsidRPr="00746974">
        <w:rPr>
          <w:rFonts w:eastAsia="Calibri" w:cs="Nazanin"/>
          <w:sz w:val="19"/>
          <w:szCs w:val="21"/>
        </w:rPr>
        <w:instrText>key&gt;&lt;/foreign-keys&gt;&lt;ref-type name="Journal Article"&gt;17&lt;/ref-type&gt;&lt;contributors&gt;&lt;authors&gt;&lt;author&gt;Zakeri-Milani, Parvin&lt;/author&gt;&lt;author&gt;Nayyeri-Maleki, Peyman&lt;/author&gt;&lt;author&gt;Ghanbarzadeh, Saeed&lt;/author&gt;&lt;author&gt;Nemati, Mahboob&lt;/author&gt;&lt;author&gt;Valizadeh</w:instrText>
      </w:r>
      <w:r w:rsidRPr="00746974">
        <w:rPr>
          <w:rFonts w:eastAsia="Calibri" w:cs="Nazanin"/>
          <w:sz w:val="19"/>
          <w:szCs w:val="21"/>
          <w:rtl/>
          <w:lang w:bidi="ar-SA"/>
        </w:rPr>
        <w:instrText xml:space="preserve">, </w:instrText>
      </w:r>
      <w:r w:rsidRPr="00746974">
        <w:rPr>
          <w:rFonts w:eastAsia="Calibri" w:cs="Nazanin"/>
          <w:sz w:val="19"/>
          <w:szCs w:val="21"/>
        </w:rPr>
        <w:instrText>Hadi&lt;/author&gt;&lt;/authors&gt;&lt;/contributors&gt;&lt;titles&gt;&lt;title&gt;In-vitro bioequivalence study of 8 brands of metformin tablets in Iran market&lt;/title&gt;&lt;secondary-title&gt;Journal of Applied Pharmaceutical Science&lt;/secondary-title&gt;&lt;/titles&gt;&lt;periodical&gt;&lt;full-title&gt;Journalof Applied Pharmaceutical Science&lt;/full-title&gt;&lt;/periodical&gt;&lt;pages&gt;194-197&lt;/pages&gt;&lt;volume&gt;2&lt;/volume&gt;&lt;number&gt;8&lt;/number&gt;&lt;dates&gt;&lt;year&gt;2012&lt;/year&gt;&lt;/dates&gt;&lt;urls&gt;&lt;/urls&gt;&lt;/record&gt;&lt;/Cite&gt;&lt;/EndNote</w:instrText>
      </w:r>
      <w:r w:rsidRPr="00746974">
        <w:rPr>
          <w:rFonts w:eastAsia="Calibri" w:cs="Nazanin"/>
          <w:sz w:val="19"/>
          <w:szCs w:val="21"/>
          <w:rtl/>
          <w:lang w:bidi="ar-SA"/>
        </w:rPr>
        <w:instrText>&gt;</w:instrText>
      </w:r>
      <w:r w:rsidRPr="00746974">
        <w:rPr>
          <w:rFonts w:eastAsia="Calibri" w:cs="Nazanin"/>
          <w:sz w:val="19"/>
          <w:szCs w:val="21"/>
          <w:rtl/>
          <w:lang w:bidi="ar-SA"/>
        </w:rPr>
        <w:fldChar w:fldCharType="separate"/>
      </w:r>
      <w:r w:rsidRPr="00746974">
        <w:rPr>
          <w:rFonts w:eastAsia="Calibri" w:cs="Nazanin"/>
          <w:sz w:val="19"/>
          <w:szCs w:val="21"/>
          <w:rtl/>
          <w:lang w:bidi="ar-SA"/>
        </w:rPr>
        <w:t>(2)</w:t>
      </w:r>
      <w:r w:rsidRPr="00746974">
        <w:rPr>
          <w:rFonts w:eastAsia="Calibri" w:cs="Nazanin"/>
          <w:sz w:val="19"/>
          <w:szCs w:val="21"/>
          <w:rtl/>
        </w:rPr>
        <w:fldChar w:fldCharType="end"/>
      </w:r>
      <w:r w:rsidRPr="00746974">
        <w:rPr>
          <w:rFonts w:eastAsia="Calibri" w:cs="Nazanin" w:hint="cs"/>
          <w:sz w:val="19"/>
          <w:szCs w:val="21"/>
          <w:rtl/>
          <w:lang w:bidi="ar-SA"/>
        </w:rPr>
        <w:t>. با توجه به ا</w:t>
      </w:r>
      <w:r w:rsidR="00CC7BB1">
        <w:rPr>
          <w:rFonts w:eastAsia="Calibri" w:cs="Nazanin" w:hint="cs"/>
          <w:sz w:val="19"/>
          <w:szCs w:val="21"/>
          <w:rtl/>
          <w:lang w:bidi="ar-SA"/>
        </w:rPr>
        <w:t>ي</w:t>
      </w:r>
      <w:r w:rsidRPr="00746974">
        <w:rPr>
          <w:rFonts w:eastAsia="Calibri" w:cs="Nazanin" w:hint="cs"/>
          <w:sz w:val="19"/>
          <w:szCs w:val="21"/>
          <w:rtl/>
          <w:lang w:bidi="ar-SA"/>
        </w:rPr>
        <w:t xml:space="preserve">نکه فراورده </w:t>
      </w:r>
      <w:r w:rsidRPr="00746974">
        <w:rPr>
          <w:rFonts w:eastAsia="Calibri" w:cs="Nazanin"/>
          <w:sz w:val="19"/>
          <w:szCs w:val="21"/>
        </w:rPr>
        <w:t>G1</w:t>
      </w:r>
      <w:r w:rsidRPr="00746974">
        <w:rPr>
          <w:rFonts w:eastAsia="Calibri" w:cs="Nazanin" w:hint="cs"/>
          <w:sz w:val="19"/>
          <w:szCs w:val="21"/>
          <w:rtl/>
        </w:rPr>
        <w:t xml:space="preserve"> روکش ف</w:t>
      </w:r>
      <w:r w:rsidR="00CC7BB1">
        <w:rPr>
          <w:rFonts w:eastAsia="Calibri" w:cs="Nazanin" w:hint="cs"/>
          <w:sz w:val="19"/>
          <w:szCs w:val="21"/>
          <w:rtl/>
        </w:rPr>
        <w:t>ي</w:t>
      </w:r>
      <w:r w:rsidRPr="00746974">
        <w:rPr>
          <w:rFonts w:eastAsia="Calibri" w:cs="Nazanin" w:hint="cs"/>
          <w:sz w:val="19"/>
          <w:szCs w:val="21"/>
          <w:rtl/>
        </w:rPr>
        <w:t>لم داشته و م</w:t>
      </w:r>
      <w:r w:rsidR="00CC7BB1">
        <w:rPr>
          <w:rFonts w:eastAsia="Calibri" w:cs="Nazanin" w:hint="cs"/>
          <w:sz w:val="19"/>
          <w:szCs w:val="21"/>
          <w:rtl/>
        </w:rPr>
        <w:t>ي</w:t>
      </w:r>
      <w:r w:rsidRPr="00746974">
        <w:rPr>
          <w:rFonts w:eastAsia="Calibri" w:cs="Nazanin" w:hint="cs"/>
          <w:sz w:val="19"/>
          <w:szCs w:val="21"/>
          <w:rtl/>
        </w:rPr>
        <w:t xml:space="preserve">زان ماده </w:t>
      </w:r>
      <w:r w:rsidR="001079EF">
        <w:rPr>
          <w:rFonts w:eastAsia="Calibri" w:cs="Nazanin"/>
          <w:sz w:val="19"/>
          <w:szCs w:val="21"/>
          <w:rtl/>
        </w:rPr>
        <w:t>مؤثره</w:t>
      </w:r>
      <w:r w:rsidRPr="00746974">
        <w:rPr>
          <w:rFonts w:eastAsia="Calibri" w:cs="Nazanin" w:hint="cs"/>
          <w:sz w:val="19"/>
          <w:szCs w:val="21"/>
          <w:rtl/>
        </w:rPr>
        <w:t xml:space="preserve"> آن ب</w:t>
      </w:r>
      <w:r w:rsidR="00CC7BB1">
        <w:rPr>
          <w:rFonts w:eastAsia="Calibri" w:cs="Nazanin" w:hint="cs"/>
          <w:sz w:val="19"/>
          <w:szCs w:val="21"/>
          <w:rtl/>
        </w:rPr>
        <w:t>ي</w:t>
      </w:r>
      <w:r w:rsidRPr="00746974">
        <w:rPr>
          <w:rFonts w:eastAsia="Calibri" w:cs="Nazanin" w:hint="cs"/>
          <w:sz w:val="19"/>
          <w:szCs w:val="21"/>
          <w:rtl/>
        </w:rPr>
        <w:t xml:space="preserve">ش از 25 </w:t>
      </w:r>
      <w:r w:rsidR="00CF464C">
        <w:rPr>
          <w:rFonts w:eastAsia="Calibri" w:cs="Nazanin" w:hint="cs"/>
          <w:sz w:val="19"/>
          <w:szCs w:val="21"/>
          <w:rtl/>
        </w:rPr>
        <w:t>م</w:t>
      </w:r>
      <w:r w:rsidR="00D81E5C">
        <w:rPr>
          <w:rFonts w:eastAsia="Calibri" w:cs="Nazanin" w:hint="cs"/>
          <w:sz w:val="19"/>
          <w:szCs w:val="21"/>
          <w:rtl/>
        </w:rPr>
        <w:t>ي</w:t>
      </w:r>
      <w:r w:rsidR="00CF464C">
        <w:rPr>
          <w:rFonts w:eastAsia="Calibri" w:cs="Nazanin" w:hint="cs"/>
          <w:sz w:val="19"/>
          <w:szCs w:val="21"/>
          <w:rtl/>
        </w:rPr>
        <w:t>ل</w:t>
      </w:r>
      <w:r w:rsidR="00D81E5C">
        <w:rPr>
          <w:rFonts w:eastAsia="Calibri" w:cs="Nazanin" w:hint="cs"/>
          <w:sz w:val="19"/>
          <w:szCs w:val="21"/>
          <w:rtl/>
        </w:rPr>
        <w:t>ي</w:t>
      </w:r>
      <w:r w:rsidR="00CF464C">
        <w:rPr>
          <w:rFonts w:eastAsia="Calibri" w:cs="Nazanin" w:hint="cs"/>
          <w:sz w:val="19"/>
          <w:szCs w:val="21"/>
          <w:rtl/>
        </w:rPr>
        <w:t>‌گرم</w:t>
      </w:r>
      <w:r w:rsidRPr="00746974">
        <w:rPr>
          <w:rFonts w:eastAsia="Calibri" w:cs="Nazanin" w:hint="cs"/>
          <w:sz w:val="19"/>
          <w:szCs w:val="21"/>
          <w:rtl/>
        </w:rPr>
        <w:t xml:space="preserve"> بود جهت بررس</w:t>
      </w:r>
      <w:r w:rsidR="00CC7BB1">
        <w:rPr>
          <w:rFonts w:eastAsia="Calibri" w:cs="Nazanin" w:hint="cs"/>
          <w:sz w:val="19"/>
          <w:szCs w:val="21"/>
          <w:rtl/>
        </w:rPr>
        <w:t>ي</w:t>
      </w:r>
      <w:r w:rsidRPr="00746974">
        <w:rPr>
          <w:rFonts w:eastAsia="Calibri" w:cs="Nazanin" w:hint="cs"/>
          <w:sz w:val="19"/>
          <w:szCs w:val="21"/>
          <w:rtl/>
        </w:rPr>
        <w:t xml:space="preserve"> </w:t>
      </w:r>
      <w:r w:rsidR="00CC7BB1">
        <w:rPr>
          <w:rFonts w:eastAsia="Calibri" w:cs="Nazanin" w:hint="cs"/>
          <w:sz w:val="19"/>
          <w:szCs w:val="21"/>
          <w:rtl/>
        </w:rPr>
        <w:t>ي</w:t>
      </w:r>
      <w:r w:rsidRPr="00746974">
        <w:rPr>
          <w:rFonts w:eastAsia="Calibri" w:cs="Nazanin" w:hint="cs"/>
          <w:sz w:val="19"/>
          <w:szCs w:val="21"/>
          <w:rtl/>
        </w:rPr>
        <w:t>کنواخت</w:t>
      </w:r>
      <w:r w:rsidR="00CC7BB1">
        <w:rPr>
          <w:rFonts w:eastAsia="Calibri" w:cs="Nazanin" w:hint="cs"/>
          <w:sz w:val="19"/>
          <w:szCs w:val="21"/>
          <w:rtl/>
        </w:rPr>
        <w:t>ي</w:t>
      </w:r>
      <w:r w:rsidRPr="00746974">
        <w:rPr>
          <w:rFonts w:eastAsia="Calibri" w:cs="Nazanin" w:hint="cs"/>
          <w:sz w:val="19"/>
          <w:szCs w:val="21"/>
          <w:rtl/>
        </w:rPr>
        <w:t xml:space="preserve"> محتوا</w:t>
      </w:r>
      <w:r w:rsidR="00CC7BB1">
        <w:rPr>
          <w:rFonts w:eastAsia="Calibri" w:cs="Nazanin" w:hint="cs"/>
          <w:sz w:val="19"/>
          <w:szCs w:val="21"/>
          <w:rtl/>
        </w:rPr>
        <w:t>ي</w:t>
      </w:r>
      <w:r w:rsidRPr="00746974">
        <w:rPr>
          <w:rFonts w:eastAsia="Calibri" w:cs="Nazanin" w:hint="cs"/>
          <w:sz w:val="19"/>
          <w:szCs w:val="21"/>
          <w:rtl/>
        </w:rPr>
        <w:t xml:space="preserve"> آن از تست </w:t>
      </w:r>
      <w:r w:rsidRPr="00746974">
        <w:rPr>
          <w:rFonts w:eastAsia="Calibri" w:cs="Nazanin"/>
          <w:sz w:val="19"/>
          <w:szCs w:val="21"/>
        </w:rPr>
        <w:t>weight variation</w:t>
      </w:r>
      <w:r w:rsidRPr="00746974">
        <w:rPr>
          <w:rFonts w:eastAsia="Calibri" w:cs="Nazanin" w:hint="cs"/>
          <w:sz w:val="19"/>
          <w:szCs w:val="21"/>
          <w:rtl/>
        </w:rPr>
        <w:t xml:space="preserve"> استفاده کرد</w:t>
      </w:r>
      <w:r w:rsidR="00CC7BB1">
        <w:rPr>
          <w:rFonts w:eastAsia="Calibri" w:cs="Nazanin" w:hint="cs"/>
          <w:sz w:val="19"/>
          <w:szCs w:val="21"/>
          <w:rtl/>
        </w:rPr>
        <w:t>ي</w:t>
      </w:r>
      <w:r w:rsidRPr="00746974">
        <w:rPr>
          <w:rFonts w:eastAsia="Calibri" w:cs="Nazanin" w:hint="cs"/>
          <w:sz w:val="19"/>
          <w:szCs w:val="21"/>
          <w:rtl/>
        </w:rPr>
        <w:t xml:space="preserve">م. در مورد فراورده مرجع و </w:t>
      </w:r>
      <w:r w:rsidRPr="00746974">
        <w:rPr>
          <w:rFonts w:eastAsia="Calibri" w:cs="Nazanin"/>
          <w:sz w:val="19"/>
          <w:szCs w:val="21"/>
        </w:rPr>
        <w:t>G2</w:t>
      </w:r>
      <w:r w:rsidRPr="00746974">
        <w:rPr>
          <w:rFonts w:eastAsia="Calibri" w:cs="Nazanin" w:hint="cs"/>
          <w:sz w:val="19"/>
          <w:szCs w:val="21"/>
          <w:rtl/>
        </w:rPr>
        <w:t xml:space="preserve"> با توجه به قند</w:t>
      </w:r>
      <w:r w:rsidR="00CC7BB1">
        <w:rPr>
          <w:rFonts w:eastAsia="Calibri" w:cs="Nazanin" w:hint="cs"/>
          <w:sz w:val="19"/>
          <w:szCs w:val="21"/>
          <w:rtl/>
        </w:rPr>
        <w:t>ي</w:t>
      </w:r>
      <w:r w:rsidRPr="00746974">
        <w:rPr>
          <w:rFonts w:eastAsia="Calibri" w:cs="Nazanin" w:hint="cs"/>
          <w:sz w:val="19"/>
          <w:szCs w:val="21"/>
          <w:rtl/>
        </w:rPr>
        <w:t xml:space="preserve"> بودن روکش دو فراورده از تست </w:t>
      </w:r>
      <w:r w:rsidRPr="00746974">
        <w:rPr>
          <w:rFonts w:eastAsia="Calibri" w:cs="Nazanin"/>
          <w:sz w:val="19"/>
          <w:szCs w:val="21"/>
        </w:rPr>
        <w:t>content uniformity</w:t>
      </w:r>
      <w:r w:rsidRPr="00746974">
        <w:rPr>
          <w:rFonts w:eastAsia="Calibri" w:cs="Nazanin" w:hint="cs"/>
          <w:sz w:val="19"/>
          <w:szCs w:val="21"/>
          <w:rtl/>
        </w:rPr>
        <w:t xml:space="preserve"> استفاده کرد</w:t>
      </w:r>
      <w:r w:rsidR="00CC7BB1">
        <w:rPr>
          <w:rFonts w:eastAsia="Calibri" w:cs="Nazanin" w:hint="cs"/>
          <w:sz w:val="19"/>
          <w:szCs w:val="21"/>
          <w:rtl/>
        </w:rPr>
        <w:t>ي</w:t>
      </w:r>
      <w:r w:rsidRPr="00746974">
        <w:rPr>
          <w:rFonts w:eastAsia="Calibri" w:cs="Nazanin" w:hint="cs"/>
          <w:sz w:val="19"/>
          <w:szCs w:val="21"/>
          <w:rtl/>
        </w:rPr>
        <w:t xml:space="preserve">م. </w:t>
      </w:r>
      <w:r w:rsidRPr="00746974">
        <w:rPr>
          <w:rFonts w:eastAsia="Calibri" w:cs="Nazanin" w:hint="cs"/>
          <w:sz w:val="19"/>
          <w:szCs w:val="21"/>
          <w:rtl/>
          <w:lang w:bidi="ar-SA"/>
        </w:rPr>
        <w:t>ت</w:t>
      </w:r>
      <w:r w:rsidRPr="00746974">
        <w:rPr>
          <w:rFonts w:eastAsia="Calibri" w:cs="Nazanin"/>
          <w:sz w:val="19"/>
          <w:szCs w:val="21"/>
          <w:rtl/>
          <w:lang w:bidi="ar-SA"/>
        </w:rPr>
        <w:t xml:space="preserve">ست </w:t>
      </w:r>
      <w:r w:rsidR="00CC7BB1">
        <w:rPr>
          <w:rFonts w:eastAsia="Calibri" w:cs="Nazanin" w:hint="cs"/>
          <w:sz w:val="19"/>
          <w:szCs w:val="21"/>
          <w:rtl/>
          <w:lang w:bidi="ar-SA"/>
        </w:rPr>
        <w:t>ي</w:t>
      </w:r>
      <w:r w:rsidRPr="00746974">
        <w:rPr>
          <w:rFonts w:eastAsia="Calibri" w:cs="Nazanin" w:hint="eastAsia"/>
          <w:sz w:val="19"/>
          <w:szCs w:val="21"/>
          <w:rtl/>
          <w:lang w:bidi="ar-SA"/>
        </w:rPr>
        <w:t>کنواخت</w:t>
      </w:r>
      <w:r w:rsidR="00CC7BB1">
        <w:rPr>
          <w:rFonts w:eastAsia="Calibri" w:cs="Nazanin" w:hint="cs"/>
          <w:sz w:val="19"/>
          <w:szCs w:val="21"/>
          <w:rtl/>
          <w:lang w:bidi="ar-SA"/>
        </w:rPr>
        <w:t>ي</w:t>
      </w:r>
      <w:r w:rsidRPr="00746974">
        <w:rPr>
          <w:rFonts w:eastAsia="Calibri" w:cs="Nazanin"/>
          <w:sz w:val="19"/>
          <w:szCs w:val="21"/>
          <w:rtl/>
          <w:lang w:bidi="ar-SA"/>
        </w:rPr>
        <w:t xml:space="preserve"> محتوا از </w:t>
      </w:r>
      <w:r w:rsidR="001079EF">
        <w:rPr>
          <w:rFonts w:eastAsia="Calibri" w:cs="Nazanin"/>
          <w:sz w:val="19"/>
          <w:szCs w:val="21"/>
          <w:rtl/>
          <w:lang w:bidi="ar-SA"/>
        </w:rPr>
        <w:t>طر</w:t>
      </w:r>
      <w:r w:rsidR="00CC7BB1">
        <w:rPr>
          <w:rFonts w:eastAsia="Calibri" w:cs="Nazanin" w:hint="cs"/>
          <w:sz w:val="19"/>
          <w:szCs w:val="21"/>
          <w:rtl/>
          <w:lang w:bidi="ar-SA"/>
        </w:rPr>
        <w:t>ي</w:t>
      </w:r>
      <w:r w:rsidR="001079EF">
        <w:rPr>
          <w:rFonts w:eastAsia="Calibri" w:cs="Nazanin" w:hint="eastAsia"/>
          <w:sz w:val="19"/>
          <w:szCs w:val="21"/>
          <w:rtl/>
          <w:lang w:bidi="ar-SA"/>
        </w:rPr>
        <w:t>ق</w:t>
      </w:r>
      <w:r w:rsidR="001079EF">
        <w:rPr>
          <w:rFonts w:eastAsia="Calibri" w:cs="Nazanin"/>
          <w:sz w:val="19"/>
          <w:szCs w:val="21"/>
          <w:rtl/>
          <w:lang w:bidi="ar-SA"/>
        </w:rPr>
        <w:t xml:space="preserve"> </w:t>
      </w:r>
      <w:r w:rsidR="001079EF">
        <w:rPr>
          <w:rFonts w:eastAsia="Calibri" w:cs="Nazanin"/>
          <w:sz w:val="19"/>
          <w:szCs w:val="21"/>
          <w:lang w:bidi="ar-SA"/>
        </w:rPr>
        <w:t>content</w:t>
      </w:r>
      <w:r w:rsidRPr="00746974">
        <w:rPr>
          <w:rFonts w:eastAsia="Calibri" w:cs="Nazanin"/>
          <w:sz w:val="19"/>
          <w:szCs w:val="21"/>
        </w:rPr>
        <w:t xml:space="preserve"> uniformity</w:t>
      </w:r>
      <w:r w:rsidRPr="00746974">
        <w:rPr>
          <w:rFonts w:eastAsia="Calibri" w:cs="Nazanin" w:hint="cs"/>
          <w:sz w:val="19"/>
          <w:szCs w:val="21"/>
          <w:rtl/>
          <w:lang w:bidi="ar-SA"/>
        </w:rPr>
        <w:t xml:space="preserve"> به ا</w:t>
      </w:r>
      <w:r w:rsidR="00CC7BB1">
        <w:rPr>
          <w:rFonts w:eastAsia="Calibri" w:cs="Nazanin" w:hint="cs"/>
          <w:sz w:val="19"/>
          <w:szCs w:val="21"/>
          <w:rtl/>
          <w:lang w:bidi="ar-SA"/>
        </w:rPr>
        <w:t>ي</w:t>
      </w:r>
      <w:r w:rsidRPr="00746974">
        <w:rPr>
          <w:rFonts w:eastAsia="Calibri" w:cs="Nazanin" w:hint="cs"/>
          <w:sz w:val="19"/>
          <w:szCs w:val="21"/>
          <w:rtl/>
          <w:lang w:bidi="ar-SA"/>
        </w:rPr>
        <w:t xml:space="preserve">ن صورت بود که در مورد هر فراورده 10 عدد قرص </w:t>
      </w:r>
      <w:r w:rsidR="00CC7BB1">
        <w:rPr>
          <w:rFonts w:eastAsia="Calibri" w:cs="Nazanin" w:hint="cs"/>
          <w:sz w:val="19"/>
          <w:szCs w:val="21"/>
          <w:rtl/>
          <w:lang w:bidi="ar-SA"/>
        </w:rPr>
        <w:t>به‌صورت</w:t>
      </w:r>
      <w:r w:rsidRPr="00746974">
        <w:rPr>
          <w:rFonts w:eastAsia="Calibri" w:cs="Nazanin" w:hint="cs"/>
          <w:sz w:val="19"/>
          <w:szCs w:val="21"/>
          <w:rtl/>
          <w:lang w:bidi="ar-SA"/>
        </w:rPr>
        <w:t xml:space="preserve"> اتفاق</w:t>
      </w:r>
      <w:r w:rsidR="00CC7BB1">
        <w:rPr>
          <w:rFonts w:eastAsia="Calibri" w:cs="Nazanin" w:hint="cs"/>
          <w:sz w:val="19"/>
          <w:szCs w:val="21"/>
          <w:rtl/>
          <w:lang w:bidi="ar-SA"/>
        </w:rPr>
        <w:t>ي</w:t>
      </w:r>
      <w:r w:rsidRPr="00746974">
        <w:rPr>
          <w:rFonts w:eastAsia="Calibri" w:cs="Nazanin" w:hint="cs"/>
          <w:sz w:val="19"/>
          <w:szCs w:val="21"/>
          <w:rtl/>
          <w:lang w:bidi="ar-SA"/>
        </w:rPr>
        <w:t xml:space="preserve"> انتخاب و هر </w:t>
      </w:r>
      <w:r w:rsidR="00CC7BB1">
        <w:rPr>
          <w:rFonts w:eastAsia="Calibri" w:cs="Nazanin" w:hint="cs"/>
          <w:sz w:val="19"/>
          <w:szCs w:val="21"/>
          <w:rtl/>
          <w:lang w:bidi="ar-SA"/>
        </w:rPr>
        <w:t>ي</w:t>
      </w:r>
      <w:r w:rsidRPr="00746974">
        <w:rPr>
          <w:rFonts w:eastAsia="Calibri" w:cs="Nazanin" w:hint="cs"/>
          <w:sz w:val="19"/>
          <w:szCs w:val="21"/>
          <w:rtl/>
          <w:lang w:bidi="ar-SA"/>
        </w:rPr>
        <w:t xml:space="preserve">ک </w:t>
      </w:r>
      <w:r w:rsidR="00CC7BB1">
        <w:rPr>
          <w:rFonts w:eastAsia="Calibri" w:cs="Nazanin" w:hint="cs"/>
          <w:sz w:val="19"/>
          <w:szCs w:val="21"/>
          <w:rtl/>
          <w:lang w:bidi="ar-SA"/>
        </w:rPr>
        <w:t>به‌صورت</w:t>
      </w:r>
      <w:r w:rsidRPr="00746974">
        <w:rPr>
          <w:rFonts w:eastAsia="Calibri" w:cs="Nazanin" w:hint="cs"/>
          <w:sz w:val="19"/>
          <w:szCs w:val="21"/>
          <w:rtl/>
          <w:lang w:bidi="ar-SA"/>
        </w:rPr>
        <w:t xml:space="preserve"> جداگانه در فاز متحرک </w:t>
      </w:r>
      <w:r w:rsidRPr="00746974">
        <w:rPr>
          <w:rFonts w:eastAsia="Calibri" w:cs="Nazanin"/>
          <w:sz w:val="19"/>
          <w:szCs w:val="21"/>
        </w:rPr>
        <w:t>HPLC</w:t>
      </w:r>
      <w:r w:rsidRPr="00746974">
        <w:rPr>
          <w:rFonts w:eastAsia="Calibri" w:cs="Nazanin" w:hint="cs"/>
          <w:sz w:val="19"/>
          <w:szCs w:val="21"/>
          <w:rtl/>
          <w:lang w:bidi="ar-SA"/>
        </w:rPr>
        <w:t xml:space="preserve"> حل و </w:t>
      </w:r>
      <w:r w:rsidR="00CF464C">
        <w:rPr>
          <w:rFonts w:eastAsia="Calibri" w:cs="Nazanin" w:hint="cs"/>
          <w:sz w:val="19"/>
          <w:szCs w:val="21"/>
          <w:rtl/>
          <w:lang w:bidi="ar-SA"/>
        </w:rPr>
        <w:t>بر اساس</w:t>
      </w:r>
      <w:r w:rsidRPr="00746974">
        <w:rPr>
          <w:rFonts w:eastAsia="Calibri" w:cs="Nazanin" w:hint="cs"/>
          <w:sz w:val="19"/>
          <w:szCs w:val="21"/>
          <w:rtl/>
          <w:lang w:bidi="ar-SA"/>
        </w:rPr>
        <w:t xml:space="preserve"> نمودار کال</w:t>
      </w:r>
      <w:r w:rsidR="00CC7BB1">
        <w:rPr>
          <w:rFonts w:eastAsia="Calibri" w:cs="Nazanin" w:hint="cs"/>
          <w:sz w:val="19"/>
          <w:szCs w:val="21"/>
          <w:rtl/>
          <w:lang w:bidi="ar-SA"/>
        </w:rPr>
        <w:t>ي</w:t>
      </w:r>
      <w:r w:rsidRPr="00746974">
        <w:rPr>
          <w:rFonts w:eastAsia="Calibri" w:cs="Nazanin" w:hint="cs"/>
          <w:sz w:val="19"/>
          <w:szCs w:val="21"/>
          <w:rtl/>
          <w:lang w:bidi="ar-SA"/>
        </w:rPr>
        <w:t>براس</w:t>
      </w:r>
      <w:r w:rsidR="00CC7BB1">
        <w:rPr>
          <w:rFonts w:eastAsia="Calibri" w:cs="Nazanin" w:hint="cs"/>
          <w:sz w:val="19"/>
          <w:szCs w:val="21"/>
          <w:rtl/>
          <w:lang w:bidi="ar-SA"/>
        </w:rPr>
        <w:t>ي</w:t>
      </w:r>
      <w:r w:rsidRPr="00746974">
        <w:rPr>
          <w:rFonts w:eastAsia="Calibri" w:cs="Nazanin" w:hint="cs"/>
          <w:sz w:val="19"/>
          <w:szCs w:val="21"/>
          <w:rtl/>
          <w:lang w:bidi="ar-SA"/>
        </w:rPr>
        <w:t xml:space="preserve">ون در </w:t>
      </w:r>
      <w:r w:rsidRPr="00746974">
        <w:rPr>
          <w:rFonts w:eastAsia="Calibri" w:cs="Nazanin"/>
          <w:sz w:val="19"/>
          <w:szCs w:val="21"/>
        </w:rPr>
        <w:t>HPLC</w:t>
      </w:r>
      <w:r w:rsidRPr="00746974">
        <w:rPr>
          <w:rFonts w:eastAsia="Calibri" w:cs="Nazanin" w:hint="cs"/>
          <w:sz w:val="19"/>
          <w:szCs w:val="21"/>
          <w:rtl/>
          <w:lang w:bidi="ar-SA"/>
        </w:rPr>
        <w:t xml:space="preserve">، </w:t>
      </w:r>
      <w:r w:rsidR="001F2348">
        <w:rPr>
          <w:rFonts w:eastAsia="Calibri" w:cs="Nazanin"/>
          <w:sz w:val="19"/>
          <w:szCs w:val="21"/>
          <w:rtl/>
          <w:lang w:bidi="ar-SA"/>
        </w:rPr>
        <w:t>هرکدام</w:t>
      </w:r>
      <w:r w:rsidRPr="00746974">
        <w:rPr>
          <w:rFonts w:eastAsia="Calibri" w:cs="Nazanin" w:hint="cs"/>
          <w:sz w:val="19"/>
          <w:szCs w:val="21"/>
          <w:rtl/>
          <w:lang w:bidi="ar-SA"/>
        </w:rPr>
        <w:t xml:space="preserve"> تع</w:t>
      </w:r>
      <w:r w:rsidR="00CC7BB1">
        <w:rPr>
          <w:rFonts w:eastAsia="Calibri" w:cs="Nazanin" w:hint="cs"/>
          <w:sz w:val="19"/>
          <w:szCs w:val="21"/>
          <w:rtl/>
          <w:lang w:bidi="ar-SA"/>
        </w:rPr>
        <w:t>يي</w:t>
      </w:r>
      <w:r w:rsidRPr="00746974">
        <w:rPr>
          <w:rFonts w:eastAsia="Calibri" w:cs="Nazanin" w:hint="cs"/>
          <w:sz w:val="19"/>
          <w:szCs w:val="21"/>
          <w:rtl/>
          <w:lang w:bidi="ar-SA"/>
        </w:rPr>
        <w:t xml:space="preserve">ن مقدار ماده مؤثره شدند و </w:t>
      </w:r>
      <w:r w:rsidRPr="00746974">
        <w:rPr>
          <w:rFonts w:eastAsia="Calibri" w:cs="Nazanin"/>
          <w:sz w:val="19"/>
          <w:szCs w:val="21"/>
          <w:rtl/>
          <w:lang w:bidi="ar-SA"/>
        </w:rPr>
        <w:t xml:space="preserve">شاخص </w:t>
      </w:r>
      <w:r w:rsidR="001079EF">
        <w:rPr>
          <w:rFonts w:eastAsia="Calibri" w:cs="Nazanin"/>
          <w:sz w:val="19"/>
          <w:szCs w:val="21"/>
          <w:rtl/>
          <w:lang w:bidi="ar-SA"/>
        </w:rPr>
        <w:t>مقبول</w:t>
      </w:r>
      <w:r w:rsidR="00CC7BB1">
        <w:rPr>
          <w:rFonts w:eastAsia="Calibri" w:cs="Nazanin" w:hint="cs"/>
          <w:sz w:val="19"/>
          <w:szCs w:val="21"/>
          <w:rtl/>
          <w:lang w:bidi="ar-SA"/>
        </w:rPr>
        <w:t>ي</w:t>
      </w:r>
      <w:r w:rsidR="001079EF">
        <w:rPr>
          <w:rFonts w:eastAsia="Calibri" w:cs="Nazanin" w:hint="eastAsia"/>
          <w:sz w:val="19"/>
          <w:szCs w:val="21"/>
          <w:rtl/>
          <w:lang w:bidi="ar-SA"/>
        </w:rPr>
        <w:t>ت</w:t>
      </w:r>
      <w:r w:rsidR="001079EF">
        <w:rPr>
          <w:rFonts w:eastAsia="Calibri" w:cs="Nazanin"/>
          <w:sz w:val="19"/>
          <w:szCs w:val="21"/>
          <w:rtl/>
          <w:lang w:bidi="ar-SA"/>
        </w:rPr>
        <w:t xml:space="preserve"> (</w:t>
      </w:r>
      <w:r w:rsidRPr="00746974">
        <w:rPr>
          <w:rFonts w:eastAsia="Calibri" w:cs="Nazanin"/>
          <w:sz w:val="19"/>
          <w:szCs w:val="21"/>
        </w:rPr>
        <w:t>acceptance value)</w:t>
      </w:r>
      <w:r w:rsidR="001079EF">
        <w:rPr>
          <w:rFonts w:eastAsia="Calibri" w:cs="Nazanin"/>
          <w:sz w:val="19"/>
          <w:szCs w:val="21"/>
        </w:rPr>
        <w:t xml:space="preserve"> </w:t>
      </w:r>
      <w:r w:rsidRPr="00746974">
        <w:rPr>
          <w:rFonts w:eastAsia="Calibri" w:cs="Nazanin" w:hint="cs"/>
          <w:sz w:val="19"/>
          <w:szCs w:val="21"/>
          <w:rtl/>
          <w:lang w:bidi="ar-SA"/>
        </w:rPr>
        <w:t>برا</w:t>
      </w:r>
      <w:r w:rsidR="00CC7BB1">
        <w:rPr>
          <w:rFonts w:eastAsia="Calibri" w:cs="Nazanin" w:hint="cs"/>
          <w:sz w:val="19"/>
          <w:szCs w:val="21"/>
          <w:rtl/>
          <w:lang w:bidi="ar-SA"/>
        </w:rPr>
        <w:t>ي</w:t>
      </w:r>
      <w:r w:rsidRPr="00746974">
        <w:rPr>
          <w:rFonts w:eastAsia="Calibri" w:cs="Nazanin" w:hint="cs"/>
          <w:sz w:val="19"/>
          <w:szCs w:val="21"/>
          <w:rtl/>
          <w:lang w:bidi="ar-SA"/>
        </w:rPr>
        <w:t xml:space="preserve"> </w:t>
      </w:r>
      <w:r w:rsidR="00CC7BB1">
        <w:rPr>
          <w:rFonts w:eastAsia="Calibri" w:cs="Nazanin" w:hint="cs"/>
          <w:sz w:val="19"/>
          <w:szCs w:val="21"/>
          <w:rtl/>
          <w:lang w:bidi="ar-SA"/>
        </w:rPr>
        <w:t>آن‌ها</w:t>
      </w:r>
      <w:r w:rsidRPr="00746974">
        <w:rPr>
          <w:rFonts w:eastAsia="Calibri" w:cs="Nazanin" w:hint="cs"/>
          <w:sz w:val="19"/>
          <w:szCs w:val="21"/>
          <w:rtl/>
          <w:lang w:bidi="ar-SA"/>
        </w:rPr>
        <w:t xml:space="preserve"> محاسبه شد</w:t>
      </w:r>
      <w:r w:rsidRPr="00746974">
        <w:rPr>
          <w:rFonts w:eastAsia="Calibri" w:cs="Nazanin"/>
          <w:sz w:val="19"/>
          <w:szCs w:val="21"/>
          <w:rtl/>
          <w:lang w:bidi="ar-SA"/>
        </w:rPr>
        <w:t>.</w:t>
      </w:r>
      <w:r w:rsidRPr="00746974">
        <w:rPr>
          <w:rFonts w:eastAsia="Calibri" w:cs="Nazanin" w:hint="cs"/>
          <w:sz w:val="19"/>
          <w:szCs w:val="21"/>
          <w:rtl/>
          <w:lang w:bidi="ar-SA"/>
        </w:rPr>
        <w:t xml:space="preserve"> اگر نتا</w:t>
      </w:r>
      <w:r w:rsidR="00CC7BB1">
        <w:rPr>
          <w:rFonts w:eastAsia="Calibri" w:cs="Nazanin" w:hint="cs"/>
          <w:sz w:val="19"/>
          <w:szCs w:val="21"/>
          <w:rtl/>
          <w:lang w:bidi="ar-SA"/>
        </w:rPr>
        <w:t>ي</w:t>
      </w:r>
      <w:r w:rsidRPr="00746974">
        <w:rPr>
          <w:rFonts w:eastAsia="Calibri" w:cs="Nazanin" w:hint="cs"/>
          <w:sz w:val="19"/>
          <w:szCs w:val="21"/>
          <w:rtl/>
          <w:lang w:bidi="ar-SA"/>
        </w:rPr>
        <w:t>ج تست فرآورده‌ا</w:t>
      </w:r>
      <w:r w:rsidR="00CC7BB1">
        <w:rPr>
          <w:rFonts w:eastAsia="Calibri" w:cs="Nazanin" w:hint="cs"/>
          <w:sz w:val="19"/>
          <w:szCs w:val="21"/>
          <w:rtl/>
          <w:lang w:bidi="ar-SA"/>
        </w:rPr>
        <w:t>ي</w:t>
      </w:r>
      <w:r w:rsidRPr="00746974">
        <w:rPr>
          <w:rFonts w:eastAsia="Calibri" w:cs="Nazanin" w:hint="cs"/>
          <w:sz w:val="19"/>
          <w:szCs w:val="21"/>
          <w:rtl/>
          <w:lang w:bidi="ar-SA"/>
        </w:rPr>
        <w:t xml:space="preserve"> در ا</w:t>
      </w:r>
      <w:r w:rsidR="00CC7BB1">
        <w:rPr>
          <w:rFonts w:eastAsia="Calibri" w:cs="Nazanin" w:hint="cs"/>
          <w:sz w:val="19"/>
          <w:szCs w:val="21"/>
          <w:rtl/>
          <w:lang w:bidi="ar-SA"/>
        </w:rPr>
        <w:t>ي</w:t>
      </w:r>
      <w:r w:rsidRPr="00746974">
        <w:rPr>
          <w:rFonts w:eastAsia="Calibri" w:cs="Nazanin" w:hint="cs"/>
          <w:sz w:val="19"/>
          <w:szCs w:val="21"/>
          <w:rtl/>
          <w:lang w:bidi="ar-SA"/>
        </w:rPr>
        <w:t>ن 10 عدد قرص رد شود، 20 عدد قرص د</w:t>
      </w:r>
      <w:r w:rsidR="00CC7BB1">
        <w:rPr>
          <w:rFonts w:eastAsia="Calibri" w:cs="Nazanin" w:hint="cs"/>
          <w:sz w:val="19"/>
          <w:szCs w:val="21"/>
          <w:rtl/>
          <w:lang w:bidi="ar-SA"/>
        </w:rPr>
        <w:t>ي</w:t>
      </w:r>
      <w:r w:rsidRPr="00746974">
        <w:rPr>
          <w:rFonts w:eastAsia="Calibri" w:cs="Nazanin" w:hint="cs"/>
          <w:sz w:val="19"/>
          <w:szCs w:val="21"/>
          <w:rtl/>
          <w:lang w:bidi="ar-SA"/>
        </w:rPr>
        <w:t xml:space="preserve">گر </w:t>
      </w:r>
      <w:r w:rsidR="001F2348">
        <w:rPr>
          <w:rFonts w:eastAsia="Calibri" w:cs="Nazanin"/>
          <w:sz w:val="19"/>
          <w:szCs w:val="21"/>
          <w:rtl/>
          <w:lang w:bidi="ar-SA"/>
        </w:rPr>
        <w:t>اضافه‌شده</w:t>
      </w:r>
      <w:r w:rsidRPr="00746974">
        <w:rPr>
          <w:rFonts w:eastAsia="Calibri" w:cs="Nazanin" w:hint="cs"/>
          <w:sz w:val="19"/>
          <w:szCs w:val="21"/>
          <w:rtl/>
          <w:lang w:bidi="ar-SA"/>
        </w:rPr>
        <w:t xml:space="preserve"> و ا</w:t>
      </w:r>
      <w:r w:rsidR="00CC7BB1">
        <w:rPr>
          <w:rFonts w:eastAsia="Calibri" w:cs="Nazanin" w:hint="cs"/>
          <w:sz w:val="19"/>
          <w:szCs w:val="21"/>
          <w:rtl/>
          <w:lang w:bidi="ar-SA"/>
        </w:rPr>
        <w:t>ي</w:t>
      </w:r>
      <w:r w:rsidRPr="00746974">
        <w:rPr>
          <w:rFonts w:eastAsia="Calibri" w:cs="Nazanin" w:hint="cs"/>
          <w:sz w:val="19"/>
          <w:szCs w:val="21"/>
          <w:rtl/>
          <w:lang w:bidi="ar-SA"/>
        </w:rPr>
        <w:t>ن بار با نتا</w:t>
      </w:r>
      <w:r w:rsidR="00CC7BB1">
        <w:rPr>
          <w:rFonts w:eastAsia="Calibri" w:cs="Nazanin" w:hint="cs"/>
          <w:sz w:val="19"/>
          <w:szCs w:val="21"/>
          <w:rtl/>
          <w:lang w:bidi="ar-SA"/>
        </w:rPr>
        <w:t>ي</w:t>
      </w:r>
      <w:r w:rsidRPr="00746974">
        <w:rPr>
          <w:rFonts w:eastAsia="Calibri" w:cs="Nazanin" w:hint="cs"/>
          <w:sz w:val="19"/>
          <w:szCs w:val="21"/>
          <w:rtl/>
          <w:lang w:bidi="ar-SA"/>
        </w:rPr>
        <w:t>ج حاصل از 30 عدد قرص تست ارز</w:t>
      </w:r>
      <w:r w:rsidR="00CC7BB1">
        <w:rPr>
          <w:rFonts w:eastAsia="Calibri" w:cs="Nazanin" w:hint="cs"/>
          <w:sz w:val="19"/>
          <w:szCs w:val="21"/>
          <w:rtl/>
          <w:lang w:bidi="ar-SA"/>
        </w:rPr>
        <w:t>ي</w:t>
      </w:r>
      <w:r w:rsidRPr="00746974">
        <w:rPr>
          <w:rFonts w:eastAsia="Calibri" w:cs="Nazanin" w:hint="cs"/>
          <w:sz w:val="19"/>
          <w:szCs w:val="21"/>
          <w:rtl/>
          <w:lang w:bidi="ar-SA"/>
        </w:rPr>
        <w:t>اب</w:t>
      </w:r>
      <w:r w:rsidR="00CC7BB1">
        <w:rPr>
          <w:rFonts w:eastAsia="Calibri" w:cs="Nazanin" w:hint="cs"/>
          <w:sz w:val="19"/>
          <w:szCs w:val="21"/>
          <w:rtl/>
          <w:lang w:bidi="ar-SA"/>
        </w:rPr>
        <w:t>ي</w:t>
      </w:r>
      <w:r w:rsidRPr="00746974">
        <w:rPr>
          <w:rFonts w:eastAsia="Calibri" w:cs="Nazanin" w:hint="cs"/>
          <w:sz w:val="19"/>
          <w:szCs w:val="21"/>
          <w:rtl/>
          <w:lang w:bidi="ar-SA"/>
        </w:rPr>
        <w:t xml:space="preserve"> </w:t>
      </w:r>
      <w:r w:rsidR="001079EF">
        <w:rPr>
          <w:rFonts w:eastAsia="Calibri" w:cs="Nazanin"/>
          <w:sz w:val="19"/>
          <w:szCs w:val="21"/>
          <w:rtl/>
          <w:lang w:bidi="ar-SA"/>
        </w:rPr>
        <w:t>م</w:t>
      </w:r>
      <w:r w:rsidR="00CC7BB1">
        <w:rPr>
          <w:rFonts w:eastAsia="Calibri" w:cs="Nazanin" w:hint="cs"/>
          <w:sz w:val="19"/>
          <w:szCs w:val="21"/>
          <w:rtl/>
          <w:lang w:bidi="ar-SA"/>
        </w:rPr>
        <w:t>ي</w:t>
      </w:r>
      <w:r w:rsidR="001079EF">
        <w:rPr>
          <w:rFonts w:eastAsia="Calibri" w:cs="Nazanin" w:hint="cs"/>
          <w:sz w:val="19"/>
          <w:szCs w:val="21"/>
          <w:rtl/>
          <w:lang w:bidi="ar-SA"/>
        </w:rPr>
        <w:t>‌</w:t>
      </w:r>
      <w:r w:rsidR="001079EF">
        <w:rPr>
          <w:rFonts w:eastAsia="Calibri" w:cs="Nazanin" w:hint="eastAsia"/>
          <w:sz w:val="19"/>
          <w:szCs w:val="21"/>
          <w:rtl/>
          <w:lang w:bidi="ar-SA"/>
        </w:rPr>
        <w:t>شود</w:t>
      </w:r>
      <w:r w:rsidRPr="00746974">
        <w:rPr>
          <w:rFonts w:eastAsia="Calibri" w:cs="Nazanin" w:hint="cs"/>
          <w:sz w:val="19"/>
          <w:szCs w:val="21"/>
          <w:rtl/>
          <w:lang w:bidi="ar-SA"/>
        </w:rPr>
        <w:t xml:space="preserve">. در مورد شرکت </w:t>
      </w:r>
      <w:r w:rsidRPr="00746974">
        <w:rPr>
          <w:rFonts w:eastAsia="Calibri" w:cs="Nazanin"/>
          <w:sz w:val="19"/>
          <w:szCs w:val="21"/>
        </w:rPr>
        <w:t>G1</w:t>
      </w:r>
      <w:r w:rsidRPr="00746974">
        <w:rPr>
          <w:rFonts w:eastAsia="Calibri" w:cs="Nazanin" w:hint="cs"/>
          <w:sz w:val="19"/>
          <w:szCs w:val="21"/>
          <w:rtl/>
        </w:rPr>
        <w:t xml:space="preserve"> که روکش ف</w:t>
      </w:r>
      <w:r w:rsidR="00CC7BB1">
        <w:rPr>
          <w:rFonts w:eastAsia="Calibri" w:cs="Nazanin" w:hint="cs"/>
          <w:sz w:val="19"/>
          <w:szCs w:val="21"/>
          <w:rtl/>
        </w:rPr>
        <w:t>ي</w:t>
      </w:r>
      <w:r w:rsidRPr="00746974">
        <w:rPr>
          <w:rFonts w:eastAsia="Calibri" w:cs="Nazanin" w:hint="cs"/>
          <w:sz w:val="19"/>
          <w:szCs w:val="21"/>
          <w:rtl/>
        </w:rPr>
        <w:t>لم داشت از تست تغ</w:t>
      </w:r>
      <w:r w:rsidR="00CC7BB1">
        <w:rPr>
          <w:rFonts w:eastAsia="Calibri" w:cs="Nazanin" w:hint="cs"/>
          <w:sz w:val="19"/>
          <w:szCs w:val="21"/>
          <w:rtl/>
        </w:rPr>
        <w:t>يي</w:t>
      </w:r>
      <w:r w:rsidRPr="00746974">
        <w:rPr>
          <w:rFonts w:eastAsia="Calibri" w:cs="Nazanin" w:hint="cs"/>
          <w:sz w:val="19"/>
          <w:szCs w:val="21"/>
          <w:rtl/>
        </w:rPr>
        <w:t>رات وزن</w:t>
      </w:r>
      <w:r w:rsidR="00CC7BB1">
        <w:rPr>
          <w:rFonts w:eastAsia="Calibri" w:cs="Nazanin" w:hint="cs"/>
          <w:sz w:val="19"/>
          <w:szCs w:val="21"/>
          <w:rtl/>
        </w:rPr>
        <w:t>ي</w:t>
      </w:r>
      <w:r w:rsidRPr="00746974">
        <w:rPr>
          <w:rFonts w:eastAsia="Calibri" w:cs="Nazanin" w:hint="cs"/>
          <w:sz w:val="19"/>
          <w:szCs w:val="21"/>
          <w:rtl/>
        </w:rPr>
        <w:t xml:space="preserve"> جهت ارز</w:t>
      </w:r>
      <w:r w:rsidR="00CC7BB1">
        <w:rPr>
          <w:rFonts w:eastAsia="Calibri" w:cs="Nazanin" w:hint="cs"/>
          <w:sz w:val="19"/>
          <w:szCs w:val="21"/>
          <w:rtl/>
        </w:rPr>
        <w:t>ي</w:t>
      </w:r>
      <w:r w:rsidRPr="00746974">
        <w:rPr>
          <w:rFonts w:eastAsia="Calibri" w:cs="Nazanin" w:hint="cs"/>
          <w:sz w:val="19"/>
          <w:szCs w:val="21"/>
          <w:rtl/>
        </w:rPr>
        <w:t>اب</w:t>
      </w:r>
      <w:r w:rsidR="00CC7BB1">
        <w:rPr>
          <w:rFonts w:eastAsia="Calibri" w:cs="Nazanin" w:hint="cs"/>
          <w:sz w:val="19"/>
          <w:szCs w:val="21"/>
          <w:rtl/>
        </w:rPr>
        <w:t>ي</w:t>
      </w:r>
      <w:r w:rsidRPr="00746974">
        <w:rPr>
          <w:rFonts w:eastAsia="Calibri" w:cs="Nazanin" w:hint="cs"/>
          <w:sz w:val="19"/>
          <w:szCs w:val="21"/>
          <w:rtl/>
        </w:rPr>
        <w:t xml:space="preserve"> </w:t>
      </w:r>
      <w:r w:rsidR="00CC7BB1">
        <w:rPr>
          <w:rFonts w:eastAsia="Calibri" w:cs="Nazanin" w:hint="cs"/>
          <w:sz w:val="19"/>
          <w:szCs w:val="21"/>
          <w:rtl/>
        </w:rPr>
        <w:t>ي</w:t>
      </w:r>
      <w:r w:rsidRPr="00746974">
        <w:rPr>
          <w:rFonts w:eastAsia="Calibri" w:cs="Nazanin" w:hint="cs"/>
          <w:sz w:val="19"/>
          <w:szCs w:val="21"/>
          <w:rtl/>
        </w:rPr>
        <w:t>کنواخت</w:t>
      </w:r>
      <w:r w:rsidR="00CC7BB1">
        <w:rPr>
          <w:rFonts w:eastAsia="Calibri" w:cs="Nazanin" w:hint="cs"/>
          <w:sz w:val="19"/>
          <w:szCs w:val="21"/>
          <w:rtl/>
        </w:rPr>
        <w:t>ي</w:t>
      </w:r>
      <w:r w:rsidRPr="00746974">
        <w:rPr>
          <w:rFonts w:eastAsia="Calibri" w:cs="Nazanin" w:hint="cs"/>
          <w:sz w:val="19"/>
          <w:szCs w:val="21"/>
          <w:rtl/>
        </w:rPr>
        <w:t xml:space="preserve"> محتوا استفاده شد. </w:t>
      </w:r>
      <w:r w:rsidR="00CC7BB1">
        <w:rPr>
          <w:rFonts w:eastAsia="Calibri" w:cs="Nazanin" w:hint="cs"/>
          <w:sz w:val="19"/>
          <w:szCs w:val="21"/>
          <w:rtl/>
          <w:lang w:bidi="ar-SA"/>
        </w:rPr>
        <w:t>بدين‌صورت</w:t>
      </w:r>
      <w:r w:rsidRPr="00746974">
        <w:rPr>
          <w:rFonts w:eastAsia="Calibri" w:cs="Nazanin" w:hint="cs"/>
          <w:sz w:val="19"/>
          <w:szCs w:val="21"/>
          <w:rtl/>
          <w:lang w:bidi="ar-SA"/>
        </w:rPr>
        <w:t xml:space="preserve"> که</w:t>
      </w:r>
      <w:r w:rsidRPr="00746974">
        <w:rPr>
          <w:rFonts w:eastAsia="Calibri" w:cs="Nazanin"/>
          <w:sz w:val="19"/>
          <w:szCs w:val="21"/>
          <w:rtl/>
          <w:lang w:bidi="ar-SA"/>
        </w:rPr>
        <w:t xml:space="preserve"> 20 قرص</w:t>
      </w:r>
      <w:r w:rsidRPr="00746974">
        <w:rPr>
          <w:rFonts w:eastAsia="Calibri" w:cs="Nazanin" w:hint="cs"/>
          <w:sz w:val="19"/>
          <w:szCs w:val="21"/>
          <w:rtl/>
          <w:lang w:bidi="ar-SA"/>
        </w:rPr>
        <w:t xml:space="preserve"> از شرکت </w:t>
      </w:r>
      <w:r w:rsidRPr="00746974">
        <w:rPr>
          <w:rFonts w:eastAsia="Calibri" w:cs="Nazanin"/>
          <w:sz w:val="19"/>
          <w:szCs w:val="21"/>
        </w:rPr>
        <w:t>G1</w:t>
      </w:r>
      <w:r w:rsidRPr="00746974">
        <w:rPr>
          <w:rFonts w:eastAsia="Calibri" w:cs="Nazanin" w:hint="cs"/>
          <w:sz w:val="19"/>
          <w:szCs w:val="21"/>
          <w:rtl/>
          <w:lang w:bidi="ar-SA"/>
        </w:rPr>
        <w:t xml:space="preserve"> جداگانه</w:t>
      </w:r>
      <w:r w:rsidRPr="00746974">
        <w:rPr>
          <w:rFonts w:eastAsia="Calibri" w:cs="Nazanin"/>
          <w:sz w:val="19"/>
          <w:szCs w:val="21"/>
          <w:rtl/>
          <w:lang w:bidi="ar-SA"/>
        </w:rPr>
        <w:t xml:space="preserve"> وزن و </w:t>
      </w:r>
      <w:r w:rsidRPr="00746974">
        <w:rPr>
          <w:rFonts w:eastAsia="Calibri" w:cs="Nazanin" w:hint="cs"/>
          <w:sz w:val="19"/>
          <w:szCs w:val="21"/>
          <w:rtl/>
          <w:lang w:bidi="ar-SA"/>
        </w:rPr>
        <w:t xml:space="preserve">سپس </w:t>
      </w:r>
      <w:r w:rsidRPr="00746974">
        <w:rPr>
          <w:rFonts w:eastAsia="Calibri" w:cs="Nazanin"/>
          <w:sz w:val="19"/>
          <w:szCs w:val="21"/>
          <w:rtl/>
          <w:lang w:bidi="ar-SA"/>
        </w:rPr>
        <w:t xml:space="preserve">معادل 1200 </w:t>
      </w:r>
      <w:r w:rsidR="00CF464C">
        <w:rPr>
          <w:rFonts w:eastAsia="Calibri" w:cs="Nazanin"/>
          <w:sz w:val="19"/>
          <w:szCs w:val="21"/>
          <w:rtl/>
          <w:lang w:bidi="ar-SA"/>
        </w:rPr>
        <w:t>م</w:t>
      </w:r>
      <w:r w:rsidR="00D81E5C">
        <w:rPr>
          <w:rFonts w:eastAsia="Calibri" w:cs="Nazanin"/>
          <w:sz w:val="19"/>
          <w:szCs w:val="21"/>
          <w:rtl/>
          <w:lang w:bidi="ar-SA"/>
        </w:rPr>
        <w:t>ي</w:t>
      </w:r>
      <w:r w:rsidR="00CF464C">
        <w:rPr>
          <w:rFonts w:eastAsia="Calibri" w:cs="Nazanin"/>
          <w:sz w:val="19"/>
          <w:szCs w:val="21"/>
          <w:rtl/>
          <w:lang w:bidi="ar-SA"/>
        </w:rPr>
        <w:t>ل</w:t>
      </w:r>
      <w:r w:rsidR="00D81E5C">
        <w:rPr>
          <w:rFonts w:eastAsia="Calibri" w:cs="Nazanin"/>
          <w:sz w:val="19"/>
          <w:szCs w:val="21"/>
          <w:rtl/>
          <w:lang w:bidi="ar-SA"/>
        </w:rPr>
        <w:t>ي</w:t>
      </w:r>
      <w:r w:rsidR="00CF464C">
        <w:rPr>
          <w:rFonts w:eastAsia="Calibri" w:cs="Nazanin"/>
          <w:sz w:val="19"/>
          <w:szCs w:val="21"/>
          <w:rtl/>
          <w:lang w:bidi="ar-SA"/>
        </w:rPr>
        <w:t>‌گرم</w:t>
      </w:r>
      <w:r w:rsidRPr="00746974">
        <w:rPr>
          <w:rFonts w:eastAsia="Calibri" w:cs="Nazanin"/>
          <w:sz w:val="19"/>
          <w:szCs w:val="21"/>
          <w:rtl/>
          <w:lang w:bidi="ar-SA"/>
        </w:rPr>
        <w:t xml:space="preserve"> ا</w:t>
      </w:r>
      <w:r w:rsidR="00CC7BB1">
        <w:rPr>
          <w:rFonts w:eastAsia="Calibri" w:cs="Nazanin" w:hint="cs"/>
          <w:sz w:val="19"/>
          <w:szCs w:val="21"/>
          <w:rtl/>
          <w:lang w:bidi="ar-SA"/>
        </w:rPr>
        <w:t>ي</w:t>
      </w:r>
      <w:r w:rsidRPr="00746974">
        <w:rPr>
          <w:rFonts w:eastAsia="Calibri" w:cs="Nazanin" w:hint="eastAsia"/>
          <w:sz w:val="19"/>
          <w:szCs w:val="21"/>
          <w:rtl/>
          <w:lang w:bidi="ar-SA"/>
        </w:rPr>
        <w:t>بوپروفن</w:t>
      </w:r>
      <w:r w:rsidRPr="00746974">
        <w:rPr>
          <w:rFonts w:eastAsia="Calibri" w:cs="Nazanin"/>
          <w:sz w:val="19"/>
          <w:szCs w:val="21"/>
          <w:rtl/>
          <w:lang w:bidi="ar-SA"/>
        </w:rPr>
        <w:t xml:space="preserve"> از پودر</w:t>
      </w:r>
      <w:r w:rsidRPr="00746974">
        <w:rPr>
          <w:rFonts w:eastAsia="Calibri" w:cs="Nazanin" w:hint="cs"/>
          <w:sz w:val="19"/>
          <w:szCs w:val="21"/>
          <w:rtl/>
          <w:lang w:bidi="ar-SA"/>
        </w:rPr>
        <w:t xml:space="preserve"> </w:t>
      </w:r>
      <w:r w:rsidR="001079EF">
        <w:rPr>
          <w:rFonts w:eastAsia="Calibri" w:cs="Nazanin"/>
          <w:sz w:val="19"/>
          <w:szCs w:val="21"/>
          <w:rtl/>
          <w:lang w:bidi="ar-SA"/>
        </w:rPr>
        <w:t>قرص‌ها</w:t>
      </w:r>
      <w:r w:rsidR="00CC7BB1">
        <w:rPr>
          <w:rFonts w:eastAsia="Calibri" w:cs="Nazanin" w:hint="cs"/>
          <w:sz w:val="19"/>
          <w:szCs w:val="21"/>
          <w:rtl/>
          <w:lang w:bidi="ar-SA"/>
        </w:rPr>
        <w:t>ي</w:t>
      </w:r>
      <w:r w:rsidRPr="00746974">
        <w:rPr>
          <w:rFonts w:eastAsia="Calibri" w:cs="Nazanin" w:hint="cs"/>
          <w:sz w:val="19"/>
          <w:szCs w:val="21"/>
          <w:rtl/>
        </w:rPr>
        <w:t xml:space="preserve"> </w:t>
      </w:r>
      <w:r w:rsidRPr="00746974">
        <w:rPr>
          <w:rFonts w:eastAsia="Calibri" w:cs="Nazanin"/>
          <w:sz w:val="19"/>
          <w:szCs w:val="21"/>
          <w:rtl/>
          <w:lang w:bidi="ar-SA"/>
        </w:rPr>
        <w:t>و</w:t>
      </w:r>
      <w:r w:rsidRPr="00746974">
        <w:rPr>
          <w:rFonts w:eastAsia="Calibri" w:cs="Nazanin" w:hint="cs"/>
          <w:sz w:val="19"/>
          <w:szCs w:val="21"/>
          <w:rtl/>
          <w:lang w:bidi="ar-SA"/>
        </w:rPr>
        <w:t>ز</w:t>
      </w:r>
      <w:r w:rsidRPr="00746974">
        <w:rPr>
          <w:rFonts w:eastAsia="Calibri" w:cs="Nazanin"/>
          <w:sz w:val="19"/>
          <w:szCs w:val="21"/>
          <w:rtl/>
          <w:lang w:bidi="ar-SA"/>
        </w:rPr>
        <w:t>ن شده</w:t>
      </w:r>
      <w:r w:rsidRPr="00746974">
        <w:rPr>
          <w:rFonts w:eastAsia="Calibri" w:cs="Nazanin" w:hint="cs"/>
          <w:sz w:val="19"/>
          <w:szCs w:val="21"/>
          <w:rtl/>
          <w:lang w:bidi="ar-SA"/>
        </w:rPr>
        <w:t xml:space="preserve"> در 100 </w:t>
      </w:r>
      <w:r w:rsidR="001F2348">
        <w:rPr>
          <w:rFonts w:eastAsia="Calibri" w:cs="Nazanin" w:hint="cs"/>
          <w:sz w:val="19"/>
          <w:szCs w:val="21"/>
          <w:rtl/>
          <w:lang w:bidi="ar-SA"/>
        </w:rPr>
        <w:t>س</w:t>
      </w:r>
      <w:r w:rsidR="00D81E5C">
        <w:rPr>
          <w:rFonts w:eastAsia="Calibri" w:cs="Nazanin" w:hint="cs"/>
          <w:sz w:val="19"/>
          <w:szCs w:val="21"/>
          <w:rtl/>
          <w:lang w:bidi="ar-SA"/>
        </w:rPr>
        <w:t>ي</w:t>
      </w:r>
      <w:r w:rsidR="001F2348">
        <w:rPr>
          <w:rFonts w:eastAsia="Calibri" w:cs="Nazanin" w:hint="cs"/>
          <w:sz w:val="19"/>
          <w:szCs w:val="21"/>
          <w:rtl/>
          <w:lang w:bidi="ar-SA"/>
        </w:rPr>
        <w:t>‌س</w:t>
      </w:r>
      <w:r w:rsidR="00D81E5C">
        <w:rPr>
          <w:rFonts w:eastAsia="Calibri" w:cs="Nazanin" w:hint="cs"/>
          <w:sz w:val="19"/>
          <w:szCs w:val="21"/>
          <w:rtl/>
          <w:lang w:bidi="ar-SA"/>
        </w:rPr>
        <w:t>ي</w:t>
      </w:r>
      <w:r w:rsidRPr="00746974">
        <w:rPr>
          <w:rFonts w:eastAsia="Calibri" w:cs="Nazanin"/>
          <w:sz w:val="19"/>
          <w:szCs w:val="21"/>
          <w:rtl/>
          <w:lang w:bidi="ar-SA"/>
        </w:rPr>
        <w:t xml:space="preserve"> فاز متحرک </w:t>
      </w:r>
      <w:r w:rsidRPr="00746974">
        <w:rPr>
          <w:rFonts w:eastAsia="Calibri" w:cs="Nazanin" w:hint="cs"/>
          <w:sz w:val="19"/>
          <w:szCs w:val="21"/>
          <w:rtl/>
          <w:lang w:bidi="ar-SA"/>
        </w:rPr>
        <w:t>حل و بعد از</w:t>
      </w:r>
      <w:r w:rsidRPr="00746974">
        <w:rPr>
          <w:rFonts w:eastAsia="Calibri" w:cs="Nazanin"/>
          <w:sz w:val="19"/>
          <w:szCs w:val="21"/>
          <w:rtl/>
          <w:lang w:bidi="ar-SA"/>
        </w:rPr>
        <w:t xml:space="preserve"> 10 دق</w:t>
      </w:r>
      <w:r w:rsidR="00CC7BB1">
        <w:rPr>
          <w:rFonts w:eastAsia="Calibri" w:cs="Nazanin" w:hint="cs"/>
          <w:sz w:val="19"/>
          <w:szCs w:val="21"/>
          <w:rtl/>
          <w:lang w:bidi="ar-SA"/>
        </w:rPr>
        <w:t>ي</w:t>
      </w:r>
      <w:r w:rsidRPr="00746974">
        <w:rPr>
          <w:rFonts w:eastAsia="Calibri" w:cs="Nazanin" w:hint="eastAsia"/>
          <w:sz w:val="19"/>
          <w:szCs w:val="21"/>
          <w:rtl/>
          <w:lang w:bidi="ar-SA"/>
        </w:rPr>
        <w:t>قه</w:t>
      </w:r>
      <w:r w:rsidRPr="00746974">
        <w:rPr>
          <w:rFonts w:eastAsia="Calibri" w:cs="Nazanin"/>
          <w:sz w:val="19"/>
          <w:szCs w:val="21"/>
          <w:rtl/>
          <w:lang w:bidi="ar-SA"/>
        </w:rPr>
        <w:t xml:space="preserve"> تکان داد</w:t>
      </w:r>
      <w:r w:rsidRPr="00746974">
        <w:rPr>
          <w:rFonts w:eastAsia="Calibri" w:cs="Nazanin" w:hint="cs"/>
          <w:sz w:val="19"/>
          <w:szCs w:val="21"/>
          <w:rtl/>
          <w:lang w:bidi="ar-SA"/>
        </w:rPr>
        <w:t>ن</w:t>
      </w:r>
      <w:r w:rsidRPr="00746974">
        <w:rPr>
          <w:rFonts w:eastAsia="Calibri" w:cs="Nazanin"/>
          <w:sz w:val="19"/>
          <w:szCs w:val="21"/>
          <w:rtl/>
          <w:lang w:bidi="ar-SA"/>
        </w:rPr>
        <w:t>، سانتر</w:t>
      </w:r>
      <w:r w:rsidR="00CC7BB1">
        <w:rPr>
          <w:rFonts w:eastAsia="Calibri" w:cs="Nazanin" w:hint="cs"/>
          <w:sz w:val="19"/>
          <w:szCs w:val="21"/>
          <w:rtl/>
          <w:lang w:bidi="ar-SA"/>
        </w:rPr>
        <w:t>ي</w:t>
      </w:r>
      <w:r w:rsidRPr="00746974">
        <w:rPr>
          <w:rFonts w:eastAsia="Calibri" w:cs="Nazanin" w:hint="eastAsia"/>
          <w:sz w:val="19"/>
          <w:szCs w:val="21"/>
          <w:rtl/>
          <w:lang w:bidi="ar-SA"/>
        </w:rPr>
        <w:t>ف</w:t>
      </w:r>
      <w:r w:rsidR="00CC7BB1">
        <w:rPr>
          <w:rFonts w:eastAsia="Calibri" w:cs="Nazanin" w:hint="cs"/>
          <w:sz w:val="19"/>
          <w:szCs w:val="21"/>
          <w:rtl/>
          <w:lang w:bidi="ar-SA"/>
        </w:rPr>
        <w:t>ي</w:t>
      </w:r>
      <w:r w:rsidRPr="00746974">
        <w:rPr>
          <w:rFonts w:eastAsia="Calibri" w:cs="Nazanin" w:hint="eastAsia"/>
          <w:sz w:val="19"/>
          <w:szCs w:val="21"/>
          <w:rtl/>
          <w:lang w:bidi="ar-SA"/>
        </w:rPr>
        <w:t>وژ</w:t>
      </w:r>
      <w:r w:rsidRPr="00746974">
        <w:rPr>
          <w:rFonts w:eastAsia="Calibri" w:cs="Nazanin"/>
          <w:sz w:val="19"/>
          <w:szCs w:val="21"/>
          <w:rtl/>
          <w:lang w:bidi="ar-SA"/>
        </w:rPr>
        <w:t xml:space="preserve"> و به دستگاه </w:t>
      </w:r>
      <w:r w:rsidRPr="00746974">
        <w:rPr>
          <w:rFonts w:eastAsia="Calibri" w:cs="Nazanin"/>
          <w:sz w:val="19"/>
          <w:szCs w:val="21"/>
        </w:rPr>
        <w:t>HPLC</w:t>
      </w:r>
      <w:r w:rsidRPr="00746974">
        <w:rPr>
          <w:rFonts w:eastAsia="Calibri" w:cs="Nazanin"/>
          <w:sz w:val="19"/>
          <w:szCs w:val="21"/>
          <w:rtl/>
          <w:lang w:bidi="ar-SA"/>
        </w:rPr>
        <w:t xml:space="preserve"> تزر</w:t>
      </w:r>
      <w:r w:rsidR="00CC7BB1">
        <w:rPr>
          <w:rFonts w:eastAsia="Calibri" w:cs="Nazanin" w:hint="cs"/>
          <w:sz w:val="19"/>
          <w:szCs w:val="21"/>
          <w:rtl/>
          <w:lang w:bidi="ar-SA"/>
        </w:rPr>
        <w:t>ي</w:t>
      </w:r>
      <w:r w:rsidRPr="00746974">
        <w:rPr>
          <w:rFonts w:eastAsia="Calibri" w:cs="Nazanin" w:hint="eastAsia"/>
          <w:sz w:val="19"/>
          <w:szCs w:val="21"/>
          <w:rtl/>
          <w:lang w:bidi="ar-SA"/>
        </w:rPr>
        <w:t>ق</w:t>
      </w:r>
      <w:r w:rsidRPr="00746974">
        <w:rPr>
          <w:rFonts w:eastAsia="Calibri" w:cs="Nazanin"/>
          <w:sz w:val="19"/>
          <w:szCs w:val="21"/>
          <w:rtl/>
          <w:lang w:bidi="ar-SA"/>
        </w:rPr>
        <w:t xml:space="preserve"> شد و مورد ارز</w:t>
      </w:r>
      <w:r w:rsidR="00CC7BB1">
        <w:rPr>
          <w:rFonts w:eastAsia="Calibri" w:cs="Nazanin" w:hint="cs"/>
          <w:sz w:val="19"/>
          <w:szCs w:val="21"/>
          <w:rtl/>
          <w:lang w:bidi="ar-SA"/>
        </w:rPr>
        <w:t>ي</w:t>
      </w:r>
      <w:r w:rsidRPr="00746974">
        <w:rPr>
          <w:rFonts w:eastAsia="Calibri" w:cs="Nazanin" w:hint="eastAsia"/>
          <w:sz w:val="19"/>
          <w:szCs w:val="21"/>
          <w:rtl/>
          <w:lang w:bidi="ar-SA"/>
        </w:rPr>
        <w:t>اب</w:t>
      </w:r>
      <w:r w:rsidR="00CC7BB1">
        <w:rPr>
          <w:rFonts w:eastAsia="Calibri" w:cs="Nazanin" w:hint="cs"/>
          <w:sz w:val="19"/>
          <w:szCs w:val="21"/>
          <w:rtl/>
          <w:lang w:bidi="ar-SA"/>
        </w:rPr>
        <w:t>ي</w:t>
      </w:r>
      <w:r w:rsidRPr="00746974">
        <w:rPr>
          <w:rFonts w:eastAsia="Calibri" w:cs="Nazanin"/>
          <w:sz w:val="19"/>
          <w:szCs w:val="21"/>
          <w:rtl/>
          <w:lang w:bidi="ar-SA"/>
        </w:rPr>
        <w:t xml:space="preserve"> قرار گرفت.</w:t>
      </w:r>
      <w:r w:rsidRPr="00746974">
        <w:rPr>
          <w:rFonts w:eastAsia="Calibri" w:cs="Nazanin" w:hint="cs"/>
          <w:sz w:val="19"/>
          <w:szCs w:val="21"/>
          <w:rtl/>
          <w:lang w:bidi="ar-SA"/>
        </w:rPr>
        <w:t xml:space="preserve"> با توجه </w:t>
      </w:r>
      <w:r w:rsidRPr="00746974">
        <w:rPr>
          <w:rFonts w:eastAsia="Calibri" w:cs="Nazanin"/>
          <w:sz w:val="19"/>
          <w:szCs w:val="21"/>
          <w:rtl/>
          <w:lang w:bidi="ar-SA"/>
        </w:rPr>
        <w:t>وزن هر قرص و نتا</w:t>
      </w:r>
      <w:r w:rsidR="00CC7BB1">
        <w:rPr>
          <w:rFonts w:eastAsia="Calibri" w:cs="Nazanin" w:hint="cs"/>
          <w:sz w:val="19"/>
          <w:szCs w:val="21"/>
          <w:rtl/>
          <w:lang w:bidi="ar-SA"/>
        </w:rPr>
        <w:t>ي</w:t>
      </w:r>
      <w:r w:rsidRPr="00746974">
        <w:rPr>
          <w:rFonts w:eastAsia="Calibri" w:cs="Nazanin" w:hint="eastAsia"/>
          <w:sz w:val="19"/>
          <w:szCs w:val="21"/>
          <w:rtl/>
          <w:lang w:bidi="ar-SA"/>
        </w:rPr>
        <w:t>ج</w:t>
      </w:r>
      <w:r w:rsidRPr="00746974">
        <w:rPr>
          <w:rFonts w:eastAsia="Calibri" w:cs="Nazanin"/>
          <w:sz w:val="19"/>
          <w:szCs w:val="21"/>
          <w:rtl/>
          <w:lang w:bidi="ar-SA"/>
        </w:rPr>
        <w:t xml:space="preserve"> تع</w:t>
      </w:r>
      <w:r w:rsidR="00CC7BB1">
        <w:rPr>
          <w:rFonts w:eastAsia="Calibri" w:cs="Nazanin" w:hint="cs"/>
          <w:sz w:val="19"/>
          <w:szCs w:val="21"/>
          <w:rtl/>
          <w:lang w:bidi="ar-SA"/>
        </w:rPr>
        <w:t>يي</w:t>
      </w:r>
      <w:r w:rsidRPr="00746974">
        <w:rPr>
          <w:rFonts w:eastAsia="Calibri" w:cs="Nazanin" w:hint="eastAsia"/>
          <w:sz w:val="19"/>
          <w:szCs w:val="21"/>
          <w:rtl/>
          <w:lang w:bidi="ar-SA"/>
        </w:rPr>
        <w:t>ن</w:t>
      </w:r>
      <w:r w:rsidRPr="00746974">
        <w:rPr>
          <w:rFonts w:eastAsia="Calibri" w:cs="Nazanin"/>
          <w:sz w:val="19"/>
          <w:szCs w:val="21"/>
          <w:rtl/>
          <w:lang w:bidi="ar-SA"/>
        </w:rPr>
        <w:t xml:space="preserve"> مقدار ماده </w:t>
      </w:r>
      <w:r w:rsidR="001079EF">
        <w:rPr>
          <w:rFonts w:eastAsia="Calibri" w:cs="Nazanin"/>
          <w:sz w:val="19"/>
          <w:szCs w:val="21"/>
          <w:rtl/>
          <w:lang w:bidi="ar-SA"/>
        </w:rPr>
        <w:t>مؤثره</w:t>
      </w:r>
      <w:r w:rsidRPr="00746974">
        <w:rPr>
          <w:rFonts w:eastAsia="Calibri" w:cs="Nazanin"/>
          <w:sz w:val="19"/>
          <w:szCs w:val="21"/>
          <w:rtl/>
          <w:lang w:bidi="ar-SA"/>
        </w:rPr>
        <w:t xml:space="preserve"> در مقدار معادل </w:t>
      </w:r>
      <w:r w:rsidR="00CC7BB1">
        <w:rPr>
          <w:rFonts w:eastAsia="Calibri" w:cs="Nazanin" w:hint="cs"/>
          <w:sz w:val="19"/>
          <w:szCs w:val="21"/>
          <w:rtl/>
          <w:lang w:bidi="ar-SA"/>
        </w:rPr>
        <w:t>ي</w:t>
      </w:r>
      <w:r w:rsidRPr="00746974">
        <w:rPr>
          <w:rFonts w:eastAsia="Calibri" w:cs="Nazanin" w:hint="eastAsia"/>
          <w:sz w:val="19"/>
          <w:szCs w:val="21"/>
          <w:rtl/>
          <w:lang w:bidi="ar-SA"/>
        </w:rPr>
        <w:t>ک</w:t>
      </w:r>
      <w:r w:rsidRPr="00746974">
        <w:rPr>
          <w:rFonts w:eastAsia="Calibri" w:cs="Nazanin"/>
          <w:sz w:val="19"/>
          <w:szCs w:val="21"/>
          <w:rtl/>
          <w:lang w:bidi="ar-SA"/>
        </w:rPr>
        <w:t xml:space="preserve"> قرص، محتوا</w:t>
      </w:r>
      <w:r w:rsidR="00CC7BB1">
        <w:rPr>
          <w:rFonts w:eastAsia="Calibri" w:cs="Nazanin" w:hint="cs"/>
          <w:sz w:val="19"/>
          <w:szCs w:val="21"/>
          <w:rtl/>
          <w:lang w:bidi="ar-SA"/>
        </w:rPr>
        <w:t>ي</w:t>
      </w:r>
      <w:r w:rsidRPr="00746974">
        <w:rPr>
          <w:rFonts w:eastAsia="Calibri" w:cs="Nazanin"/>
          <w:sz w:val="19"/>
          <w:szCs w:val="21"/>
          <w:rtl/>
          <w:lang w:bidi="ar-SA"/>
        </w:rPr>
        <w:t xml:space="preserve"> ماده</w:t>
      </w:r>
      <w:r w:rsidRPr="00746974">
        <w:rPr>
          <w:rFonts w:eastAsia="Calibri" w:cs="Nazanin" w:hint="cs"/>
          <w:sz w:val="19"/>
          <w:szCs w:val="21"/>
          <w:rtl/>
          <w:lang w:bidi="ar-SA"/>
        </w:rPr>
        <w:t xml:space="preserve"> </w:t>
      </w:r>
      <w:r w:rsidR="001079EF">
        <w:rPr>
          <w:rFonts w:eastAsia="Calibri" w:cs="Nazanin"/>
          <w:sz w:val="19"/>
          <w:szCs w:val="21"/>
          <w:rtl/>
          <w:lang w:bidi="ar-SA"/>
        </w:rPr>
        <w:t>مؤثره</w:t>
      </w:r>
      <w:r w:rsidRPr="00746974">
        <w:rPr>
          <w:rFonts w:eastAsia="Calibri" w:cs="Nazanin"/>
          <w:sz w:val="19"/>
          <w:szCs w:val="21"/>
          <w:rtl/>
          <w:lang w:bidi="ar-SA"/>
        </w:rPr>
        <w:t xml:space="preserve"> هر قرص </w:t>
      </w:r>
      <w:r w:rsidR="00CC7BB1">
        <w:rPr>
          <w:rFonts w:eastAsia="Calibri" w:cs="Nazanin"/>
          <w:sz w:val="19"/>
          <w:szCs w:val="21"/>
          <w:rtl/>
          <w:lang w:bidi="ar-SA"/>
        </w:rPr>
        <w:t>به‌صورت</w:t>
      </w:r>
      <w:r w:rsidRPr="00746974">
        <w:rPr>
          <w:rFonts w:eastAsia="Calibri" w:cs="Nazanin"/>
          <w:sz w:val="19"/>
          <w:szCs w:val="21"/>
          <w:rtl/>
          <w:lang w:bidi="ar-SA"/>
        </w:rPr>
        <w:t xml:space="preserve"> درصد ادعا</w:t>
      </w:r>
      <w:r w:rsidR="00CC7BB1">
        <w:rPr>
          <w:rFonts w:eastAsia="Calibri" w:cs="Nazanin" w:hint="cs"/>
          <w:sz w:val="19"/>
          <w:szCs w:val="21"/>
          <w:rtl/>
          <w:lang w:bidi="ar-SA"/>
        </w:rPr>
        <w:t>ي</w:t>
      </w:r>
      <w:r w:rsidRPr="00746974">
        <w:rPr>
          <w:rFonts w:eastAsia="Calibri" w:cs="Nazanin"/>
          <w:sz w:val="19"/>
          <w:szCs w:val="21"/>
          <w:rtl/>
          <w:lang w:bidi="ar-SA"/>
        </w:rPr>
        <w:t xml:space="preserve"> برچسب </w:t>
      </w:r>
      <w:r w:rsidRPr="00746974">
        <w:rPr>
          <w:rFonts w:eastAsia="Calibri" w:cs="Nazanin" w:hint="cs"/>
          <w:sz w:val="19"/>
          <w:szCs w:val="21"/>
          <w:rtl/>
          <w:lang w:bidi="ar-SA"/>
        </w:rPr>
        <w:t>محاسبه</w:t>
      </w:r>
      <w:r w:rsidRPr="00746974">
        <w:rPr>
          <w:rFonts w:eastAsia="Calibri" w:cs="Nazanin"/>
          <w:sz w:val="19"/>
          <w:szCs w:val="21"/>
          <w:rtl/>
          <w:lang w:bidi="ar-SA"/>
        </w:rPr>
        <w:t xml:space="preserve"> و شاخص </w:t>
      </w:r>
      <w:r w:rsidR="001079EF">
        <w:rPr>
          <w:rFonts w:eastAsia="Calibri" w:cs="Nazanin"/>
          <w:sz w:val="19"/>
          <w:szCs w:val="21"/>
          <w:rtl/>
          <w:lang w:bidi="ar-SA"/>
        </w:rPr>
        <w:t>مقبول</w:t>
      </w:r>
      <w:r w:rsidR="00CC7BB1">
        <w:rPr>
          <w:rFonts w:eastAsia="Calibri" w:cs="Nazanin" w:hint="cs"/>
          <w:sz w:val="19"/>
          <w:szCs w:val="21"/>
          <w:rtl/>
          <w:lang w:bidi="ar-SA"/>
        </w:rPr>
        <w:t>ي</w:t>
      </w:r>
      <w:r w:rsidR="001079EF">
        <w:rPr>
          <w:rFonts w:eastAsia="Calibri" w:cs="Nazanin" w:hint="eastAsia"/>
          <w:sz w:val="19"/>
          <w:szCs w:val="21"/>
          <w:rtl/>
          <w:lang w:bidi="ar-SA"/>
        </w:rPr>
        <w:t>ت</w:t>
      </w:r>
      <w:r w:rsidR="001079EF">
        <w:rPr>
          <w:rFonts w:eastAsia="Calibri" w:cs="Nazanin"/>
          <w:sz w:val="19"/>
          <w:szCs w:val="21"/>
          <w:rtl/>
          <w:lang w:bidi="ar-SA"/>
        </w:rPr>
        <w:t xml:space="preserve"> (</w:t>
      </w:r>
      <w:r w:rsidRPr="00746974">
        <w:rPr>
          <w:rFonts w:eastAsia="Calibri" w:cs="Nazanin"/>
          <w:sz w:val="19"/>
          <w:szCs w:val="21"/>
        </w:rPr>
        <w:t>acceptance value)</w:t>
      </w:r>
      <w:r w:rsidR="001079EF">
        <w:rPr>
          <w:rFonts w:eastAsia="Calibri" w:cs="Nazanin"/>
          <w:sz w:val="19"/>
          <w:szCs w:val="21"/>
        </w:rPr>
        <w:t xml:space="preserve"> </w:t>
      </w:r>
      <w:r w:rsidRPr="00746974">
        <w:rPr>
          <w:rFonts w:eastAsia="Calibri" w:cs="Nazanin"/>
          <w:sz w:val="19"/>
          <w:szCs w:val="21"/>
          <w:rtl/>
          <w:lang w:bidi="ar-SA"/>
        </w:rPr>
        <w:t>طبق فرمول ز</w:t>
      </w:r>
      <w:r w:rsidR="00CC7BB1">
        <w:rPr>
          <w:rFonts w:eastAsia="Calibri" w:cs="Nazanin" w:hint="cs"/>
          <w:sz w:val="19"/>
          <w:szCs w:val="21"/>
          <w:rtl/>
          <w:lang w:bidi="ar-SA"/>
        </w:rPr>
        <w:t>ي</w:t>
      </w:r>
      <w:r w:rsidRPr="00746974">
        <w:rPr>
          <w:rFonts w:eastAsia="Calibri" w:cs="Nazanin" w:hint="eastAsia"/>
          <w:sz w:val="19"/>
          <w:szCs w:val="21"/>
          <w:rtl/>
          <w:lang w:bidi="ar-SA"/>
        </w:rPr>
        <w:t>ر</w:t>
      </w:r>
      <w:r w:rsidRPr="00746974">
        <w:rPr>
          <w:rFonts w:eastAsia="Calibri" w:cs="Nazanin" w:hint="cs"/>
          <w:sz w:val="19"/>
          <w:szCs w:val="21"/>
          <w:rtl/>
          <w:lang w:bidi="ar-SA"/>
        </w:rPr>
        <w:t xml:space="preserve"> حساب شد.</w:t>
      </w:r>
    </w:p>
    <w:p w14:paraId="4084A382" w14:textId="20758DC2" w:rsidR="00746974" w:rsidRPr="00746974" w:rsidRDefault="00746974" w:rsidP="008B2C30">
      <w:pPr>
        <w:bidi w:val="0"/>
        <w:spacing w:after="0" w:line="340" w:lineRule="exact"/>
        <w:ind w:firstLine="284"/>
        <w:jc w:val="both"/>
        <w:rPr>
          <w:rFonts w:eastAsia="Calibri" w:cs="Nazanin"/>
          <w:sz w:val="19"/>
          <w:szCs w:val="21"/>
          <w:rtl/>
        </w:rPr>
      </w:pPr>
      <w:r w:rsidRPr="00746974">
        <w:rPr>
          <w:rFonts w:eastAsia="Calibri" w:cs="Nazanin"/>
          <w:sz w:val="19"/>
          <w:szCs w:val="21"/>
        </w:rPr>
        <w:t>AV=|M-</w:t>
      </w:r>
      <m:oMath>
        <m:acc>
          <m:accPr>
            <m:chr m:val="̅"/>
            <m:ctrlPr>
              <w:rPr>
                <w:rFonts w:ascii="Cambria Math" w:eastAsia="Calibri" w:hAnsi="Cambria Math" w:cs="Nazanin"/>
                <w:i/>
                <w:sz w:val="19"/>
                <w:szCs w:val="21"/>
              </w:rPr>
            </m:ctrlPr>
          </m:accPr>
          <m:e>
            <m:r>
              <w:rPr>
                <w:rFonts w:ascii="Cambria Math" w:eastAsia="Calibri" w:hAnsi="Cambria Math" w:cs="Nazanin"/>
                <w:sz w:val="19"/>
                <w:szCs w:val="21"/>
              </w:rPr>
              <m:t>X</m:t>
            </m:r>
          </m:e>
        </m:acc>
      </m:oMath>
      <w:r w:rsidRPr="00746974">
        <w:rPr>
          <w:rFonts w:eastAsia="Calibri" w:cs="Nazanin"/>
          <w:sz w:val="19"/>
          <w:szCs w:val="21"/>
        </w:rPr>
        <w:t>|+ KS</w:t>
      </w:r>
    </w:p>
    <w:p w14:paraId="3B81907D" w14:textId="0A7A50EE" w:rsidR="00746974" w:rsidRPr="00746974" w:rsidRDefault="00746974" w:rsidP="00746974">
      <w:pPr>
        <w:spacing w:after="0" w:line="340" w:lineRule="exact"/>
        <w:ind w:firstLine="284"/>
        <w:jc w:val="both"/>
        <w:rPr>
          <w:rFonts w:eastAsia="Calibri" w:cs="Nazanin"/>
          <w:sz w:val="19"/>
          <w:szCs w:val="21"/>
          <w:rtl/>
        </w:rPr>
      </w:pPr>
      <w:r w:rsidRPr="00746974">
        <w:rPr>
          <w:rFonts w:eastAsia="Calibri" w:cs="Nazanin" w:hint="cs"/>
          <w:sz w:val="19"/>
          <w:szCs w:val="21"/>
          <w:rtl/>
        </w:rPr>
        <w:t xml:space="preserve">که </w:t>
      </w:r>
      <w:r w:rsidR="001F2348">
        <w:rPr>
          <w:rFonts w:eastAsia="Calibri" w:cs="Nazanin" w:hint="cs"/>
          <w:sz w:val="19"/>
          <w:szCs w:val="21"/>
          <w:rtl/>
        </w:rPr>
        <w:t>در آن</w:t>
      </w:r>
      <w:r w:rsidR="001079EF">
        <w:rPr>
          <w:rFonts w:eastAsia="Calibri" w:cs="Nazanin"/>
          <w:sz w:val="19"/>
          <w:szCs w:val="21"/>
          <w:rtl/>
        </w:rPr>
        <w:t xml:space="preserve"> </w:t>
      </w:r>
      <w:r w:rsidRPr="00746974">
        <w:rPr>
          <w:rFonts w:eastAsia="Calibri" w:cs="Nazanin"/>
          <w:sz w:val="19"/>
          <w:szCs w:val="21"/>
        </w:rPr>
        <w:t>M</w:t>
      </w:r>
      <w:r w:rsidR="001079EF">
        <w:rPr>
          <w:rFonts w:eastAsia="Calibri" w:cs="Nazanin"/>
          <w:sz w:val="19"/>
          <w:szCs w:val="21"/>
          <w:rtl/>
        </w:rPr>
        <w:t xml:space="preserve"> </w:t>
      </w:r>
      <w:r w:rsidR="001F2348">
        <w:rPr>
          <w:rFonts w:eastAsia="Calibri" w:cs="Nazanin"/>
          <w:sz w:val="19"/>
          <w:szCs w:val="21"/>
          <w:rtl/>
        </w:rPr>
        <w:t>مقدار مرجع</w:t>
      </w:r>
      <w:r w:rsidRPr="00746974">
        <w:rPr>
          <w:rFonts w:eastAsia="Calibri" w:cs="Nazanin" w:hint="cs"/>
          <w:sz w:val="19"/>
          <w:szCs w:val="21"/>
          <w:rtl/>
        </w:rPr>
        <w:t>،</w:t>
      </w:r>
      <m:oMath>
        <m:acc>
          <m:accPr>
            <m:chr m:val="̅"/>
            <m:ctrlPr>
              <w:rPr>
                <w:rFonts w:ascii="Cambria Math" w:eastAsia="Calibri" w:hAnsi="Cambria Math" w:cs="Nazanin"/>
                <w:i/>
                <w:sz w:val="19"/>
                <w:szCs w:val="21"/>
              </w:rPr>
            </m:ctrlPr>
          </m:accPr>
          <m:e>
            <m:r>
              <w:rPr>
                <w:rFonts w:ascii="Cambria Math" w:eastAsia="Calibri" w:hAnsi="Cambria Math" w:cs="Nazanin"/>
                <w:sz w:val="19"/>
                <w:szCs w:val="21"/>
              </w:rPr>
              <m:t>X</m:t>
            </m:r>
          </m:e>
        </m:acc>
      </m:oMath>
      <w:r w:rsidRPr="00746974">
        <w:rPr>
          <w:rFonts w:eastAsia="Calibri" w:cs="Nazanin" w:hint="cs"/>
          <w:sz w:val="19"/>
          <w:szCs w:val="21"/>
          <w:rtl/>
        </w:rPr>
        <w:t>م</w:t>
      </w:r>
      <w:r w:rsidR="00CC7BB1">
        <w:rPr>
          <w:rFonts w:eastAsia="Calibri" w:cs="Nazanin" w:hint="cs"/>
          <w:sz w:val="19"/>
          <w:szCs w:val="21"/>
          <w:rtl/>
        </w:rPr>
        <w:t>ي</w:t>
      </w:r>
      <w:r w:rsidRPr="00746974">
        <w:rPr>
          <w:rFonts w:eastAsia="Calibri" w:cs="Nazanin" w:hint="cs"/>
          <w:sz w:val="19"/>
          <w:szCs w:val="21"/>
          <w:rtl/>
        </w:rPr>
        <w:t>انگ</w:t>
      </w:r>
      <w:r w:rsidR="00CC7BB1">
        <w:rPr>
          <w:rFonts w:eastAsia="Calibri" w:cs="Nazanin" w:hint="cs"/>
          <w:sz w:val="19"/>
          <w:szCs w:val="21"/>
          <w:rtl/>
        </w:rPr>
        <w:t>ي</w:t>
      </w:r>
      <w:r w:rsidRPr="00746974">
        <w:rPr>
          <w:rFonts w:eastAsia="Calibri" w:cs="Nazanin" w:hint="cs"/>
          <w:sz w:val="19"/>
          <w:szCs w:val="21"/>
          <w:rtl/>
        </w:rPr>
        <w:t xml:space="preserve">ن </w:t>
      </w:r>
      <w:r w:rsidR="001F2348">
        <w:rPr>
          <w:rFonts w:eastAsia="Calibri" w:cs="Nazanin" w:hint="cs"/>
          <w:sz w:val="19"/>
          <w:szCs w:val="21"/>
          <w:rtl/>
        </w:rPr>
        <w:t>درصد ماده</w:t>
      </w:r>
      <w:r w:rsidRPr="00746974">
        <w:rPr>
          <w:rFonts w:eastAsia="Calibri" w:cs="Nazanin" w:hint="cs"/>
          <w:sz w:val="19"/>
          <w:szCs w:val="21"/>
          <w:rtl/>
        </w:rPr>
        <w:t xml:space="preserve"> مؤثره و</w:t>
      </w:r>
      <w:r w:rsidR="001079EF">
        <w:rPr>
          <w:rFonts w:eastAsia="Calibri" w:cs="Nazanin"/>
          <w:sz w:val="19"/>
          <w:szCs w:val="21"/>
          <w:rtl/>
        </w:rPr>
        <w:t xml:space="preserve"> </w:t>
      </w:r>
      <w:r w:rsidRPr="00746974">
        <w:rPr>
          <w:rFonts w:eastAsia="Calibri" w:cs="Nazanin"/>
          <w:sz w:val="19"/>
          <w:szCs w:val="21"/>
        </w:rPr>
        <w:t>k</w:t>
      </w:r>
      <w:r w:rsidR="001079EF">
        <w:rPr>
          <w:rFonts w:eastAsia="Calibri" w:cs="Nazanin"/>
          <w:sz w:val="19"/>
          <w:szCs w:val="21"/>
          <w:rtl/>
        </w:rPr>
        <w:t xml:space="preserve"> ثابت</w:t>
      </w:r>
      <w:r w:rsidRPr="00746974">
        <w:rPr>
          <w:rFonts w:eastAsia="Calibri" w:cs="Nazanin"/>
          <w:sz w:val="19"/>
          <w:szCs w:val="21"/>
        </w:rPr>
        <w:t xml:space="preserve"> </w:t>
      </w:r>
      <w:r w:rsidRPr="00746974">
        <w:rPr>
          <w:rFonts w:eastAsia="Calibri" w:cs="Nazanin" w:hint="cs"/>
          <w:sz w:val="19"/>
          <w:szCs w:val="21"/>
          <w:rtl/>
        </w:rPr>
        <w:t>پذ</w:t>
      </w:r>
      <w:r w:rsidR="00CC7BB1">
        <w:rPr>
          <w:rFonts w:eastAsia="Calibri" w:cs="Nazanin" w:hint="cs"/>
          <w:sz w:val="19"/>
          <w:szCs w:val="21"/>
          <w:rtl/>
        </w:rPr>
        <w:t>ي</w:t>
      </w:r>
      <w:r w:rsidRPr="00746974">
        <w:rPr>
          <w:rFonts w:eastAsia="Calibri" w:cs="Nazanin" w:hint="cs"/>
          <w:sz w:val="19"/>
          <w:szCs w:val="21"/>
          <w:rtl/>
        </w:rPr>
        <w:t>رفتن</w:t>
      </w:r>
      <w:r w:rsidRPr="00746974">
        <w:rPr>
          <w:rFonts w:eastAsia="Calibri" w:cs="Nazanin"/>
          <w:sz w:val="19"/>
          <w:szCs w:val="21"/>
        </w:rPr>
        <w:t xml:space="preserve"> </w:t>
      </w:r>
      <w:r w:rsidRPr="00746974">
        <w:rPr>
          <w:rFonts w:eastAsia="Calibri" w:cs="Nazanin" w:hint="cs"/>
          <w:sz w:val="19"/>
          <w:szCs w:val="21"/>
          <w:rtl/>
        </w:rPr>
        <w:t>است</w:t>
      </w:r>
      <w:r w:rsidRPr="00746974">
        <w:rPr>
          <w:rFonts w:eastAsia="Calibri" w:cs="Nazanin"/>
          <w:sz w:val="19"/>
          <w:szCs w:val="21"/>
          <w:rtl/>
        </w:rPr>
        <w:t xml:space="preserve"> (</w:t>
      </w:r>
      <w:r w:rsidRPr="00746974">
        <w:rPr>
          <w:rFonts w:eastAsia="Calibri" w:cs="Nazanin" w:hint="cs"/>
          <w:sz w:val="19"/>
          <w:szCs w:val="21"/>
          <w:rtl/>
        </w:rPr>
        <w:t xml:space="preserve">طبق </w:t>
      </w:r>
      <w:r w:rsidRPr="00746974">
        <w:rPr>
          <w:rFonts w:eastAsia="Calibri" w:cs="Nazanin"/>
          <w:sz w:val="19"/>
          <w:szCs w:val="21"/>
        </w:rPr>
        <w:t>USP</w:t>
      </w:r>
      <w:r w:rsidR="001079EF">
        <w:rPr>
          <w:rFonts w:eastAsia="Calibri" w:cs="Nazanin"/>
          <w:sz w:val="19"/>
          <w:szCs w:val="21"/>
          <w:rtl/>
        </w:rPr>
        <w:t xml:space="preserve"> اگر</w:t>
      </w:r>
      <w:r w:rsidR="001F2348">
        <w:rPr>
          <w:rFonts w:eastAsia="Calibri" w:cs="Nazanin" w:hint="cs"/>
          <w:sz w:val="19"/>
          <w:szCs w:val="21"/>
          <w:rtl/>
        </w:rPr>
        <w:t xml:space="preserve"> </w:t>
      </w:r>
      <w:r w:rsidR="001079EF">
        <w:rPr>
          <w:rFonts w:eastAsia="Calibri" w:cs="Nazanin"/>
          <w:sz w:val="19"/>
          <w:szCs w:val="21"/>
          <w:rtl/>
        </w:rPr>
        <w:t>تعداد</w:t>
      </w:r>
      <w:r w:rsidR="00DD7218">
        <w:rPr>
          <w:rFonts w:eastAsia="Calibri" w:cs="Nazanin" w:hint="cs"/>
          <w:sz w:val="19"/>
          <w:szCs w:val="21"/>
          <w:rtl/>
        </w:rPr>
        <w:t xml:space="preserve"> </w:t>
      </w:r>
      <w:r w:rsidR="001079EF">
        <w:rPr>
          <w:rFonts w:eastAsia="Calibri" w:cs="Nazanin"/>
          <w:sz w:val="19"/>
          <w:szCs w:val="21"/>
          <w:rtl/>
        </w:rPr>
        <w:t>نمونه</w:t>
      </w:r>
      <w:r w:rsidRPr="00746974">
        <w:rPr>
          <w:rFonts w:eastAsia="Calibri" w:cs="Nazanin"/>
          <w:sz w:val="19"/>
          <w:szCs w:val="21"/>
          <w:rtl/>
        </w:rPr>
        <w:t xml:space="preserve"> 10 </w:t>
      </w:r>
      <w:r w:rsidRPr="00746974">
        <w:rPr>
          <w:rFonts w:eastAsia="Calibri" w:cs="Nazanin" w:hint="cs"/>
          <w:sz w:val="19"/>
          <w:szCs w:val="21"/>
          <w:rtl/>
        </w:rPr>
        <w:t>باشد،</w:t>
      </w:r>
      <w:r w:rsidR="00DD7218">
        <w:rPr>
          <w:rFonts w:eastAsia="Calibri" w:cs="Nazanin" w:hint="cs"/>
          <w:sz w:val="19"/>
          <w:szCs w:val="21"/>
          <w:rtl/>
        </w:rPr>
        <w:t xml:space="preserve"> </w:t>
      </w:r>
      <w:r w:rsidRPr="00746974">
        <w:rPr>
          <w:rFonts w:eastAsia="Calibri" w:cs="Nazanin"/>
          <w:sz w:val="19"/>
          <w:szCs w:val="21"/>
        </w:rPr>
        <w:t>k=2.4</w:t>
      </w:r>
      <w:r w:rsidRPr="00746974">
        <w:rPr>
          <w:rFonts w:eastAsia="Calibri" w:cs="Nazanin" w:hint="cs"/>
          <w:sz w:val="19"/>
          <w:szCs w:val="21"/>
          <w:rtl/>
        </w:rPr>
        <w:t>،</w:t>
      </w:r>
      <w:r w:rsidRPr="00746974">
        <w:rPr>
          <w:rFonts w:eastAsia="Calibri" w:cs="Nazanin"/>
          <w:sz w:val="19"/>
          <w:szCs w:val="21"/>
        </w:rPr>
        <w:t xml:space="preserve"> </w:t>
      </w:r>
      <w:r w:rsidRPr="00746974">
        <w:rPr>
          <w:rFonts w:eastAsia="Calibri" w:cs="Nazanin" w:hint="cs"/>
          <w:sz w:val="19"/>
          <w:szCs w:val="21"/>
          <w:rtl/>
        </w:rPr>
        <w:t>و</w:t>
      </w:r>
      <w:r w:rsidR="003C0419">
        <w:rPr>
          <w:rFonts w:eastAsia="Calibri" w:cs="Nazanin" w:hint="cs"/>
          <w:sz w:val="19"/>
          <w:szCs w:val="21"/>
          <w:rtl/>
        </w:rPr>
        <w:t xml:space="preserve"> </w:t>
      </w:r>
      <w:r w:rsidRPr="00746974">
        <w:rPr>
          <w:rFonts w:eastAsia="Calibri" w:cs="Nazanin" w:hint="cs"/>
          <w:sz w:val="19"/>
          <w:szCs w:val="21"/>
          <w:rtl/>
        </w:rPr>
        <w:t>اگر</w:t>
      </w:r>
      <w:r w:rsidR="003C0419">
        <w:rPr>
          <w:rFonts w:eastAsia="Calibri" w:cs="Nazanin" w:hint="cs"/>
          <w:sz w:val="19"/>
          <w:szCs w:val="21"/>
          <w:rtl/>
        </w:rPr>
        <w:t xml:space="preserve"> </w:t>
      </w:r>
      <w:r w:rsidRPr="00746974">
        <w:rPr>
          <w:rFonts w:eastAsia="Calibri" w:cs="Nazanin" w:hint="cs"/>
          <w:sz w:val="19"/>
          <w:szCs w:val="21"/>
          <w:rtl/>
        </w:rPr>
        <w:t>تعداد</w:t>
      </w:r>
      <w:r w:rsidR="003C0419">
        <w:rPr>
          <w:rFonts w:eastAsia="Calibri" w:cs="Nazanin" w:hint="cs"/>
          <w:sz w:val="19"/>
          <w:szCs w:val="21"/>
          <w:rtl/>
        </w:rPr>
        <w:t xml:space="preserve"> </w:t>
      </w:r>
      <w:r w:rsidRPr="00746974">
        <w:rPr>
          <w:rFonts w:eastAsia="Calibri" w:cs="Nazanin" w:hint="cs"/>
          <w:sz w:val="19"/>
          <w:szCs w:val="21"/>
          <w:rtl/>
        </w:rPr>
        <w:t>نمونه</w:t>
      </w:r>
      <w:r w:rsidR="00630799">
        <w:rPr>
          <w:rFonts w:eastAsia="Calibri" w:cs="Nazanin" w:hint="cs"/>
          <w:sz w:val="19"/>
          <w:szCs w:val="21"/>
          <w:rtl/>
        </w:rPr>
        <w:t>‌ها</w:t>
      </w:r>
      <w:r w:rsidRPr="00746974">
        <w:rPr>
          <w:rFonts w:eastAsia="Calibri" w:cs="Nazanin"/>
          <w:sz w:val="19"/>
          <w:szCs w:val="21"/>
          <w:rtl/>
        </w:rPr>
        <w:t xml:space="preserve"> 30 </w:t>
      </w:r>
      <w:r w:rsidR="001079EF">
        <w:rPr>
          <w:rFonts w:eastAsia="Calibri" w:cs="Nazanin"/>
          <w:sz w:val="19"/>
          <w:szCs w:val="21"/>
          <w:rtl/>
        </w:rPr>
        <w:t xml:space="preserve">باشد </w:t>
      </w:r>
      <w:r w:rsidR="001079EF">
        <w:rPr>
          <w:rFonts w:eastAsia="Calibri" w:cs="Nazanin"/>
          <w:sz w:val="19"/>
          <w:szCs w:val="21"/>
        </w:rPr>
        <w:t>k</w:t>
      </w:r>
      <w:r w:rsidRPr="00746974">
        <w:rPr>
          <w:rFonts w:eastAsia="Calibri" w:cs="Nazanin"/>
          <w:sz w:val="19"/>
          <w:szCs w:val="21"/>
        </w:rPr>
        <w:t>=2.0</w:t>
      </w:r>
      <w:r w:rsidRPr="00746974">
        <w:rPr>
          <w:rFonts w:eastAsia="Calibri" w:cs="Nazanin" w:hint="cs"/>
          <w:sz w:val="19"/>
          <w:szCs w:val="21"/>
          <w:rtl/>
        </w:rPr>
        <w:t xml:space="preserve"> در نظر گرفته </w:t>
      </w:r>
      <w:r w:rsidR="001079EF">
        <w:rPr>
          <w:rFonts w:eastAsia="Calibri" w:cs="Nazanin"/>
          <w:sz w:val="19"/>
          <w:szCs w:val="21"/>
          <w:rtl/>
        </w:rPr>
        <w:t>م</w:t>
      </w:r>
      <w:r w:rsidR="00CC7BB1">
        <w:rPr>
          <w:rFonts w:eastAsia="Calibri" w:cs="Nazanin" w:hint="cs"/>
          <w:sz w:val="19"/>
          <w:szCs w:val="21"/>
          <w:rtl/>
        </w:rPr>
        <w:t>ي</w:t>
      </w:r>
      <w:r w:rsidR="001079EF">
        <w:rPr>
          <w:rFonts w:eastAsia="Calibri" w:cs="Nazanin" w:hint="cs"/>
          <w:sz w:val="19"/>
          <w:szCs w:val="21"/>
          <w:rtl/>
        </w:rPr>
        <w:t>‌</w:t>
      </w:r>
      <w:r w:rsidR="001079EF">
        <w:rPr>
          <w:rFonts w:eastAsia="Calibri" w:cs="Nazanin" w:hint="eastAsia"/>
          <w:sz w:val="19"/>
          <w:szCs w:val="21"/>
          <w:rtl/>
        </w:rPr>
        <w:t>شود</w:t>
      </w:r>
      <w:r w:rsidRPr="00746974">
        <w:rPr>
          <w:rFonts w:eastAsia="Calibri" w:cs="Nazanin"/>
          <w:sz w:val="19"/>
          <w:szCs w:val="21"/>
          <w:rtl/>
        </w:rPr>
        <w:t>)</w:t>
      </w:r>
      <w:r w:rsidRPr="00746974">
        <w:rPr>
          <w:rFonts w:eastAsia="Calibri" w:cs="Nazanin" w:hint="cs"/>
          <w:sz w:val="19"/>
          <w:szCs w:val="21"/>
          <w:rtl/>
        </w:rPr>
        <w:t>،</w:t>
      </w:r>
      <w:r w:rsidRPr="00746974">
        <w:rPr>
          <w:rFonts w:eastAsia="Calibri" w:cs="Nazanin"/>
          <w:sz w:val="19"/>
          <w:szCs w:val="21"/>
        </w:rPr>
        <w:t xml:space="preserve"> s</w:t>
      </w:r>
      <w:r w:rsidR="001079EF">
        <w:rPr>
          <w:rFonts w:eastAsia="Calibri" w:cs="Nazanin"/>
          <w:sz w:val="19"/>
          <w:szCs w:val="21"/>
          <w:rtl/>
        </w:rPr>
        <w:t xml:space="preserve"> انحراف</w:t>
      </w:r>
      <w:r w:rsidR="003C0419">
        <w:rPr>
          <w:rFonts w:eastAsia="Calibri" w:cs="Nazanin" w:hint="cs"/>
          <w:sz w:val="19"/>
          <w:szCs w:val="21"/>
          <w:rtl/>
        </w:rPr>
        <w:t xml:space="preserve"> </w:t>
      </w:r>
      <w:r w:rsidR="001079EF">
        <w:rPr>
          <w:rFonts w:eastAsia="Calibri" w:cs="Nazanin"/>
          <w:sz w:val="19"/>
          <w:szCs w:val="21"/>
          <w:rtl/>
        </w:rPr>
        <w:t>استاندارد</w:t>
      </w:r>
      <w:r w:rsidR="003C0419">
        <w:rPr>
          <w:rFonts w:eastAsia="Calibri" w:cs="Nazanin" w:hint="cs"/>
          <w:sz w:val="19"/>
          <w:szCs w:val="21"/>
          <w:rtl/>
        </w:rPr>
        <w:t xml:space="preserve"> </w:t>
      </w:r>
      <w:r w:rsidR="001079EF">
        <w:rPr>
          <w:rFonts w:eastAsia="Calibri" w:cs="Nazanin"/>
          <w:sz w:val="19"/>
          <w:szCs w:val="21"/>
          <w:rtl/>
        </w:rPr>
        <w:t>نمونه</w:t>
      </w:r>
      <w:r w:rsidRPr="00746974">
        <w:rPr>
          <w:rFonts w:eastAsia="Calibri" w:cs="Nazanin"/>
          <w:sz w:val="19"/>
          <w:szCs w:val="21"/>
        </w:rPr>
        <w:t xml:space="preserve"> </w:t>
      </w:r>
      <w:r w:rsidRPr="00746974">
        <w:rPr>
          <w:rFonts w:eastAsia="Calibri" w:cs="Nazanin" w:hint="cs"/>
          <w:sz w:val="19"/>
          <w:szCs w:val="21"/>
          <w:rtl/>
        </w:rPr>
        <w:t>است.</w:t>
      </w:r>
      <w:r w:rsidR="001079EF">
        <w:rPr>
          <w:rFonts w:eastAsia="Calibri" w:cs="Nazanin"/>
          <w:sz w:val="19"/>
          <w:szCs w:val="21"/>
          <w:rtl/>
        </w:rPr>
        <w:t xml:space="preserve"> </w:t>
      </w:r>
      <w:r w:rsidR="00AA3039">
        <w:rPr>
          <w:rFonts w:eastAsia="Calibri" w:cs="Nazanin"/>
          <w:sz w:val="19"/>
          <w:szCs w:val="21"/>
          <w:rtl/>
        </w:rPr>
        <w:t>درصورت</w:t>
      </w:r>
      <w:r w:rsidR="00D81E5C">
        <w:rPr>
          <w:rFonts w:eastAsia="Calibri" w:cs="Nazanin"/>
          <w:sz w:val="19"/>
          <w:szCs w:val="21"/>
          <w:rtl/>
        </w:rPr>
        <w:t>ي</w:t>
      </w:r>
      <w:r w:rsidR="00AA3039">
        <w:rPr>
          <w:rFonts w:eastAsia="Calibri" w:cs="Nazanin"/>
          <w:sz w:val="19"/>
          <w:szCs w:val="21"/>
          <w:rtl/>
        </w:rPr>
        <w:t>‌که</w:t>
      </w:r>
      <w:r w:rsidRPr="00746974">
        <w:rPr>
          <w:rFonts w:eastAsia="Calibri" w:cs="Nazanin"/>
          <w:sz w:val="19"/>
          <w:szCs w:val="21"/>
          <w:rtl/>
        </w:rPr>
        <w:t xml:space="preserve"> </w:t>
      </w:r>
      <w:r w:rsidRPr="00746974">
        <w:rPr>
          <w:rFonts w:eastAsia="Calibri" w:cs="Nazanin"/>
          <w:sz w:val="19"/>
          <w:szCs w:val="21"/>
        </w:rPr>
        <w:t>AV</w:t>
      </w:r>
      <w:r w:rsidRPr="00746974">
        <w:rPr>
          <w:rFonts w:eastAsia="Calibri" w:cs="Nazanin"/>
          <w:sz w:val="19"/>
          <w:szCs w:val="21"/>
          <w:rtl/>
        </w:rPr>
        <w:t xml:space="preserve"> برا</w:t>
      </w:r>
      <w:r w:rsidR="00CC7BB1">
        <w:rPr>
          <w:rFonts w:eastAsia="Calibri" w:cs="Nazanin" w:hint="cs"/>
          <w:sz w:val="19"/>
          <w:szCs w:val="21"/>
          <w:rtl/>
        </w:rPr>
        <w:t>ي</w:t>
      </w:r>
      <w:r w:rsidRPr="00746974">
        <w:rPr>
          <w:rFonts w:eastAsia="Calibri" w:cs="Nazanin"/>
          <w:sz w:val="19"/>
          <w:szCs w:val="21"/>
          <w:rtl/>
        </w:rPr>
        <w:t xml:space="preserve"> 10 </w:t>
      </w:r>
      <w:r w:rsidRPr="00746974">
        <w:rPr>
          <w:rFonts w:eastAsia="Calibri" w:cs="Nazanin" w:hint="cs"/>
          <w:sz w:val="19"/>
          <w:szCs w:val="21"/>
          <w:rtl/>
        </w:rPr>
        <w:t>نمونه</w:t>
      </w:r>
      <w:r w:rsidRPr="00746974">
        <w:rPr>
          <w:rFonts w:eastAsia="Calibri" w:cs="Nazanin"/>
          <w:sz w:val="19"/>
          <w:szCs w:val="21"/>
          <w:rtl/>
        </w:rPr>
        <w:t xml:space="preserve"> اول</w:t>
      </w:r>
      <w:r w:rsidRPr="00746974">
        <w:rPr>
          <w:rFonts w:eastAsia="Calibri" w:cs="Nazanin"/>
          <w:sz w:val="19"/>
          <w:szCs w:val="21"/>
        </w:rPr>
        <w:t xml:space="preserve"> </w:t>
      </w:r>
      <w:r w:rsidRPr="00746974">
        <w:rPr>
          <w:rFonts w:eastAsia="Calibri" w:cs="Nazanin" w:hint="eastAsia"/>
          <w:sz w:val="19"/>
          <w:szCs w:val="21"/>
          <w:rtl/>
        </w:rPr>
        <w:t>مساو</w:t>
      </w:r>
      <w:r w:rsidR="00CC7BB1">
        <w:rPr>
          <w:rFonts w:eastAsia="Calibri" w:cs="Nazanin" w:hint="cs"/>
          <w:sz w:val="19"/>
          <w:szCs w:val="21"/>
          <w:rtl/>
        </w:rPr>
        <w:t>ي</w:t>
      </w:r>
      <w:r w:rsidRPr="00746974">
        <w:rPr>
          <w:rFonts w:eastAsia="Calibri" w:cs="Nazanin"/>
          <w:sz w:val="19"/>
          <w:szCs w:val="21"/>
        </w:rPr>
        <w:t xml:space="preserve"> </w:t>
      </w:r>
      <w:r w:rsidR="00CC7BB1">
        <w:rPr>
          <w:rFonts w:eastAsia="Calibri" w:cs="Nazanin" w:hint="cs"/>
          <w:sz w:val="19"/>
          <w:szCs w:val="21"/>
          <w:rtl/>
        </w:rPr>
        <w:t>ي</w:t>
      </w:r>
      <w:r w:rsidRPr="00746974">
        <w:rPr>
          <w:rFonts w:eastAsia="Calibri" w:cs="Nazanin" w:hint="eastAsia"/>
          <w:sz w:val="19"/>
          <w:szCs w:val="21"/>
          <w:rtl/>
        </w:rPr>
        <w:t>ا</w:t>
      </w:r>
      <w:r w:rsidRPr="00746974">
        <w:rPr>
          <w:rFonts w:eastAsia="Calibri" w:cs="Nazanin"/>
          <w:sz w:val="19"/>
          <w:szCs w:val="21"/>
          <w:rtl/>
        </w:rPr>
        <w:t xml:space="preserve"> کمتر از</w:t>
      </w:r>
      <w:r w:rsidRPr="00746974">
        <w:rPr>
          <w:rFonts w:eastAsia="Calibri" w:cs="Nazanin" w:hint="cs"/>
          <w:sz w:val="19"/>
          <w:szCs w:val="21"/>
          <w:rtl/>
        </w:rPr>
        <w:t xml:space="preserve"> 15 ب</w:t>
      </w:r>
      <w:r w:rsidRPr="00746974">
        <w:rPr>
          <w:rFonts w:eastAsia="Calibri" w:cs="Nazanin"/>
          <w:sz w:val="19"/>
          <w:szCs w:val="21"/>
          <w:rtl/>
        </w:rPr>
        <w:t>اشد، فر</w:t>
      </w:r>
      <w:r w:rsidRPr="00746974">
        <w:rPr>
          <w:rFonts w:eastAsia="Calibri" w:cs="Nazanin" w:hint="cs"/>
          <w:sz w:val="19"/>
          <w:szCs w:val="21"/>
          <w:rtl/>
        </w:rPr>
        <w:t>آ</w:t>
      </w:r>
      <w:r w:rsidRPr="00746974">
        <w:rPr>
          <w:rFonts w:eastAsia="Calibri" w:cs="Nazanin"/>
          <w:sz w:val="19"/>
          <w:szCs w:val="21"/>
          <w:rtl/>
        </w:rPr>
        <w:t>ورده در مرحله اول پذ</w:t>
      </w:r>
      <w:r w:rsidR="00CC7BB1">
        <w:rPr>
          <w:rFonts w:eastAsia="Calibri" w:cs="Nazanin" w:hint="cs"/>
          <w:sz w:val="19"/>
          <w:szCs w:val="21"/>
          <w:rtl/>
        </w:rPr>
        <w:t>ي</w:t>
      </w:r>
      <w:r w:rsidRPr="00746974">
        <w:rPr>
          <w:rFonts w:eastAsia="Calibri" w:cs="Nazanin" w:hint="eastAsia"/>
          <w:sz w:val="19"/>
          <w:szCs w:val="21"/>
          <w:rtl/>
        </w:rPr>
        <w:t>رفته</w:t>
      </w:r>
      <w:r w:rsidRPr="00746974">
        <w:rPr>
          <w:rFonts w:eastAsia="Calibri" w:cs="Nazanin"/>
          <w:sz w:val="19"/>
          <w:szCs w:val="21"/>
          <w:rtl/>
        </w:rPr>
        <w:t xml:space="preserve"> </w:t>
      </w:r>
      <w:r w:rsidR="001079EF">
        <w:rPr>
          <w:rFonts w:eastAsia="Calibri" w:cs="Nazanin"/>
          <w:sz w:val="19"/>
          <w:szCs w:val="21"/>
          <w:rtl/>
        </w:rPr>
        <w:t>م</w:t>
      </w:r>
      <w:r w:rsidR="00CC7BB1">
        <w:rPr>
          <w:rFonts w:eastAsia="Calibri" w:cs="Nazanin" w:hint="cs"/>
          <w:sz w:val="19"/>
          <w:szCs w:val="21"/>
          <w:rtl/>
        </w:rPr>
        <w:t>ي</w:t>
      </w:r>
      <w:r w:rsidR="001079EF">
        <w:rPr>
          <w:rFonts w:eastAsia="Calibri" w:cs="Nazanin" w:hint="cs"/>
          <w:sz w:val="19"/>
          <w:szCs w:val="21"/>
          <w:rtl/>
        </w:rPr>
        <w:t>‌</w:t>
      </w:r>
      <w:r w:rsidR="001079EF">
        <w:rPr>
          <w:rFonts w:eastAsia="Calibri" w:cs="Nazanin" w:hint="eastAsia"/>
          <w:sz w:val="19"/>
          <w:szCs w:val="21"/>
          <w:rtl/>
        </w:rPr>
        <w:t>شود</w:t>
      </w:r>
      <w:r w:rsidRPr="00746974">
        <w:rPr>
          <w:rFonts w:eastAsia="Calibri" w:cs="Nazanin"/>
          <w:sz w:val="19"/>
          <w:szCs w:val="21"/>
          <w:rtl/>
        </w:rPr>
        <w:t>. در غ</w:t>
      </w:r>
      <w:r w:rsidR="00CC7BB1">
        <w:rPr>
          <w:rFonts w:eastAsia="Calibri" w:cs="Nazanin" w:hint="cs"/>
          <w:sz w:val="19"/>
          <w:szCs w:val="21"/>
          <w:rtl/>
        </w:rPr>
        <w:t>ي</w:t>
      </w:r>
      <w:r w:rsidRPr="00746974">
        <w:rPr>
          <w:rFonts w:eastAsia="Calibri" w:cs="Nazanin" w:hint="eastAsia"/>
          <w:sz w:val="19"/>
          <w:szCs w:val="21"/>
          <w:rtl/>
        </w:rPr>
        <w:t>ر</w:t>
      </w:r>
      <w:r w:rsidR="00AA3039">
        <w:rPr>
          <w:rFonts w:eastAsia="Calibri" w:cs="Nazanin" w:hint="cs"/>
          <w:sz w:val="19"/>
          <w:szCs w:val="21"/>
          <w:rtl/>
        </w:rPr>
        <w:t xml:space="preserve"> </w:t>
      </w:r>
      <w:r w:rsidR="00AA3039">
        <w:rPr>
          <w:rFonts w:eastAsia="Calibri" w:cs="Nazanin" w:hint="eastAsia"/>
          <w:sz w:val="19"/>
          <w:szCs w:val="21"/>
          <w:rtl/>
        </w:rPr>
        <w:t>ا</w:t>
      </w:r>
      <w:r w:rsidR="00D81E5C">
        <w:rPr>
          <w:rFonts w:eastAsia="Calibri" w:cs="Nazanin" w:hint="eastAsia"/>
          <w:sz w:val="19"/>
          <w:szCs w:val="21"/>
          <w:rtl/>
        </w:rPr>
        <w:t>ي</w:t>
      </w:r>
      <w:r w:rsidR="00AA3039">
        <w:rPr>
          <w:rFonts w:eastAsia="Calibri" w:cs="Nazanin" w:hint="eastAsia"/>
          <w:sz w:val="19"/>
          <w:szCs w:val="21"/>
          <w:rtl/>
        </w:rPr>
        <w:t>ن صورت</w:t>
      </w:r>
      <w:r w:rsidRPr="00746974">
        <w:rPr>
          <w:rFonts w:eastAsia="Calibri" w:cs="Nazanin"/>
          <w:sz w:val="19"/>
          <w:szCs w:val="21"/>
          <w:rtl/>
        </w:rPr>
        <w:t xml:space="preserve"> با</w:t>
      </w:r>
      <w:r w:rsidR="00CC7BB1">
        <w:rPr>
          <w:rFonts w:eastAsia="Calibri" w:cs="Nazanin" w:hint="cs"/>
          <w:sz w:val="19"/>
          <w:szCs w:val="21"/>
          <w:rtl/>
        </w:rPr>
        <w:t>ي</w:t>
      </w:r>
      <w:r w:rsidRPr="00746974">
        <w:rPr>
          <w:rFonts w:eastAsia="Calibri" w:cs="Nazanin" w:hint="eastAsia"/>
          <w:sz w:val="19"/>
          <w:szCs w:val="21"/>
          <w:rtl/>
        </w:rPr>
        <w:t>د</w:t>
      </w:r>
      <w:r w:rsidRPr="00746974">
        <w:rPr>
          <w:rFonts w:eastAsia="Calibri" w:cs="Nazanin"/>
          <w:sz w:val="19"/>
          <w:szCs w:val="21"/>
          <w:rtl/>
        </w:rPr>
        <w:t xml:space="preserve"> 20 </w:t>
      </w:r>
      <w:r w:rsidRPr="00746974">
        <w:rPr>
          <w:rFonts w:eastAsia="Calibri" w:cs="Nazanin" w:hint="cs"/>
          <w:sz w:val="19"/>
          <w:szCs w:val="21"/>
          <w:rtl/>
        </w:rPr>
        <w:t>نمونه</w:t>
      </w:r>
      <w:r w:rsidRPr="00746974">
        <w:rPr>
          <w:rFonts w:eastAsia="Calibri" w:cs="Nazanin"/>
          <w:sz w:val="19"/>
          <w:szCs w:val="21"/>
          <w:rtl/>
        </w:rPr>
        <w:t xml:space="preserve"> بعد</w:t>
      </w:r>
      <w:r w:rsidR="00CC7BB1">
        <w:rPr>
          <w:rFonts w:eastAsia="Calibri" w:cs="Nazanin" w:hint="cs"/>
          <w:sz w:val="19"/>
          <w:szCs w:val="21"/>
          <w:rtl/>
        </w:rPr>
        <w:t>ي</w:t>
      </w:r>
      <w:r w:rsidRPr="00746974">
        <w:rPr>
          <w:rFonts w:eastAsia="Calibri" w:cs="Nazanin"/>
          <w:sz w:val="19"/>
          <w:szCs w:val="21"/>
          <w:rtl/>
        </w:rPr>
        <w:t xml:space="preserve"> را تست کرد که شاخص مقبول</w:t>
      </w:r>
      <w:r w:rsidR="00CC7BB1">
        <w:rPr>
          <w:rFonts w:eastAsia="Calibri" w:cs="Nazanin" w:hint="cs"/>
          <w:sz w:val="19"/>
          <w:szCs w:val="21"/>
          <w:rtl/>
        </w:rPr>
        <w:t>ي</w:t>
      </w:r>
      <w:r w:rsidRPr="00746974">
        <w:rPr>
          <w:rFonts w:eastAsia="Calibri" w:cs="Nazanin" w:hint="eastAsia"/>
          <w:sz w:val="19"/>
          <w:szCs w:val="21"/>
          <w:rtl/>
        </w:rPr>
        <w:t>ت</w:t>
      </w:r>
      <w:r w:rsidRPr="00746974">
        <w:rPr>
          <w:rFonts w:eastAsia="Calibri" w:cs="Nazanin"/>
          <w:sz w:val="19"/>
          <w:szCs w:val="21"/>
          <w:rtl/>
        </w:rPr>
        <w:t xml:space="preserve"> کل 30 </w:t>
      </w:r>
      <w:r w:rsidRPr="00746974">
        <w:rPr>
          <w:rFonts w:eastAsia="Calibri" w:cs="Nazanin" w:hint="cs"/>
          <w:sz w:val="19"/>
          <w:szCs w:val="21"/>
          <w:rtl/>
        </w:rPr>
        <w:t>نمونه</w:t>
      </w:r>
      <w:r w:rsidRPr="00746974">
        <w:rPr>
          <w:rFonts w:eastAsia="Calibri" w:cs="Nazanin"/>
          <w:sz w:val="19"/>
          <w:szCs w:val="21"/>
          <w:rtl/>
        </w:rPr>
        <w:t xml:space="preserve"> با</w:t>
      </w:r>
      <w:r w:rsidR="00CC7BB1">
        <w:rPr>
          <w:rFonts w:eastAsia="Calibri" w:cs="Nazanin" w:hint="cs"/>
          <w:sz w:val="19"/>
          <w:szCs w:val="21"/>
          <w:rtl/>
        </w:rPr>
        <w:t>ي</w:t>
      </w:r>
      <w:r w:rsidRPr="00746974">
        <w:rPr>
          <w:rFonts w:eastAsia="Calibri" w:cs="Nazanin" w:hint="eastAsia"/>
          <w:sz w:val="19"/>
          <w:szCs w:val="21"/>
          <w:rtl/>
        </w:rPr>
        <w:t>د</w:t>
      </w:r>
      <w:r w:rsidRPr="00746974">
        <w:rPr>
          <w:rFonts w:eastAsia="Calibri" w:cs="Nazanin" w:hint="cs"/>
          <w:sz w:val="19"/>
          <w:szCs w:val="21"/>
          <w:rtl/>
        </w:rPr>
        <w:t xml:space="preserve"> مساو</w:t>
      </w:r>
      <w:r w:rsidR="00CC7BB1">
        <w:rPr>
          <w:rFonts w:eastAsia="Calibri" w:cs="Nazanin" w:hint="cs"/>
          <w:sz w:val="19"/>
          <w:szCs w:val="21"/>
          <w:rtl/>
        </w:rPr>
        <w:t>ي</w:t>
      </w:r>
      <w:r w:rsidRPr="00746974">
        <w:rPr>
          <w:rFonts w:eastAsia="Calibri" w:cs="Nazanin" w:hint="cs"/>
          <w:sz w:val="19"/>
          <w:szCs w:val="21"/>
          <w:rtl/>
        </w:rPr>
        <w:t xml:space="preserve"> </w:t>
      </w:r>
      <w:r w:rsidR="00CC7BB1">
        <w:rPr>
          <w:rFonts w:eastAsia="Calibri" w:cs="Nazanin" w:hint="cs"/>
          <w:sz w:val="19"/>
          <w:szCs w:val="21"/>
          <w:rtl/>
        </w:rPr>
        <w:t>ي</w:t>
      </w:r>
      <w:r w:rsidRPr="00746974">
        <w:rPr>
          <w:rFonts w:eastAsia="Calibri" w:cs="Nazanin" w:hint="cs"/>
          <w:sz w:val="19"/>
          <w:szCs w:val="21"/>
          <w:rtl/>
        </w:rPr>
        <w:t xml:space="preserve">ا </w:t>
      </w:r>
      <w:r w:rsidR="00AA3039">
        <w:rPr>
          <w:rFonts w:eastAsia="Calibri" w:cs="Nazanin"/>
          <w:sz w:val="19"/>
          <w:szCs w:val="21"/>
          <w:rtl/>
        </w:rPr>
        <w:t>کمتر از</w:t>
      </w:r>
      <w:r w:rsidR="001079EF">
        <w:rPr>
          <w:rFonts w:eastAsia="Calibri" w:cs="Nazanin"/>
          <w:sz w:val="19"/>
          <w:szCs w:val="21"/>
          <w:rtl/>
        </w:rPr>
        <w:t xml:space="preserve"> 15 باشد</w:t>
      </w:r>
      <w:r w:rsidRPr="00746974">
        <w:rPr>
          <w:rFonts w:eastAsia="Calibri" w:cs="Nazanin"/>
          <w:sz w:val="19"/>
          <w:szCs w:val="21"/>
          <w:rtl/>
        </w:rPr>
        <w:t xml:space="preserve"> </w:t>
      </w:r>
      <w:r w:rsidRPr="00746974">
        <w:rPr>
          <w:rFonts w:eastAsia="Calibri" w:cs="Nazanin" w:hint="cs"/>
          <w:sz w:val="19"/>
          <w:szCs w:val="21"/>
          <w:rtl/>
        </w:rPr>
        <w:t>و م</w:t>
      </w:r>
      <w:r w:rsidR="00CC7BB1">
        <w:rPr>
          <w:rFonts w:eastAsia="Calibri" w:cs="Nazanin" w:hint="cs"/>
          <w:sz w:val="19"/>
          <w:szCs w:val="21"/>
          <w:rtl/>
        </w:rPr>
        <w:t>ي</w:t>
      </w:r>
      <w:r w:rsidRPr="00746974">
        <w:rPr>
          <w:rFonts w:eastAsia="Calibri" w:cs="Nazanin" w:hint="cs"/>
          <w:sz w:val="19"/>
          <w:szCs w:val="21"/>
          <w:rtl/>
        </w:rPr>
        <w:t xml:space="preserve">زان ماده </w:t>
      </w:r>
      <w:r w:rsidR="001079EF">
        <w:rPr>
          <w:rFonts w:eastAsia="Calibri" w:cs="Nazanin"/>
          <w:sz w:val="19"/>
          <w:szCs w:val="21"/>
          <w:rtl/>
        </w:rPr>
        <w:t>مؤثره</w:t>
      </w:r>
      <w:r w:rsidRPr="00746974">
        <w:rPr>
          <w:rFonts w:eastAsia="Calibri" w:cs="Nazanin" w:hint="cs"/>
          <w:sz w:val="19"/>
          <w:szCs w:val="21"/>
          <w:rtl/>
        </w:rPr>
        <w:t xml:space="preserve"> در </w:t>
      </w:r>
      <w:r w:rsidR="00AA3039">
        <w:rPr>
          <w:rFonts w:eastAsia="Calibri" w:cs="Nazanin"/>
          <w:sz w:val="19"/>
          <w:szCs w:val="21"/>
          <w:rtl/>
        </w:rPr>
        <w:t>ه</w:t>
      </w:r>
      <w:r w:rsidR="00D81E5C">
        <w:rPr>
          <w:rFonts w:eastAsia="Calibri" w:cs="Nazanin" w:hint="cs"/>
          <w:sz w:val="19"/>
          <w:szCs w:val="21"/>
          <w:rtl/>
        </w:rPr>
        <w:t>ي</w:t>
      </w:r>
      <w:r w:rsidR="00AA3039">
        <w:rPr>
          <w:rFonts w:eastAsia="Calibri" w:cs="Nazanin" w:hint="eastAsia"/>
          <w:sz w:val="19"/>
          <w:szCs w:val="21"/>
          <w:rtl/>
        </w:rPr>
        <w:t>چ‌</w:t>
      </w:r>
      <w:r w:rsidR="00D81E5C">
        <w:rPr>
          <w:rFonts w:eastAsia="Calibri" w:cs="Nazanin" w:hint="cs"/>
          <w:sz w:val="19"/>
          <w:szCs w:val="21"/>
          <w:rtl/>
        </w:rPr>
        <w:t>ي</w:t>
      </w:r>
      <w:r w:rsidR="00AA3039">
        <w:rPr>
          <w:rFonts w:eastAsia="Calibri" w:cs="Nazanin" w:hint="eastAsia"/>
          <w:sz w:val="19"/>
          <w:szCs w:val="21"/>
          <w:rtl/>
        </w:rPr>
        <w:t>ک</w:t>
      </w:r>
      <w:r w:rsidRPr="00746974">
        <w:rPr>
          <w:rFonts w:eastAsia="Calibri" w:cs="Nazanin" w:hint="cs"/>
          <w:sz w:val="19"/>
          <w:szCs w:val="21"/>
          <w:rtl/>
        </w:rPr>
        <w:t xml:space="preserve"> از</w:t>
      </w:r>
      <w:r w:rsidR="00AA3039">
        <w:rPr>
          <w:rFonts w:eastAsia="Calibri" w:cs="Nazanin" w:hint="cs"/>
          <w:sz w:val="19"/>
          <w:szCs w:val="21"/>
          <w:rtl/>
        </w:rPr>
        <w:t xml:space="preserve"> </w:t>
      </w:r>
      <w:r w:rsidRPr="00746974">
        <w:rPr>
          <w:rFonts w:eastAsia="Calibri" w:cs="Nazanin" w:hint="cs"/>
          <w:sz w:val="19"/>
          <w:szCs w:val="21"/>
          <w:rtl/>
        </w:rPr>
        <w:t>نمونه</w:t>
      </w:r>
      <w:r w:rsidR="00630799">
        <w:rPr>
          <w:rFonts w:eastAsia="Calibri" w:cs="Nazanin" w:hint="cs"/>
          <w:sz w:val="19"/>
          <w:szCs w:val="21"/>
          <w:rtl/>
        </w:rPr>
        <w:t>‌ها</w:t>
      </w:r>
      <w:r w:rsidRPr="00746974">
        <w:rPr>
          <w:rFonts w:eastAsia="Calibri" w:cs="Nazanin" w:hint="cs"/>
          <w:sz w:val="19"/>
          <w:szCs w:val="21"/>
          <w:rtl/>
        </w:rPr>
        <w:t xml:space="preserve"> نبا</w:t>
      </w:r>
      <w:r w:rsidR="00CC7BB1">
        <w:rPr>
          <w:rFonts w:eastAsia="Calibri" w:cs="Nazanin" w:hint="cs"/>
          <w:sz w:val="19"/>
          <w:szCs w:val="21"/>
          <w:rtl/>
        </w:rPr>
        <w:t>ي</w:t>
      </w:r>
      <w:r w:rsidRPr="00746974">
        <w:rPr>
          <w:rFonts w:eastAsia="Calibri" w:cs="Nazanin" w:hint="cs"/>
          <w:sz w:val="19"/>
          <w:szCs w:val="21"/>
          <w:rtl/>
        </w:rPr>
        <w:t xml:space="preserve">د کمتر </w:t>
      </w:r>
      <w:r w:rsidR="001079EF">
        <w:rPr>
          <w:rFonts w:eastAsia="Calibri" w:cs="Nazanin"/>
          <w:sz w:val="19"/>
          <w:szCs w:val="21"/>
          <w:rtl/>
        </w:rPr>
        <w:t xml:space="preserve">از </w:t>
      </w:r>
      <w:r w:rsidR="001079EF">
        <w:rPr>
          <w:rFonts w:eastAsia="Calibri" w:cs="Nazanin"/>
          <w:sz w:val="19"/>
          <w:szCs w:val="21"/>
        </w:rPr>
        <w:t>M75</w:t>
      </w:r>
      <w:r w:rsidRPr="00746974">
        <w:rPr>
          <w:rFonts w:eastAsia="Calibri" w:cs="Nazanin" w:hint="cs"/>
          <w:sz w:val="19"/>
          <w:szCs w:val="21"/>
          <w:rtl/>
        </w:rPr>
        <w:t>/0 و ب</w:t>
      </w:r>
      <w:r w:rsidR="00CC7BB1">
        <w:rPr>
          <w:rFonts w:eastAsia="Calibri" w:cs="Nazanin" w:hint="cs"/>
          <w:sz w:val="19"/>
          <w:szCs w:val="21"/>
          <w:rtl/>
        </w:rPr>
        <w:t>ي</w:t>
      </w:r>
      <w:r w:rsidRPr="00746974">
        <w:rPr>
          <w:rFonts w:eastAsia="Calibri" w:cs="Nazanin" w:hint="cs"/>
          <w:sz w:val="19"/>
          <w:szCs w:val="21"/>
          <w:rtl/>
        </w:rPr>
        <w:t xml:space="preserve">شتر </w:t>
      </w:r>
      <w:r w:rsidR="001079EF">
        <w:rPr>
          <w:rFonts w:eastAsia="Calibri" w:cs="Nazanin"/>
          <w:sz w:val="19"/>
          <w:szCs w:val="21"/>
          <w:rtl/>
        </w:rPr>
        <w:t xml:space="preserve">از </w:t>
      </w:r>
      <w:r w:rsidR="001079EF">
        <w:rPr>
          <w:rFonts w:eastAsia="Calibri" w:cs="Nazanin"/>
          <w:sz w:val="19"/>
          <w:szCs w:val="21"/>
        </w:rPr>
        <w:t>M25</w:t>
      </w:r>
      <w:r w:rsidRPr="00746974">
        <w:rPr>
          <w:rFonts w:eastAsia="Calibri" w:cs="Nazanin" w:hint="cs"/>
          <w:sz w:val="19"/>
          <w:szCs w:val="21"/>
          <w:rtl/>
        </w:rPr>
        <w:t xml:space="preserve">/1 باشد، </w:t>
      </w:r>
      <w:r w:rsidRPr="00746974">
        <w:rPr>
          <w:rFonts w:eastAsia="Calibri" w:cs="Nazanin"/>
          <w:sz w:val="19"/>
          <w:szCs w:val="21"/>
          <w:rtl/>
        </w:rPr>
        <w:t>در غ</w:t>
      </w:r>
      <w:r w:rsidR="00CC7BB1">
        <w:rPr>
          <w:rFonts w:eastAsia="Calibri" w:cs="Nazanin" w:hint="cs"/>
          <w:sz w:val="19"/>
          <w:szCs w:val="21"/>
          <w:rtl/>
        </w:rPr>
        <w:t>ي</w:t>
      </w:r>
      <w:r w:rsidRPr="00746974">
        <w:rPr>
          <w:rFonts w:eastAsia="Calibri" w:cs="Nazanin" w:hint="eastAsia"/>
          <w:sz w:val="19"/>
          <w:szCs w:val="21"/>
          <w:rtl/>
        </w:rPr>
        <w:t>ر</w:t>
      </w:r>
      <w:r w:rsidRPr="00746974">
        <w:rPr>
          <w:rFonts w:eastAsia="Calibri" w:cs="Nazanin"/>
          <w:sz w:val="19"/>
          <w:szCs w:val="21"/>
          <w:rtl/>
        </w:rPr>
        <w:t xml:space="preserve"> ا</w:t>
      </w:r>
      <w:r w:rsidR="00CC7BB1">
        <w:rPr>
          <w:rFonts w:eastAsia="Calibri" w:cs="Nazanin" w:hint="cs"/>
          <w:sz w:val="19"/>
          <w:szCs w:val="21"/>
          <w:rtl/>
        </w:rPr>
        <w:t>ي</w:t>
      </w:r>
      <w:r w:rsidRPr="00746974">
        <w:rPr>
          <w:rFonts w:eastAsia="Calibri" w:cs="Nazanin" w:hint="eastAsia"/>
          <w:sz w:val="19"/>
          <w:szCs w:val="21"/>
          <w:rtl/>
        </w:rPr>
        <w:t>ن</w:t>
      </w:r>
      <w:r w:rsidRPr="00746974">
        <w:rPr>
          <w:rFonts w:eastAsia="Calibri" w:cs="Nazanin"/>
          <w:sz w:val="19"/>
          <w:szCs w:val="21"/>
          <w:rtl/>
        </w:rPr>
        <w:t xml:space="preserve"> صورت فرآورده مردود لحاظ </w:t>
      </w:r>
      <w:r w:rsidR="001079EF">
        <w:rPr>
          <w:rFonts w:eastAsia="Calibri" w:cs="Nazanin"/>
          <w:sz w:val="19"/>
          <w:szCs w:val="21"/>
          <w:rtl/>
        </w:rPr>
        <w:t>م</w:t>
      </w:r>
      <w:r w:rsidR="00CC7BB1">
        <w:rPr>
          <w:rFonts w:eastAsia="Calibri" w:cs="Nazanin" w:hint="cs"/>
          <w:sz w:val="19"/>
          <w:szCs w:val="21"/>
          <w:rtl/>
        </w:rPr>
        <w:t>ي</w:t>
      </w:r>
      <w:r w:rsidR="001079EF">
        <w:rPr>
          <w:rFonts w:eastAsia="Calibri" w:cs="Nazanin" w:hint="cs"/>
          <w:sz w:val="19"/>
          <w:szCs w:val="21"/>
          <w:rtl/>
        </w:rPr>
        <w:t>‌</w:t>
      </w:r>
      <w:r w:rsidR="001079EF">
        <w:rPr>
          <w:rFonts w:eastAsia="Calibri" w:cs="Nazanin" w:hint="eastAsia"/>
          <w:sz w:val="19"/>
          <w:szCs w:val="21"/>
          <w:rtl/>
        </w:rPr>
        <w:t>شود</w:t>
      </w:r>
      <w:r w:rsidRPr="00746974">
        <w:rPr>
          <w:rFonts w:eastAsia="Calibri" w:cs="Nazanin" w:hint="cs"/>
          <w:sz w:val="19"/>
          <w:szCs w:val="21"/>
          <w:rtl/>
        </w:rPr>
        <w:t>.</w:t>
      </w:r>
    </w:p>
    <w:p w14:paraId="7490D237" w14:textId="77777777" w:rsidR="00746974" w:rsidRPr="00746974" w:rsidRDefault="00746974" w:rsidP="00746974">
      <w:pPr>
        <w:spacing w:after="0" w:line="340" w:lineRule="exact"/>
        <w:ind w:firstLine="284"/>
        <w:jc w:val="both"/>
        <w:rPr>
          <w:rFonts w:eastAsia="Calibri" w:cs="Nazanin"/>
          <w:sz w:val="19"/>
          <w:szCs w:val="21"/>
          <w:rtl/>
        </w:rPr>
      </w:pPr>
    </w:p>
    <w:p w14:paraId="72DD7AC5" w14:textId="77777777" w:rsidR="00746974" w:rsidRPr="00CE7B6B" w:rsidRDefault="00746974" w:rsidP="00CE7B6B">
      <w:pPr>
        <w:spacing w:after="0" w:line="340" w:lineRule="exact"/>
        <w:ind w:hanging="1"/>
        <w:jc w:val="both"/>
        <w:rPr>
          <w:rFonts w:eastAsia="Calibri" w:cs="Nazanin"/>
          <w:b/>
          <w:bCs/>
          <w:sz w:val="19"/>
          <w:szCs w:val="21"/>
          <w:rtl/>
        </w:rPr>
      </w:pPr>
      <w:r w:rsidRPr="00CE7B6B">
        <w:rPr>
          <w:rFonts w:eastAsia="Calibri" w:cs="Nazanin" w:hint="cs"/>
          <w:b/>
          <w:bCs/>
          <w:sz w:val="19"/>
          <w:szCs w:val="21"/>
          <w:rtl/>
        </w:rPr>
        <w:t>تست انحلال:</w:t>
      </w:r>
    </w:p>
    <w:p w14:paraId="35BBBBE5" w14:textId="621B305C" w:rsidR="00746974" w:rsidRPr="00746974" w:rsidRDefault="00746974" w:rsidP="00746974">
      <w:pPr>
        <w:spacing w:after="0" w:line="340" w:lineRule="exact"/>
        <w:ind w:firstLine="284"/>
        <w:jc w:val="both"/>
        <w:rPr>
          <w:rFonts w:eastAsia="Calibri" w:cs="Nazanin"/>
          <w:sz w:val="19"/>
          <w:szCs w:val="21"/>
          <w:rtl/>
        </w:rPr>
      </w:pPr>
      <w:r w:rsidRPr="00746974">
        <w:rPr>
          <w:rFonts w:eastAsia="Calibri" w:cs="Nazanin"/>
          <w:sz w:val="19"/>
          <w:szCs w:val="21"/>
          <w:rtl/>
          <w:lang w:bidi="ar-SA"/>
        </w:rPr>
        <w:t>قبل از انجام آزما</w:t>
      </w:r>
      <w:r w:rsidR="00CC7BB1">
        <w:rPr>
          <w:rFonts w:eastAsia="Calibri" w:cs="Nazanin" w:hint="cs"/>
          <w:sz w:val="19"/>
          <w:szCs w:val="21"/>
          <w:rtl/>
          <w:lang w:bidi="ar-SA"/>
        </w:rPr>
        <w:t>ي</w:t>
      </w:r>
      <w:r w:rsidRPr="00746974">
        <w:rPr>
          <w:rFonts w:eastAsia="Calibri" w:cs="Nazanin" w:hint="eastAsia"/>
          <w:sz w:val="19"/>
          <w:szCs w:val="21"/>
          <w:rtl/>
          <w:lang w:bidi="ar-SA"/>
        </w:rPr>
        <w:t>ش</w:t>
      </w:r>
      <w:r w:rsidRPr="00746974">
        <w:rPr>
          <w:rFonts w:eastAsia="Calibri" w:cs="Nazanin"/>
          <w:sz w:val="19"/>
          <w:szCs w:val="21"/>
          <w:rtl/>
          <w:lang w:bidi="ar-SA"/>
        </w:rPr>
        <w:t xml:space="preserve"> انحلال، برا</w:t>
      </w:r>
      <w:r w:rsidR="00CC7BB1">
        <w:rPr>
          <w:rFonts w:eastAsia="Calibri" w:cs="Nazanin" w:hint="cs"/>
          <w:sz w:val="19"/>
          <w:szCs w:val="21"/>
          <w:rtl/>
          <w:lang w:bidi="ar-SA"/>
        </w:rPr>
        <w:t>ي</w:t>
      </w:r>
      <w:r w:rsidRPr="00746974">
        <w:rPr>
          <w:rFonts w:eastAsia="Calibri" w:cs="Nazanin"/>
          <w:sz w:val="19"/>
          <w:szCs w:val="21"/>
          <w:rtl/>
          <w:lang w:bidi="ar-SA"/>
        </w:rPr>
        <w:t xml:space="preserve"> محاسبه</w:t>
      </w:r>
      <w:r w:rsidRPr="00746974">
        <w:rPr>
          <w:rFonts w:eastAsia="Calibri" w:cs="Nazanin" w:hint="cs"/>
          <w:sz w:val="19"/>
          <w:szCs w:val="21"/>
          <w:rtl/>
        </w:rPr>
        <w:t xml:space="preserve"> م</w:t>
      </w:r>
      <w:r w:rsidR="00CC7BB1">
        <w:rPr>
          <w:rFonts w:eastAsia="Calibri" w:cs="Nazanin" w:hint="cs"/>
          <w:sz w:val="19"/>
          <w:szCs w:val="21"/>
          <w:rtl/>
        </w:rPr>
        <w:t>ي</w:t>
      </w:r>
      <w:r w:rsidRPr="00746974">
        <w:rPr>
          <w:rFonts w:eastAsia="Calibri" w:cs="Nazanin" w:hint="cs"/>
          <w:sz w:val="19"/>
          <w:szCs w:val="21"/>
          <w:rtl/>
        </w:rPr>
        <w:t>زان دارو</w:t>
      </w:r>
      <w:r w:rsidR="00CC7BB1">
        <w:rPr>
          <w:rFonts w:eastAsia="Calibri" w:cs="Nazanin" w:hint="cs"/>
          <w:sz w:val="19"/>
          <w:szCs w:val="21"/>
          <w:rtl/>
        </w:rPr>
        <w:t>ي</w:t>
      </w:r>
      <w:r w:rsidRPr="00746974">
        <w:rPr>
          <w:rFonts w:eastAsia="Calibri" w:cs="Nazanin" w:hint="cs"/>
          <w:sz w:val="19"/>
          <w:szCs w:val="21"/>
          <w:rtl/>
        </w:rPr>
        <w:t xml:space="preserve"> رهش </w:t>
      </w:r>
      <w:r w:rsidR="00CC7BB1">
        <w:rPr>
          <w:rFonts w:eastAsia="Calibri" w:cs="Nazanin" w:hint="cs"/>
          <w:sz w:val="19"/>
          <w:szCs w:val="21"/>
          <w:rtl/>
        </w:rPr>
        <w:t>ي</w:t>
      </w:r>
      <w:r w:rsidRPr="00746974">
        <w:rPr>
          <w:rFonts w:eastAsia="Calibri" w:cs="Nazanin" w:hint="cs"/>
          <w:sz w:val="19"/>
          <w:szCs w:val="21"/>
          <w:rtl/>
        </w:rPr>
        <w:t>افته</w:t>
      </w:r>
      <w:r w:rsidRPr="00746974">
        <w:rPr>
          <w:rFonts w:eastAsia="Calibri" w:cs="Nazanin"/>
          <w:sz w:val="19"/>
          <w:szCs w:val="21"/>
          <w:rtl/>
          <w:lang w:bidi="ar-SA"/>
        </w:rPr>
        <w:t>، 6</w:t>
      </w:r>
      <w:r w:rsidRPr="00746974">
        <w:rPr>
          <w:rFonts w:eastAsia="Calibri" w:cs="Nazanin" w:hint="cs"/>
          <w:sz w:val="19"/>
          <w:szCs w:val="21"/>
          <w:rtl/>
          <w:lang w:bidi="ar-SA"/>
        </w:rPr>
        <w:t xml:space="preserve"> غلظت مختلف از </w:t>
      </w:r>
      <w:r w:rsidRPr="00746974">
        <w:rPr>
          <w:rFonts w:eastAsia="Calibri" w:cs="Nazanin"/>
          <w:sz w:val="19"/>
          <w:szCs w:val="21"/>
          <w:rtl/>
          <w:lang w:bidi="ar-SA"/>
        </w:rPr>
        <w:t xml:space="preserve">محلول </w:t>
      </w:r>
      <w:r w:rsidRPr="00746974">
        <w:rPr>
          <w:rFonts w:eastAsia="Calibri" w:cs="Nazanin" w:hint="cs"/>
          <w:sz w:val="19"/>
          <w:szCs w:val="21"/>
          <w:rtl/>
          <w:lang w:bidi="ar-SA"/>
        </w:rPr>
        <w:t>ا</w:t>
      </w:r>
      <w:r w:rsidR="00CC7BB1">
        <w:rPr>
          <w:rFonts w:eastAsia="Calibri" w:cs="Nazanin" w:hint="cs"/>
          <w:sz w:val="19"/>
          <w:szCs w:val="21"/>
          <w:rtl/>
          <w:lang w:bidi="ar-SA"/>
        </w:rPr>
        <w:t>ي</w:t>
      </w:r>
      <w:r w:rsidRPr="00746974">
        <w:rPr>
          <w:rFonts w:eastAsia="Calibri" w:cs="Nazanin" w:hint="cs"/>
          <w:sz w:val="19"/>
          <w:szCs w:val="21"/>
          <w:rtl/>
          <w:lang w:bidi="ar-SA"/>
        </w:rPr>
        <w:t>بوپروفن</w:t>
      </w:r>
      <w:r w:rsidRPr="00746974">
        <w:rPr>
          <w:rFonts w:eastAsia="Calibri" w:cs="Nazanin"/>
          <w:sz w:val="19"/>
          <w:szCs w:val="21"/>
          <w:rtl/>
          <w:lang w:bidi="ar-SA"/>
        </w:rPr>
        <w:t xml:space="preserve"> خالص ته</w:t>
      </w:r>
      <w:r w:rsidR="00CC7BB1">
        <w:rPr>
          <w:rFonts w:eastAsia="Calibri" w:cs="Nazanin" w:hint="cs"/>
          <w:sz w:val="19"/>
          <w:szCs w:val="21"/>
          <w:rtl/>
          <w:lang w:bidi="ar-SA"/>
        </w:rPr>
        <w:t>ي</w:t>
      </w:r>
      <w:r w:rsidRPr="00746974">
        <w:rPr>
          <w:rFonts w:eastAsia="Calibri" w:cs="Nazanin" w:hint="eastAsia"/>
          <w:sz w:val="19"/>
          <w:szCs w:val="21"/>
          <w:rtl/>
          <w:lang w:bidi="ar-SA"/>
        </w:rPr>
        <w:t>ه</w:t>
      </w:r>
      <w:r w:rsidRPr="00746974">
        <w:rPr>
          <w:rFonts w:eastAsia="Calibri" w:cs="Nazanin"/>
          <w:sz w:val="19"/>
          <w:szCs w:val="21"/>
          <w:rtl/>
          <w:lang w:bidi="ar-SA"/>
        </w:rPr>
        <w:t xml:space="preserve"> و منحن</w:t>
      </w:r>
      <w:r w:rsidR="00CC7BB1">
        <w:rPr>
          <w:rFonts w:eastAsia="Calibri" w:cs="Nazanin" w:hint="cs"/>
          <w:sz w:val="19"/>
          <w:szCs w:val="21"/>
          <w:rtl/>
          <w:lang w:bidi="ar-SA"/>
        </w:rPr>
        <w:t>ي</w:t>
      </w:r>
      <w:r w:rsidRPr="00746974">
        <w:rPr>
          <w:rFonts w:eastAsia="Calibri" w:cs="Nazanin"/>
          <w:sz w:val="19"/>
          <w:szCs w:val="21"/>
          <w:rtl/>
          <w:lang w:bidi="ar-SA"/>
        </w:rPr>
        <w:t xml:space="preserve"> استاندارد ترس</w:t>
      </w:r>
      <w:r w:rsidR="00CC7BB1">
        <w:rPr>
          <w:rFonts w:eastAsia="Calibri" w:cs="Nazanin" w:hint="cs"/>
          <w:sz w:val="19"/>
          <w:szCs w:val="21"/>
          <w:rtl/>
          <w:lang w:bidi="ar-SA"/>
        </w:rPr>
        <w:t>ي</w:t>
      </w:r>
      <w:r w:rsidRPr="00746974">
        <w:rPr>
          <w:rFonts w:eastAsia="Calibri" w:cs="Nazanin" w:hint="eastAsia"/>
          <w:sz w:val="19"/>
          <w:szCs w:val="21"/>
          <w:rtl/>
          <w:lang w:bidi="ar-SA"/>
        </w:rPr>
        <w:t>م</w:t>
      </w:r>
      <w:r w:rsidRPr="00746974">
        <w:rPr>
          <w:rFonts w:eastAsia="Calibri" w:cs="Nazanin"/>
          <w:sz w:val="19"/>
          <w:szCs w:val="21"/>
          <w:rtl/>
          <w:lang w:bidi="ar-SA"/>
        </w:rPr>
        <w:t xml:space="preserve"> شد. </w:t>
      </w:r>
      <w:r w:rsidRPr="00746974">
        <w:rPr>
          <w:rFonts w:eastAsia="Calibri" w:cs="Nazanin" w:hint="cs"/>
          <w:sz w:val="19"/>
          <w:szCs w:val="21"/>
          <w:rtl/>
          <w:lang w:bidi="ar-SA"/>
        </w:rPr>
        <w:t xml:space="preserve">از </w:t>
      </w:r>
      <w:r w:rsidR="001079EF">
        <w:rPr>
          <w:rFonts w:eastAsia="Calibri" w:cs="Nazanin"/>
          <w:sz w:val="19"/>
          <w:szCs w:val="21"/>
          <w:rtl/>
          <w:lang w:bidi="ar-SA"/>
        </w:rPr>
        <w:t>جذب‌ها</w:t>
      </w:r>
      <w:r w:rsidR="00CC7BB1">
        <w:rPr>
          <w:rFonts w:eastAsia="Calibri" w:cs="Nazanin" w:hint="cs"/>
          <w:sz w:val="19"/>
          <w:szCs w:val="21"/>
          <w:rtl/>
          <w:lang w:bidi="ar-SA"/>
        </w:rPr>
        <w:t>ي</w:t>
      </w:r>
      <w:r w:rsidRPr="00746974">
        <w:rPr>
          <w:rFonts w:eastAsia="Calibri" w:cs="Nazanin" w:hint="cs"/>
          <w:sz w:val="19"/>
          <w:szCs w:val="21"/>
          <w:rtl/>
          <w:lang w:bidi="ar-SA"/>
        </w:rPr>
        <w:t xml:space="preserve"> حاصله </w:t>
      </w:r>
      <w:r w:rsidR="00CC7BB1">
        <w:rPr>
          <w:rFonts w:eastAsia="Calibri" w:cs="Nazanin" w:hint="cs"/>
          <w:sz w:val="19"/>
          <w:szCs w:val="21"/>
          <w:rtl/>
          <w:lang w:bidi="ar-SA"/>
        </w:rPr>
        <w:t>ي</w:t>
      </w:r>
      <w:r w:rsidRPr="00746974">
        <w:rPr>
          <w:rFonts w:eastAsia="Calibri" w:cs="Nazanin" w:hint="cs"/>
          <w:sz w:val="19"/>
          <w:szCs w:val="21"/>
          <w:rtl/>
          <w:lang w:bidi="ar-SA"/>
        </w:rPr>
        <w:t>ک خط در محدوده غلظت</w:t>
      </w:r>
      <w:r w:rsidR="00CC7BB1">
        <w:rPr>
          <w:rFonts w:eastAsia="Calibri" w:cs="Nazanin" w:hint="cs"/>
          <w:sz w:val="19"/>
          <w:szCs w:val="21"/>
          <w:rtl/>
          <w:lang w:bidi="ar-SA"/>
        </w:rPr>
        <w:t>ي</w:t>
      </w:r>
      <w:r w:rsidR="001079EF">
        <w:rPr>
          <w:rFonts w:eastAsia="Calibri" w:cs="Nazanin"/>
          <w:sz w:val="19"/>
          <w:szCs w:val="21"/>
          <w:rtl/>
          <w:lang w:bidi="ar-SA"/>
        </w:rPr>
        <w:t xml:space="preserve"> </w:t>
      </w:r>
      <w:r w:rsidRPr="00746974">
        <w:rPr>
          <w:rFonts w:eastAsia="Calibri" w:cs="Nazanin"/>
          <w:sz w:val="19"/>
          <w:szCs w:val="21"/>
        </w:rPr>
        <w:t xml:space="preserve">μg/ml </w:t>
      </w:r>
      <w:r w:rsidRPr="00746974">
        <w:rPr>
          <w:rFonts w:eastAsia="Calibri" w:cs="Nazanin" w:hint="cs"/>
          <w:sz w:val="19"/>
          <w:szCs w:val="21"/>
          <w:rtl/>
          <w:lang w:bidi="ar-SA"/>
        </w:rPr>
        <w:t>6.25</w:t>
      </w:r>
      <w:r w:rsidRPr="00746974">
        <w:rPr>
          <w:rFonts w:eastAsia="Calibri" w:cs="Nazanin"/>
          <w:sz w:val="19"/>
          <w:szCs w:val="21"/>
          <w:rtl/>
          <w:lang w:bidi="ar-SA"/>
        </w:rPr>
        <w:t xml:space="preserve"> و</w:t>
      </w:r>
      <w:r w:rsidRPr="00746974">
        <w:rPr>
          <w:rFonts w:eastAsia="Calibri" w:cs="Nazanin" w:hint="cs"/>
          <w:sz w:val="19"/>
          <w:szCs w:val="21"/>
          <w:rtl/>
          <w:lang w:bidi="ar-SA"/>
        </w:rPr>
        <w:t xml:space="preserve"> </w:t>
      </w:r>
      <w:r w:rsidRPr="00746974">
        <w:rPr>
          <w:rFonts w:eastAsia="Calibri" w:cs="Nazanin"/>
          <w:sz w:val="19"/>
          <w:szCs w:val="21"/>
        </w:rPr>
        <w:t>μg/ml</w:t>
      </w:r>
      <w:r w:rsidRPr="00746974">
        <w:rPr>
          <w:rFonts w:eastAsia="Calibri" w:cs="Nazanin"/>
          <w:sz w:val="19"/>
          <w:szCs w:val="21"/>
          <w:rtl/>
          <w:lang w:bidi="ar-SA"/>
        </w:rPr>
        <w:t xml:space="preserve"> </w:t>
      </w:r>
      <w:r w:rsidRPr="00746974">
        <w:rPr>
          <w:rFonts w:eastAsia="Calibri" w:cs="Nazanin" w:hint="cs"/>
          <w:sz w:val="19"/>
          <w:szCs w:val="21"/>
          <w:rtl/>
          <w:lang w:bidi="ar-SA"/>
        </w:rPr>
        <w:t xml:space="preserve">37 </w:t>
      </w:r>
      <w:r w:rsidRPr="00746974">
        <w:rPr>
          <w:rFonts w:eastAsia="Calibri" w:cs="Nazanin"/>
          <w:sz w:val="19"/>
          <w:szCs w:val="21"/>
          <w:rtl/>
          <w:lang w:bidi="ar-SA"/>
        </w:rPr>
        <w:t>با ضر</w:t>
      </w:r>
      <w:r w:rsidR="00CC7BB1">
        <w:rPr>
          <w:rFonts w:eastAsia="Calibri" w:cs="Nazanin" w:hint="cs"/>
          <w:sz w:val="19"/>
          <w:szCs w:val="21"/>
          <w:rtl/>
          <w:lang w:bidi="ar-SA"/>
        </w:rPr>
        <w:t>ي</w:t>
      </w:r>
      <w:r w:rsidRPr="00746974">
        <w:rPr>
          <w:rFonts w:eastAsia="Calibri" w:cs="Nazanin" w:hint="eastAsia"/>
          <w:sz w:val="19"/>
          <w:szCs w:val="21"/>
          <w:rtl/>
          <w:lang w:bidi="ar-SA"/>
        </w:rPr>
        <w:t>ب</w:t>
      </w:r>
      <w:r w:rsidRPr="00746974">
        <w:rPr>
          <w:rFonts w:eastAsia="Calibri" w:cs="Nazanin"/>
          <w:sz w:val="19"/>
          <w:szCs w:val="21"/>
          <w:rtl/>
          <w:lang w:bidi="ar-SA"/>
        </w:rPr>
        <w:t xml:space="preserve"> همبستگ</w:t>
      </w:r>
      <w:r w:rsidR="00CC7BB1">
        <w:rPr>
          <w:rFonts w:eastAsia="Calibri" w:cs="Nazanin" w:hint="cs"/>
          <w:sz w:val="19"/>
          <w:szCs w:val="21"/>
          <w:rtl/>
          <w:lang w:bidi="ar-SA"/>
        </w:rPr>
        <w:t>ي</w:t>
      </w:r>
      <w:r w:rsidRPr="00746974">
        <w:rPr>
          <w:rFonts w:eastAsia="Calibri" w:cs="Nazanin"/>
          <w:sz w:val="19"/>
          <w:szCs w:val="21"/>
          <w:rtl/>
          <w:lang w:bidi="ar-SA"/>
        </w:rPr>
        <w:t xml:space="preserve"> 0.999</w:t>
      </w:r>
      <w:r w:rsidRPr="00746974">
        <w:rPr>
          <w:rFonts w:eastAsia="Calibri" w:cs="Nazanin" w:hint="cs"/>
          <w:sz w:val="19"/>
          <w:szCs w:val="21"/>
          <w:rtl/>
          <w:lang w:bidi="ar-SA"/>
        </w:rPr>
        <w:t>6</w:t>
      </w:r>
      <w:r w:rsidR="001079EF">
        <w:rPr>
          <w:rFonts w:eastAsia="Calibri" w:cs="Nazanin"/>
          <w:sz w:val="19"/>
          <w:szCs w:val="21"/>
          <w:rtl/>
          <w:lang w:bidi="ar-SA"/>
        </w:rPr>
        <w:t xml:space="preserve"> ترس</w:t>
      </w:r>
      <w:r w:rsidR="00CC7BB1">
        <w:rPr>
          <w:rFonts w:eastAsia="Calibri" w:cs="Nazanin" w:hint="cs"/>
          <w:sz w:val="19"/>
          <w:szCs w:val="21"/>
          <w:rtl/>
          <w:lang w:bidi="ar-SA"/>
        </w:rPr>
        <w:t>ي</w:t>
      </w:r>
      <w:r w:rsidR="001079EF">
        <w:rPr>
          <w:rFonts w:eastAsia="Calibri" w:cs="Nazanin" w:hint="eastAsia"/>
          <w:sz w:val="19"/>
          <w:szCs w:val="21"/>
          <w:rtl/>
          <w:lang w:bidi="ar-SA"/>
        </w:rPr>
        <w:t>م</w:t>
      </w:r>
      <w:r w:rsidRPr="00746974">
        <w:rPr>
          <w:rFonts w:eastAsia="Calibri" w:cs="Nazanin" w:hint="cs"/>
          <w:sz w:val="19"/>
          <w:szCs w:val="21"/>
          <w:rtl/>
          <w:lang w:bidi="ar-SA"/>
        </w:rPr>
        <w:t xml:space="preserve"> شد</w:t>
      </w:r>
      <w:r w:rsidRPr="00746974">
        <w:rPr>
          <w:rFonts w:eastAsia="Calibri" w:cs="Nazanin"/>
          <w:sz w:val="19"/>
          <w:szCs w:val="21"/>
          <w:rtl/>
          <w:lang w:bidi="ar-SA"/>
        </w:rPr>
        <w:t xml:space="preserve">. تست انحلال بر </w:t>
      </w:r>
      <w:r w:rsidR="001079EF">
        <w:rPr>
          <w:rFonts w:eastAsia="Calibri" w:cs="Nazanin"/>
          <w:sz w:val="19"/>
          <w:szCs w:val="21"/>
          <w:rtl/>
          <w:lang w:bidi="ar-SA"/>
        </w:rPr>
        <w:t>رو</w:t>
      </w:r>
      <w:r w:rsidR="00CC7BB1">
        <w:rPr>
          <w:rFonts w:eastAsia="Calibri" w:cs="Nazanin" w:hint="cs"/>
          <w:sz w:val="19"/>
          <w:szCs w:val="21"/>
          <w:rtl/>
          <w:lang w:bidi="ar-SA"/>
        </w:rPr>
        <w:t>ي</w:t>
      </w:r>
      <w:r w:rsidR="001079EF">
        <w:rPr>
          <w:rFonts w:eastAsia="Calibri" w:cs="Nazanin"/>
          <w:sz w:val="19"/>
          <w:szCs w:val="21"/>
          <w:rtl/>
          <w:lang w:bidi="ar-SA"/>
        </w:rPr>
        <w:t xml:space="preserve"> 12</w:t>
      </w:r>
      <w:r w:rsidRPr="00746974">
        <w:rPr>
          <w:rFonts w:eastAsia="Calibri" w:cs="Nazanin"/>
          <w:sz w:val="19"/>
          <w:szCs w:val="21"/>
          <w:rtl/>
          <w:lang w:bidi="ar-SA"/>
        </w:rPr>
        <w:t xml:space="preserve"> قرص از هر برند با استفاده از روش</w:t>
      </w:r>
      <w:r w:rsidRPr="00746974">
        <w:rPr>
          <w:rFonts w:eastAsia="Calibri" w:cs="Nazanin" w:hint="cs"/>
          <w:sz w:val="19"/>
          <w:szCs w:val="21"/>
          <w:rtl/>
          <w:lang w:bidi="ar-SA"/>
        </w:rPr>
        <w:t xml:space="preserve"> </w:t>
      </w:r>
      <w:r w:rsidR="00FD749D">
        <w:rPr>
          <w:rFonts w:eastAsia="Calibri" w:cs="Nazanin"/>
          <w:sz w:val="19"/>
          <w:szCs w:val="21"/>
          <w:rtl/>
          <w:lang w:bidi="ar-SA"/>
        </w:rPr>
        <w:t>ذکرشده</w:t>
      </w:r>
      <w:r w:rsidRPr="00746974">
        <w:rPr>
          <w:rFonts w:eastAsia="Calibri" w:cs="Nazanin" w:hint="cs"/>
          <w:sz w:val="19"/>
          <w:szCs w:val="21"/>
          <w:rtl/>
          <w:lang w:bidi="ar-SA"/>
        </w:rPr>
        <w:t xml:space="preserve"> در</w:t>
      </w:r>
      <w:r w:rsidRPr="00746974">
        <w:rPr>
          <w:rFonts w:eastAsia="Calibri" w:cs="Nazanin"/>
          <w:sz w:val="19"/>
          <w:szCs w:val="21"/>
          <w:rtl/>
          <w:lang w:bidi="ar-SA"/>
        </w:rPr>
        <w:t xml:space="preserve"> </w:t>
      </w:r>
      <w:r w:rsidR="001079EF">
        <w:rPr>
          <w:rFonts w:eastAsia="Calibri" w:cs="Nazanin"/>
          <w:sz w:val="19"/>
          <w:szCs w:val="21"/>
          <w:rtl/>
          <w:lang w:bidi="ar-SA"/>
        </w:rPr>
        <w:t xml:space="preserve">مونوگراف </w:t>
      </w:r>
      <w:r w:rsidR="001079EF">
        <w:rPr>
          <w:rFonts w:eastAsia="Calibri" w:cs="Nazanin"/>
          <w:sz w:val="19"/>
          <w:szCs w:val="21"/>
          <w:lang w:bidi="ar-SA"/>
        </w:rPr>
        <w:t>USP</w:t>
      </w:r>
      <w:r w:rsidRPr="00746974">
        <w:rPr>
          <w:rFonts w:eastAsia="Calibri" w:cs="Nazanin" w:hint="cs"/>
          <w:sz w:val="19"/>
          <w:szCs w:val="21"/>
          <w:rtl/>
        </w:rPr>
        <w:t xml:space="preserve"> مربوط به قرص ا</w:t>
      </w:r>
      <w:r w:rsidR="00CC7BB1">
        <w:rPr>
          <w:rFonts w:eastAsia="Calibri" w:cs="Nazanin" w:hint="cs"/>
          <w:sz w:val="19"/>
          <w:szCs w:val="21"/>
          <w:rtl/>
        </w:rPr>
        <w:t>ي</w:t>
      </w:r>
      <w:r w:rsidRPr="00746974">
        <w:rPr>
          <w:rFonts w:eastAsia="Calibri" w:cs="Nazanin" w:hint="cs"/>
          <w:sz w:val="19"/>
          <w:szCs w:val="21"/>
          <w:rtl/>
        </w:rPr>
        <w:t>بوپروفن</w:t>
      </w:r>
      <w:r w:rsidRPr="00746974">
        <w:rPr>
          <w:rFonts w:eastAsia="Calibri" w:cs="Nazanin"/>
          <w:sz w:val="19"/>
          <w:szCs w:val="21"/>
          <w:rtl/>
          <w:lang w:bidi="ar-SA"/>
        </w:rPr>
        <w:t xml:space="preserve"> با</w:t>
      </w:r>
      <w:r w:rsidRPr="00746974">
        <w:rPr>
          <w:rFonts w:eastAsia="Calibri" w:cs="Nazanin" w:hint="cs"/>
          <w:sz w:val="19"/>
          <w:szCs w:val="21"/>
          <w:rtl/>
          <w:lang w:bidi="ar-SA"/>
        </w:rPr>
        <w:t xml:space="preserve"> استفاده از</w:t>
      </w:r>
      <w:r w:rsidRPr="00746974">
        <w:rPr>
          <w:rFonts w:eastAsia="Calibri" w:cs="Nazanin"/>
          <w:sz w:val="19"/>
          <w:szCs w:val="21"/>
          <w:rtl/>
          <w:lang w:bidi="ar-SA"/>
        </w:rPr>
        <w:t xml:space="preserve"> 900 </w:t>
      </w:r>
      <w:r w:rsidR="00FD749D">
        <w:rPr>
          <w:rFonts w:eastAsia="Calibri" w:cs="Nazanin"/>
          <w:sz w:val="19"/>
          <w:szCs w:val="21"/>
          <w:rtl/>
          <w:lang w:bidi="ar-SA"/>
        </w:rPr>
        <w:t>م</w:t>
      </w:r>
      <w:r w:rsidR="00D81E5C">
        <w:rPr>
          <w:rFonts w:eastAsia="Calibri" w:cs="Nazanin"/>
          <w:sz w:val="19"/>
          <w:szCs w:val="21"/>
          <w:rtl/>
          <w:lang w:bidi="ar-SA"/>
        </w:rPr>
        <w:t>ي</w:t>
      </w:r>
      <w:r w:rsidR="00FD749D">
        <w:rPr>
          <w:rFonts w:eastAsia="Calibri" w:cs="Nazanin"/>
          <w:sz w:val="19"/>
          <w:szCs w:val="21"/>
          <w:rtl/>
          <w:lang w:bidi="ar-SA"/>
        </w:rPr>
        <w:t>ل</w:t>
      </w:r>
      <w:r w:rsidR="00D81E5C">
        <w:rPr>
          <w:rFonts w:eastAsia="Calibri" w:cs="Nazanin"/>
          <w:sz w:val="19"/>
          <w:szCs w:val="21"/>
          <w:rtl/>
          <w:lang w:bidi="ar-SA"/>
        </w:rPr>
        <w:t>ي</w:t>
      </w:r>
      <w:r w:rsidR="00FD749D">
        <w:rPr>
          <w:rFonts w:eastAsia="Calibri" w:cs="Nazanin"/>
          <w:sz w:val="19"/>
          <w:szCs w:val="21"/>
          <w:rtl/>
          <w:lang w:bidi="ar-SA"/>
        </w:rPr>
        <w:t>‌ل</w:t>
      </w:r>
      <w:r w:rsidR="00D81E5C">
        <w:rPr>
          <w:rFonts w:eastAsia="Calibri" w:cs="Nazanin"/>
          <w:sz w:val="19"/>
          <w:szCs w:val="21"/>
          <w:rtl/>
          <w:lang w:bidi="ar-SA"/>
        </w:rPr>
        <w:t>ي</w:t>
      </w:r>
      <w:r w:rsidR="00FD749D">
        <w:rPr>
          <w:rFonts w:eastAsia="Calibri" w:cs="Nazanin"/>
          <w:sz w:val="19"/>
          <w:szCs w:val="21"/>
          <w:rtl/>
          <w:lang w:bidi="ar-SA"/>
        </w:rPr>
        <w:t>تر</w:t>
      </w:r>
      <w:r w:rsidRPr="00746974">
        <w:rPr>
          <w:rFonts w:eastAsia="Calibri" w:cs="Nazanin"/>
          <w:sz w:val="19"/>
          <w:szCs w:val="21"/>
          <w:rtl/>
          <w:lang w:bidi="ar-SA"/>
        </w:rPr>
        <w:t xml:space="preserve"> بافر </w:t>
      </w:r>
      <w:r w:rsidRPr="00746974">
        <w:rPr>
          <w:rFonts w:eastAsia="Calibri" w:cs="Nazanin" w:hint="cs"/>
          <w:sz w:val="19"/>
          <w:szCs w:val="21"/>
          <w:rtl/>
          <w:lang w:bidi="ar-SA"/>
        </w:rPr>
        <w:t>فسفات</w:t>
      </w:r>
      <w:r w:rsidRPr="00746974">
        <w:rPr>
          <w:rFonts w:eastAsia="Calibri" w:cs="Nazanin"/>
          <w:sz w:val="19"/>
          <w:szCs w:val="21"/>
          <w:rtl/>
          <w:lang w:bidi="ar-SA"/>
        </w:rPr>
        <w:t xml:space="preserve"> (</w:t>
      </w:r>
      <w:r w:rsidRPr="00746974">
        <w:rPr>
          <w:rFonts w:eastAsia="Calibri" w:cs="Nazanin" w:hint="cs"/>
          <w:sz w:val="19"/>
          <w:szCs w:val="21"/>
          <w:rtl/>
          <w:lang w:bidi="ar-SA"/>
        </w:rPr>
        <w:t>7.2</w:t>
      </w:r>
      <w:r w:rsidRPr="00746974">
        <w:rPr>
          <w:rFonts w:eastAsia="Calibri" w:cs="Nazanin"/>
          <w:sz w:val="19"/>
          <w:szCs w:val="21"/>
        </w:rPr>
        <w:t>pH=</w:t>
      </w:r>
      <w:r w:rsidRPr="00746974">
        <w:rPr>
          <w:rFonts w:eastAsia="Calibri" w:cs="Nazanin"/>
          <w:sz w:val="19"/>
          <w:szCs w:val="21"/>
          <w:rtl/>
          <w:lang w:bidi="ar-SA"/>
        </w:rPr>
        <w:t>)</w:t>
      </w:r>
      <w:r w:rsidRPr="00746974">
        <w:rPr>
          <w:rFonts w:eastAsia="Calibri" w:cs="Nazanin"/>
          <w:sz w:val="19"/>
          <w:szCs w:val="21"/>
        </w:rPr>
        <w:t xml:space="preserve"> </w:t>
      </w:r>
      <w:r w:rsidR="00FD749D">
        <w:rPr>
          <w:rFonts w:eastAsia="Calibri" w:cs="Nazanin"/>
          <w:sz w:val="19"/>
          <w:szCs w:val="21"/>
          <w:rtl/>
          <w:lang w:bidi="ar-SA"/>
        </w:rPr>
        <w:t>در دستگاه</w:t>
      </w:r>
      <w:r w:rsidRPr="00746974">
        <w:rPr>
          <w:rFonts w:eastAsia="Calibri" w:cs="Nazanin"/>
          <w:sz w:val="19"/>
          <w:szCs w:val="21"/>
          <w:rtl/>
          <w:lang w:bidi="ar-SA"/>
        </w:rPr>
        <w:t xml:space="preserve"> انحلال (</w:t>
      </w:r>
      <w:r w:rsidR="001079EF">
        <w:rPr>
          <w:rFonts w:eastAsia="Calibri" w:cs="Nazanin"/>
          <w:sz w:val="19"/>
          <w:szCs w:val="21"/>
          <w:rtl/>
          <w:lang w:bidi="ar-SA"/>
        </w:rPr>
        <w:t xml:space="preserve">مدل </w:t>
      </w:r>
      <w:r w:rsidR="001079EF">
        <w:rPr>
          <w:rFonts w:eastAsia="Calibri" w:cs="Nazanin"/>
          <w:sz w:val="19"/>
          <w:szCs w:val="21"/>
          <w:lang w:bidi="ar-SA"/>
        </w:rPr>
        <w:t>PT</w:t>
      </w:r>
      <w:r w:rsidRPr="00746974">
        <w:rPr>
          <w:rFonts w:eastAsia="Calibri" w:cs="Nazanin"/>
          <w:sz w:val="19"/>
          <w:szCs w:val="21"/>
        </w:rPr>
        <w:t>-DT70</w:t>
      </w:r>
      <w:r w:rsidRPr="00746974">
        <w:rPr>
          <w:rFonts w:eastAsia="Calibri" w:cs="Nazanin" w:hint="cs"/>
          <w:sz w:val="19"/>
          <w:szCs w:val="21"/>
          <w:rtl/>
          <w:lang w:bidi="ar-SA"/>
        </w:rPr>
        <w:t xml:space="preserve"> ساخت شرکت آلمان</w:t>
      </w:r>
      <w:r w:rsidR="00CC7BB1">
        <w:rPr>
          <w:rFonts w:eastAsia="Calibri" w:cs="Nazanin" w:hint="cs"/>
          <w:sz w:val="19"/>
          <w:szCs w:val="21"/>
          <w:rtl/>
          <w:lang w:bidi="ar-SA"/>
        </w:rPr>
        <w:t>ي</w:t>
      </w:r>
      <w:r w:rsidRPr="00746974">
        <w:rPr>
          <w:rFonts w:eastAsia="Calibri" w:cs="Nazanin" w:hint="cs"/>
          <w:sz w:val="19"/>
          <w:szCs w:val="21"/>
          <w:rtl/>
          <w:lang w:bidi="ar-SA"/>
        </w:rPr>
        <w:t xml:space="preserve"> </w:t>
      </w:r>
      <w:r w:rsidRPr="00746974">
        <w:rPr>
          <w:rFonts w:eastAsia="Calibri" w:cs="Nazanin"/>
          <w:sz w:val="19"/>
          <w:szCs w:val="21"/>
        </w:rPr>
        <w:t>Pharma Test</w:t>
      </w:r>
      <w:r w:rsidRPr="00746974">
        <w:rPr>
          <w:rFonts w:eastAsia="Calibri" w:cs="Nazanin"/>
          <w:sz w:val="19"/>
          <w:szCs w:val="21"/>
          <w:rtl/>
          <w:lang w:bidi="ar-SA"/>
        </w:rPr>
        <w:t xml:space="preserve">) با استفاده از </w:t>
      </w:r>
      <w:r w:rsidRPr="00746974">
        <w:rPr>
          <w:rFonts w:eastAsia="Calibri" w:cs="Nazanin" w:hint="cs"/>
          <w:sz w:val="19"/>
          <w:szCs w:val="21"/>
          <w:rtl/>
          <w:lang w:bidi="ar-SA"/>
        </w:rPr>
        <w:t xml:space="preserve">آپاراتوس 2 </w:t>
      </w:r>
      <w:r w:rsidRPr="00746974">
        <w:rPr>
          <w:rFonts w:eastAsia="Calibri" w:cs="Nazanin"/>
          <w:sz w:val="19"/>
          <w:szCs w:val="21"/>
        </w:rPr>
        <w:t xml:space="preserve">USP (paddle) </w:t>
      </w:r>
      <w:r w:rsidRPr="00746974">
        <w:rPr>
          <w:rFonts w:eastAsia="Calibri" w:cs="Nazanin"/>
          <w:sz w:val="19"/>
          <w:szCs w:val="21"/>
          <w:rtl/>
          <w:lang w:bidi="ar-SA"/>
        </w:rPr>
        <w:t>انجام شد</w:t>
      </w:r>
      <w:r w:rsidRPr="00746974">
        <w:rPr>
          <w:rFonts w:eastAsia="Calibri" w:cs="Nazanin"/>
          <w:sz w:val="19"/>
          <w:szCs w:val="21"/>
        </w:rPr>
        <w:t xml:space="preserve"> </w:t>
      </w:r>
      <w:r w:rsidRPr="00746974">
        <w:rPr>
          <w:rFonts w:eastAsia="Calibri" w:cs="Nazanin"/>
          <w:sz w:val="19"/>
          <w:szCs w:val="21"/>
          <w:rtl/>
          <w:lang w:bidi="ar-SA"/>
        </w:rPr>
        <w:fldChar w:fldCharType="begin"/>
      </w:r>
      <w:r w:rsidRPr="00746974">
        <w:rPr>
          <w:rFonts w:eastAsia="Calibri" w:cs="Nazanin"/>
          <w:sz w:val="19"/>
          <w:szCs w:val="21"/>
        </w:rPr>
        <w:instrText>ADDIN EN.CITE &lt;EndNote&gt;&lt;Cite&gt;&lt;Author&gt;Shah&lt;/Author&gt;&lt;Year&gt;2020&lt;/Year&gt;&lt;RecNum&gt;22&lt;/RecNum&gt;&lt;DisplayText&gt;(12)&lt;/DisplayText&gt;&lt;record&gt;&lt;rec-number&gt;22&lt;/rec-number&gt;&lt;foreign-keys&gt;&lt;key app="EN" db-id="f5t9spdazsxvslepa54xs2tjzd5rzrwp5va5" timestamp="1690103411"&gt;22&lt;/key&gt;&lt;/foreign-keys&gt;&lt;ref-type name="Journal Article"&gt;17&lt;/ref-type&gt;&lt;contributors&gt;&lt;authors&gt;&lt;author&gt;Shah, Harsh S&lt;/author&gt;&lt;author&gt;Sardhara, Rusha&lt;/author&gt;&lt;author&gt;Nahar, Kajal&lt;/author&gt;&lt;author&gt;Xu, Ting&lt;/author&gt;&lt;author&gt;Delvadia, Poonam&lt;/author&gt;&lt;author&gt;Siddiqui, Akhtar&lt;/author&gt;&lt;author&gt;Gao, Zongming&lt;/author&gt;&lt;author&gt;Selen, Arzu&lt;/author&gt;&lt;author&gt;Morris, Kenneth&lt;/author&gt;&lt;/authors&gt;&lt;/contributors&gt;&lt;titles&gt;&lt;title&gt;Development and Validation of Sample Preparation and an HPLC Analytical Method for Dissolution Testing in Fed-State Simulated Gastric Fluid—Illustrating Its Application for Ibuprofen and Ketoconazole Immediate Release Tablets&lt;/title&gt;&lt;secondary-title&gt;AAPS PharmSciTech&lt;/secondary-title&gt;&lt;/titles&gt;&lt;periodical&gt;&lt;full-title&gt;AAPS PharmSciTech&lt;/full-title&gt;&lt;/periodical&gt;&lt;pages</w:instrText>
      </w:r>
      <w:r w:rsidRPr="00746974">
        <w:rPr>
          <w:rFonts w:eastAsia="Calibri" w:cs="Nazanin"/>
          <w:sz w:val="19"/>
          <w:szCs w:val="21"/>
          <w:rtl/>
          <w:lang w:bidi="ar-SA"/>
        </w:rPr>
        <w:instrText>&gt;1-13&lt;/</w:instrText>
      </w:r>
      <w:r w:rsidRPr="00746974">
        <w:rPr>
          <w:rFonts w:eastAsia="Calibri" w:cs="Nazanin"/>
          <w:sz w:val="19"/>
          <w:szCs w:val="21"/>
        </w:rPr>
        <w:instrText>pages&gt;&lt;volume&gt;21&lt;/volume&gt;&lt;dates&gt;&lt;year&gt;2020&lt;/year&gt;&lt;/dates&gt;&lt;urls&gt;&lt;/urls&gt;&lt;/record&gt;&lt;/Cite&gt;&lt;/EndNote</w:instrText>
      </w:r>
      <w:r w:rsidRPr="00746974">
        <w:rPr>
          <w:rFonts w:eastAsia="Calibri" w:cs="Nazanin"/>
          <w:sz w:val="19"/>
          <w:szCs w:val="21"/>
          <w:rtl/>
          <w:lang w:bidi="ar-SA"/>
        </w:rPr>
        <w:instrText>&gt;</w:instrText>
      </w:r>
      <w:r w:rsidRPr="00746974">
        <w:rPr>
          <w:rFonts w:eastAsia="Calibri" w:cs="Nazanin"/>
          <w:sz w:val="19"/>
          <w:szCs w:val="21"/>
          <w:rtl/>
          <w:lang w:bidi="ar-SA"/>
        </w:rPr>
        <w:fldChar w:fldCharType="separate"/>
      </w:r>
      <w:r w:rsidRPr="00746974">
        <w:rPr>
          <w:rFonts w:eastAsia="Calibri" w:cs="Nazanin"/>
          <w:sz w:val="19"/>
          <w:szCs w:val="21"/>
          <w:rtl/>
          <w:lang w:bidi="ar-SA"/>
        </w:rPr>
        <w:t>(12)</w:t>
      </w:r>
      <w:r w:rsidRPr="00746974">
        <w:rPr>
          <w:rFonts w:eastAsia="Calibri" w:cs="Nazanin"/>
          <w:sz w:val="19"/>
          <w:szCs w:val="21"/>
          <w:rtl/>
        </w:rPr>
        <w:fldChar w:fldCharType="end"/>
      </w:r>
      <w:r w:rsidRPr="00746974">
        <w:rPr>
          <w:rFonts w:eastAsia="Calibri" w:cs="Nazanin"/>
          <w:sz w:val="19"/>
          <w:szCs w:val="21"/>
        </w:rPr>
        <w:t xml:space="preserve">. </w:t>
      </w:r>
      <w:r w:rsidRPr="00746974">
        <w:rPr>
          <w:rFonts w:eastAsia="Calibri" w:cs="Nazanin"/>
          <w:sz w:val="19"/>
          <w:szCs w:val="21"/>
          <w:rtl/>
          <w:lang w:bidi="ar-SA"/>
        </w:rPr>
        <w:t>دما</w:t>
      </w:r>
      <w:r w:rsidR="00CC7BB1">
        <w:rPr>
          <w:rFonts w:eastAsia="Calibri" w:cs="Nazanin" w:hint="cs"/>
          <w:sz w:val="19"/>
          <w:szCs w:val="21"/>
          <w:rtl/>
          <w:lang w:bidi="ar-SA"/>
        </w:rPr>
        <w:t>ي</w:t>
      </w:r>
      <w:r w:rsidRPr="00746974">
        <w:rPr>
          <w:rFonts w:eastAsia="Calibri" w:cs="Nazanin"/>
          <w:sz w:val="19"/>
          <w:szCs w:val="21"/>
          <w:rtl/>
          <w:lang w:bidi="ar-SA"/>
        </w:rPr>
        <w:t xml:space="preserve"> حمام و سرعت پدل به ترت</w:t>
      </w:r>
      <w:r w:rsidR="00CC7BB1">
        <w:rPr>
          <w:rFonts w:eastAsia="Calibri" w:cs="Nazanin" w:hint="cs"/>
          <w:sz w:val="19"/>
          <w:szCs w:val="21"/>
          <w:rtl/>
          <w:lang w:bidi="ar-SA"/>
        </w:rPr>
        <w:t>ي</w:t>
      </w:r>
      <w:r w:rsidRPr="00746974">
        <w:rPr>
          <w:rFonts w:eastAsia="Calibri" w:cs="Nazanin" w:hint="eastAsia"/>
          <w:sz w:val="19"/>
          <w:szCs w:val="21"/>
          <w:rtl/>
          <w:lang w:bidi="ar-SA"/>
        </w:rPr>
        <w:t>ب</w:t>
      </w:r>
      <w:r w:rsidRPr="00746974">
        <w:rPr>
          <w:rFonts w:eastAsia="Calibri" w:cs="Nazanin"/>
          <w:sz w:val="19"/>
          <w:szCs w:val="21"/>
          <w:rtl/>
          <w:lang w:bidi="ar-SA"/>
        </w:rPr>
        <w:t xml:space="preserve"> 37 درجه </w:t>
      </w:r>
      <w:r w:rsidR="00FD749D">
        <w:rPr>
          <w:rFonts w:eastAsia="Calibri" w:cs="Nazanin"/>
          <w:sz w:val="19"/>
          <w:szCs w:val="21"/>
          <w:rtl/>
          <w:lang w:bidi="ar-SA"/>
        </w:rPr>
        <w:t>سانتي‌گراد</w:t>
      </w:r>
      <w:r w:rsidRPr="00746974">
        <w:rPr>
          <w:rFonts w:eastAsia="Calibri" w:cs="Nazanin"/>
          <w:sz w:val="19"/>
          <w:szCs w:val="21"/>
          <w:rtl/>
          <w:lang w:bidi="ar-SA"/>
        </w:rPr>
        <w:t xml:space="preserve"> و </w:t>
      </w:r>
      <w:r w:rsidRPr="00746974">
        <w:rPr>
          <w:rFonts w:eastAsia="Calibri" w:cs="Nazanin" w:hint="cs"/>
          <w:sz w:val="19"/>
          <w:szCs w:val="21"/>
          <w:rtl/>
          <w:lang w:bidi="ar-SA"/>
        </w:rPr>
        <w:t>50</w:t>
      </w:r>
      <w:r w:rsidRPr="00746974">
        <w:rPr>
          <w:rFonts w:eastAsia="Calibri" w:cs="Nazanin"/>
          <w:sz w:val="19"/>
          <w:szCs w:val="21"/>
          <w:rtl/>
          <w:lang w:bidi="ar-SA"/>
        </w:rPr>
        <w:t xml:space="preserve"> دور در دق</w:t>
      </w:r>
      <w:r w:rsidR="00CC7BB1">
        <w:rPr>
          <w:rFonts w:eastAsia="Calibri" w:cs="Nazanin" w:hint="cs"/>
          <w:sz w:val="19"/>
          <w:szCs w:val="21"/>
          <w:rtl/>
          <w:lang w:bidi="ar-SA"/>
        </w:rPr>
        <w:t>ي</w:t>
      </w:r>
      <w:r w:rsidRPr="00746974">
        <w:rPr>
          <w:rFonts w:eastAsia="Calibri" w:cs="Nazanin" w:hint="eastAsia"/>
          <w:sz w:val="19"/>
          <w:szCs w:val="21"/>
          <w:rtl/>
          <w:lang w:bidi="ar-SA"/>
        </w:rPr>
        <w:t>قه</w:t>
      </w:r>
      <w:r w:rsidRPr="00746974">
        <w:rPr>
          <w:rFonts w:eastAsia="Calibri" w:cs="Nazanin"/>
          <w:sz w:val="19"/>
          <w:szCs w:val="21"/>
          <w:rtl/>
          <w:lang w:bidi="ar-SA"/>
        </w:rPr>
        <w:t xml:space="preserve"> تنظ</w:t>
      </w:r>
      <w:r w:rsidR="00CC7BB1">
        <w:rPr>
          <w:rFonts w:eastAsia="Calibri" w:cs="Nazanin" w:hint="cs"/>
          <w:sz w:val="19"/>
          <w:szCs w:val="21"/>
          <w:rtl/>
          <w:lang w:bidi="ar-SA"/>
        </w:rPr>
        <w:t>ي</w:t>
      </w:r>
      <w:r w:rsidRPr="00746974">
        <w:rPr>
          <w:rFonts w:eastAsia="Calibri" w:cs="Nazanin" w:hint="eastAsia"/>
          <w:sz w:val="19"/>
          <w:szCs w:val="21"/>
          <w:rtl/>
          <w:lang w:bidi="ar-SA"/>
        </w:rPr>
        <w:t>م</w:t>
      </w:r>
      <w:r w:rsidRPr="00746974">
        <w:rPr>
          <w:rFonts w:eastAsia="Calibri" w:cs="Nazanin"/>
          <w:sz w:val="19"/>
          <w:szCs w:val="21"/>
          <w:rtl/>
          <w:lang w:bidi="ar-SA"/>
        </w:rPr>
        <w:t xml:space="preserve"> شد.</w:t>
      </w:r>
      <w:r w:rsidRPr="00746974">
        <w:rPr>
          <w:rFonts w:eastAsia="Calibri" w:cs="Nazanin"/>
          <w:sz w:val="19"/>
          <w:szCs w:val="21"/>
        </w:rPr>
        <w:t xml:space="preserve"> </w:t>
      </w:r>
      <w:r w:rsidR="001079EF">
        <w:rPr>
          <w:rFonts w:eastAsia="Calibri" w:cs="Nazanin"/>
          <w:sz w:val="19"/>
          <w:szCs w:val="21"/>
          <w:rtl/>
          <w:lang w:bidi="ar-SA"/>
        </w:rPr>
        <w:t>نمونه‌ها</w:t>
      </w:r>
      <w:r w:rsidR="00CC7BB1">
        <w:rPr>
          <w:rFonts w:eastAsia="Calibri" w:cs="Nazanin" w:hint="cs"/>
          <w:sz w:val="19"/>
          <w:szCs w:val="21"/>
          <w:rtl/>
          <w:lang w:bidi="ar-SA"/>
        </w:rPr>
        <w:t>ي</w:t>
      </w:r>
      <w:r w:rsidR="001079EF">
        <w:rPr>
          <w:rFonts w:eastAsia="Calibri" w:cs="Nazanin"/>
          <w:sz w:val="19"/>
          <w:szCs w:val="21"/>
          <w:rtl/>
          <w:lang w:bidi="ar-SA"/>
        </w:rPr>
        <w:t xml:space="preserve"> 4</w:t>
      </w:r>
      <w:r w:rsidRPr="00746974">
        <w:rPr>
          <w:rFonts w:eastAsia="Calibri" w:cs="Nazanin"/>
          <w:sz w:val="19"/>
          <w:szCs w:val="21"/>
          <w:rtl/>
          <w:lang w:bidi="ar-SA"/>
        </w:rPr>
        <w:t xml:space="preserve"> </w:t>
      </w:r>
      <w:r w:rsidR="00FD749D">
        <w:rPr>
          <w:rFonts w:eastAsia="Calibri" w:cs="Nazanin"/>
          <w:sz w:val="19"/>
          <w:szCs w:val="21"/>
          <w:rtl/>
          <w:lang w:bidi="ar-SA"/>
        </w:rPr>
        <w:t>م</w:t>
      </w:r>
      <w:r w:rsidR="00D81E5C">
        <w:rPr>
          <w:rFonts w:eastAsia="Calibri" w:cs="Nazanin"/>
          <w:sz w:val="19"/>
          <w:szCs w:val="21"/>
          <w:rtl/>
          <w:lang w:bidi="ar-SA"/>
        </w:rPr>
        <w:t>ي</w:t>
      </w:r>
      <w:r w:rsidR="00FD749D">
        <w:rPr>
          <w:rFonts w:eastAsia="Calibri" w:cs="Nazanin"/>
          <w:sz w:val="19"/>
          <w:szCs w:val="21"/>
          <w:rtl/>
          <w:lang w:bidi="ar-SA"/>
        </w:rPr>
        <w:t>ل</w:t>
      </w:r>
      <w:r w:rsidR="00D81E5C">
        <w:rPr>
          <w:rFonts w:eastAsia="Calibri" w:cs="Nazanin"/>
          <w:sz w:val="19"/>
          <w:szCs w:val="21"/>
          <w:rtl/>
          <w:lang w:bidi="ar-SA"/>
        </w:rPr>
        <w:t>ي</w:t>
      </w:r>
      <w:r w:rsidR="00FD749D">
        <w:rPr>
          <w:rFonts w:eastAsia="Calibri" w:cs="Nazanin"/>
          <w:sz w:val="19"/>
          <w:szCs w:val="21"/>
          <w:rtl/>
          <w:lang w:bidi="ar-SA"/>
        </w:rPr>
        <w:t>‌ل</w:t>
      </w:r>
      <w:r w:rsidR="00D81E5C">
        <w:rPr>
          <w:rFonts w:eastAsia="Calibri" w:cs="Nazanin"/>
          <w:sz w:val="19"/>
          <w:szCs w:val="21"/>
          <w:rtl/>
          <w:lang w:bidi="ar-SA"/>
        </w:rPr>
        <w:t>ي</w:t>
      </w:r>
      <w:r w:rsidR="00FD749D">
        <w:rPr>
          <w:rFonts w:eastAsia="Calibri" w:cs="Nazanin"/>
          <w:sz w:val="19"/>
          <w:szCs w:val="21"/>
          <w:rtl/>
          <w:lang w:bidi="ar-SA"/>
        </w:rPr>
        <w:t>تر</w:t>
      </w:r>
      <w:r w:rsidR="00CC7BB1">
        <w:rPr>
          <w:rFonts w:eastAsia="Calibri" w:cs="Nazanin" w:hint="cs"/>
          <w:sz w:val="19"/>
          <w:szCs w:val="21"/>
          <w:rtl/>
          <w:lang w:bidi="ar-SA"/>
        </w:rPr>
        <w:t>ي</w:t>
      </w:r>
      <w:r w:rsidRPr="00746974">
        <w:rPr>
          <w:rFonts w:eastAsia="Calibri" w:cs="Nazanin" w:hint="cs"/>
          <w:sz w:val="19"/>
          <w:szCs w:val="21"/>
          <w:rtl/>
          <w:lang w:bidi="ar-SA"/>
        </w:rPr>
        <w:t xml:space="preserve"> با فاصله 15 دق</w:t>
      </w:r>
      <w:r w:rsidR="00CC7BB1">
        <w:rPr>
          <w:rFonts w:eastAsia="Calibri" w:cs="Nazanin" w:hint="cs"/>
          <w:sz w:val="19"/>
          <w:szCs w:val="21"/>
          <w:rtl/>
          <w:lang w:bidi="ar-SA"/>
        </w:rPr>
        <w:t>ي</w:t>
      </w:r>
      <w:r w:rsidRPr="00746974">
        <w:rPr>
          <w:rFonts w:eastAsia="Calibri" w:cs="Nazanin" w:hint="cs"/>
          <w:sz w:val="19"/>
          <w:szCs w:val="21"/>
          <w:rtl/>
          <w:lang w:bidi="ar-SA"/>
        </w:rPr>
        <w:t xml:space="preserve">قه </w:t>
      </w:r>
      <w:r w:rsidRPr="00746974">
        <w:rPr>
          <w:rFonts w:eastAsia="Calibri" w:cs="Nazanin"/>
          <w:sz w:val="19"/>
          <w:szCs w:val="21"/>
          <w:rtl/>
          <w:lang w:bidi="ar-SA"/>
        </w:rPr>
        <w:t>برداشت و با همان حجم</w:t>
      </w:r>
      <w:r w:rsidRPr="00746974">
        <w:rPr>
          <w:rFonts w:eastAsia="Calibri" w:cs="Nazanin" w:hint="cs"/>
          <w:sz w:val="19"/>
          <w:szCs w:val="21"/>
          <w:rtl/>
          <w:lang w:bidi="ar-SA"/>
        </w:rPr>
        <w:t xml:space="preserve"> از</w:t>
      </w:r>
      <w:r w:rsidRPr="00746974">
        <w:rPr>
          <w:rFonts w:eastAsia="Calibri" w:cs="Nazanin"/>
          <w:sz w:val="19"/>
          <w:szCs w:val="21"/>
          <w:rtl/>
          <w:lang w:bidi="ar-SA"/>
        </w:rPr>
        <w:t xml:space="preserve"> </w:t>
      </w:r>
      <w:r w:rsidR="00F60C87">
        <w:rPr>
          <w:rFonts w:eastAsia="Calibri" w:cs="Nazanin"/>
          <w:sz w:val="19"/>
          <w:szCs w:val="21"/>
          <w:rtl/>
          <w:lang w:bidi="ar-SA"/>
        </w:rPr>
        <w:t>مح</w:t>
      </w:r>
      <w:r w:rsidR="00D81E5C">
        <w:rPr>
          <w:rFonts w:eastAsia="Calibri" w:cs="Nazanin"/>
          <w:sz w:val="19"/>
          <w:szCs w:val="21"/>
          <w:rtl/>
          <w:lang w:bidi="ar-SA"/>
        </w:rPr>
        <w:t>ي</w:t>
      </w:r>
      <w:r w:rsidR="00F60C87">
        <w:rPr>
          <w:rFonts w:eastAsia="Calibri" w:cs="Nazanin"/>
          <w:sz w:val="19"/>
          <w:szCs w:val="21"/>
          <w:rtl/>
          <w:lang w:bidi="ar-SA"/>
        </w:rPr>
        <w:t>ط</w:t>
      </w:r>
      <w:r w:rsidRPr="00746974">
        <w:rPr>
          <w:rFonts w:eastAsia="Calibri" w:cs="Nazanin" w:hint="cs"/>
          <w:sz w:val="19"/>
          <w:szCs w:val="21"/>
          <w:rtl/>
          <w:lang w:bidi="ar-SA"/>
        </w:rPr>
        <w:t xml:space="preserve"> بافر هم دما با </w:t>
      </w:r>
      <w:r w:rsidR="00F60C87">
        <w:rPr>
          <w:rFonts w:eastAsia="Calibri" w:cs="Nazanin" w:hint="cs"/>
          <w:sz w:val="19"/>
          <w:szCs w:val="21"/>
          <w:rtl/>
          <w:lang w:bidi="ar-SA"/>
        </w:rPr>
        <w:t>مح</w:t>
      </w:r>
      <w:r w:rsidR="00D81E5C">
        <w:rPr>
          <w:rFonts w:eastAsia="Calibri" w:cs="Nazanin" w:hint="cs"/>
          <w:sz w:val="19"/>
          <w:szCs w:val="21"/>
          <w:rtl/>
          <w:lang w:bidi="ar-SA"/>
        </w:rPr>
        <w:t>ي</w:t>
      </w:r>
      <w:r w:rsidR="00F60C87">
        <w:rPr>
          <w:rFonts w:eastAsia="Calibri" w:cs="Nazanin" w:hint="cs"/>
          <w:sz w:val="19"/>
          <w:szCs w:val="21"/>
          <w:rtl/>
          <w:lang w:bidi="ar-SA"/>
        </w:rPr>
        <w:t>ط</w:t>
      </w:r>
      <w:r w:rsidRPr="00746974">
        <w:rPr>
          <w:rFonts w:eastAsia="Calibri" w:cs="Nazanin" w:hint="cs"/>
          <w:sz w:val="19"/>
          <w:szCs w:val="21"/>
          <w:rtl/>
          <w:lang w:bidi="ar-SA"/>
        </w:rPr>
        <w:t xml:space="preserve"> انحلال جا</w:t>
      </w:r>
      <w:r w:rsidR="00CC7BB1">
        <w:rPr>
          <w:rFonts w:eastAsia="Calibri" w:cs="Nazanin" w:hint="cs"/>
          <w:sz w:val="19"/>
          <w:szCs w:val="21"/>
          <w:rtl/>
          <w:lang w:bidi="ar-SA"/>
        </w:rPr>
        <w:t>ي</w:t>
      </w:r>
      <w:r w:rsidRPr="00746974">
        <w:rPr>
          <w:rFonts w:eastAsia="Calibri" w:cs="Nazanin" w:hint="cs"/>
          <w:sz w:val="19"/>
          <w:szCs w:val="21"/>
          <w:rtl/>
          <w:lang w:bidi="ar-SA"/>
        </w:rPr>
        <w:t>گز</w:t>
      </w:r>
      <w:r w:rsidR="00CC7BB1">
        <w:rPr>
          <w:rFonts w:eastAsia="Calibri" w:cs="Nazanin" w:hint="cs"/>
          <w:sz w:val="19"/>
          <w:szCs w:val="21"/>
          <w:rtl/>
          <w:lang w:bidi="ar-SA"/>
        </w:rPr>
        <w:t>ي</w:t>
      </w:r>
      <w:r w:rsidRPr="00746974">
        <w:rPr>
          <w:rFonts w:eastAsia="Calibri" w:cs="Nazanin" w:hint="cs"/>
          <w:sz w:val="19"/>
          <w:szCs w:val="21"/>
          <w:rtl/>
          <w:lang w:bidi="ar-SA"/>
        </w:rPr>
        <w:t>ن شدند.</w:t>
      </w:r>
      <w:r w:rsidRPr="00746974">
        <w:rPr>
          <w:rFonts w:eastAsia="Calibri" w:cs="Nazanin"/>
          <w:sz w:val="19"/>
          <w:szCs w:val="21"/>
          <w:rtl/>
          <w:lang w:bidi="ar-SA"/>
        </w:rPr>
        <w:t xml:space="preserve"> </w:t>
      </w:r>
      <w:r w:rsidR="001079EF">
        <w:rPr>
          <w:rFonts w:eastAsia="Calibri" w:cs="Nazanin"/>
          <w:sz w:val="19"/>
          <w:szCs w:val="21"/>
          <w:rtl/>
          <w:lang w:bidi="ar-SA"/>
        </w:rPr>
        <w:t>نمونه‌ها</w:t>
      </w:r>
      <w:r w:rsidRPr="00746974">
        <w:rPr>
          <w:rFonts w:eastAsia="Calibri" w:cs="Nazanin"/>
          <w:sz w:val="19"/>
          <w:szCs w:val="21"/>
          <w:rtl/>
          <w:lang w:bidi="ar-SA"/>
        </w:rPr>
        <w:t xml:space="preserve"> از ف</w:t>
      </w:r>
      <w:r w:rsidR="00CC7BB1">
        <w:rPr>
          <w:rFonts w:eastAsia="Calibri" w:cs="Nazanin" w:hint="cs"/>
          <w:sz w:val="19"/>
          <w:szCs w:val="21"/>
          <w:rtl/>
          <w:lang w:bidi="ar-SA"/>
        </w:rPr>
        <w:t>ي</w:t>
      </w:r>
      <w:r w:rsidRPr="00746974">
        <w:rPr>
          <w:rFonts w:eastAsia="Calibri" w:cs="Nazanin" w:hint="eastAsia"/>
          <w:sz w:val="19"/>
          <w:szCs w:val="21"/>
          <w:rtl/>
          <w:lang w:bidi="ar-SA"/>
        </w:rPr>
        <w:t>لتر</w:t>
      </w:r>
      <w:r w:rsidRPr="00746974">
        <w:rPr>
          <w:rFonts w:eastAsia="Calibri" w:cs="Nazanin"/>
          <w:sz w:val="19"/>
          <w:szCs w:val="21"/>
          <w:rtl/>
          <w:lang w:bidi="ar-SA"/>
        </w:rPr>
        <w:t xml:space="preserve"> نا</w:t>
      </w:r>
      <w:r w:rsidR="00CC7BB1">
        <w:rPr>
          <w:rFonts w:eastAsia="Calibri" w:cs="Nazanin" w:hint="cs"/>
          <w:sz w:val="19"/>
          <w:szCs w:val="21"/>
          <w:rtl/>
          <w:lang w:bidi="ar-SA"/>
        </w:rPr>
        <w:t>ي</w:t>
      </w:r>
      <w:r w:rsidRPr="00746974">
        <w:rPr>
          <w:rFonts w:eastAsia="Calibri" w:cs="Nazanin" w:hint="eastAsia"/>
          <w:sz w:val="19"/>
          <w:szCs w:val="21"/>
          <w:rtl/>
          <w:lang w:bidi="ar-SA"/>
        </w:rPr>
        <w:t>لون</w:t>
      </w:r>
      <w:r w:rsidR="00CC7BB1">
        <w:rPr>
          <w:rFonts w:eastAsia="Calibri" w:cs="Nazanin" w:hint="cs"/>
          <w:sz w:val="19"/>
          <w:szCs w:val="21"/>
          <w:rtl/>
          <w:lang w:bidi="ar-SA"/>
        </w:rPr>
        <w:t>ي</w:t>
      </w:r>
      <w:r w:rsidRPr="00746974">
        <w:rPr>
          <w:rFonts w:eastAsia="Calibri" w:cs="Nazanin"/>
          <w:sz w:val="19"/>
          <w:szCs w:val="21"/>
          <w:rtl/>
          <w:lang w:bidi="ar-SA"/>
        </w:rPr>
        <w:t xml:space="preserve"> 0.22 م</w:t>
      </w:r>
      <w:r w:rsidR="00CC7BB1">
        <w:rPr>
          <w:rFonts w:eastAsia="Calibri" w:cs="Nazanin" w:hint="cs"/>
          <w:sz w:val="19"/>
          <w:szCs w:val="21"/>
          <w:rtl/>
          <w:lang w:bidi="ar-SA"/>
        </w:rPr>
        <w:t>ي</w:t>
      </w:r>
      <w:r w:rsidRPr="00746974">
        <w:rPr>
          <w:rFonts w:eastAsia="Calibri" w:cs="Nazanin" w:hint="eastAsia"/>
          <w:sz w:val="19"/>
          <w:szCs w:val="21"/>
          <w:rtl/>
          <w:lang w:bidi="ar-SA"/>
        </w:rPr>
        <w:t>کرومتر</w:t>
      </w:r>
      <w:r w:rsidRPr="00746974">
        <w:rPr>
          <w:rFonts w:eastAsia="Calibri" w:cs="Nazanin"/>
          <w:sz w:val="19"/>
          <w:szCs w:val="21"/>
          <w:rtl/>
          <w:lang w:bidi="ar-SA"/>
        </w:rPr>
        <w:t xml:space="preserve"> عبور داده و </w:t>
      </w:r>
      <w:r w:rsidR="00CC7BB1">
        <w:rPr>
          <w:rFonts w:eastAsia="Calibri" w:cs="Nazanin"/>
          <w:sz w:val="19"/>
          <w:szCs w:val="21"/>
          <w:rtl/>
          <w:lang w:bidi="ar-SA"/>
        </w:rPr>
        <w:t>جمع‌آوري</w:t>
      </w:r>
      <w:r w:rsidRPr="00746974">
        <w:rPr>
          <w:rFonts w:eastAsia="Calibri" w:cs="Nazanin"/>
          <w:sz w:val="19"/>
          <w:szCs w:val="21"/>
          <w:rtl/>
          <w:lang w:bidi="ar-SA"/>
        </w:rPr>
        <w:t xml:space="preserve"> شدند.</w:t>
      </w:r>
      <w:r w:rsidRPr="00746974">
        <w:rPr>
          <w:rFonts w:eastAsia="Calibri" w:cs="Nazanin"/>
          <w:sz w:val="19"/>
          <w:szCs w:val="21"/>
        </w:rPr>
        <w:t xml:space="preserve"> </w:t>
      </w:r>
      <w:r w:rsidRPr="00746974">
        <w:rPr>
          <w:rFonts w:eastAsia="Calibri" w:cs="Nazanin"/>
          <w:sz w:val="19"/>
          <w:szCs w:val="21"/>
          <w:rtl/>
          <w:lang w:bidi="ar-SA"/>
        </w:rPr>
        <w:t xml:space="preserve">سپس </w:t>
      </w:r>
      <w:r w:rsidR="001079EF">
        <w:rPr>
          <w:rFonts w:eastAsia="Calibri" w:cs="Nazanin"/>
          <w:sz w:val="19"/>
          <w:szCs w:val="21"/>
          <w:rtl/>
          <w:lang w:bidi="ar-SA"/>
        </w:rPr>
        <w:t>نمونه‌ها</w:t>
      </w:r>
      <w:r w:rsidRPr="00746974">
        <w:rPr>
          <w:rFonts w:eastAsia="Calibri" w:cs="Nazanin"/>
          <w:sz w:val="19"/>
          <w:szCs w:val="21"/>
          <w:rtl/>
          <w:lang w:bidi="ar-SA"/>
        </w:rPr>
        <w:t xml:space="preserve"> پس از </w:t>
      </w:r>
      <w:r w:rsidR="00F60C87">
        <w:rPr>
          <w:rFonts w:eastAsia="Calibri" w:cs="Nazanin"/>
          <w:sz w:val="19"/>
          <w:szCs w:val="21"/>
          <w:rtl/>
          <w:lang w:bidi="ar-SA"/>
        </w:rPr>
        <w:t>رق</w:t>
      </w:r>
      <w:r w:rsidR="00D81E5C">
        <w:rPr>
          <w:rFonts w:eastAsia="Calibri" w:cs="Nazanin"/>
          <w:sz w:val="19"/>
          <w:szCs w:val="21"/>
          <w:rtl/>
          <w:lang w:bidi="ar-SA"/>
        </w:rPr>
        <w:t>ي</w:t>
      </w:r>
      <w:r w:rsidR="00F60C87">
        <w:rPr>
          <w:rFonts w:eastAsia="Calibri" w:cs="Nazanin"/>
          <w:sz w:val="19"/>
          <w:szCs w:val="21"/>
          <w:rtl/>
          <w:lang w:bidi="ar-SA"/>
        </w:rPr>
        <w:t>ق‌ساز</w:t>
      </w:r>
      <w:r w:rsidR="00D81E5C">
        <w:rPr>
          <w:rFonts w:eastAsia="Calibri" w:cs="Nazanin"/>
          <w:sz w:val="19"/>
          <w:szCs w:val="21"/>
          <w:rtl/>
          <w:lang w:bidi="ar-SA"/>
        </w:rPr>
        <w:t>ي</w:t>
      </w:r>
      <w:r w:rsidRPr="00746974">
        <w:rPr>
          <w:rFonts w:eastAsia="Calibri" w:cs="Nazanin" w:hint="cs"/>
          <w:sz w:val="19"/>
          <w:szCs w:val="21"/>
          <w:rtl/>
          <w:lang w:bidi="ar-SA"/>
        </w:rPr>
        <w:t xml:space="preserve"> مناسب </w:t>
      </w:r>
      <w:r w:rsidRPr="00746974">
        <w:rPr>
          <w:rFonts w:eastAsia="Calibri" w:cs="Nazanin"/>
          <w:sz w:val="19"/>
          <w:szCs w:val="21"/>
          <w:rtl/>
        </w:rPr>
        <w:t xml:space="preserve">توسط اسپکتروفتومتر فرابنفش در </w:t>
      </w:r>
      <w:r w:rsidR="00F60C87">
        <w:rPr>
          <w:rFonts w:eastAsia="Calibri" w:cs="Nazanin"/>
          <w:sz w:val="19"/>
          <w:szCs w:val="21"/>
          <w:rtl/>
        </w:rPr>
        <w:t>طول‌موج</w:t>
      </w:r>
      <w:r w:rsidRPr="00746974">
        <w:rPr>
          <w:rFonts w:eastAsia="Calibri" w:cs="Nazanin"/>
          <w:sz w:val="19"/>
          <w:szCs w:val="21"/>
          <w:rtl/>
        </w:rPr>
        <w:t xml:space="preserve"> جذب 2</w:t>
      </w:r>
      <w:r w:rsidRPr="00746974">
        <w:rPr>
          <w:rFonts w:eastAsia="Calibri" w:cs="Nazanin" w:hint="cs"/>
          <w:sz w:val="19"/>
          <w:szCs w:val="21"/>
          <w:rtl/>
        </w:rPr>
        <w:t>21</w:t>
      </w:r>
      <w:r w:rsidRPr="00746974">
        <w:rPr>
          <w:rFonts w:eastAsia="Calibri" w:cs="Nazanin"/>
          <w:sz w:val="19"/>
          <w:szCs w:val="21"/>
          <w:rtl/>
        </w:rPr>
        <w:t xml:space="preserve"> نانومتر </w:t>
      </w:r>
      <w:r w:rsidR="00F60C87">
        <w:rPr>
          <w:rFonts w:eastAsia="Calibri" w:cs="Nazanin"/>
          <w:sz w:val="19"/>
          <w:szCs w:val="21"/>
          <w:rtl/>
        </w:rPr>
        <w:t>موردسنجش</w:t>
      </w:r>
      <w:r w:rsidRPr="00746974">
        <w:rPr>
          <w:rFonts w:eastAsia="Calibri" w:cs="Nazanin"/>
          <w:sz w:val="19"/>
          <w:szCs w:val="21"/>
          <w:rtl/>
        </w:rPr>
        <w:t xml:space="preserve"> قرار گرفتند.</w:t>
      </w:r>
      <w:r w:rsidRPr="00746974">
        <w:rPr>
          <w:rFonts w:eastAsia="Calibri" w:cs="Nazanin"/>
          <w:sz w:val="19"/>
          <w:szCs w:val="21"/>
        </w:rPr>
        <w:t xml:space="preserve"> </w:t>
      </w:r>
      <w:r w:rsidRPr="00746974">
        <w:rPr>
          <w:rFonts w:eastAsia="Calibri" w:cs="Nazanin"/>
          <w:sz w:val="19"/>
          <w:szCs w:val="21"/>
          <w:rtl/>
        </w:rPr>
        <w:t>غلظت هر نمونه از منحن</w:t>
      </w:r>
      <w:r w:rsidR="00CC7BB1">
        <w:rPr>
          <w:rFonts w:eastAsia="Calibri" w:cs="Nazanin" w:hint="cs"/>
          <w:sz w:val="19"/>
          <w:szCs w:val="21"/>
          <w:rtl/>
        </w:rPr>
        <w:t>ي</w:t>
      </w:r>
      <w:r w:rsidRPr="00746974">
        <w:rPr>
          <w:rFonts w:eastAsia="Calibri" w:cs="Nazanin"/>
          <w:sz w:val="19"/>
          <w:szCs w:val="21"/>
          <w:rtl/>
        </w:rPr>
        <w:t xml:space="preserve"> کال</w:t>
      </w:r>
      <w:r w:rsidR="00CC7BB1">
        <w:rPr>
          <w:rFonts w:eastAsia="Calibri" w:cs="Nazanin" w:hint="cs"/>
          <w:sz w:val="19"/>
          <w:szCs w:val="21"/>
          <w:rtl/>
        </w:rPr>
        <w:t>ي</w:t>
      </w:r>
      <w:r w:rsidRPr="00746974">
        <w:rPr>
          <w:rFonts w:eastAsia="Calibri" w:cs="Nazanin" w:hint="eastAsia"/>
          <w:sz w:val="19"/>
          <w:szCs w:val="21"/>
          <w:rtl/>
        </w:rPr>
        <w:t>براس</w:t>
      </w:r>
      <w:r w:rsidR="00CC7BB1">
        <w:rPr>
          <w:rFonts w:eastAsia="Calibri" w:cs="Nazanin" w:hint="cs"/>
          <w:sz w:val="19"/>
          <w:szCs w:val="21"/>
          <w:rtl/>
        </w:rPr>
        <w:t>ي</w:t>
      </w:r>
      <w:r w:rsidRPr="00746974">
        <w:rPr>
          <w:rFonts w:eastAsia="Calibri" w:cs="Nazanin" w:hint="eastAsia"/>
          <w:sz w:val="19"/>
          <w:szCs w:val="21"/>
          <w:rtl/>
        </w:rPr>
        <w:t>ون</w:t>
      </w:r>
      <w:r w:rsidRPr="00746974">
        <w:rPr>
          <w:rFonts w:eastAsia="Calibri" w:cs="Nazanin"/>
          <w:sz w:val="19"/>
          <w:szCs w:val="21"/>
          <w:rtl/>
        </w:rPr>
        <w:t xml:space="preserve"> تع</w:t>
      </w:r>
      <w:r w:rsidR="00CC7BB1">
        <w:rPr>
          <w:rFonts w:eastAsia="Calibri" w:cs="Nazanin" w:hint="cs"/>
          <w:sz w:val="19"/>
          <w:szCs w:val="21"/>
          <w:rtl/>
        </w:rPr>
        <w:t>يي</w:t>
      </w:r>
      <w:r w:rsidRPr="00746974">
        <w:rPr>
          <w:rFonts w:eastAsia="Calibri" w:cs="Nazanin" w:hint="eastAsia"/>
          <w:sz w:val="19"/>
          <w:szCs w:val="21"/>
          <w:rtl/>
        </w:rPr>
        <w:t>ن</w:t>
      </w:r>
      <w:r w:rsidRPr="00746974">
        <w:rPr>
          <w:rFonts w:eastAsia="Calibri" w:cs="Nazanin"/>
          <w:sz w:val="19"/>
          <w:szCs w:val="21"/>
          <w:rtl/>
        </w:rPr>
        <w:t xml:space="preserve"> شد</w:t>
      </w:r>
      <w:r w:rsidRPr="00746974">
        <w:rPr>
          <w:rFonts w:eastAsia="Calibri" w:cs="Nazanin" w:hint="cs"/>
          <w:sz w:val="19"/>
          <w:szCs w:val="21"/>
          <w:rtl/>
        </w:rPr>
        <w:t xml:space="preserve"> و سپس بر اساس درصد دارو</w:t>
      </w:r>
      <w:r w:rsidR="00CC7BB1">
        <w:rPr>
          <w:rFonts w:eastAsia="Calibri" w:cs="Nazanin" w:hint="cs"/>
          <w:sz w:val="19"/>
          <w:szCs w:val="21"/>
          <w:rtl/>
        </w:rPr>
        <w:t>ي</w:t>
      </w:r>
      <w:r w:rsidRPr="00746974">
        <w:rPr>
          <w:rFonts w:eastAsia="Calibri" w:cs="Nazanin" w:hint="cs"/>
          <w:sz w:val="19"/>
          <w:szCs w:val="21"/>
          <w:rtl/>
        </w:rPr>
        <w:t xml:space="preserve"> رهش </w:t>
      </w:r>
      <w:r w:rsidR="00CC7BB1">
        <w:rPr>
          <w:rFonts w:eastAsia="Calibri" w:cs="Nazanin" w:hint="cs"/>
          <w:sz w:val="19"/>
          <w:szCs w:val="21"/>
          <w:rtl/>
        </w:rPr>
        <w:t>ي</w:t>
      </w:r>
      <w:r w:rsidRPr="00746974">
        <w:rPr>
          <w:rFonts w:eastAsia="Calibri" w:cs="Nazanin" w:hint="cs"/>
          <w:sz w:val="19"/>
          <w:szCs w:val="21"/>
          <w:rtl/>
        </w:rPr>
        <w:t>افته نمودار رهش رسم گرد</w:t>
      </w:r>
      <w:r w:rsidR="00CC7BB1">
        <w:rPr>
          <w:rFonts w:eastAsia="Calibri" w:cs="Nazanin" w:hint="cs"/>
          <w:sz w:val="19"/>
          <w:szCs w:val="21"/>
          <w:rtl/>
        </w:rPr>
        <w:t>ي</w:t>
      </w:r>
      <w:r w:rsidRPr="00746974">
        <w:rPr>
          <w:rFonts w:eastAsia="Calibri" w:cs="Nazanin" w:hint="cs"/>
          <w:sz w:val="19"/>
          <w:szCs w:val="21"/>
          <w:rtl/>
        </w:rPr>
        <w:t>د</w:t>
      </w:r>
      <w:r w:rsidRPr="00746974">
        <w:rPr>
          <w:rFonts w:eastAsia="Calibri" w:cs="Nazanin"/>
          <w:sz w:val="19"/>
          <w:szCs w:val="21"/>
          <w:rtl/>
        </w:rPr>
        <w:t>. هدف اصل</w:t>
      </w:r>
      <w:r w:rsidR="00CC7BB1">
        <w:rPr>
          <w:rFonts w:eastAsia="Calibri" w:cs="Nazanin" w:hint="cs"/>
          <w:sz w:val="19"/>
          <w:szCs w:val="21"/>
          <w:rtl/>
        </w:rPr>
        <w:t>ي</w:t>
      </w:r>
      <w:r w:rsidRPr="00746974">
        <w:rPr>
          <w:rFonts w:eastAsia="Calibri" w:cs="Nazanin"/>
          <w:sz w:val="19"/>
          <w:szCs w:val="21"/>
          <w:rtl/>
        </w:rPr>
        <w:t xml:space="preserve"> از انجام مطالعه انحلال برا</w:t>
      </w:r>
      <w:r w:rsidR="00CC7BB1">
        <w:rPr>
          <w:rFonts w:eastAsia="Calibri" w:cs="Nazanin" w:hint="cs"/>
          <w:sz w:val="19"/>
          <w:szCs w:val="21"/>
          <w:rtl/>
        </w:rPr>
        <w:t>ي</w:t>
      </w:r>
      <w:r w:rsidRPr="00746974">
        <w:rPr>
          <w:rFonts w:eastAsia="Calibri" w:cs="Nazanin"/>
          <w:sz w:val="19"/>
          <w:szCs w:val="21"/>
          <w:rtl/>
        </w:rPr>
        <w:t xml:space="preserve"> محصول آزما</w:t>
      </w:r>
      <w:r w:rsidR="00CC7BB1">
        <w:rPr>
          <w:rFonts w:eastAsia="Calibri" w:cs="Nazanin" w:hint="cs"/>
          <w:sz w:val="19"/>
          <w:szCs w:val="21"/>
          <w:rtl/>
        </w:rPr>
        <w:t>ي</w:t>
      </w:r>
      <w:r w:rsidRPr="00746974">
        <w:rPr>
          <w:rFonts w:eastAsia="Calibri" w:cs="Nazanin" w:hint="eastAsia"/>
          <w:sz w:val="19"/>
          <w:szCs w:val="21"/>
          <w:rtl/>
        </w:rPr>
        <w:t>ش</w:t>
      </w:r>
      <w:r w:rsidR="00CC7BB1">
        <w:rPr>
          <w:rFonts w:eastAsia="Calibri" w:cs="Nazanin" w:hint="cs"/>
          <w:sz w:val="19"/>
          <w:szCs w:val="21"/>
          <w:rtl/>
        </w:rPr>
        <w:t>ي</w:t>
      </w:r>
      <w:r w:rsidRPr="00746974">
        <w:rPr>
          <w:rFonts w:eastAsia="Calibri" w:cs="Nazanin"/>
          <w:sz w:val="19"/>
          <w:szCs w:val="21"/>
          <w:rtl/>
        </w:rPr>
        <w:t xml:space="preserve"> و مرجع، مقا</w:t>
      </w:r>
      <w:r w:rsidR="00CC7BB1">
        <w:rPr>
          <w:rFonts w:eastAsia="Calibri" w:cs="Nazanin" w:hint="cs"/>
          <w:sz w:val="19"/>
          <w:szCs w:val="21"/>
          <w:rtl/>
        </w:rPr>
        <w:t>ي</w:t>
      </w:r>
      <w:r w:rsidRPr="00746974">
        <w:rPr>
          <w:rFonts w:eastAsia="Calibri" w:cs="Nazanin" w:hint="eastAsia"/>
          <w:sz w:val="19"/>
          <w:szCs w:val="21"/>
          <w:rtl/>
        </w:rPr>
        <w:t>سه</w:t>
      </w:r>
      <w:r w:rsidRPr="00746974">
        <w:rPr>
          <w:rFonts w:eastAsia="Calibri" w:cs="Nazanin"/>
          <w:sz w:val="19"/>
          <w:szCs w:val="21"/>
          <w:rtl/>
        </w:rPr>
        <w:t xml:space="preserve"> مشخصات انحلال محصول بود. تمام محصولات دارو</w:t>
      </w:r>
      <w:r w:rsidR="00CC7BB1">
        <w:rPr>
          <w:rFonts w:eastAsia="Calibri" w:cs="Nazanin" w:hint="cs"/>
          <w:sz w:val="19"/>
          <w:szCs w:val="21"/>
          <w:rtl/>
        </w:rPr>
        <w:t>يي</w:t>
      </w:r>
      <w:r w:rsidRPr="00746974">
        <w:rPr>
          <w:rFonts w:eastAsia="Calibri" w:cs="Nazanin"/>
          <w:sz w:val="19"/>
          <w:szCs w:val="21"/>
          <w:rtl/>
        </w:rPr>
        <w:t xml:space="preserve"> دارا</w:t>
      </w:r>
      <w:r w:rsidR="00CC7BB1">
        <w:rPr>
          <w:rFonts w:eastAsia="Calibri" w:cs="Nazanin" w:hint="cs"/>
          <w:sz w:val="19"/>
          <w:szCs w:val="21"/>
          <w:rtl/>
        </w:rPr>
        <w:t>ي</w:t>
      </w:r>
      <w:r w:rsidRPr="00746974">
        <w:rPr>
          <w:rFonts w:eastAsia="Calibri" w:cs="Nazanin"/>
          <w:sz w:val="19"/>
          <w:szCs w:val="21"/>
          <w:rtl/>
        </w:rPr>
        <w:t xml:space="preserve"> مشخصات انحلال</w:t>
      </w:r>
      <w:r w:rsidR="001079EF">
        <w:rPr>
          <w:rFonts w:eastAsia="Calibri" w:cs="Nazanin"/>
          <w:sz w:val="19"/>
          <w:szCs w:val="21"/>
          <w:rtl/>
        </w:rPr>
        <w:t xml:space="preserve"> </w:t>
      </w:r>
      <w:r w:rsidRPr="00746974">
        <w:rPr>
          <w:rFonts w:eastAsia="Calibri" w:cs="Nazanin"/>
          <w:sz w:val="19"/>
          <w:szCs w:val="21"/>
          <w:rtl/>
        </w:rPr>
        <w:t xml:space="preserve">که در </w:t>
      </w:r>
      <w:r w:rsidRPr="00746974">
        <w:rPr>
          <w:rFonts w:eastAsia="Calibri" w:cs="Nazanin"/>
          <w:sz w:val="19"/>
          <w:szCs w:val="21"/>
        </w:rPr>
        <w:t>USP</w:t>
      </w:r>
      <w:r w:rsidRPr="00746974">
        <w:rPr>
          <w:rFonts w:eastAsia="Calibri" w:cs="Nazanin"/>
          <w:sz w:val="19"/>
          <w:szCs w:val="21"/>
          <w:rtl/>
        </w:rPr>
        <w:t xml:space="preserve"> ب</w:t>
      </w:r>
      <w:r w:rsidR="00CC7BB1">
        <w:rPr>
          <w:rFonts w:eastAsia="Calibri" w:cs="Nazanin" w:hint="cs"/>
          <w:sz w:val="19"/>
          <w:szCs w:val="21"/>
          <w:rtl/>
        </w:rPr>
        <w:t>ي</w:t>
      </w:r>
      <w:r w:rsidRPr="00746974">
        <w:rPr>
          <w:rFonts w:eastAsia="Calibri" w:cs="Nazanin" w:hint="eastAsia"/>
          <w:sz w:val="19"/>
          <w:szCs w:val="21"/>
          <w:rtl/>
        </w:rPr>
        <w:t>ان</w:t>
      </w:r>
      <w:r w:rsidRPr="00746974">
        <w:rPr>
          <w:rFonts w:eastAsia="Calibri" w:cs="Nazanin"/>
          <w:sz w:val="19"/>
          <w:szCs w:val="21"/>
          <w:rtl/>
        </w:rPr>
        <w:t xml:space="preserve"> شده است </w:t>
      </w:r>
      <w:r w:rsidR="001079EF">
        <w:rPr>
          <w:rFonts w:eastAsia="Calibri" w:cs="Nazanin"/>
          <w:sz w:val="19"/>
          <w:szCs w:val="21"/>
          <w:rtl/>
        </w:rPr>
        <w:t>م</w:t>
      </w:r>
      <w:r w:rsidR="00CC7BB1">
        <w:rPr>
          <w:rFonts w:eastAsia="Calibri" w:cs="Nazanin" w:hint="cs"/>
          <w:sz w:val="19"/>
          <w:szCs w:val="21"/>
          <w:rtl/>
        </w:rPr>
        <w:t>ي</w:t>
      </w:r>
      <w:r w:rsidR="001079EF">
        <w:rPr>
          <w:rFonts w:eastAsia="Calibri" w:cs="Nazanin" w:hint="cs"/>
          <w:sz w:val="19"/>
          <w:szCs w:val="21"/>
          <w:rtl/>
        </w:rPr>
        <w:t>‌</w:t>
      </w:r>
      <w:r w:rsidR="001079EF">
        <w:rPr>
          <w:rFonts w:eastAsia="Calibri" w:cs="Nazanin" w:hint="eastAsia"/>
          <w:sz w:val="19"/>
          <w:szCs w:val="21"/>
          <w:rtl/>
        </w:rPr>
        <w:t>باشند</w:t>
      </w:r>
      <w:r w:rsidRPr="00746974">
        <w:rPr>
          <w:rFonts w:eastAsia="Calibri" w:cs="Nazanin" w:hint="cs"/>
          <w:sz w:val="19"/>
          <w:szCs w:val="21"/>
          <w:rtl/>
        </w:rPr>
        <w:t>.</w:t>
      </w:r>
      <w:r w:rsidR="001079EF">
        <w:rPr>
          <w:rFonts w:eastAsia="Calibri" w:cs="Nazanin"/>
          <w:sz w:val="19"/>
          <w:szCs w:val="21"/>
          <w:rtl/>
        </w:rPr>
        <w:t xml:space="preserve"> </w:t>
      </w:r>
      <w:r w:rsidRPr="00746974">
        <w:rPr>
          <w:rFonts w:eastAsia="Calibri" w:cs="Nazanin"/>
          <w:sz w:val="19"/>
          <w:szCs w:val="21"/>
          <w:rtl/>
        </w:rPr>
        <w:t>برا</w:t>
      </w:r>
      <w:r w:rsidR="00CC7BB1">
        <w:rPr>
          <w:rFonts w:eastAsia="Calibri" w:cs="Nazanin" w:hint="cs"/>
          <w:sz w:val="19"/>
          <w:szCs w:val="21"/>
          <w:rtl/>
        </w:rPr>
        <w:t>ي</w:t>
      </w:r>
      <w:r w:rsidRPr="00746974">
        <w:rPr>
          <w:rFonts w:eastAsia="Calibri" w:cs="Nazanin"/>
          <w:sz w:val="19"/>
          <w:szCs w:val="21"/>
          <w:rtl/>
        </w:rPr>
        <w:t xml:space="preserve"> گذراندن آزما</w:t>
      </w:r>
      <w:r w:rsidR="00CC7BB1">
        <w:rPr>
          <w:rFonts w:eastAsia="Calibri" w:cs="Nazanin" w:hint="cs"/>
          <w:sz w:val="19"/>
          <w:szCs w:val="21"/>
          <w:rtl/>
        </w:rPr>
        <w:t>ي</w:t>
      </w:r>
      <w:r w:rsidRPr="00746974">
        <w:rPr>
          <w:rFonts w:eastAsia="Calibri" w:cs="Nazanin" w:hint="eastAsia"/>
          <w:sz w:val="19"/>
          <w:szCs w:val="21"/>
          <w:rtl/>
        </w:rPr>
        <w:t>ش،</w:t>
      </w:r>
      <w:r w:rsidRPr="00746974">
        <w:rPr>
          <w:rFonts w:eastAsia="Calibri" w:cs="Nazanin"/>
          <w:sz w:val="19"/>
          <w:szCs w:val="21"/>
          <w:rtl/>
        </w:rPr>
        <w:t xml:space="preserve"> تمام </w:t>
      </w:r>
      <w:r w:rsidR="001079EF">
        <w:rPr>
          <w:rFonts w:eastAsia="Calibri" w:cs="Nazanin"/>
          <w:sz w:val="19"/>
          <w:szCs w:val="21"/>
          <w:rtl/>
        </w:rPr>
        <w:t>قرص‌ها</w:t>
      </w:r>
      <w:r w:rsidR="00CC7BB1">
        <w:rPr>
          <w:rFonts w:eastAsia="Calibri" w:cs="Nazanin" w:hint="cs"/>
          <w:sz w:val="19"/>
          <w:szCs w:val="21"/>
          <w:rtl/>
        </w:rPr>
        <w:t>ي</w:t>
      </w:r>
      <w:r w:rsidRPr="00746974">
        <w:rPr>
          <w:rFonts w:eastAsia="Calibri" w:cs="Nazanin"/>
          <w:sz w:val="19"/>
          <w:szCs w:val="21"/>
        </w:rPr>
        <w:t xml:space="preserve"> </w:t>
      </w:r>
      <w:r w:rsidRPr="00746974">
        <w:rPr>
          <w:rFonts w:eastAsia="Calibri" w:cs="Nazanin" w:hint="cs"/>
          <w:sz w:val="19"/>
          <w:szCs w:val="21"/>
          <w:rtl/>
        </w:rPr>
        <w:t>ا</w:t>
      </w:r>
      <w:r w:rsidR="00CC7BB1">
        <w:rPr>
          <w:rFonts w:eastAsia="Calibri" w:cs="Nazanin" w:hint="cs"/>
          <w:sz w:val="19"/>
          <w:szCs w:val="21"/>
          <w:rtl/>
        </w:rPr>
        <w:t>ي</w:t>
      </w:r>
      <w:r w:rsidRPr="00746974">
        <w:rPr>
          <w:rFonts w:eastAsia="Calibri" w:cs="Nazanin" w:hint="cs"/>
          <w:sz w:val="19"/>
          <w:szCs w:val="21"/>
          <w:rtl/>
        </w:rPr>
        <w:t>بوپروفن</w:t>
      </w:r>
      <w:r w:rsidRPr="00746974">
        <w:rPr>
          <w:rFonts w:eastAsia="Calibri" w:cs="Nazanin"/>
          <w:sz w:val="19"/>
          <w:szCs w:val="21"/>
          <w:rtl/>
        </w:rPr>
        <w:t xml:space="preserve"> با</w:t>
      </w:r>
      <w:r w:rsidR="00CC7BB1">
        <w:rPr>
          <w:rFonts w:eastAsia="Calibri" w:cs="Nazanin" w:hint="cs"/>
          <w:sz w:val="19"/>
          <w:szCs w:val="21"/>
          <w:rtl/>
        </w:rPr>
        <w:t>ي</w:t>
      </w:r>
      <w:r w:rsidRPr="00746974">
        <w:rPr>
          <w:rFonts w:eastAsia="Calibri" w:cs="Nazanin" w:hint="eastAsia"/>
          <w:sz w:val="19"/>
          <w:szCs w:val="21"/>
          <w:rtl/>
        </w:rPr>
        <w:t>د</w:t>
      </w:r>
      <w:r w:rsidRPr="00746974">
        <w:rPr>
          <w:rFonts w:eastAsia="Calibri" w:cs="Nazanin"/>
          <w:sz w:val="19"/>
          <w:szCs w:val="21"/>
          <w:rtl/>
        </w:rPr>
        <w:t xml:space="preserve"> 80</w:t>
      </w:r>
      <w:r w:rsidR="00064291">
        <w:rPr>
          <w:rFonts w:eastAsia="Calibri" w:cs="Nazanin" w:hint="cs"/>
          <w:sz w:val="19"/>
          <w:szCs w:val="21"/>
          <w:rtl/>
        </w:rPr>
        <w:t>درصد</w:t>
      </w:r>
      <w:r w:rsidR="00F60C87">
        <w:rPr>
          <w:rFonts w:eastAsia="Calibri" w:cs="Nazanin" w:hint="cs"/>
          <w:sz w:val="19"/>
          <w:szCs w:val="21"/>
          <w:rtl/>
        </w:rPr>
        <w:t xml:space="preserve"> </w:t>
      </w:r>
      <w:r w:rsidR="001079EF">
        <w:rPr>
          <w:rFonts w:eastAsia="Calibri" w:cs="Nazanin"/>
          <w:sz w:val="19"/>
          <w:szCs w:val="21"/>
          <w:rtl/>
        </w:rPr>
        <w:t>دارو</w:t>
      </w:r>
      <w:r w:rsidR="00F60C87">
        <w:rPr>
          <w:rFonts w:eastAsia="Calibri" w:cs="Nazanin" w:hint="cs"/>
          <w:sz w:val="19"/>
          <w:szCs w:val="21"/>
          <w:rtl/>
        </w:rPr>
        <w:t xml:space="preserve"> </w:t>
      </w:r>
      <w:r w:rsidR="001079EF">
        <w:rPr>
          <w:rFonts w:eastAsia="Calibri" w:cs="Nazanin"/>
          <w:sz w:val="19"/>
          <w:szCs w:val="21"/>
          <w:rtl/>
        </w:rPr>
        <w:t>را</w:t>
      </w:r>
      <w:r w:rsidR="00F60C87">
        <w:rPr>
          <w:rFonts w:eastAsia="Calibri" w:cs="Nazanin" w:hint="cs"/>
          <w:sz w:val="19"/>
          <w:szCs w:val="21"/>
          <w:rtl/>
        </w:rPr>
        <w:t xml:space="preserve"> </w:t>
      </w:r>
      <w:r w:rsidR="001079EF">
        <w:rPr>
          <w:rFonts w:eastAsia="Calibri" w:cs="Nazanin"/>
          <w:sz w:val="19"/>
          <w:szCs w:val="21"/>
          <w:rtl/>
        </w:rPr>
        <w:t>در</w:t>
      </w:r>
      <w:r w:rsidR="00F60C87">
        <w:rPr>
          <w:rFonts w:eastAsia="Calibri" w:cs="Nazanin" w:hint="cs"/>
          <w:sz w:val="19"/>
          <w:szCs w:val="21"/>
          <w:rtl/>
        </w:rPr>
        <w:t xml:space="preserve"> </w:t>
      </w:r>
      <w:r w:rsidR="001079EF">
        <w:rPr>
          <w:rFonts w:eastAsia="Calibri" w:cs="Nazanin"/>
          <w:sz w:val="19"/>
          <w:szCs w:val="21"/>
          <w:rtl/>
        </w:rPr>
        <w:t>عرض 60</w:t>
      </w:r>
      <w:r w:rsidRPr="00746974">
        <w:rPr>
          <w:rFonts w:eastAsia="Calibri" w:cs="Nazanin"/>
          <w:sz w:val="19"/>
          <w:szCs w:val="21"/>
        </w:rPr>
        <w:t xml:space="preserve"> </w:t>
      </w:r>
      <w:r w:rsidRPr="00746974">
        <w:rPr>
          <w:rFonts w:eastAsia="Calibri" w:cs="Nazanin" w:hint="cs"/>
          <w:sz w:val="19"/>
          <w:szCs w:val="21"/>
          <w:rtl/>
        </w:rPr>
        <w:t>دق</w:t>
      </w:r>
      <w:r w:rsidR="00CC7BB1">
        <w:rPr>
          <w:rFonts w:eastAsia="Calibri" w:cs="Nazanin" w:hint="cs"/>
          <w:sz w:val="19"/>
          <w:szCs w:val="21"/>
          <w:rtl/>
        </w:rPr>
        <w:t>ي</w:t>
      </w:r>
      <w:r w:rsidRPr="00746974">
        <w:rPr>
          <w:rFonts w:eastAsia="Calibri" w:cs="Nazanin" w:hint="eastAsia"/>
          <w:sz w:val="19"/>
          <w:szCs w:val="21"/>
          <w:rtl/>
        </w:rPr>
        <w:t>قه</w:t>
      </w:r>
      <w:r w:rsidRPr="00746974">
        <w:rPr>
          <w:rFonts w:eastAsia="Calibri" w:cs="Nazanin"/>
          <w:sz w:val="19"/>
          <w:szCs w:val="21"/>
          <w:rtl/>
        </w:rPr>
        <w:t xml:space="preserve"> آزاد کنند</w:t>
      </w:r>
      <w:r w:rsidRPr="00746974">
        <w:rPr>
          <w:rFonts w:eastAsia="Calibri" w:cs="Nazanin" w:hint="cs"/>
          <w:sz w:val="19"/>
          <w:szCs w:val="21"/>
          <w:rtl/>
        </w:rPr>
        <w:t>.</w:t>
      </w:r>
      <w:r w:rsidR="001079EF">
        <w:rPr>
          <w:rFonts w:eastAsia="Calibri" w:cs="Nazanin"/>
          <w:sz w:val="19"/>
          <w:szCs w:val="21"/>
          <w:rtl/>
        </w:rPr>
        <w:t xml:space="preserve"> </w:t>
      </w:r>
      <w:r w:rsidRPr="00746974">
        <w:rPr>
          <w:rFonts w:eastAsia="Calibri" w:cs="Nazanin"/>
          <w:sz w:val="19"/>
          <w:szCs w:val="21"/>
        </w:rPr>
        <w:t xml:space="preserve">FDA </w:t>
      </w:r>
      <w:r w:rsidRPr="00746974">
        <w:rPr>
          <w:rFonts w:eastAsia="Calibri" w:cs="Nazanin"/>
          <w:sz w:val="19"/>
          <w:szCs w:val="21"/>
          <w:rtl/>
        </w:rPr>
        <w:t>جهت ارز</w:t>
      </w:r>
      <w:r w:rsidR="00CC7BB1">
        <w:rPr>
          <w:rFonts w:eastAsia="Calibri" w:cs="Nazanin"/>
          <w:sz w:val="19"/>
          <w:szCs w:val="21"/>
          <w:rtl/>
        </w:rPr>
        <w:t>ي</w:t>
      </w:r>
      <w:r w:rsidRPr="00746974">
        <w:rPr>
          <w:rFonts w:eastAsia="Calibri" w:cs="Nazanin"/>
          <w:sz w:val="19"/>
          <w:szCs w:val="21"/>
          <w:rtl/>
        </w:rPr>
        <w:t>اب</w:t>
      </w:r>
      <w:r w:rsidR="00CC7BB1">
        <w:rPr>
          <w:rFonts w:eastAsia="Calibri" w:cs="Nazanin"/>
          <w:sz w:val="19"/>
          <w:szCs w:val="21"/>
          <w:rtl/>
        </w:rPr>
        <w:t>ي</w:t>
      </w:r>
      <w:r w:rsidRPr="00746974">
        <w:rPr>
          <w:rFonts w:eastAsia="Calibri" w:cs="Nazanin"/>
          <w:sz w:val="19"/>
          <w:szCs w:val="21"/>
          <w:rtl/>
        </w:rPr>
        <w:t xml:space="preserve"> و مقا</w:t>
      </w:r>
      <w:r w:rsidR="00CC7BB1">
        <w:rPr>
          <w:rFonts w:eastAsia="Calibri" w:cs="Nazanin"/>
          <w:sz w:val="19"/>
          <w:szCs w:val="21"/>
          <w:rtl/>
        </w:rPr>
        <w:t>ي</w:t>
      </w:r>
      <w:r w:rsidRPr="00746974">
        <w:rPr>
          <w:rFonts w:eastAsia="Calibri" w:cs="Nazanin"/>
          <w:sz w:val="19"/>
          <w:szCs w:val="21"/>
          <w:rtl/>
        </w:rPr>
        <w:t xml:space="preserve">سه </w:t>
      </w:r>
      <w:r w:rsidR="001079EF">
        <w:rPr>
          <w:rFonts w:eastAsia="Calibri" w:cs="Nazanin"/>
          <w:sz w:val="19"/>
          <w:szCs w:val="21"/>
          <w:rtl/>
        </w:rPr>
        <w:t>فرآورده‌ها</w:t>
      </w:r>
      <w:r w:rsidR="00CC7BB1">
        <w:rPr>
          <w:rFonts w:eastAsia="Calibri" w:cs="Nazanin" w:hint="cs"/>
          <w:sz w:val="19"/>
          <w:szCs w:val="21"/>
          <w:rtl/>
        </w:rPr>
        <w:t>ي</w:t>
      </w:r>
      <w:r w:rsidRPr="00746974">
        <w:rPr>
          <w:rFonts w:eastAsia="Calibri" w:cs="Nazanin"/>
          <w:sz w:val="19"/>
          <w:szCs w:val="21"/>
          <w:rtl/>
        </w:rPr>
        <w:t xml:space="preserve"> ژنر</w:t>
      </w:r>
      <w:r w:rsidR="00CC7BB1">
        <w:rPr>
          <w:rFonts w:eastAsia="Calibri" w:cs="Nazanin"/>
          <w:sz w:val="19"/>
          <w:szCs w:val="21"/>
          <w:rtl/>
        </w:rPr>
        <w:t>ي</w:t>
      </w:r>
      <w:r w:rsidRPr="00746974">
        <w:rPr>
          <w:rFonts w:eastAsia="Calibri" w:cs="Nazanin"/>
          <w:sz w:val="19"/>
          <w:szCs w:val="21"/>
          <w:rtl/>
        </w:rPr>
        <w:t>ک با فر</w:t>
      </w:r>
      <w:r w:rsidRPr="00746974">
        <w:rPr>
          <w:rFonts w:eastAsia="Calibri" w:cs="Nazanin" w:hint="cs"/>
          <w:sz w:val="19"/>
          <w:szCs w:val="21"/>
          <w:rtl/>
        </w:rPr>
        <w:t>آ</w:t>
      </w:r>
      <w:r w:rsidRPr="00746974">
        <w:rPr>
          <w:rFonts w:eastAsia="Calibri" w:cs="Nazanin"/>
          <w:sz w:val="19"/>
          <w:szCs w:val="21"/>
          <w:rtl/>
        </w:rPr>
        <w:t xml:space="preserve">ورده </w:t>
      </w:r>
      <w:r w:rsidRPr="00746974">
        <w:rPr>
          <w:rFonts w:eastAsia="Calibri" w:cs="Nazanin"/>
          <w:sz w:val="19"/>
          <w:szCs w:val="21"/>
          <w:rtl/>
        </w:rPr>
        <w:lastRenderedPageBreak/>
        <w:t>برند، مقا</w:t>
      </w:r>
      <w:r w:rsidR="00CC7BB1">
        <w:rPr>
          <w:rFonts w:eastAsia="Calibri" w:cs="Nazanin"/>
          <w:sz w:val="19"/>
          <w:szCs w:val="21"/>
          <w:rtl/>
        </w:rPr>
        <w:t>ي</w:t>
      </w:r>
      <w:r w:rsidRPr="00746974">
        <w:rPr>
          <w:rFonts w:eastAsia="Calibri" w:cs="Nazanin"/>
          <w:sz w:val="19"/>
          <w:szCs w:val="21"/>
          <w:rtl/>
        </w:rPr>
        <w:t>سه پروفا</w:t>
      </w:r>
      <w:r w:rsidR="00CC7BB1">
        <w:rPr>
          <w:rFonts w:eastAsia="Calibri" w:cs="Nazanin"/>
          <w:sz w:val="19"/>
          <w:szCs w:val="21"/>
          <w:rtl/>
        </w:rPr>
        <w:t>ي</w:t>
      </w:r>
      <w:r w:rsidRPr="00746974">
        <w:rPr>
          <w:rFonts w:eastAsia="Calibri" w:cs="Nazanin"/>
          <w:sz w:val="19"/>
          <w:szCs w:val="21"/>
          <w:rtl/>
        </w:rPr>
        <w:t>ل انحلال از طر</w:t>
      </w:r>
      <w:r w:rsidR="00CC7BB1">
        <w:rPr>
          <w:rFonts w:eastAsia="Calibri" w:cs="Nazanin"/>
          <w:sz w:val="19"/>
          <w:szCs w:val="21"/>
          <w:rtl/>
        </w:rPr>
        <w:t>ي</w:t>
      </w:r>
      <w:r w:rsidRPr="00746974">
        <w:rPr>
          <w:rFonts w:eastAsia="Calibri" w:cs="Nazanin"/>
          <w:sz w:val="19"/>
          <w:szCs w:val="21"/>
          <w:rtl/>
        </w:rPr>
        <w:t>ق محاسبه فاکتور تشابه</w:t>
      </w:r>
      <w:r w:rsidRPr="00746974">
        <w:rPr>
          <w:rFonts w:eastAsia="Calibri" w:cs="Nazanin"/>
          <w:sz w:val="19"/>
          <w:szCs w:val="21"/>
        </w:rPr>
        <w:t xml:space="preserve"> (f</w:t>
      </w:r>
      <w:r w:rsidRPr="00746974">
        <w:rPr>
          <w:rFonts w:eastAsia="Calibri" w:cs="Nazanin"/>
          <w:sz w:val="19"/>
          <w:szCs w:val="21"/>
          <w:vertAlign w:val="subscript"/>
        </w:rPr>
        <w:t>2</w:t>
      </w:r>
      <w:r w:rsidR="001079EF">
        <w:rPr>
          <w:rFonts w:eastAsia="Calibri" w:cs="Nazanin"/>
          <w:sz w:val="19"/>
          <w:szCs w:val="21"/>
        </w:rPr>
        <w:t xml:space="preserve">) </w:t>
      </w:r>
      <w:r w:rsidR="001079EF">
        <w:rPr>
          <w:rFonts w:eastAsia="Calibri" w:cs="Nazanin"/>
          <w:sz w:val="19"/>
          <w:szCs w:val="21"/>
          <w:rtl/>
        </w:rPr>
        <w:t>و</w:t>
      </w:r>
      <w:r w:rsidRPr="00746974">
        <w:rPr>
          <w:rFonts w:eastAsia="Calibri" w:cs="Nazanin" w:hint="cs"/>
          <w:sz w:val="19"/>
          <w:szCs w:val="21"/>
          <w:rtl/>
        </w:rPr>
        <w:t xml:space="preserve"> تفاوت (</w:t>
      </w:r>
      <w:r w:rsidRPr="00746974">
        <w:rPr>
          <w:rFonts w:eastAsia="Calibri" w:cs="Nazanin"/>
          <w:sz w:val="19"/>
          <w:szCs w:val="21"/>
        </w:rPr>
        <w:t>f</w:t>
      </w:r>
      <w:r w:rsidRPr="00746974">
        <w:rPr>
          <w:rFonts w:eastAsia="Calibri" w:cs="Nazanin"/>
          <w:sz w:val="19"/>
          <w:szCs w:val="21"/>
          <w:vertAlign w:val="subscript"/>
        </w:rPr>
        <w:t>1</w:t>
      </w:r>
      <w:r w:rsidRPr="00746974">
        <w:rPr>
          <w:rFonts w:eastAsia="Calibri" w:cs="Nazanin" w:hint="cs"/>
          <w:sz w:val="19"/>
          <w:szCs w:val="21"/>
          <w:rtl/>
        </w:rPr>
        <w:t xml:space="preserve">) </w:t>
      </w:r>
      <w:r w:rsidRPr="00746974">
        <w:rPr>
          <w:rFonts w:eastAsia="Calibri" w:cs="Nazanin"/>
          <w:sz w:val="19"/>
          <w:szCs w:val="21"/>
          <w:rtl/>
        </w:rPr>
        <w:t>را پ</w:t>
      </w:r>
      <w:r w:rsidR="00CC7BB1">
        <w:rPr>
          <w:rFonts w:eastAsia="Calibri" w:cs="Nazanin"/>
          <w:sz w:val="19"/>
          <w:szCs w:val="21"/>
          <w:rtl/>
        </w:rPr>
        <w:t>ي</w:t>
      </w:r>
      <w:r w:rsidRPr="00746974">
        <w:rPr>
          <w:rFonts w:eastAsia="Calibri" w:cs="Nazanin"/>
          <w:sz w:val="19"/>
          <w:szCs w:val="21"/>
          <w:rtl/>
        </w:rPr>
        <w:t xml:space="preserve">ش نهاد </w:t>
      </w:r>
      <w:r w:rsidR="001079EF">
        <w:rPr>
          <w:rFonts w:eastAsia="Calibri" w:cs="Nazanin"/>
          <w:sz w:val="19"/>
          <w:szCs w:val="21"/>
          <w:rtl/>
        </w:rPr>
        <w:t>م</w:t>
      </w:r>
      <w:r w:rsidR="00CC7BB1">
        <w:rPr>
          <w:rFonts w:eastAsia="Calibri" w:cs="Nazanin" w:hint="cs"/>
          <w:sz w:val="19"/>
          <w:szCs w:val="21"/>
          <w:rtl/>
        </w:rPr>
        <w:t>ي</w:t>
      </w:r>
      <w:r w:rsidR="001079EF">
        <w:rPr>
          <w:rFonts w:eastAsia="Calibri" w:cs="Nazanin" w:hint="cs"/>
          <w:sz w:val="19"/>
          <w:szCs w:val="21"/>
          <w:rtl/>
        </w:rPr>
        <w:t>‌</w:t>
      </w:r>
      <w:r w:rsidR="001079EF">
        <w:rPr>
          <w:rFonts w:eastAsia="Calibri" w:cs="Nazanin" w:hint="eastAsia"/>
          <w:sz w:val="19"/>
          <w:szCs w:val="21"/>
          <w:rtl/>
        </w:rPr>
        <w:t>کند</w:t>
      </w:r>
      <w:r w:rsidRPr="00746974">
        <w:rPr>
          <w:rFonts w:eastAsia="Calibri" w:cs="Nazanin" w:hint="cs"/>
          <w:sz w:val="19"/>
          <w:szCs w:val="21"/>
          <w:rtl/>
        </w:rPr>
        <w:t>، که مقدار</w:t>
      </w:r>
      <w:r w:rsidR="001079EF">
        <w:rPr>
          <w:rFonts w:eastAsia="Calibri" w:cs="Nazanin"/>
          <w:sz w:val="19"/>
          <w:szCs w:val="21"/>
          <w:rtl/>
        </w:rPr>
        <w:t xml:space="preserve"> </w:t>
      </w:r>
      <w:r w:rsidRPr="00746974">
        <w:rPr>
          <w:rFonts w:eastAsia="Calibri" w:cs="Nazanin"/>
          <w:sz w:val="19"/>
          <w:szCs w:val="21"/>
        </w:rPr>
        <w:t>f</w:t>
      </w:r>
      <w:r w:rsidRPr="00746974">
        <w:rPr>
          <w:rFonts w:eastAsia="Calibri" w:cs="Nazanin"/>
          <w:sz w:val="19"/>
          <w:szCs w:val="21"/>
          <w:vertAlign w:val="subscript"/>
        </w:rPr>
        <w:t>1</w:t>
      </w:r>
      <w:r w:rsidR="001079EF">
        <w:rPr>
          <w:rFonts w:eastAsia="Calibri" w:cs="Nazanin"/>
          <w:sz w:val="19"/>
          <w:szCs w:val="21"/>
          <w:rtl/>
        </w:rPr>
        <w:t xml:space="preserve"> با</w:t>
      </w:r>
      <w:r w:rsidR="00CC7BB1">
        <w:rPr>
          <w:rFonts w:eastAsia="Calibri" w:cs="Nazanin" w:hint="cs"/>
          <w:sz w:val="19"/>
          <w:szCs w:val="21"/>
          <w:rtl/>
        </w:rPr>
        <w:t>ي</w:t>
      </w:r>
      <w:r w:rsidR="001079EF">
        <w:rPr>
          <w:rFonts w:eastAsia="Calibri" w:cs="Nazanin" w:hint="eastAsia"/>
          <w:sz w:val="19"/>
          <w:szCs w:val="21"/>
          <w:rtl/>
        </w:rPr>
        <w:t>د</w:t>
      </w:r>
      <w:r w:rsidRPr="00746974">
        <w:rPr>
          <w:rFonts w:eastAsia="Calibri" w:cs="Nazanin" w:hint="cs"/>
          <w:sz w:val="19"/>
          <w:szCs w:val="21"/>
          <w:rtl/>
        </w:rPr>
        <w:t xml:space="preserve"> ز</w:t>
      </w:r>
      <w:r w:rsidR="00CC7BB1">
        <w:rPr>
          <w:rFonts w:eastAsia="Calibri" w:cs="Nazanin" w:hint="cs"/>
          <w:sz w:val="19"/>
          <w:szCs w:val="21"/>
          <w:rtl/>
        </w:rPr>
        <w:t>ي</w:t>
      </w:r>
      <w:r w:rsidRPr="00746974">
        <w:rPr>
          <w:rFonts w:eastAsia="Calibri" w:cs="Nazanin" w:hint="cs"/>
          <w:sz w:val="19"/>
          <w:szCs w:val="21"/>
          <w:rtl/>
        </w:rPr>
        <w:t>ر 15 و</w:t>
      </w:r>
      <w:r w:rsidR="001079EF">
        <w:rPr>
          <w:rFonts w:eastAsia="Calibri" w:cs="Nazanin"/>
          <w:sz w:val="19"/>
          <w:szCs w:val="21"/>
          <w:rtl/>
        </w:rPr>
        <w:t xml:space="preserve"> </w:t>
      </w:r>
      <w:r w:rsidRPr="00746974">
        <w:rPr>
          <w:rFonts w:eastAsia="Calibri" w:cs="Nazanin"/>
          <w:sz w:val="19"/>
          <w:szCs w:val="21"/>
        </w:rPr>
        <w:t>f2</w:t>
      </w:r>
      <w:r w:rsidR="001079EF">
        <w:rPr>
          <w:rFonts w:eastAsia="Calibri" w:cs="Nazanin"/>
          <w:sz w:val="19"/>
          <w:szCs w:val="21"/>
          <w:rtl/>
        </w:rPr>
        <w:t xml:space="preserve"> بالا</w:t>
      </w:r>
      <w:r w:rsidR="00CC7BB1">
        <w:rPr>
          <w:rFonts w:eastAsia="Calibri" w:cs="Nazanin" w:hint="cs"/>
          <w:sz w:val="19"/>
          <w:szCs w:val="21"/>
          <w:rtl/>
        </w:rPr>
        <w:t>ي</w:t>
      </w:r>
      <w:r w:rsidRPr="00746974">
        <w:rPr>
          <w:rFonts w:eastAsia="Calibri" w:cs="Nazanin"/>
          <w:sz w:val="19"/>
          <w:szCs w:val="21"/>
          <w:rtl/>
        </w:rPr>
        <w:t xml:space="preserve"> 50 </w:t>
      </w:r>
      <w:r w:rsidRPr="00746974">
        <w:rPr>
          <w:rFonts w:eastAsia="Calibri" w:cs="Nazanin" w:hint="cs"/>
          <w:sz w:val="19"/>
          <w:szCs w:val="21"/>
          <w:rtl/>
        </w:rPr>
        <w:t>باشد.</w:t>
      </w:r>
      <w:r w:rsidRPr="00746974">
        <w:rPr>
          <w:rFonts w:eastAsia="Calibri" w:cs="Nazanin"/>
          <w:sz w:val="19"/>
          <w:szCs w:val="21"/>
        </w:rPr>
        <w:t xml:space="preserve"> </w:t>
      </w:r>
      <w:r w:rsidRPr="00746974">
        <w:rPr>
          <w:rFonts w:eastAsia="Calibri" w:cs="Nazanin"/>
          <w:sz w:val="19"/>
          <w:szCs w:val="21"/>
          <w:rtl/>
        </w:rPr>
        <w:t>فاکتور تفاوت درصد اختلاف م</w:t>
      </w:r>
      <w:r w:rsidR="00CC7BB1">
        <w:rPr>
          <w:rFonts w:eastAsia="Calibri" w:cs="Nazanin" w:hint="cs"/>
          <w:sz w:val="19"/>
          <w:szCs w:val="21"/>
          <w:rtl/>
        </w:rPr>
        <w:t>ي</w:t>
      </w:r>
      <w:r w:rsidRPr="00746974">
        <w:rPr>
          <w:rFonts w:eastAsia="Calibri" w:cs="Nazanin" w:hint="eastAsia"/>
          <w:sz w:val="19"/>
          <w:szCs w:val="21"/>
          <w:rtl/>
        </w:rPr>
        <w:t>ان</w:t>
      </w:r>
      <w:r w:rsidRPr="00746974">
        <w:rPr>
          <w:rFonts w:eastAsia="Calibri" w:cs="Nazanin"/>
          <w:sz w:val="19"/>
          <w:szCs w:val="21"/>
          <w:rtl/>
        </w:rPr>
        <w:t xml:space="preserve"> دو پروفا</w:t>
      </w:r>
      <w:r w:rsidR="00CC7BB1">
        <w:rPr>
          <w:rFonts w:eastAsia="Calibri" w:cs="Nazanin" w:hint="cs"/>
          <w:sz w:val="19"/>
          <w:szCs w:val="21"/>
          <w:rtl/>
        </w:rPr>
        <w:t>ي</w:t>
      </w:r>
      <w:r w:rsidRPr="00746974">
        <w:rPr>
          <w:rFonts w:eastAsia="Calibri" w:cs="Nazanin" w:hint="eastAsia"/>
          <w:sz w:val="19"/>
          <w:szCs w:val="21"/>
          <w:rtl/>
        </w:rPr>
        <w:t>ل</w:t>
      </w:r>
      <w:r w:rsidRPr="00746974">
        <w:rPr>
          <w:rFonts w:eastAsia="Calibri" w:cs="Nazanin"/>
          <w:sz w:val="19"/>
          <w:szCs w:val="21"/>
          <w:rtl/>
        </w:rPr>
        <w:t xml:space="preserve"> انحلال در هر نقطه زمان</w:t>
      </w:r>
      <w:r w:rsidR="00CC7BB1">
        <w:rPr>
          <w:rFonts w:eastAsia="Calibri" w:cs="Nazanin" w:hint="cs"/>
          <w:sz w:val="19"/>
          <w:szCs w:val="21"/>
          <w:rtl/>
        </w:rPr>
        <w:t>ي</w:t>
      </w:r>
      <w:r w:rsidRPr="00746974">
        <w:rPr>
          <w:rFonts w:eastAsia="Calibri" w:cs="Nazanin"/>
          <w:sz w:val="19"/>
          <w:szCs w:val="21"/>
          <w:rtl/>
        </w:rPr>
        <w:t xml:space="preserve"> را محاسبه </w:t>
      </w:r>
      <w:r w:rsidR="001079EF">
        <w:rPr>
          <w:rFonts w:eastAsia="Calibri" w:cs="Nazanin"/>
          <w:sz w:val="19"/>
          <w:szCs w:val="21"/>
          <w:rtl/>
        </w:rPr>
        <w:t>م</w:t>
      </w:r>
      <w:r w:rsidR="00CC7BB1">
        <w:rPr>
          <w:rFonts w:eastAsia="Calibri" w:cs="Nazanin" w:hint="cs"/>
          <w:sz w:val="19"/>
          <w:szCs w:val="21"/>
          <w:rtl/>
        </w:rPr>
        <w:t>ي</w:t>
      </w:r>
      <w:r w:rsidR="001079EF">
        <w:rPr>
          <w:rFonts w:eastAsia="Calibri" w:cs="Nazanin" w:hint="cs"/>
          <w:sz w:val="19"/>
          <w:szCs w:val="21"/>
          <w:rtl/>
        </w:rPr>
        <w:t>‌</w:t>
      </w:r>
      <w:r w:rsidR="001079EF">
        <w:rPr>
          <w:rFonts w:eastAsia="Calibri" w:cs="Nazanin" w:hint="eastAsia"/>
          <w:sz w:val="19"/>
          <w:szCs w:val="21"/>
          <w:rtl/>
        </w:rPr>
        <w:t>کند</w:t>
      </w:r>
      <w:r w:rsidRPr="00746974">
        <w:rPr>
          <w:rFonts w:eastAsia="Calibri" w:cs="Nazanin"/>
          <w:sz w:val="19"/>
          <w:szCs w:val="21"/>
          <w:rtl/>
        </w:rPr>
        <w:t xml:space="preserve"> و مع</w:t>
      </w:r>
      <w:r w:rsidR="00CC7BB1">
        <w:rPr>
          <w:rFonts w:eastAsia="Calibri" w:cs="Nazanin" w:hint="cs"/>
          <w:sz w:val="19"/>
          <w:szCs w:val="21"/>
          <w:rtl/>
        </w:rPr>
        <w:t>ي</w:t>
      </w:r>
      <w:r w:rsidRPr="00746974">
        <w:rPr>
          <w:rFonts w:eastAsia="Calibri" w:cs="Nazanin" w:hint="eastAsia"/>
          <w:sz w:val="19"/>
          <w:szCs w:val="21"/>
          <w:rtl/>
        </w:rPr>
        <w:t>ار</w:t>
      </w:r>
      <w:r w:rsidR="00CC7BB1">
        <w:rPr>
          <w:rFonts w:eastAsia="Calibri" w:cs="Nazanin" w:hint="cs"/>
          <w:sz w:val="19"/>
          <w:szCs w:val="21"/>
          <w:rtl/>
        </w:rPr>
        <w:t>ي</w:t>
      </w:r>
      <w:r w:rsidRPr="00746974">
        <w:rPr>
          <w:rFonts w:eastAsia="Calibri" w:cs="Nazanin"/>
          <w:sz w:val="19"/>
          <w:szCs w:val="21"/>
          <w:rtl/>
        </w:rPr>
        <w:t xml:space="preserve"> از خطا</w:t>
      </w:r>
      <w:r w:rsidR="00CC7BB1">
        <w:rPr>
          <w:rFonts w:eastAsia="Calibri" w:cs="Nazanin" w:hint="cs"/>
          <w:sz w:val="19"/>
          <w:szCs w:val="21"/>
          <w:rtl/>
        </w:rPr>
        <w:t>ي</w:t>
      </w:r>
      <w:r w:rsidRPr="00746974">
        <w:rPr>
          <w:rFonts w:eastAsia="Calibri" w:cs="Nazanin"/>
          <w:sz w:val="19"/>
          <w:szCs w:val="21"/>
          <w:rtl/>
        </w:rPr>
        <w:t xml:space="preserve"> نسب</w:t>
      </w:r>
      <w:r w:rsidR="00CC7BB1">
        <w:rPr>
          <w:rFonts w:eastAsia="Calibri" w:cs="Nazanin" w:hint="cs"/>
          <w:sz w:val="19"/>
          <w:szCs w:val="21"/>
          <w:rtl/>
        </w:rPr>
        <w:t>ي</w:t>
      </w:r>
      <w:r w:rsidRPr="00746974">
        <w:rPr>
          <w:rFonts w:eastAsia="Calibri" w:cs="Nazanin"/>
          <w:sz w:val="19"/>
          <w:szCs w:val="21"/>
          <w:rtl/>
        </w:rPr>
        <w:t xml:space="preserve"> م</w:t>
      </w:r>
      <w:r w:rsidR="00CC7BB1">
        <w:rPr>
          <w:rFonts w:eastAsia="Calibri" w:cs="Nazanin" w:hint="cs"/>
          <w:sz w:val="19"/>
          <w:szCs w:val="21"/>
          <w:rtl/>
        </w:rPr>
        <w:t>ي</w:t>
      </w:r>
      <w:r w:rsidRPr="00746974">
        <w:rPr>
          <w:rFonts w:eastAsia="Calibri" w:cs="Nazanin" w:hint="eastAsia"/>
          <w:sz w:val="19"/>
          <w:szCs w:val="21"/>
          <w:rtl/>
        </w:rPr>
        <w:t>ان</w:t>
      </w:r>
      <w:r w:rsidRPr="00746974">
        <w:rPr>
          <w:rFonts w:eastAsia="Calibri" w:cs="Nazanin"/>
          <w:sz w:val="19"/>
          <w:szCs w:val="21"/>
          <w:rtl/>
        </w:rPr>
        <w:t xml:space="preserve"> دو پروفا</w:t>
      </w:r>
      <w:r w:rsidR="00CC7BB1">
        <w:rPr>
          <w:rFonts w:eastAsia="Calibri" w:cs="Nazanin" w:hint="cs"/>
          <w:sz w:val="19"/>
          <w:szCs w:val="21"/>
          <w:rtl/>
        </w:rPr>
        <w:t>ي</w:t>
      </w:r>
      <w:r w:rsidRPr="00746974">
        <w:rPr>
          <w:rFonts w:eastAsia="Calibri" w:cs="Nazanin" w:hint="eastAsia"/>
          <w:sz w:val="19"/>
          <w:szCs w:val="21"/>
          <w:rtl/>
        </w:rPr>
        <w:t>ل</w:t>
      </w:r>
      <w:r w:rsidRPr="00746974">
        <w:rPr>
          <w:rFonts w:eastAsia="Calibri" w:cs="Nazanin"/>
          <w:sz w:val="19"/>
          <w:szCs w:val="21"/>
          <w:rtl/>
        </w:rPr>
        <w:t xml:space="preserve"> انحلال است. </w:t>
      </w:r>
      <w:r w:rsidR="00B16550">
        <w:rPr>
          <w:rFonts w:eastAsia="Calibri" w:cs="Nazanin"/>
          <w:sz w:val="19"/>
          <w:szCs w:val="21"/>
          <w:rtl/>
        </w:rPr>
        <w:t>هنگام</w:t>
      </w:r>
      <w:r w:rsidR="00D81E5C">
        <w:rPr>
          <w:rFonts w:eastAsia="Calibri" w:cs="Nazanin" w:hint="cs"/>
          <w:sz w:val="19"/>
          <w:szCs w:val="21"/>
          <w:rtl/>
        </w:rPr>
        <w:t>ي</w:t>
      </w:r>
      <w:r w:rsidR="00B16550">
        <w:rPr>
          <w:rFonts w:eastAsia="Calibri" w:cs="Nazanin" w:hint="cs"/>
          <w:sz w:val="19"/>
          <w:szCs w:val="21"/>
          <w:rtl/>
        </w:rPr>
        <w:t>‌</w:t>
      </w:r>
      <w:r w:rsidR="00B16550">
        <w:rPr>
          <w:rFonts w:eastAsia="Calibri" w:cs="Nazanin" w:hint="eastAsia"/>
          <w:sz w:val="19"/>
          <w:szCs w:val="21"/>
          <w:rtl/>
        </w:rPr>
        <w:t>که</w:t>
      </w:r>
      <w:r w:rsidRPr="00746974">
        <w:rPr>
          <w:rFonts w:eastAsia="Calibri" w:cs="Nazanin"/>
          <w:sz w:val="19"/>
          <w:szCs w:val="21"/>
          <w:rtl/>
        </w:rPr>
        <w:t xml:space="preserve"> پروفا</w:t>
      </w:r>
      <w:r w:rsidR="00CC7BB1">
        <w:rPr>
          <w:rFonts w:eastAsia="Calibri" w:cs="Nazanin" w:hint="cs"/>
          <w:sz w:val="19"/>
          <w:szCs w:val="21"/>
          <w:rtl/>
        </w:rPr>
        <w:t>ي</w:t>
      </w:r>
      <w:r w:rsidRPr="00746974">
        <w:rPr>
          <w:rFonts w:eastAsia="Calibri" w:cs="Nazanin" w:hint="eastAsia"/>
          <w:sz w:val="19"/>
          <w:szCs w:val="21"/>
          <w:rtl/>
        </w:rPr>
        <w:t>ل</w:t>
      </w:r>
      <w:r w:rsidRPr="00746974">
        <w:rPr>
          <w:rFonts w:eastAsia="Calibri" w:cs="Nazanin"/>
          <w:sz w:val="19"/>
          <w:szCs w:val="21"/>
          <w:rtl/>
        </w:rPr>
        <w:t xml:space="preserve"> انحلال فر</w:t>
      </w:r>
      <w:r w:rsidRPr="00746974">
        <w:rPr>
          <w:rFonts w:eastAsia="Calibri" w:cs="Nazanin" w:hint="cs"/>
          <w:sz w:val="19"/>
          <w:szCs w:val="21"/>
          <w:rtl/>
        </w:rPr>
        <w:t>آ</w:t>
      </w:r>
      <w:r w:rsidRPr="00746974">
        <w:rPr>
          <w:rFonts w:eastAsia="Calibri" w:cs="Nazanin"/>
          <w:sz w:val="19"/>
          <w:szCs w:val="21"/>
          <w:rtl/>
        </w:rPr>
        <w:t xml:space="preserve">ورده تست و رفرانس </w:t>
      </w:r>
      <w:r w:rsidR="001079EF">
        <w:rPr>
          <w:rFonts w:eastAsia="Calibri" w:cs="Nazanin"/>
          <w:sz w:val="19"/>
          <w:szCs w:val="21"/>
          <w:rtl/>
        </w:rPr>
        <w:t>دق</w:t>
      </w:r>
      <w:r w:rsidR="00CC7BB1">
        <w:rPr>
          <w:rFonts w:eastAsia="Calibri" w:cs="Nazanin" w:hint="cs"/>
          <w:sz w:val="19"/>
          <w:szCs w:val="21"/>
          <w:rtl/>
        </w:rPr>
        <w:t>ي</w:t>
      </w:r>
      <w:r w:rsidR="001079EF">
        <w:rPr>
          <w:rFonts w:eastAsia="Calibri" w:cs="Nazanin" w:hint="eastAsia"/>
          <w:sz w:val="19"/>
          <w:szCs w:val="21"/>
          <w:rtl/>
        </w:rPr>
        <w:t>قاً</w:t>
      </w:r>
      <w:r w:rsidRPr="00746974">
        <w:rPr>
          <w:rFonts w:eastAsia="Calibri" w:cs="Nazanin"/>
          <w:sz w:val="19"/>
          <w:szCs w:val="21"/>
          <w:rtl/>
        </w:rPr>
        <w:t xml:space="preserve"> مشابه هم باشند، ارزش فاکتور تفاوت مساو</w:t>
      </w:r>
      <w:r w:rsidR="00CC7BB1">
        <w:rPr>
          <w:rFonts w:eastAsia="Calibri" w:cs="Nazanin" w:hint="cs"/>
          <w:sz w:val="19"/>
          <w:szCs w:val="21"/>
          <w:rtl/>
        </w:rPr>
        <w:t>ي</w:t>
      </w:r>
      <w:r w:rsidRPr="00746974">
        <w:rPr>
          <w:rFonts w:eastAsia="Calibri" w:cs="Nazanin"/>
          <w:sz w:val="19"/>
          <w:szCs w:val="21"/>
          <w:rtl/>
        </w:rPr>
        <w:t xml:space="preserve"> با صفر</w:t>
      </w:r>
      <w:r w:rsidRPr="00746974">
        <w:rPr>
          <w:rFonts w:eastAsia="Calibri" w:cs="Nazanin" w:hint="cs"/>
          <w:sz w:val="19"/>
          <w:szCs w:val="21"/>
          <w:rtl/>
        </w:rPr>
        <w:t xml:space="preserve"> و </w:t>
      </w:r>
      <w:r w:rsidRPr="00746974">
        <w:rPr>
          <w:rFonts w:eastAsia="Calibri" w:cs="Nazanin"/>
          <w:sz w:val="19"/>
          <w:szCs w:val="21"/>
          <w:rtl/>
        </w:rPr>
        <w:t xml:space="preserve">ارزش </w:t>
      </w:r>
      <w:r w:rsidRPr="00746974">
        <w:rPr>
          <w:rFonts w:eastAsia="Calibri" w:cs="Nazanin"/>
          <w:sz w:val="19"/>
          <w:szCs w:val="21"/>
        </w:rPr>
        <w:t>f</w:t>
      </w:r>
      <w:r w:rsidRPr="00746974">
        <w:rPr>
          <w:rFonts w:eastAsia="Calibri" w:cs="Nazanin"/>
          <w:sz w:val="19"/>
          <w:szCs w:val="21"/>
          <w:vertAlign w:val="subscript"/>
        </w:rPr>
        <w:t>2</w:t>
      </w:r>
      <w:r w:rsidRPr="00746974">
        <w:rPr>
          <w:rFonts w:eastAsia="Calibri" w:cs="Nazanin"/>
          <w:sz w:val="19"/>
          <w:szCs w:val="21"/>
          <w:rtl/>
        </w:rPr>
        <w:t xml:space="preserve"> برابر با 100 </w:t>
      </w:r>
      <w:r w:rsidR="001079EF">
        <w:rPr>
          <w:rFonts w:eastAsia="Calibri" w:cs="Nazanin"/>
          <w:sz w:val="19"/>
          <w:szCs w:val="21"/>
          <w:rtl/>
        </w:rPr>
        <w:t>م</w:t>
      </w:r>
      <w:r w:rsidR="00CC7BB1">
        <w:rPr>
          <w:rFonts w:eastAsia="Calibri" w:cs="Nazanin" w:hint="cs"/>
          <w:sz w:val="19"/>
          <w:szCs w:val="21"/>
          <w:rtl/>
        </w:rPr>
        <w:t>ي</w:t>
      </w:r>
      <w:r w:rsidR="001079EF">
        <w:rPr>
          <w:rFonts w:eastAsia="Calibri" w:cs="Nazanin" w:hint="cs"/>
          <w:sz w:val="19"/>
          <w:szCs w:val="21"/>
          <w:rtl/>
        </w:rPr>
        <w:t>‌</w:t>
      </w:r>
      <w:r w:rsidR="001079EF">
        <w:rPr>
          <w:rFonts w:eastAsia="Calibri" w:cs="Nazanin" w:hint="eastAsia"/>
          <w:sz w:val="19"/>
          <w:szCs w:val="21"/>
          <w:rtl/>
        </w:rPr>
        <w:t>شود</w:t>
      </w:r>
      <w:r w:rsidRPr="00746974">
        <w:rPr>
          <w:rFonts w:eastAsia="Calibri" w:cs="Nazanin"/>
          <w:sz w:val="19"/>
          <w:szCs w:val="21"/>
          <w:rtl/>
        </w:rPr>
        <w:t xml:space="preserve"> و </w:t>
      </w:r>
      <w:r w:rsidR="00B16550">
        <w:rPr>
          <w:rFonts w:eastAsia="Calibri" w:cs="Nazanin"/>
          <w:sz w:val="19"/>
          <w:szCs w:val="21"/>
          <w:rtl/>
        </w:rPr>
        <w:t>هرچقدر</w:t>
      </w:r>
      <w:r w:rsidRPr="00746974">
        <w:rPr>
          <w:rFonts w:eastAsia="Calibri" w:cs="Nazanin"/>
          <w:sz w:val="19"/>
          <w:szCs w:val="21"/>
          <w:rtl/>
        </w:rPr>
        <w:t xml:space="preserve"> شباهت پرو</w:t>
      </w:r>
      <w:r w:rsidRPr="00746974">
        <w:rPr>
          <w:rFonts w:eastAsia="Calibri" w:cs="Nazanin" w:hint="eastAsia"/>
          <w:sz w:val="19"/>
          <w:szCs w:val="21"/>
          <w:rtl/>
        </w:rPr>
        <w:t>فا</w:t>
      </w:r>
      <w:r w:rsidR="00CC7BB1">
        <w:rPr>
          <w:rFonts w:eastAsia="Calibri" w:cs="Nazanin" w:hint="cs"/>
          <w:sz w:val="19"/>
          <w:szCs w:val="21"/>
          <w:rtl/>
        </w:rPr>
        <w:t>ي</w:t>
      </w:r>
      <w:r w:rsidRPr="00746974">
        <w:rPr>
          <w:rFonts w:eastAsia="Calibri" w:cs="Nazanin" w:hint="eastAsia"/>
          <w:sz w:val="19"/>
          <w:szCs w:val="21"/>
          <w:rtl/>
        </w:rPr>
        <w:t>ل</w:t>
      </w:r>
      <w:r w:rsidRPr="00746974">
        <w:rPr>
          <w:rFonts w:eastAsia="Calibri" w:cs="Nazanin"/>
          <w:sz w:val="19"/>
          <w:szCs w:val="21"/>
          <w:rtl/>
        </w:rPr>
        <w:t xml:space="preserve"> انحلال دو فر</w:t>
      </w:r>
      <w:r w:rsidRPr="00746974">
        <w:rPr>
          <w:rFonts w:eastAsia="Calibri" w:cs="Nazanin" w:hint="cs"/>
          <w:sz w:val="19"/>
          <w:szCs w:val="21"/>
          <w:rtl/>
        </w:rPr>
        <w:t>آ</w:t>
      </w:r>
      <w:r w:rsidRPr="00746974">
        <w:rPr>
          <w:rFonts w:eastAsia="Calibri" w:cs="Nazanin"/>
          <w:sz w:val="19"/>
          <w:szCs w:val="21"/>
          <w:rtl/>
        </w:rPr>
        <w:t xml:space="preserve">ورده </w:t>
      </w:r>
      <w:r w:rsidR="00B16550">
        <w:rPr>
          <w:rFonts w:eastAsia="Calibri" w:cs="Nazanin"/>
          <w:sz w:val="19"/>
          <w:szCs w:val="21"/>
          <w:rtl/>
        </w:rPr>
        <w:t>باهم</w:t>
      </w:r>
      <w:r w:rsidRPr="00746974">
        <w:rPr>
          <w:rFonts w:eastAsia="Calibri" w:cs="Nazanin"/>
          <w:sz w:val="19"/>
          <w:szCs w:val="21"/>
          <w:rtl/>
        </w:rPr>
        <w:t xml:space="preserve"> کمتر باشد فاکتور تفاوت افزا</w:t>
      </w:r>
      <w:r w:rsidR="00CC7BB1">
        <w:rPr>
          <w:rFonts w:eastAsia="Calibri" w:cs="Nazanin" w:hint="cs"/>
          <w:sz w:val="19"/>
          <w:szCs w:val="21"/>
          <w:rtl/>
        </w:rPr>
        <w:t>ي</w:t>
      </w:r>
      <w:r w:rsidRPr="00746974">
        <w:rPr>
          <w:rFonts w:eastAsia="Calibri" w:cs="Nazanin" w:hint="eastAsia"/>
          <w:sz w:val="19"/>
          <w:szCs w:val="21"/>
          <w:rtl/>
        </w:rPr>
        <w:t>ش</w:t>
      </w:r>
      <w:r w:rsidRPr="00746974">
        <w:rPr>
          <w:rFonts w:eastAsia="Calibri" w:cs="Nazanin" w:hint="cs"/>
          <w:sz w:val="19"/>
          <w:szCs w:val="21"/>
          <w:rtl/>
        </w:rPr>
        <w:t xml:space="preserve"> و </w:t>
      </w:r>
      <w:r w:rsidRPr="00746974">
        <w:rPr>
          <w:rFonts w:eastAsia="Calibri" w:cs="Nazanin"/>
          <w:sz w:val="19"/>
          <w:szCs w:val="21"/>
          <w:rtl/>
        </w:rPr>
        <w:t>ارزش</w:t>
      </w:r>
      <w:r w:rsidRPr="00746974">
        <w:rPr>
          <w:rFonts w:eastAsia="Calibri" w:cs="Nazanin"/>
          <w:sz w:val="19"/>
          <w:szCs w:val="21"/>
        </w:rPr>
        <w:t xml:space="preserve"> f</w:t>
      </w:r>
      <w:r w:rsidRPr="00746974">
        <w:rPr>
          <w:rFonts w:eastAsia="Calibri" w:cs="Nazanin"/>
          <w:sz w:val="19"/>
          <w:szCs w:val="21"/>
          <w:vertAlign w:val="subscript"/>
        </w:rPr>
        <w:t xml:space="preserve">2 </w:t>
      </w:r>
      <w:r w:rsidR="00CC7BB1">
        <w:rPr>
          <w:rFonts w:eastAsia="Calibri" w:cs="Nazanin"/>
          <w:sz w:val="19"/>
          <w:szCs w:val="21"/>
          <w:rtl/>
        </w:rPr>
        <w:t>به‌صورت</w:t>
      </w:r>
      <w:r w:rsidRPr="00746974">
        <w:rPr>
          <w:rFonts w:eastAsia="Calibri" w:cs="Nazanin"/>
          <w:sz w:val="19"/>
          <w:szCs w:val="21"/>
          <w:rtl/>
        </w:rPr>
        <w:t xml:space="preserve"> نما</w:t>
      </w:r>
      <w:r w:rsidR="00CC7BB1">
        <w:rPr>
          <w:rFonts w:eastAsia="Calibri" w:cs="Nazanin" w:hint="cs"/>
          <w:sz w:val="19"/>
          <w:szCs w:val="21"/>
          <w:rtl/>
        </w:rPr>
        <w:t>يي</w:t>
      </w:r>
      <w:r w:rsidRPr="00746974">
        <w:rPr>
          <w:rFonts w:eastAsia="Calibri" w:cs="Nazanin"/>
          <w:sz w:val="19"/>
          <w:szCs w:val="21"/>
          <w:rtl/>
        </w:rPr>
        <w:t xml:space="preserve"> کاهش پ</w:t>
      </w:r>
      <w:r w:rsidR="00CC7BB1">
        <w:rPr>
          <w:rFonts w:eastAsia="Calibri" w:cs="Nazanin" w:hint="cs"/>
          <w:sz w:val="19"/>
          <w:szCs w:val="21"/>
          <w:rtl/>
        </w:rPr>
        <w:t>ي</w:t>
      </w:r>
      <w:r w:rsidRPr="00746974">
        <w:rPr>
          <w:rFonts w:eastAsia="Calibri" w:cs="Nazanin" w:hint="eastAsia"/>
          <w:sz w:val="19"/>
          <w:szCs w:val="21"/>
          <w:rtl/>
        </w:rPr>
        <w:t>دا</w:t>
      </w:r>
      <w:r w:rsidRPr="00746974">
        <w:rPr>
          <w:rFonts w:eastAsia="Calibri" w:cs="Nazanin"/>
          <w:sz w:val="19"/>
          <w:szCs w:val="21"/>
          <w:rtl/>
        </w:rPr>
        <w:t xml:space="preserve"> م</w:t>
      </w:r>
      <w:r w:rsidR="00CC7BB1">
        <w:rPr>
          <w:rFonts w:eastAsia="Calibri" w:cs="Nazanin" w:hint="cs"/>
          <w:sz w:val="19"/>
          <w:szCs w:val="21"/>
          <w:rtl/>
        </w:rPr>
        <w:t>ي</w:t>
      </w:r>
      <w:r w:rsidRPr="00746974">
        <w:rPr>
          <w:rFonts w:eastAsia="Calibri" w:cs="Nazanin" w:hint="cs"/>
          <w:sz w:val="19"/>
          <w:szCs w:val="21"/>
          <w:rtl/>
        </w:rPr>
        <w:t>‌</w:t>
      </w:r>
      <w:r w:rsidRPr="00746974">
        <w:rPr>
          <w:rFonts w:eastAsia="Calibri" w:cs="Nazanin" w:hint="eastAsia"/>
          <w:sz w:val="19"/>
          <w:szCs w:val="21"/>
          <w:rtl/>
        </w:rPr>
        <w:t>کند</w:t>
      </w:r>
      <w:r w:rsidRPr="00746974">
        <w:rPr>
          <w:rFonts w:eastAsia="Calibri" w:cs="Nazanin"/>
          <w:sz w:val="19"/>
          <w:szCs w:val="21"/>
          <w:rtl/>
        </w:rPr>
        <w:t>.</w:t>
      </w:r>
      <w:r w:rsidR="001079EF">
        <w:rPr>
          <w:rFonts w:eastAsia="Calibri" w:cs="Nazanin"/>
          <w:sz w:val="19"/>
          <w:szCs w:val="21"/>
          <w:rtl/>
        </w:rPr>
        <w:t xml:space="preserve"> بر</w:t>
      </w:r>
      <w:r w:rsidRPr="00746974">
        <w:rPr>
          <w:rFonts w:eastAsia="Calibri" w:cs="Nazanin"/>
          <w:sz w:val="19"/>
          <w:szCs w:val="21"/>
          <w:rtl/>
        </w:rPr>
        <w:t xml:space="preserve"> اسا</w:t>
      </w:r>
      <w:r w:rsidRPr="00746974">
        <w:rPr>
          <w:rFonts w:eastAsia="Calibri" w:cs="Nazanin" w:hint="cs"/>
          <w:sz w:val="19"/>
          <w:szCs w:val="21"/>
          <w:rtl/>
        </w:rPr>
        <w:t xml:space="preserve">س </w:t>
      </w:r>
      <w:r w:rsidR="001079EF">
        <w:rPr>
          <w:rFonts w:eastAsia="Calibri" w:cs="Nazanin"/>
          <w:sz w:val="19"/>
          <w:szCs w:val="21"/>
          <w:rtl/>
        </w:rPr>
        <w:t>دستورالعمل‌ها</w:t>
      </w:r>
      <w:r w:rsidRPr="00746974">
        <w:rPr>
          <w:rFonts w:eastAsia="Calibri" w:cs="Nazanin"/>
          <w:sz w:val="19"/>
          <w:szCs w:val="21"/>
          <w:rtl/>
        </w:rPr>
        <w:t xml:space="preserve"> ارزش</w:t>
      </w:r>
      <w:r w:rsidR="001079EF">
        <w:rPr>
          <w:rFonts w:eastAsia="Calibri" w:cs="Nazanin"/>
          <w:sz w:val="19"/>
          <w:szCs w:val="21"/>
          <w:rtl/>
        </w:rPr>
        <w:t xml:space="preserve"> </w:t>
      </w:r>
      <w:r w:rsidRPr="00746974">
        <w:rPr>
          <w:rFonts w:eastAsia="Calibri" w:cs="Nazanin"/>
          <w:sz w:val="19"/>
          <w:szCs w:val="21"/>
        </w:rPr>
        <w:t>f</w:t>
      </w:r>
      <w:r w:rsidRPr="00746974">
        <w:rPr>
          <w:rFonts w:eastAsia="Calibri" w:cs="Nazanin"/>
          <w:sz w:val="19"/>
          <w:szCs w:val="21"/>
          <w:vertAlign w:val="subscript"/>
        </w:rPr>
        <w:t>1</w:t>
      </w:r>
      <w:r w:rsidR="001079EF">
        <w:rPr>
          <w:rFonts w:eastAsia="Calibri" w:cs="Nazanin"/>
          <w:sz w:val="19"/>
          <w:szCs w:val="21"/>
          <w:rtl/>
        </w:rPr>
        <w:t xml:space="preserve"> ب</w:t>
      </w:r>
      <w:r w:rsidR="00CC7BB1">
        <w:rPr>
          <w:rFonts w:eastAsia="Calibri" w:cs="Nazanin" w:hint="cs"/>
          <w:sz w:val="19"/>
          <w:szCs w:val="21"/>
          <w:rtl/>
        </w:rPr>
        <w:t>ي</w:t>
      </w:r>
      <w:r w:rsidR="001079EF">
        <w:rPr>
          <w:rFonts w:eastAsia="Calibri" w:cs="Nazanin" w:hint="eastAsia"/>
          <w:sz w:val="19"/>
          <w:szCs w:val="21"/>
          <w:rtl/>
        </w:rPr>
        <w:t>ن</w:t>
      </w:r>
      <w:r w:rsidRPr="00746974">
        <w:rPr>
          <w:rFonts w:eastAsia="Calibri" w:cs="Nazanin"/>
          <w:sz w:val="19"/>
          <w:szCs w:val="21"/>
          <w:rtl/>
        </w:rPr>
        <w:t xml:space="preserve"> 0-15 و ارزش </w:t>
      </w:r>
      <w:r w:rsidRPr="00746974">
        <w:rPr>
          <w:rFonts w:eastAsia="Calibri" w:cs="Nazanin"/>
          <w:sz w:val="19"/>
          <w:szCs w:val="21"/>
        </w:rPr>
        <w:t>f</w:t>
      </w:r>
      <w:r w:rsidRPr="00746974">
        <w:rPr>
          <w:rFonts w:eastAsia="Calibri" w:cs="Nazanin"/>
          <w:sz w:val="19"/>
          <w:szCs w:val="21"/>
          <w:vertAlign w:val="subscript"/>
        </w:rPr>
        <w:t>2</w:t>
      </w:r>
      <w:r w:rsidRPr="00746974">
        <w:rPr>
          <w:rFonts w:eastAsia="Calibri" w:cs="Nazanin"/>
          <w:sz w:val="19"/>
          <w:szCs w:val="21"/>
          <w:rtl/>
        </w:rPr>
        <w:t xml:space="preserve"> ب</w:t>
      </w:r>
      <w:r w:rsidR="00CC7BB1">
        <w:rPr>
          <w:rFonts w:eastAsia="Calibri" w:cs="Nazanin" w:hint="cs"/>
          <w:sz w:val="19"/>
          <w:szCs w:val="21"/>
          <w:rtl/>
        </w:rPr>
        <w:t>ي</w:t>
      </w:r>
      <w:r w:rsidRPr="00746974">
        <w:rPr>
          <w:rFonts w:eastAsia="Calibri" w:cs="Nazanin" w:hint="eastAsia"/>
          <w:sz w:val="19"/>
          <w:szCs w:val="21"/>
          <w:rtl/>
        </w:rPr>
        <w:t>ن</w:t>
      </w:r>
      <w:r w:rsidRPr="00746974">
        <w:rPr>
          <w:rFonts w:eastAsia="Calibri" w:cs="Nazanin"/>
          <w:sz w:val="19"/>
          <w:szCs w:val="21"/>
          <w:rtl/>
        </w:rPr>
        <w:t xml:space="preserve"> 50-100 </w:t>
      </w:r>
      <w:r w:rsidR="00B16550">
        <w:rPr>
          <w:rFonts w:eastAsia="Calibri" w:cs="Nazanin"/>
          <w:sz w:val="19"/>
          <w:szCs w:val="21"/>
          <w:rtl/>
        </w:rPr>
        <w:t>قابل‌قبول</w:t>
      </w:r>
      <w:r w:rsidRPr="00746974">
        <w:rPr>
          <w:rFonts w:eastAsia="Calibri" w:cs="Nazanin"/>
          <w:sz w:val="19"/>
          <w:szCs w:val="21"/>
          <w:rtl/>
        </w:rPr>
        <w:t xml:space="preserve"> بوده و در صورت</w:t>
      </w:r>
      <w:r w:rsidR="00CC7BB1">
        <w:rPr>
          <w:rFonts w:eastAsia="Calibri" w:cs="Nazanin" w:hint="cs"/>
          <w:sz w:val="19"/>
          <w:szCs w:val="21"/>
          <w:rtl/>
        </w:rPr>
        <w:t>ي</w:t>
      </w:r>
      <w:r w:rsidR="00B16550">
        <w:rPr>
          <w:rFonts w:eastAsia="Calibri" w:cs="Nazanin" w:hint="cs"/>
          <w:sz w:val="19"/>
          <w:szCs w:val="21"/>
          <w:rtl/>
        </w:rPr>
        <w:t xml:space="preserve"> </w:t>
      </w:r>
      <w:r w:rsidRPr="00746974">
        <w:rPr>
          <w:rFonts w:eastAsia="Calibri" w:cs="Nazanin" w:hint="eastAsia"/>
          <w:sz w:val="19"/>
          <w:szCs w:val="21"/>
          <w:rtl/>
        </w:rPr>
        <w:t>که</w:t>
      </w:r>
      <w:r w:rsidRPr="00746974">
        <w:rPr>
          <w:rFonts w:eastAsia="Calibri" w:cs="Nazanin"/>
          <w:sz w:val="19"/>
          <w:szCs w:val="21"/>
          <w:rtl/>
        </w:rPr>
        <w:t xml:space="preserve"> ا</w:t>
      </w:r>
      <w:r w:rsidR="00CC7BB1">
        <w:rPr>
          <w:rFonts w:eastAsia="Calibri" w:cs="Nazanin" w:hint="cs"/>
          <w:sz w:val="19"/>
          <w:szCs w:val="21"/>
          <w:rtl/>
        </w:rPr>
        <w:t>ي</w:t>
      </w:r>
      <w:r w:rsidRPr="00746974">
        <w:rPr>
          <w:rFonts w:eastAsia="Calibri" w:cs="Nazanin" w:hint="eastAsia"/>
          <w:sz w:val="19"/>
          <w:szCs w:val="21"/>
          <w:rtl/>
        </w:rPr>
        <w:t>ن</w:t>
      </w:r>
      <w:r w:rsidRPr="00746974">
        <w:rPr>
          <w:rFonts w:eastAsia="Calibri" w:cs="Nazanin"/>
          <w:sz w:val="19"/>
          <w:szCs w:val="21"/>
          <w:rtl/>
        </w:rPr>
        <w:t xml:space="preserve"> مقاد</w:t>
      </w:r>
      <w:r w:rsidR="00CC7BB1">
        <w:rPr>
          <w:rFonts w:eastAsia="Calibri" w:cs="Nazanin" w:hint="cs"/>
          <w:sz w:val="19"/>
          <w:szCs w:val="21"/>
          <w:rtl/>
        </w:rPr>
        <w:t>ي</w:t>
      </w:r>
      <w:r w:rsidRPr="00746974">
        <w:rPr>
          <w:rFonts w:eastAsia="Calibri" w:cs="Nazanin" w:hint="eastAsia"/>
          <w:sz w:val="19"/>
          <w:szCs w:val="21"/>
          <w:rtl/>
        </w:rPr>
        <w:t>ر</w:t>
      </w:r>
      <w:r w:rsidRPr="00746974">
        <w:rPr>
          <w:rFonts w:eastAsia="Calibri" w:cs="Nazanin"/>
          <w:sz w:val="19"/>
          <w:szCs w:val="21"/>
          <w:rtl/>
        </w:rPr>
        <w:t xml:space="preserve"> در </w:t>
      </w:r>
      <w:r w:rsidR="001079EF">
        <w:rPr>
          <w:rFonts w:eastAsia="Calibri" w:cs="Nazanin"/>
          <w:sz w:val="19"/>
          <w:szCs w:val="21"/>
          <w:rtl/>
        </w:rPr>
        <w:t>محدوده‌ها</w:t>
      </w:r>
      <w:r w:rsidR="00CC7BB1">
        <w:rPr>
          <w:rFonts w:eastAsia="Calibri" w:cs="Nazanin" w:hint="cs"/>
          <w:sz w:val="19"/>
          <w:szCs w:val="21"/>
          <w:rtl/>
        </w:rPr>
        <w:t>ي</w:t>
      </w:r>
      <w:r w:rsidRPr="00746974">
        <w:rPr>
          <w:rFonts w:eastAsia="Calibri" w:cs="Nazanin"/>
          <w:sz w:val="19"/>
          <w:szCs w:val="21"/>
          <w:rtl/>
        </w:rPr>
        <w:t xml:space="preserve"> ذکر </w:t>
      </w:r>
      <w:r w:rsidRPr="00746974">
        <w:rPr>
          <w:rFonts w:eastAsia="Calibri" w:cs="Nazanin" w:hint="eastAsia"/>
          <w:sz w:val="19"/>
          <w:szCs w:val="21"/>
          <w:rtl/>
        </w:rPr>
        <w:t>شده</w:t>
      </w:r>
      <w:r w:rsidRPr="00746974">
        <w:rPr>
          <w:rFonts w:eastAsia="Calibri" w:cs="Nazanin"/>
          <w:sz w:val="19"/>
          <w:szCs w:val="21"/>
          <w:rtl/>
        </w:rPr>
        <w:t xml:space="preserve"> باشند دو فر</w:t>
      </w:r>
      <w:r w:rsidRPr="00746974">
        <w:rPr>
          <w:rFonts w:eastAsia="Calibri" w:cs="Nazanin" w:hint="cs"/>
          <w:sz w:val="19"/>
          <w:szCs w:val="21"/>
          <w:rtl/>
        </w:rPr>
        <w:t>آ</w:t>
      </w:r>
      <w:r w:rsidRPr="00746974">
        <w:rPr>
          <w:rFonts w:eastAsia="Calibri" w:cs="Nazanin"/>
          <w:sz w:val="19"/>
          <w:szCs w:val="21"/>
          <w:rtl/>
        </w:rPr>
        <w:t xml:space="preserve">ورده مشابه در نظر گرفته </w:t>
      </w:r>
      <w:r w:rsidR="001079EF">
        <w:rPr>
          <w:rFonts w:eastAsia="Calibri" w:cs="Nazanin"/>
          <w:sz w:val="19"/>
          <w:szCs w:val="21"/>
          <w:rtl/>
        </w:rPr>
        <w:t>م</w:t>
      </w:r>
      <w:r w:rsidR="00CC7BB1">
        <w:rPr>
          <w:rFonts w:eastAsia="Calibri" w:cs="Nazanin" w:hint="cs"/>
          <w:sz w:val="19"/>
          <w:szCs w:val="21"/>
          <w:rtl/>
        </w:rPr>
        <w:t>ي</w:t>
      </w:r>
      <w:r w:rsidR="001079EF">
        <w:rPr>
          <w:rFonts w:eastAsia="Calibri" w:cs="Nazanin" w:hint="cs"/>
          <w:sz w:val="19"/>
          <w:szCs w:val="21"/>
          <w:rtl/>
        </w:rPr>
        <w:t>‌</w:t>
      </w:r>
      <w:r w:rsidR="001079EF">
        <w:rPr>
          <w:rFonts w:eastAsia="Calibri" w:cs="Nazanin" w:hint="eastAsia"/>
          <w:sz w:val="19"/>
          <w:szCs w:val="21"/>
          <w:rtl/>
        </w:rPr>
        <w:t>شوند</w:t>
      </w:r>
      <w:r w:rsidRPr="00746974">
        <w:rPr>
          <w:rFonts w:eastAsia="Calibri" w:cs="Nazanin"/>
          <w:sz w:val="19"/>
          <w:szCs w:val="21"/>
        </w:rPr>
        <w:t xml:space="preserve"> </w:t>
      </w:r>
      <w:r w:rsidRPr="00746974">
        <w:rPr>
          <w:rFonts w:eastAsia="Calibri" w:cs="Nazanin"/>
          <w:sz w:val="19"/>
          <w:szCs w:val="21"/>
          <w:rtl/>
        </w:rPr>
        <w:fldChar w:fldCharType="begin"/>
      </w:r>
      <w:r w:rsidRPr="00746974">
        <w:rPr>
          <w:rFonts w:eastAsia="Calibri" w:cs="Nazanin"/>
          <w:sz w:val="19"/>
          <w:szCs w:val="21"/>
        </w:rPr>
        <w:instrText>ADDIN EN.CITE &lt;EndNote&gt;&lt;Cite&gt;&lt;Author&gt;Tajani&lt;/Author&gt;&lt;Year&gt;2017&lt;/Year&gt;&lt;RecNum&gt;7&lt;/RecNum&gt;&lt;DisplayText&gt;(7)&lt;/DisplayText&gt;&lt;record&gt;&lt;rec-number&gt;7&lt;/rec-number&gt;&lt;foreign-keys&gt;&lt;key app="EN" db-id="f5t9spdazsxvslepa54xs2tjzd5rzrwp5va5" timestamp="1619352041"&gt;7&lt;/key</w:instrText>
      </w:r>
      <w:r w:rsidRPr="00746974">
        <w:rPr>
          <w:rFonts w:eastAsia="Calibri" w:cs="Nazanin"/>
          <w:sz w:val="19"/>
          <w:szCs w:val="21"/>
          <w:rtl/>
        </w:rPr>
        <w:instrText>&gt;&lt;/</w:instrText>
      </w:r>
      <w:r w:rsidRPr="00746974">
        <w:rPr>
          <w:rFonts w:eastAsia="Calibri" w:cs="Nazanin"/>
          <w:sz w:val="19"/>
          <w:szCs w:val="21"/>
        </w:rPr>
        <w:instrText>foreign-keys&gt;&lt;ref-type name="Journal Article"&gt;17&lt;/ref-type&gt;&lt;contributors&gt;&lt;authors&gt;&lt;author&gt;Tajani, Amineh&lt;/author&gt;&lt;author&gt;Haghighizadeh, Atoosa&lt;/author&gt;&lt;author&gt;Soheili, Vahid&lt;/author&gt;&lt;author&gt;Mirshahi, Salim&lt;/author&gt;&lt;author&gt;Rajabi, Omid&lt;/author&gt;&lt;/authors</w:instrText>
      </w:r>
      <w:r w:rsidRPr="00746974">
        <w:rPr>
          <w:rFonts w:eastAsia="Calibri" w:cs="Nazanin"/>
          <w:sz w:val="19"/>
          <w:szCs w:val="21"/>
          <w:rtl/>
        </w:rPr>
        <w:instrText>&gt;&lt;/</w:instrText>
      </w:r>
      <w:r w:rsidRPr="00746974">
        <w:rPr>
          <w:rFonts w:eastAsia="Calibri" w:cs="Nazanin"/>
          <w:sz w:val="19"/>
          <w:szCs w:val="21"/>
        </w:rPr>
        <w:instrText>contributors&gt;&lt;titles&gt;&lt;title&gt;In Vitro Bioequivalence Study of 8 Generic and 3 Brands of Sertraline-HCl Tablets in Iran Market&lt;/title&gt;&lt;secondary-title&gt;Biomedical and Pharmacology Journal&lt;/secondary-title&gt;&lt;/titles&gt;&lt;periodical&gt;&lt;full-title&gt;Biomedical and Pharmacology Journal&lt;/full-title&gt;&lt;/periodical&gt;&lt;pages&gt;1109-1116&lt;/pages&gt;&lt;volume&gt;10&lt;/volume&gt;&lt;dates&gt;&lt;year&gt;2017&lt;/year&gt;&lt;pub-dates&gt;&lt;date&gt;09/28&lt;/date&gt;&lt;/pub-dates&gt;&lt;/dates&gt;&lt;urls&gt;&lt;/urls&gt;&lt;electronic-resource-num&gt;10.13005/bpj/1210&lt;/electronic-resource-num&gt;&lt;/record&gt;&lt;/Cite</w:instrText>
      </w:r>
      <w:r w:rsidRPr="00746974">
        <w:rPr>
          <w:rFonts w:eastAsia="Calibri" w:cs="Nazanin"/>
          <w:sz w:val="19"/>
          <w:szCs w:val="21"/>
          <w:rtl/>
        </w:rPr>
        <w:instrText>&gt;&lt;/</w:instrText>
      </w:r>
      <w:r w:rsidRPr="00746974">
        <w:rPr>
          <w:rFonts w:eastAsia="Calibri" w:cs="Nazanin"/>
          <w:sz w:val="19"/>
          <w:szCs w:val="21"/>
        </w:rPr>
        <w:instrText>EndNote</w:instrText>
      </w:r>
      <w:r w:rsidRPr="00746974">
        <w:rPr>
          <w:rFonts w:eastAsia="Calibri" w:cs="Nazanin"/>
          <w:sz w:val="19"/>
          <w:szCs w:val="21"/>
          <w:rtl/>
        </w:rPr>
        <w:instrText>&gt;</w:instrText>
      </w:r>
      <w:r w:rsidRPr="00746974">
        <w:rPr>
          <w:rFonts w:eastAsia="Calibri" w:cs="Nazanin"/>
          <w:sz w:val="19"/>
          <w:szCs w:val="21"/>
          <w:rtl/>
        </w:rPr>
        <w:fldChar w:fldCharType="separate"/>
      </w:r>
      <w:r w:rsidRPr="00746974">
        <w:rPr>
          <w:rFonts w:eastAsia="Calibri" w:cs="Nazanin"/>
          <w:sz w:val="19"/>
          <w:szCs w:val="21"/>
          <w:rtl/>
        </w:rPr>
        <w:t>(7)</w:t>
      </w:r>
      <w:r w:rsidRPr="00746974">
        <w:rPr>
          <w:rFonts w:eastAsia="Calibri" w:cs="Nazanin"/>
          <w:sz w:val="19"/>
          <w:szCs w:val="21"/>
          <w:rtl/>
        </w:rPr>
        <w:fldChar w:fldCharType="end"/>
      </w:r>
      <w:r w:rsidRPr="00746974">
        <w:rPr>
          <w:rFonts w:eastAsia="Calibri" w:cs="Nazanin" w:hint="cs"/>
          <w:sz w:val="19"/>
          <w:szCs w:val="21"/>
          <w:rtl/>
        </w:rPr>
        <w:t xml:space="preserve">. </w:t>
      </w:r>
      <w:r w:rsidRPr="00746974">
        <w:rPr>
          <w:rFonts w:eastAsia="Calibri" w:cs="Nazanin"/>
          <w:sz w:val="19"/>
          <w:szCs w:val="21"/>
          <w:rtl/>
        </w:rPr>
        <w:t>فاکتور تفاوت</w:t>
      </w:r>
      <w:r w:rsidRPr="00746974">
        <w:rPr>
          <w:rFonts w:eastAsia="Calibri" w:cs="Nazanin" w:hint="cs"/>
          <w:sz w:val="19"/>
          <w:szCs w:val="21"/>
          <w:rtl/>
        </w:rPr>
        <w:t xml:space="preserve"> و شباهت</w:t>
      </w:r>
      <w:r w:rsidRPr="00746974">
        <w:rPr>
          <w:rFonts w:eastAsia="Calibri" w:cs="Nazanin"/>
          <w:sz w:val="19"/>
          <w:szCs w:val="21"/>
          <w:rtl/>
        </w:rPr>
        <w:t xml:space="preserve"> از طر</w:t>
      </w:r>
      <w:r w:rsidR="00CC7BB1">
        <w:rPr>
          <w:rFonts w:eastAsia="Calibri" w:cs="Nazanin" w:hint="cs"/>
          <w:sz w:val="19"/>
          <w:szCs w:val="21"/>
          <w:rtl/>
        </w:rPr>
        <w:t>ي</w:t>
      </w:r>
      <w:r w:rsidRPr="00746974">
        <w:rPr>
          <w:rFonts w:eastAsia="Calibri" w:cs="Nazanin" w:hint="eastAsia"/>
          <w:sz w:val="19"/>
          <w:szCs w:val="21"/>
          <w:rtl/>
        </w:rPr>
        <w:t>ق</w:t>
      </w:r>
      <w:r w:rsidRPr="00746974">
        <w:rPr>
          <w:rFonts w:eastAsia="Calibri" w:cs="Nazanin"/>
          <w:sz w:val="19"/>
          <w:szCs w:val="21"/>
          <w:rtl/>
        </w:rPr>
        <w:t xml:space="preserve"> </w:t>
      </w:r>
      <w:r w:rsidR="001079EF">
        <w:rPr>
          <w:rFonts w:eastAsia="Calibri" w:cs="Nazanin"/>
          <w:sz w:val="19"/>
          <w:szCs w:val="21"/>
          <w:rtl/>
        </w:rPr>
        <w:t>فرمول‌ها</w:t>
      </w:r>
      <w:r w:rsidR="00CC7BB1">
        <w:rPr>
          <w:rFonts w:eastAsia="Calibri" w:cs="Nazanin" w:hint="cs"/>
          <w:sz w:val="19"/>
          <w:szCs w:val="21"/>
          <w:rtl/>
        </w:rPr>
        <w:t>ي</w:t>
      </w:r>
      <w:r w:rsidRPr="00746974">
        <w:rPr>
          <w:rFonts w:eastAsia="Calibri" w:cs="Nazanin"/>
          <w:sz w:val="19"/>
          <w:szCs w:val="21"/>
          <w:rtl/>
        </w:rPr>
        <w:t xml:space="preserve"> ز</w:t>
      </w:r>
      <w:r w:rsidR="00CC7BB1">
        <w:rPr>
          <w:rFonts w:eastAsia="Calibri" w:cs="Nazanin" w:hint="cs"/>
          <w:sz w:val="19"/>
          <w:szCs w:val="21"/>
          <w:rtl/>
        </w:rPr>
        <w:t>ي</w:t>
      </w:r>
      <w:r w:rsidRPr="00746974">
        <w:rPr>
          <w:rFonts w:eastAsia="Calibri" w:cs="Nazanin" w:hint="eastAsia"/>
          <w:sz w:val="19"/>
          <w:szCs w:val="21"/>
          <w:rtl/>
        </w:rPr>
        <w:t>ر</w:t>
      </w:r>
      <w:r w:rsidRPr="00746974">
        <w:rPr>
          <w:rFonts w:eastAsia="Calibri" w:cs="Nazanin"/>
          <w:sz w:val="19"/>
          <w:szCs w:val="21"/>
          <w:rtl/>
        </w:rPr>
        <w:t xml:space="preserve"> محاسبه </w:t>
      </w:r>
      <w:r w:rsidR="001079EF">
        <w:rPr>
          <w:rFonts w:eastAsia="Calibri" w:cs="Nazanin"/>
          <w:sz w:val="19"/>
          <w:szCs w:val="21"/>
          <w:rtl/>
        </w:rPr>
        <w:t>م</w:t>
      </w:r>
      <w:r w:rsidR="00CC7BB1">
        <w:rPr>
          <w:rFonts w:eastAsia="Calibri" w:cs="Nazanin" w:hint="cs"/>
          <w:sz w:val="19"/>
          <w:szCs w:val="21"/>
          <w:rtl/>
        </w:rPr>
        <w:t>ي</w:t>
      </w:r>
      <w:r w:rsidR="001079EF">
        <w:rPr>
          <w:rFonts w:eastAsia="Calibri" w:cs="Nazanin" w:hint="cs"/>
          <w:sz w:val="19"/>
          <w:szCs w:val="21"/>
          <w:rtl/>
        </w:rPr>
        <w:t>‌</w:t>
      </w:r>
      <w:r w:rsidR="001079EF">
        <w:rPr>
          <w:rFonts w:eastAsia="Calibri" w:cs="Nazanin" w:hint="eastAsia"/>
          <w:sz w:val="19"/>
          <w:szCs w:val="21"/>
          <w:rtl/>
        </w:rPr>
        <w:t>شوند</w:t>
      </w:r>
      <w:r w:rsidRPr="00746974">
        <w:rPr>
          <w:rFonts w:eastAsia="Calibri" w:cs="Nazanin" w:hint="cs"/>
          <w:sz w:val="19"/>
          <w:szCs w:val="21"/>
          <w:rtl/>
        </w:rPr>
        <w:t>:</w:t>
      </w:r>
    </w:p>
    <w:p w14:paraId="7E24226B" w14:textId="77777777" w:rsidR="00746974" w:rsidRPr="00746974" w:rsidRDefault="00746974" w:rsidP="00746974">
      <w:pPr>
        <w:spacing w:after="0" w:line="340" w:lineRule="exact"/>
        <w:ind w:firstLine="284"/>
        <w:jc w:val="both"/>
        <w:rPr>
          <w:rFonts w:eastAsia="Calibri" w:cs="Nazanin"/>
          <w:sz w:val="19"/>
          <w:szCs w:val="21"/>
          <w:rtl/>
        </w:rPr>
      </w:pPr>
    </w:p>
    <w:p w14:paraId="4B496818" w14:textId="7FF1090C" w:rsidR="00746974" w:rsidRPr="00746974" w:rsidRDefault="00000000" w:rsidP="00746974">
      <w:pPr>
        <w:spacing w:after="0" w:line="340" w:lineRule="exact"/>
        <w:ind w:firstLine="284"/>
        <w:jc w:val="both"/>
        <w:rPr>
          <w:rFonts w:eastAsia="Calibri" w:cs="Nazanin"/>
          <w:sz w:val="19"/>
          <w:szCs w:val="21"/>
          <w:rtl/>
          <w:lang w:bidi="ar-SA"/>
        </w:rPr>
      </w:pPr>
      <m:oMathPara>
        <m:oMath>
          <m:sSub>
            <m:sSubPr>
              <m:ctrlPr>
                <w:rPr>
                  <w:rFonts w:ascii="Cambria Math" w:eastAsia="Calibri" w:hAnsi="Cambria Math" w:cs="Nazanin"/>
                  <w:sz w:val="19"/>
                  <w:szCs w:val="21"/>
                </w:rPr>
              </m:ctrlPr>
            </m:sSubPr>
            <m:e>
              <m:r>
                <w:rPr>
                  <w:rFonts w:ascii="Cambria Math" w:eastAsia="Calibri" w:hAnsi="Cambria Math" w:cs="Nazanin"/>
                  <w:sz w:val="19"/>
                  <w:szCs w:val="21"/>
                </w:rPr>
                <m:t>f</m:t>
              </m:r>
            </m:e>
            <m:sub>
              <m:r>
                <m:rPr>
                  <m:sty m:val="p"/>
                </m:rPr>
                <w:rPr>
                  <w:rFonts w:ascii="Cambria Math" w:eastAsia="Calibri" w:hAnsi="Cambria Math" w:cs="Nazanin"/>
                  <w:sz w:val="19"/>
                  <w:szCs w:val="21"/>
                </w:rPr>
                <m:t>1</m:t>
              </m:r>
            </m:sub>
          </m:sSub>
          <m:r>
            <m:rPr>
              <m:sty m:val="p"/>
            </m:rPr>
            <w:rPr>
              <w:rFonts w:ascii="Cambria Math" w:eastAsia="Calibri" w:hAnsi="Cambria Math" w:cs="Nazanin"/>
              <w:sz w:val="19"/>
              <w:szCs w:val="21"/>
            </w:rPr>
            <m:t>=</m:t>
          </m:r>
          <m:d>
            <m:dPr>
              <m:ctrlPr>
                <w:rPr>
                  <w:rFonts w:ascii="Cambria Math" w:eastAsia="Calibri" w:hAnsi="Cambria Math" w:cs="Nazanin"/>
                  <w:sz w:val="19"/>
                  <w:szCs w:val="21"/>
                </w:rPr>
              </m:ctrlPr>
            </m:dPr>
            <m:e>
              <m:f>
                <m:fPr>
                  <m:ctrlPr>
                    <w:rPr>
                      <w:rFonts w:ascii="Cambria Math" w:eastAsia="Calibri" w:hAnsi="Cambria Math" w:cs="Nazanin"/>
                      <w:sz w:val="19"/>
                      <w:szCs w:val="21"/>
                    </w:rPr>
                  </m:ctrlPr>
                </m:fPr>
                <m:num>
                  <m:nary>
                    <m:naryPr>
                      <m:chr m:val="∑"/>
                      <m:limLoc m:val="undOvr"/>
                      <m:ctrlPr>
                        <w:rPr>
                          <w:rFonts w:ascii="Cambria Math" w:eastAsia="Calibri" w:hAnsi="Cambria Math" w:cs="Nazanin"/>
                          <w:sz w:val="19"/>
                          <w:szCs w:val="21"/>
                        </w:rPr>
                      </m:ctrlPr>
                    </m:naryPr>
                    <m:sub>
                      <m:r>
                        <w:rPr>
                          <w:rFonts w:ascii="Cambria Math" w:eastAsia="Calibri" w:hAnsi="Cambria Math" w:cs="Nazanin"/>
                          <w:sz w:val="19"/>
                          <w:szCs w:val="21"/>
                        </w:rPr>
                        <m:t>t</m:t>
                      </m:r>
                      <m:r>
                        <m:rPr>
                          <m:sty m:val="p"/>
                        </m:rPr>
                        <w:rPr>
                          <w:rFonts w:ascii="Cambria Math" w:eastAsia="Calibri" w:hAnsi="Cambria Math" w:cs="Nazanin"/>
                          <w:sz w:val="19"/>
                          <w:szCs w:val="21"/>
                        </w:rPr>
                        <m:t>=1</m:t>
                      </m:r>
                    </m:sub>
                    <m:sup>
                      <m:r>
                        <w:rPr>
                          <w:rFonts w:ascii="Cambria Math" w:eastAsia="Calibri" w:hAnsi="Cambria Math" w:cs="Nazanin"/>
                          <w:sz w:val="19"/>
                          <w:szCs w:val="21"/>
                        </w:rPr>
                        <m:t>n</m:t>
                      </m:r>
                    </m:sup>
                    <m:e>
                      <m:d>
                        <m:dPr>
                          <m:begChr m:val="|"/>
                          <m:endChr m:val="|"/>
                          <m:ctrlPr>
                            <w:rPr>
                              <w:rFonts w:ascii="Cambria Math" w:eastAsia="Calibri" w:hAnsi="Cambria Math" w:cs="Nazanin"/>
                              <w:sz w:val="19"/>
                              <w:szCs w:val="21"/>
                            </w:rPr>
                          </m:ctrlPr>
                        </m:dPr>
                        <m:e>
                          <m:sSub>
                            <m:sSubPr>
                              <m:ctrlPr>
                                <w:rPr>
                                  <w:rFonts w:ascii="Cambria Math" w:eastAsia="Calibri" w:hAnsi="Cambria Math" w:cs="Nazanin"/>
                                  <w:sz w:val="19"/>
                                  <w:szCs w:val="21"/>
                                </w:rPr>
                              </m:ctrlPr>
                            </m:sSubPr>
                            <m:e>
                              <m:r>
                                <w:rPr>
                                  <w:rFonts w:ascii="Cambria Math" w:eastAsia="Calibri" w:hAnsi="Cambria Math" w:cs="Nazanin"/>
                                  <w:sz w:val="19"/>
                                  <w:szCs w:val="21"/>
                                </w:rPr>
                                <m:t>R</m:t>
                              </m:r>
                            </m:e>
                            <m:sub>
                              <m:r>
                                <w:rPr>
                                  <w:rFonts w:ascii="Cambria Math" w:eastAsia="Calibri" w:hAnsi="Cambria Math" w:cs="Nazanin"/>
                                  <w:sz w:val="19"/>
                                  <w:szCs w:val="21"/>
                                </w:rPr>
                                <m:t>t</m:t>
                              </m:r>
                            </m:sub>
                          </m:sSub>
                          <m:r>
                            <m:rPr>
                              <m:sty m:val="p"/>
                            </m:rPr>
                            <w:rPr>
                              <w:rFonts w:ascii="Cambria Math" w:eastAsia="Calibri" w:hAnsi="Cambria Math" w:cs="Nazanin"/>
                              <w:sz w:val="19"/>
                              <w:szCs w:val="21"/>
                            </w:rPr>
                            <m:t>-</m:t>
                          </m:r>
                          <m:sSub>
                            <m:sSubPr>
                              <m:ctrlPr>
                                <w:rPr>
                                  <w:rFonts w:ascii="Cambria Math" w:eastAsia="Calibri" w:hAnsi="Cambria Math" w:cs="Nazanin"/>
                                  <w:sz w:val="19"/>
                                  <w:szCs w:val="21"/>
                                </w:rPr>
                              </m:ctrlPr>
                            </m:sSubPr>
                            <m:e>
                              <m:r>
                                <w:rPr>
                                  <w:rFonts w:ascii="Cambria Math" w:eastAsia="Calibri" w:hAnsi="Cambria Math" w:cs="Nazanin"/>
                                  <w:sz w:val="19"/>
                                  <w:szCs w:val="21"/>
                                </w:rPr>
                                <m:t>T</m:t>
                              </m:r>
                            </m:e>
                            <m:sub>
                              <m:r>
                                <w:rPr>
                                  <w:rFonts w:ascii="Cambria Math" w:eastAsia="Calibri" w:hAnsi="Cambria Math" w:cs="Nazanin"/>
                                  <w:sz w:val="19"/>
                                  <w:szCs w:val="21"/>
                                </w:rPr>
                                <m:t>t</m:t>
                              </m:r>
                            </m:sub>
                          </m:sSub>
                        </m:e>
                      </m:d>
                    </m:e>
                  </m:nary>
                </m:num>
                <m:den>
                  <m:nary>
                    <m:naryPr>
                      <m:chr m:val="∑"/>
                      <m:limLoc m:val="subSup"/>
                      <m:ctrlPr>
                        <w:rPr>
                          <w:rFonts w:ascii="Cambria Math" w:eastAsia="Calibri" w:hAnsi="Cambria Math" w:cs="Nazanin"/>
                          <w:sz w:val="19"/>
                          <w:szCs w:val="21"/>
                        </w:rPr>
                      </m:ctrlPr>
                    </m:naryPr>
                    <m:sub>
                      <m:r>
                        <w:rPr>
                          <w:rFonts w:ascii="Cambria Math" w:eastAsia="Calibri" w:hAnsi="Cambria Math" w:cs="Nazanin"/>
                          <w:sz w:val="19"/>
                          <w:szCs w:val="21"/>
                        </w:rPr>
                        <m:t>t</m:t>
                      </m:r>
                      <m:r>
                        <m:rPr>
                          <m:sty m:val="p"/>
                        </m:rPr>
                        <w:rPr>
                          <w:rFonts w:ascii="Cambria Math" w:eastAsia="Calibri" w:hAnsi="Cambria Math" w:cs="Nazanin"/>
                          <w:sz w:val="19"/>
                          <w:szCs w:val="21"/>
                        </w:rPr>
                        <m:t>=1</m:t>
                      </m:r>
                    </m:sub>
                    <m:sup>
                      <m:r>
                        <w:rPr>
                          <w:rFonts w:ascii="Cambria Math" w:eastAsia="Calibri" w:hAnsi="Cambria Math" w:cs="Nazanin"/>
                          <w:sz w:val="19"/>
                          <w:szCs w:val="21"/>
                        </w:rPr>
                        <m:t>n</m:t>
                      </m:r>
                    </m:sup>
                    <m:e>
                      <m:sSub>
                        <m:sSubPr>
                          <m:ctrlPr>
                            <w:rPr>
                              <w:rFonts w:ascii="Cambria Math" w:eastAsia="Calibri" w:hAnsi="Cambria Math" w:cs="Nazanin"/>
                              <w:sz w:val="19"/>
                              <w:szCs w:val="21"/>
                            </w:rPr>
                          </m:ctrlPr>
                        </m:sSubPr>
                        <m:e>
                          <m:r>
                            <w:rPr>
                              <w:rFonts w:ascii="Cambria Math" w:eastAsia="Calibri" w:hAnsi="Cambria Math" w:cs="Nazanin"/>
                              <w:sz w:val="19"/>
                              <w:szCs w:val="21"/>
                            </w:rPr>
                            <m:t>R</m:t>
                          </m:r>
                        </m:e>
                        <m:sub>
                          <m:r>
                            <w:rPr>
                              <w:rFonts w:ascii="Cambria Math" w:eastAsia="Calibri" w:hAnsi="Cambria Math" w:cs="Nazanin"/>
                              <w:sz w:val="19"/>
                              <w:szCs w:val="21"/>
                            </w:rPr>
                            <m:t>t</m:t>
                          </m:r>
                        </m:sub>
                      </m:sSub>
                    </m:e>
                  </m:nary>
                </m:den>
              </m:f>
            </m:e>
          </m:d>
          <m:r>
            <m:rPr>
              <m:sty m:val="p"/>
            </m:rPr>
            <w:rPr>
              <w:rFonts w:ascii="Cambria Math" w:eastAsia="Calibri" w:hAnsi="Cambria Math" w:cs="Nazanin"/>
              <w:sz w:val="19"/>
              <w:szCs w:val="21"/>
            </w:rPr>
            <m:t>× 100</m:t>
          </m:r>
        </m:oMath>
      </m:oMathPara>
    </w:p>
    <w:p w14:paraId="5A2B390F" w14:textId="77777777" w:rsidR="00746974" w:rsidRPr="00746974" w:rsidRDefault="00746974" w:rsidP="00746974">
      <w:pPr>
        <w:spacing w:after="0" w:line="340" w:lineRule="exact"/>
        <w:ind w:firstLine="284"/>
        <w:jc w:val="both"/>
        <w:rPr>
          <w:rFonts w:eastAsia="Calibri" w:cs="Nazanin"/>
          <w:sz w:val="19"/>
          <w:szCs w:val="21"/>
          <w:rtl/>
        </w:rPr>
      </w:pPr>
    </w:p>
    <w:p w14:paraId="4738D435" w14:textId="77777777" w:rsidR="00746974" w:rsidRPr="00746974" w:rsidRDefault="00746974" w:rsidP="00746974">
      <w:pPr>
        <w:spacing w:after="0" w:line="340" w:lineRule="exact"/>
        <w:ind w:firstLine="284"/>
        <w:jc w:val="both"/>
        <w:rPr>
          <w:rFonts w:eastAsia="Calibri" w:cs="Nazanin"/>
          <w:sz w:val="19"/>
          <w:szCs w:val="21"/>
        </w:rPr>
      </w:pPr>
    </w:p>
    <w:p w14:paraId="6A31D456" w14:textId="502C288C" w:rsidR="00746974" w:rsidRPr="00746974" w:rsidRDefault="00000000" w:rsidP="00746974">
      <w:pPr>
        <w:spacing w:after="0" w:line="340" w:lineRule="exact"/>
        <w:ind w:firstLine="284"/>
        <w:jc w:val="both"/>
        <w:rPr>
          <w:rFonts w:eastAsia="Calibri" w:cs="Nazanin"/>
          <w:sz w:val="19"/>
          <w:szCs w:val="21"/>
          <w:rtl/>
          <w:lang w:bidi="ar-SA"/>
        </w:rPr>
      </w:pPr>
      <m:oMathPara>
        <m:oMath>
          <m:sSub>
            <m:sSubPr>
              <m:ctrlPr>
                <w:rPr>
                  <w:rFonts w:ascii="Cambria Math" w:eastAsia="Calibri" w:hAnsi="Cambria Math" w:cs="Nazanin"/>
                  <w:sz w:val="19"/>
                  <w:szCs w:val="21"/>
                </w:rPr>
              </m:ctrlPr>
            </m:sSubPr>
            <m:e>
              <m:r>
                <w:rPr>
                  <w:rFonts w:ascii="Cambria Math" w:eastAsia="Calibri" w:hAnsi="Cambria Math" w:cs="Nazanin"/>
                  <w:sz w:val="19"/>
                  <w:szCs w:val="21"/>
                </w:rPr>
                <m:t>f</m:t>
              </m:r>
            </m:e>
            <m:sub>
              <m:r>
                <m:rPr>
                  <m:sty m:val="p"/>
                </m:rPr>
                <w:rPr>
                  <w:rFonts w:ascii="Cambria Math" w:eastAsia="Calibri" w:hAnsi="Cambria Math" w:cs="Nazanin"/>
                  <w:sz w:val="19"/>
                  <w:szCs w:val="21"/>
                </w:rPr>
                <m:t>2</m:t>
              </m:r>
            </m:sub>
          </m:sSub>
          <m:r>
            <m:rPr>
              <m:sty m:val="p"/>
            </m:rPr>
            <w:rPr>
              <w:rFonts w:ascii="Cambria Math" w:eastAsia="Calibri" w:hAnsi="Cambria Math" w:cs="Nazanin"/>
              <w:sz w:val="19"/>
              <w:szCs w:val="21"/>
            </w:rPr>
            <m:t>=50 ×</m:t>
          </m:r>
          <m:func>
            <m:funcPr>
              <m:ctrlPr>
                <w:rPr>
                  <w:rFonts w:ascii="Cambria Math" w:eastAsia="Calibri" w:hAnsi="Cambria Math" w:cs="Nazanin"/>
                  <w:sz w:val="19"/>
                  <w:szCs w:val="21"/>
                </w:rPr>
              </m:ctrlPr>
            </m:funcPr>
            <m:fName>
              <m:r>
                <m:rPr>
                  <m:sty m:val="p"/>
                </m:rPr>
                <w:rPr>
                  <w:rFonts w:ascii="Cambria Math" w:eastAsia="Calibri" w:hAnsi="Cambria Math" w:cs="Nazanin"/>
                  <w:sz w:val="19"/>
                  <w:szCs w:val="21"/>
                </w:rPr>
                <m:t>log</m:t>
              </m:r>
            </m:fName>
            <m:e>
              <m:d>
                <m:dPr>
                  <m:begChr m:val="⌊"/>
                  <m:endChr m:val="⌋"/>
                  <m:ctrlPr>
                    <w:rPr>
                      <w:rFonts w:ascii="Cambria Math" w:eastAsia="Calibri" w:hAnsi="Cambria Math" w:cs="Nazanin"/>
                      <w:sz w:val="19"/>
                      <w:szCs w:val="21"/>
                    </w:rPr>
                  </m:ctrlPr>
                </m:dPr>
                <m:e>
                  <m:f>
                    <m:fPr>
                      <m:ctrlPr>
                        <w:rPr>
                          <w:rFonts w:ascii="Cambria Math" w:eastAsia="Calibri" w:hAnsi="Cambria Math" w:cs="Nazanin"/>
                          <w:sz w:val="19"/>
                          <w:szCs w:val="21"/>
                        </w:rPr>
                      </m:ctrlPr>
                    </m:fPr>
                    <m:num>
                      <m:r>
                        <m:rPr>
                          <m:sty m:val="p"/>
                        </m:rPr>
                        <w:rPr>
                          <w:rFonts w:ascii="Cambria Math" w:eastAsia="Calibri" w:hAnsi="Cambria Math" w:cs="Nazanin"/>
                          <w:sz w:val="19"/>
                          <w:szCs w:val="21"/>
                        </w:rPr>
                        <m:t>100</m:t>
                      </m:r>
                    </m:num>
                    <m:den>
                      <m:rad>
                        <m:radPr>
                          <m:degHide m:val="1"/>
                          <m:ctrlPr>
                            <w:rPr>
                              <w:rFonts w:ascii="Cambria Math" w:eastAsia="Calibri" w:hAnsi="Cambria Math" w:cs="Nazanin"/>
                              <w:sz w:val="19"/>
                              <w:szCs w:val="21"/>
                            </w:rPr>
                          </m:ctrlPr>
                        </m:radPr>
                        <m:deg/>
                        <m:e>
                          <m:r>
                            <m:rPr>
                              <m:sty m:val="p"/>
                            </m:rPr>
                            <w:rPr>
                              <w:rFonts w:ascii="Cambria Math" w:eastAsia="Calibri" w:hAnsi="Cambria Math" w:cs="Nazanin"/>
                              <w:sz w:val="19"/>
                              <w:szCs w:val="21"/>
                            </w:rPr>
                            <m:t>1+</m:t>
                          </m:r>
                          <m:f>
                            <m:fPr>
                              <m:ctrlPr>
                                <w:rPr>
                                  <w:rFonts w:ascii="Cambria Math" w:eastAsia="Calibri" w:hAnsi="Cambria Math" w:cs="Nazanin"/>
                                  <w:sz w:val="19"/>
                                  <w:szCs w:val="21"/>
                                </w:rPr>
                              </m:ctrlPr>
                            </m:fPr>
                            <m:num>
                              <m:nary>
                                <m:naryPr>
                                  <m:chr m:val="∑"/>
                                  <m:limLoc m:val="subSup"/>
                                  <m:ctrlPr>
                                    <w:rPr>
                                      <w:rFonts w:ascii="Cambria Math" w:eastAsia="Calibri" w:hAnsi="Cambria Math" w:cs="Nazanin"/>
                                      <w:sz w:val="19"/>
                                      <w:szCs w:val="21"/>
                                    </w:rPr>
                                  </m:ctrlPr>
                                </m:naryPr>
                                <m:sub>
                                  <m:r>
                                    <w:rPr>
                                      <w:rFonts w:ascii="Cambria Math" w:eastAsia="Calibri" w:hAnsi="Cambria Math" w:cs="Nazanin"/>
                                      <w:sz w:val="19"/>
                                      <w:szCs w:val="21"/>
                                    </w:rPr>
                                    <m:t>t</m:t>
                                  </m:r>
                                  <m:r>
                                    <m:rPr>
                                      <m:sty m:val="p"/>
                                    </m:rPr>
                                    <w:rPr>
                                      <w:rFonts w:ascii="Cambria Math" w:eastAsia="Calibri" w:hAnsi="Cambria Math" w:cs="Nazanin"/>
                                      <w:sz w:val="19"/>
                                      <w:szCs w:val="21"/>
                                    </w:rPr>
                                    <m:t>=1</m:t>
                                  </m:r>
                                </m:sub>
                                <m:sup>
                                  <m:r>
                                    <w:rPr>
                                      <w:rFonts w:ascii="Cambria Math" w:eastAsia="Calibri" w:hAnsi="Cambria Math" w:cs="Nazanin"/>
                                      <w:sz w:val="19"/>
                                      <w:szCs w:val="21"/>
                                    </w:rPr>
                                    <m:t>n</m:t>
                                  </m:r>
                                </m:sup>
                                <m:e>
                                  <m:sSup>
                                    <m:sSupPr>
                                      <m:ctrlPr>
                                        <w:rPr>
                                          <w:rFonts w:ascii="Cambria Math" w:eastAsia="Calibri" w:hAnsi="Cambria Math" w:cs="Nazanin"/>
                                          <w:sz w:val="19"/>
                                          <w:szCs w:val="21"/>
                                        </w:rPr>
                                      </m:ctrlPr>
                                    </m:sSupPr>
                                    <m:e>
                                      <m:r>
                                        <m:rPr>
                                          <m:sty m:val="p"/>
                                        </m:rPr>
                                        <w:rPr>
                                          <w:rFonts w:ascii="Cambria Math" w:eastAsia="Calibri" w:hAnsi="Cambria Math" w:cs="Nazanin"/>
                                          <w:sz w:val="19"/>
                                          <w:szCs w:val="21"/>
                                        </w:rPr>
                                        <m:t>(</m:t>
                                      </m:r>
                                      <m:sSub>
                                        <m:sSubPr>
                                          <m:ctrlPr>
                                            <w:rPr>
                                              <w:rFonts w:ascii="Cambria Math" w:eastAsia="Calibri" w:hAnsi="Cambria Math" w:cs="Nazanin"/>
                                              <w:sz w:val="19"/>
                                              <w:szCs w:val="21"/>
                                            </w:rPr>
                                          </m:ctrlPr>
                                        </m:sSubPr>
                                        <m:e>
                                          <m:r>
                                            <w:rPr>
                                              <w:rFonts w:ascii="Cambria Math" w:eastAsia="Calibri" w:hAnsi="Cambria Math" w:cs="Nazanin"/>
                                              <w:sz w:val="19"/>
                                              <w:szCs w:val="21"/>
                                            </w:rPr>
                                            <m:t>R</m:t>
                                          </m:r>
                                        </m:e>
                                        <m:sub>
                                          <m:r>
                                            <w:rPr>
                                              <w:rFonts w:ascii="Cambria Math" w:eastAsia="Calibri" w:hAnsi="Cambria Math" w:cs="Nazanin"/>
                                              <w:sz w:val="19"/>
                                              <w:szCs w:val="21"/>
                                            </w:rPr>
                                            <m:t>t</m:t>
                                          </m:r>
                                        </m:sub>
                                      </m:sSub>
                                      <m:r>
                                        <m:rPr>
                                          <m:sty m:val="p"/>
                                        </m:rPr>
                                        <w:rPr>
                                          <w:rFonts w:ascii="Cambria Math" w:eastAsia="Calibri" w:hAnsi="Cambria Math" w:cs="Nazanin"/>
                                          <w:sz w:val="19"/>
                                          <w:szCs w:val="21"/>
                                        </w:rPr>
                                        <m:t>-</m:t>
                                      </m:r>
                                      <m:sSub>
                                        <m:sSubPr>
                                          <m:ctrlPr>
                                            <w:rPr>
                                              <w:rFonts w:ascii="Cambria Math" w:eastAsia="Calibri" w:hAnsi="Cambria Math" w:cs="Nazanin"/>
                                              <w:sz w:val="19"/>
                                              <w:szCs w:val="21"/>
                                            </w:rPr>
                                          </m:ctrlPr>
                                        </m:sSubPr>
                                        <m:e>
                                          <m:r>
                                            <w:rPr>
                                              <w:rFonts w:ascii="Cambria Math" w:eastAsia="Calibri" w:hAnsi="Cambria Math" w:cs="Nazanin"/>
                                              <w:sz w:val="19"/>
                                              <w:szCs w:val="21"/>
                                            </w:rPr>
                                            <m:t>T</m:t>
                                          </m:r>
                                        </m:e>
                                        <m:sub>
                                          <m:r>
                                            <w:rPr>
                                              <w:rFonts w:ascii="Cambria Math" w:eastAsia="Calibri" w:hAnsi="Cambria Math" w:cs="Nazanin"/>
                                              <w:sz w:val="19"/>
                                              <w:szCs w:val="21"/>
                                            </w:rPr>
                                            <m:t>t</m:t>
                                          </m:r>
                                        </m:sub>
                                      </m:sSub>
                                      <m:r>
                                        <m:rPr>
                                          <m:sty m:val="p"/>
                                        </m:rPr>
                                        <w:rPr>
                                          <w:rFonts w:ascii="Cambria Math" w:eastAsia="Calibri" w:hAnsi="Cambria Math" w:cs="Nazanin"/>
                                          <w:sz w:val="19"/>
                                          <w:szCs w:val="21"/>
                                        </w:rPr>
                                        <m:t>)</m:t>
                                      </m:r>
                                    </m:e>
                                    <m:sup>
                                      <m:r>
                                        <m:rPr>
                                          <m:sty m:val="p"/>
                                        </m:rPr>
                                        <w:rPr>
                                          <w:rFonts w:ascii="Cambria Math" w:eastAsia="Calibri" w:hAnsi="Cambria Math" w:cs="Nazanin"/>
                                          <w:sz w:val="19"/>
                                          <w:szCs w:val="21"/>
                                        </w:rPr>
                                        <m:t>2</m:t>
                                      </m:r>
                                    </m:sup>
                                  </m:sSup>
                                </m:e>
                              </m:nary>
                            </m:num>
                            <m:den>
                              <m:r>
                                <w:rPr>
                                  <w:rFonts w:ascii="Cambria Math" w:eastAsia="Calibri" w:hAnsi="Cambria Math" w:cs="Nazanin"/>
                                  <w:sz w:val="19"/>
                                  <w:szCs w:val="21"/>
                                </w:rPr>
                                <m:t>n</m:t>
                              </m:r>
                            </m:den>
                          </m:f>
                        </m:e>
                      </m:rad>
                    </m:den>
                  </m:f>
                </m:e>
              </m:d>
            </m:e>
          </m:func>
        </m:oMath>
      </m:oMathPara>
    </w:p>
    <w:p w14:paraId="1EFDD311" w14:textId="77777777" w:rsidR="00746974" w:rsidRPr="00746974" w:rsidRDefault="00746974" w:rsidP="00746974">
      <w:pPr>
        <w:spacing w:after="0" w:line="340" w:lineRule="exact"/>
        <w:ind w:firstLine="284"/>
        <w:jc w:val="both"/>
        <w:rPr>
          <w:rFonts w:eastAsia="Calibri" w:cs="Nazanin"/>
          <w:sz w:val="19"/>
          <w:szCs w:val="21"/>
          <w:rtl/>
        </w:rPr>
      </w:pPr>
    </w:p>
    <w:p w14:paraId="0A96F544" w14:textId="08AC524F" w:rsidR="00746974" w:rsidRPr="00746974" w:rsidRDefault="00746974" w:rsidP="00746974">
      <w:pPr>
        <w:spacing w:after="0" w:line="340" w:lineRule="exact"/>
        <w:ind w:firstLine="284"/>
        <w:jc w:val="both"/>
        <w:rPr>
          <w:rFonts w:eastAsia="Calibri" w:cs="Nazanin"/>
          <w:sz w:val="19"/>
          <w:szCs w:val="21"/>
          <w:rtl/>
        </w:rPr>
      </w:pPr>
      <w:r w:rsidRPr="00746974">
        <w:rPr>
          <w:rFonts w:eastAsia="Calibri" w:cs="Nazanin" w:hint="cs"/>
          <w:sz w:val="19"/>
          <w:szCs w:val="21"/>
          <w:rtl/>
        </w:rPr>
        <w:t>در ا</w:t>
      </w:r>
      <w:r w:rsidR="00CC7BB1">
        <w:rPr>
          <w:rFonts w:eastAsia="Calibri" w:cs="Nazanin" w:hint="cs"/>
          <w:sz w:val="19"/>
          <w:szCs w:val="21"/>
          <w:rtl/>
        </w:rPr>
        <w:t>ي</w:t>
      </w:r>
      <w:r w:rsidRPr="00746974">
        <w:rPr>
          <w:rFonts w:eastAsia="Calibri" w:cs="Nazanin" w:hint="cs"/>
          <w:sz w:val="19"/>
          <w:szCs w:val="21"/>
          <w:rtl/>
        </w:rPr>
        <w:t>ن معادلات</w:t>
      </w:r>
      <w:r w:rsidRPr="00746974">
        <w:rPr>
          <w:rFonts w:eastAsia="Calibri" w:cs="Nazanin"/>
          <w:sz w:val="19"/>
          <w:szCs w:val="21"/>
        </w:rPr>
        <w:t xml:space="preserve"> n </w:t>
      </w:r>
      <w:r w:rsidRPr="00746974">
        <w:rPr>
          <w:rFonts w:eastAsia="Calibri" w:cs="Nazanin"/>
          <w:sz w:val="19"/>
          <w:szCs w:val="21"/>
          <w:rtl/>
        </w:rPr>
        <w:t xml:space="preserve">تعداد نقاط </w:t>
      </w:r>
      <w:r w:rsidR="001079EF">
        <w:rPr>
          <w:rFonts w:eastAsia="Calibri" w:cs="Nazanin"/>
          <w:sz w:val="19"/>
          <w:szCs w:val="21"/>
          <w:rtl/>
        </w:rPr>
        <w:t>زمان‌ها</w:t>
      </w:r>
      <w:r w:rsidR="00CC7BB1">
        <w:rPr>
          <w:rFonts w:eastAsia="Calibri" w:cs="Nazanin" w:hint="cs"/>
          <w:sz w:val="19"/>
          <w:szCs w:val="21"/>
          <w:rtl/>
        </w:rPr>
        <w:t>ي</w:t>
      </w:r>
      <w:r w:rsidRPr="00746974">
        <w:rPr>
          <w:rFonts w:eastAsia="Calibri" w:cs="Nazanin"/>
          <w:sz w:val="19"/>
          <w:szCs w:val="21"/>
          <w:rtl/>
        </w:rPr>
        <w:t xml:space="preserve"> </w:t>
      </w:r>
      <w:r w:rsidR="00CC7BB1">
        <w:rPr>
          <w:rFonts w:eastAsia="Calibri" w:cs="Nazanin"/>
          <w:sz w:val="19"/>
          <w:szCs w:val="21"/>
          <w:rtl/>
        </w:rPr>
        <w:t>نمونه‌گيري</w:t>
      </w:r>
      <w:r w:rsidRPr="00746974">
        <w:rPr>
          <w:rFonts w:eastAsia="Calibri" w:cs="Nazanin"/>
          <w:sz w:val="19"/>
          <w:szCs w:val="21"/>
          <w:rtl/>
        </w:rPr>
        <w:t xml:space="preserve">، </w:t>
      </w:r>
      <w:r w:rsidRPr="00746974">
        <w:rPr>
          <w:rFonts w:eastAsia="Calibri" w:cs="Nazanin"/>
          <w:sz w:val="19"/>
          <w:szCs w:val="21"/>
        </w:rPr>
        <w:t>R</w:t>
      </w:r>
      <w:r w:rsidRPr="00746974">
        <w:rPr>
          <w:rFonts w:eastAsia="Calibri" w:cs="Nazanin"/>
          <w:sz w:val="19"/>
          <w:szCs w:val="21"/>
          <w:vertAlign w:val="subscript"/>
        </w:rPr>
        <w:t>t</w:t>
      </w:r>
      <w:r w:rsidRPr="00746974">
        <w:rPr>
          <w:rFonts w:eastAsia="Calibri" w:cs="Nazanin"/>
          <w:sz w:val="19"/>
          <w:szCs w:val="21"/>
          <w:rtl/>
        </w:rPr>
        <w:t xml:space="preserve"> م</w:t>
      </w:r>
      <w:r w:rsidR="00CC7BB1">
        <w:rPr>
          <w:rFonts w:eastAsia="Calibri" w:cs="Nazanin" w:hint="cs"/>
          <w:sz w:val="19"/>
          <w:szCs w:val="21"/>
          <w:rtl/>
        </w:rPr>
        <w:t>ي</w:t>
      </w:r>
      <w:r w:rsidRPr="00746974">
        <w:rPr>
          <w:rFonts w:eastAsia="Calibri" w:cs="Nazanin" w:hint="eastAsia"/>
          <w:sz w:val="19"/>
          <w:szCs w:val="21"/>
          <w:rtl/>
        </w:rPr>
        <w:t>انگ</w:t>
      </w:r>
      <w:r w:rsidR="00CC7BB1">
        <w:rPr>
          <w:rFonts w:eastAsia="Calibri" w:cs="Nazanin" w:hint="cs"/>
          <w:sz w:val="19"/>
          <w:szCs w:val="21"/>
          <w:rtl/>
        </w:rPr>
        <w:t>ي</w:t>
      </w:r>
      <w:r w:rsidRPr="00746974">
        <w:rPr>
          <w:rFonts w:eastAsia="Calibri" w:cs="Nazanin" w:hint="eastAsia"/>
          <w:sz w:val="19"/>
          <w:szCs w:val="21"/>
          <w:rtl/>
        </w:rPr>
        <w:t>ن</w:t>
      </w:r>
      <w:r w:rsidRPr="00746974">
        <w:rPr>
          <w:rFonts w:eastAsia="Calibri" w:cs="Nazanin"/>
          <w:sz w:val="19"/>
          <w:szCs w:val="21"/>
          <w:rtl/>
        </w:rPr>
        <w:t xml:space="preserve"> ارزش انحلال فر</w:t>
      </w:r>
      <w:r w:rsidRPr="00746974">
        <w:rPr>
          <w:rFonts w:eastAsia="Calibri" w:cs="Nazanin" w:hint="cs"/>
          <w:sz w:val="19"/>
          <w:szCs w:val="21"/>
          <w:rtl/>
        </w:rPr>
        <w:t>آ</w:t>
      </w:r>
      <w:r w:rsidRPr="00746974">
        <w:rPr>
          <w:rFonts w:eastAsia="Calibri" w:cs="Nazanin"/>
          <w:sz w:val="19"/>
          <w:szCs w:val="21"/>
          <w:rtl/>
        </w:rPr>
        <w:t>ورده رفرانس در زمان</w:t>
      </w:r>
      <w:r w:rsidRPr="00746974">
        <w:rPr>
          <w:rFonts w:eastAsia="Calibri" w:cs="Nazanin" w:hint="cs"/>
          <w:sz w:val="19"/>
          <w:szCs w:val="21"/>
          <w:rtl/>
        </w:rPr>
        <w:t xml:space="preserve">‌ </w:t>
      </w:r>
      <w:r w:rsidRPr="00746974">
        <w:rPr>
          <w:rFonts w:eastAsia="Calibri" w:cs="Nazanin"/>
          <w:sz w:val="19"/>
          <w:szCs w:val="21"/>
        </w:rPr>
        <w:t>t</w:t>
      </w:r>
      <w:r w:rsidR="001079EF">
        <w:rPr>
          <w:rFonts w:eastAsia="Calibri" w:cs="Nazanin"/>
          <w:sz w:val="19"/>
          <w:szCs w:val="21"/>
          <w:rtl/>
        </w:rPr>
        <w:t xml:space="preserve"> و </w:t>
      </w:r>
      <w:r w:rsidR="001079EF">
        <w:rPr>
          <w:rFonts w:eastAsia="Calibri" w:cs="Nazanin"/>
          <w:sz w:val="19"/>
          <w:szCs w:val="21"/>
        </w:rPr>
        <w:t>Tt</w:t>
      </w:r>
      <w:r w:rsidRPr="00746974">
        <w:rPr>
          <w:rFonts w:eastAsia="Calibri" w:cs="Nazanin"/>
          <w:sz w:val="19"/>
          <w:szCs w:val="21"/>
          <w:rtl/>
        </w:rPr>
        <w:t xml:space="preserve"> م</w:t>
      </w:r>
      <w:r w:rsidR="00CC7BB1">
        <w:rPr>
          <w:rFonts w:eastAsia="Calibri" w:cs="Nazanin" w:hint="cs"/>
          <w:sz w:val="19"/>
          <w:szCs w:val="21"/>
          <w:rtl/>
        </w:rPr>
        <w:t>ي</w:t>
      </w:r>
      <w:r w:rsidRPr="00746974">
        <w:rPr>
          <w:rFonts w:eastAsia="Calibri" w:cs="Nazanin" w:hint="eastAsia"/>
          <w:sz w:val="19"/>
          <w:szCs w:val="21"/>
          <w:rtl/>
        </w:rPr>
        <w:t>انگ</w:t>
      </w:r>
      <w:r w:rsidR="00CC7BB1">
        <w:rPr>
          <w:rFonts w:eastAsia="Calibri" w:cs="Nazanin" w:hint="cs"/>
          <w:sz w:val="19"/>
          <w:szCs w:val="21"/>
          <w:rtl/>
        </w:rPr>
        <w:t>ي</w:t>
      </w:r>
      <w:r w:rsidRPr="00746974">
        <w:rPr>
          <w:rFonts w:eastAsia="Calibri" w:cs="Nazanin" w:hint="eastAsia"/>
          <w:sz w:val="19"/>
          <w:szCs w:val="21"/>
          <w:rtl/>
        </w:rPr>
        <w:t>ن</w:t>
      </w:r>
      <w:r w:rsidRPr="00746974">
        <w:rPr>
          <w:rFonts w:eastAsia="Calibri" w:cs="Nazanin"/>
          <w:sz w:val="19"/>
          <w:szCs w:val="21"/>
          <w:rtl/>
        </w:rPr>
        <w:t xml:space="preserve"> ارزش انحلال فر</w:t>
      </w:r>
      <w:r w:rsidRPr="00746974">
        <w:rPr>
          <w:rFonts w:eastAsia="Calibri" w:cs="Nazanin" w:hint="cs"/>
          <w:sz w:val="19"/>
          <w:szCs w:val="21"/>
          <w:rtl/>
        </w:rPr>
        <w:t>آ</w:t>
      </w:r>
      <w:r w:rsidRPr="00746974">
        <w:rPr>
          <w:rFonts w:eastAsia="Calibri" w:cs="Nazanin"/>
          <w:sz w:val="19"/>
          <w:szCs w:val="21"/>
          <w:rtl/>
        </w:rPr>
        <w:t xml:space="preserve">ورده تست در همان زمان </w:t>
      </w:r>
      <w:r w:rsidR="003E3EB7">
        <w:rPr>
          <w:rFonts w:eastAsia="Calibri" w:cs="Nazanin"/>
          <w:sz w:val="19"/>
          <w:szCs w:val="21"/>
          <w:rtl/>
        </w:rPr>
        <w:t>است</w:t>
      </w:r>
      <w:r w:rsidRPr="00746974">
        <w:rPr>
          <w:rFonts w:eastAsia="Calibri" w:cs="Nazanin"/>
          <w:sz w:val="19"/>
          <w:szCs w:val="21"/>
          <w:rtl/>
        </w:rPr>
        <w:fldChar w:fldCharType="begin"/>
      </w:r>
      <w:r w:rsidRPr="00746974">
        <w:rPr>
          <w:rFonts w:eastAsia="Calibri" w:cs="Nazanin"/>
          <w:sz w:val="19"/>
          <w:szCs w:val="21"/>
        </w:rPr>
        <w:instrText>ADDIN EN.CITE &lt;EndNote&gt;&lt;Cite&gt;&lt;Author&gt;Menegola&lt;/Author&gt;&lt;Year&gt;2007&lt;/Year&gt;&lt;RecNum&gt;7&lt;/RecNum&gt;&lt;DisplayText&gt;(13, 14)&lt;/DisplayText&gt;&lt;record&gt;&lt;rec-number&gt;7&lt;/rec-number&gt;&lt;foreign-keys&gt;&lt;key app="EN" db-id="02va9r9pu2fw5cex2945efsv0z55vv0azaff" timestamp="1695990933</w:instrText>
      </w:r>
      <w:r w:rsidRPr="00746974">
        <w:rPr>
          <w:rFonts w:eastAsia="Calibri" w:cs="Nazanin"/>
          <w:sz w:val="19"/>
          <w:szCs w:val="21"/>
          <w:rtl/>
        </w:rPr>
        <w:instrText>"&gt;7&lt;/</w:instrText>
      </w:r>
      <w:r w:rsidRPr="00746974">
        <w:rPr>
          <w:rFonts w:eastAsia="Calibri" w:cs="Nazanin"/>
          <w:sz w:val="19"/>
          <w:szCs w:val="21"/>
        </w:rPr>
        <w:instrText>key&gt;&lt;/foreign-keys&gt;&lt;ref-type name="Journal Article"&gt;17&lt;/ref-type&gt;&lt;contributors&gt;&lt;authors&gt;&lt;author&gt;Menegola, Júlia&lt;/author&gt;&lt;author&gt;Steppe, Martin&lt;/author&gt;&lt;author&gt;Schapoval, Elfrides ES&lt;/author&gt;&lt;/authors&gt;&lt;/contributors&gt;&lt;titles&gt;&lt;title&gt;Dissolution test for citalopram in tablets and comparison of in vitro dissolution profiles&lt;/title&gt;&lt;secondary-title&gt;European journal of pharmaceutics and biopharmaceutics&lt;/secondary-title&gt;&lt;/titles&gt;&lt;periodical&gt;&lt;full-title&gt;European journal of pharmaceutics and biopharmaceutics&lt;/full-title&gt;&lt;/periodical&gt;&lt;pages&gt;524-530&lt;/pages&gt;&lt;volume&gt;67&lt;/volume&gt;&lt;number&gt;2&lt;/number&gt;&lt;dates&gt;&lt;year&gt;2007&lt;/year&gt;&lt;/dates&gt;&lt;isbn&gt;0939-6411&lt;/isbn&gt;&lt;urls&gt;&lt;/urls&gt;&lt;/record&gt;&lt;/Cite&gt;&lt;Cite&gt;&lt;Author&gt;Anderson&lt;/Author&gt;&lt;Year&gt;1998&lt;/Year&gt;&lt;RecNum&gt;8&lt;/RecNum&gt;&lt;record&gt;&lt;rec-number&gt;8&lt;/rec-number&gt;&lt;foreign-keys&gt;&lt;key app="EN" db-id="02va9r9pu2fw5cex2945efsv0z55vv0azaff" timestamp="1695992010"&gt;8&lt;/key&gt;&lt;/foreign-keys&gt;&lt;ref-type name="Journal Article"&gt;17&lt;/ref-type&gt;&lt;contributors&gt;&lt;authors&gt;&lt;author&gt;Anderson, NH&lt;/author&gt;&lt;author&gt;Bauer, M&lt;/author&gt;&lt;author&gt;Boussac, N&lt;/author&gt;&lt;author&gt;Khan-Malek, R&lt;/author&gt;&lt;author&gt;Munden, P&lt;/author&gt;&lt;author&gt;Sardaro, M&lt;/author&gt;&lt;/authors&gt;&lt;/contributors&gt;&lt;titles&gt;&lt;title&gt;An evaluation of fit factors and dissolution efficiency for the comparison of in vitro dissolution profiles</w:instrText>
      </w:r>
      <w:r w:rsidRPr="00746974">
        <w:rPr>
          <w:rFonts w:eastAsia="Calibri" w:cs="Nazanin"/>
          <w:sz w:val="19"/>
          <w:szCs w:val="21"/>
          <w:rtl/>
        </w:rPr>
        <w:instrText>&lt;/</w:instrText>
      </w:r>
      <w:r w:rsidRPr="00746974">
        <w:rPr>
          <w:rFonts w:eastAsia="Calibri" w:cs="Nazanin"/>
          <w:sz w:val="19"/>
          <w:szCs w:val="21"/>
        </w:rPr>
        <w:instrText>title&gt;&lt;secondary-title&gt;Journal of pharmaceutical and biomedical analysis&lt;/secondary-title&gt;&lt;/titles&gt;&lt;periodical&gt;&lt;full-title&gt;Journal of pharmaceutical and biomedical analysis&lt;/full-title&gt;&lt;/periodical&gt;&lt;pages&gt;811-822&lt;/pages&gt;&lt;volume&gt;17&lt;/volume&gt;&lt;number&gt;4-5&lt;/number&gt;&lt;dates&gt;&lt;year&gt;1998&lt;/year&gt;&lt;/dates&gt;&lt;isbn&gt;0731-7085&lt;/isbn&gt;&lt;urls&gt;&lt;/urls&gt;&lt;/record&gt;&lt;/Cite&gt;&lt;/EndNote</w:instrText>
      </w:r>
      <w:r w:rsidRPr="00746974">
        <w:rPr>
          <w:rFonts w:eastAsia="Calibri" w:cs="Nazanin"/>
          <w:sz w:val="19"/>
          <w:szCs w:val="21"/>
          <w:rtl/>
        </w:rPr>
        <w:instrText>&gt;</w:instrText>
      </w:r>
      <w:r w:rsidRPr="00746974">
        <w:rPr>
          <w:rFonts w:eastAsia="Calibri" w:cs="Nazanin"/>
          <w:sz w:val="19"/>
          <w:szCs w:val="21"/>
          <w:rtl/>
        </w:rPr>
        <w:fldChar w:fldCharType="separate"/>
      </w:r>
      <w:r w:rsidRPr="00746974">
        <w:rPr>
          <w:rFonts w:eastAsia="Calibri" w:cs="Nazanin"/>
          <w:sz w:val="19"/>
          <w:szCs w:val="21"/>
          <w:rtl/>
        </w:rPr>
        <w:t>(13, 14)</w:t>
      </w:r>
      <w:r w:rsidRPr="00746974">
        <w:rPr>
          <w:rFonts w:eastAsia="Calibri" w:cs="Nazanin"/>
          <w:sz w:val="19"/>
          <w:szCs w:val="21"/>
          <w:rtl/>
        </w:rPr>
        <w:fldChar w:fldCharType="end"/>
      </w:r>
      <w:r w:rsidRPr="00746974">
        <w:rPr>
          <w:rFonts w:eastAsia="Calibri" w:cs="Nazanin" w:hint="cs"/>
          <w:sz w:val="19"/>
          <w:szCs w:val="21"/>
          <w:rtl/>
        </w:rPr>
        <w:t>.</w:t>
      </w:r>
    </w:p>
    <w:p w14:paraId="05FB8B6B" w14:textId="77777777" w:rsidR="00CC615A" w:rsidRPr="008261E5" w:rsidRDefault="00746974" w:rsidP="008261E5">
      <w:pPr>
        <w:pStyle w:val="Titrmatn"/>
        <w:bidi/>
      </w:pPr>
      <w:r w:rsidRPr="008261E5">
        <w:fldChar w:fldCharType="begin"/>
      </w:r>
      <w:r w:rsidRPr="008261E5">
        <w:instrText xml:space="preserve">AUTHOR  </w:instrText>
      </w:r>
      <w:r w:rsidRPr="008261E5">
        <w:rPr>
          <w:rtl/>
        </w:rPr>
        <w:instrText>یافته‌ها</w:instrText>
      </w:r>
      <w:r w:rsidRPr="008261E5">
        <w:instrText xml:space="preserve">  \* MERGEFORMAT</w:instrText>
      </w:r>
      <w:r w:rsidRPr="008261E5">
        <w:fldChar w:fldCharType="separate"/>
      </w:r>
    </w:p>
    <w:p w14:paraId="67D499AC" w14:textId="35E7502C" w:rsidR="00746974" w:rsidRPr="008261E5" w:rsidRDefault="00746974" w:rsidP="008261E5">
      <w:pPr>
        <w:pStyle w:val="Titrmatn"/>
        <w:bidi/>
        <w:rPr>
          <w:rtl/>
        </w:rPr>
      </w:pPr>
      <w:r w:rsidRPr="008261E5">
        <w:rPr>
          <w:rFonts w:hint="cs"/>
          <w:rtl/>
        </w:rPr>
        <w:t>يافته‌ها</w:t>
      </w:r>
      <w:r w:rsidRPr="008261E5">
        <w:fldChar w:fldCharType="end"/>
      </w:r>
    </w:p>
    <w:p w14:paraId="62184C66" w14:textId="0C3585C1" w:rsidR="00746974" w:rsidRPr="00746974" w:rsidRDefault="00746974" w:rsidP="00746974">
      <w:pPr>
        <w:spacing w:after="0" w:line="340" w:lineRule="exact"/>
        <w:ind w:firstLine="284"/>
        <w:jc w:val="both"/>
        <w:rPr>
          <w:rFonts w:eastAsia="Calibri" w:cs="Nazanin"/>
          <w:sz w:val="19"/>
          <w:szCs w:val="21"/>
          <w:rtl/>
        </w:rPr>
      </w:pPr>
      <w:r w:rsidRPr="00746974">
        <w:rPr>
          <w:rFonts w:eastAsia="Calibri" w:cs="Nazanin" w:hint="cs"/>
          <w:sz w:val="19"/>
          <w:szCs w:val="21"/>
          <w:rtl/>
        </w:rPr>
        <w:t>ماده مؤثره: نتا</w:t>
      </w:r>
      <w:r w:rsidR="00CC7BB1">
        <w:rPr>
          <w:rFonts w:eastAsia="Calibri" w:cs="Nazanin" w:hint="cs"/>
          <w:sz w:val="19"/>
          <w:szCs w:val="21"/>
          <w:rtl/>
        </w:rPr>
        <w:t>ي</w:t>
      </w:r>
      <w:r w:rsidRPr="00746974">
        <w:rPr>
          <w:rFonts w:eastAsia="Calibri" w:cs="Nazanin" w:hint="cs"/>
          <w:sz w:val="19"/>
          <w:szCs w:val="21"/>
          <w:rtl/>
        </w:rPr>
        <w:t xml:space="preserve">ج </w:t>
      </w:r>
      <w:r w:rsidR="003E3EB7">
        <w:rPr>
          <w:rFonts w:eastAsia="Calibri" w:cs="Nazanin"/>
          <w:sz w:val="19"/>
          <w:szCs w:val="21"/>
          <w:rtl/>
        </w:rPr>
        <w:t>به‌دست‌آمده</w:t>
      </w:r>
      <w:r w:rsidRPr="00746974">
        <w:rPr>
          <w:rFonts w:eastAsia="Calibri" w:cs="Nazanin"/>
          <w:sz w:val="19"/>
          <w:szCs w:val="21"/>
          <w:rtl/>
        </w:rPr>
        <w:t xml:space="preserve"> از </w:t>
      </w:r>
      <w:r w:rsidR="00BA7958">
        <w:rPr>
          <w:rFonts w:eastAsia="Calibri" w:cs="Nazanin"/>
          <w:sz w:val="19"/>
          <w:szCs w:val="21"/>
          <w:rtl/>
        </w:rPr>
        <w:t>تجز</w:t>
      </w:r>
      <w:r w:rsidR="00D81E5C">
        <w:rPr>
          <w:rFonts w:eastAsia="Calibri" w:cs="Nazanin"/>
          <w:sz w:val="19"/>
          <w:szCs w:val="21"/>
          <w:rtl/>
        </w:rPr>
        <w:t>ي</w:t>
      </w:r>
      <w:r w:rsidR="00BA7958">
        <w:rPr>
          <w:rFonts w:eastAsia="Calibri" w:cs="Nazanin"/>
          <w:sz w:val="19"/>
          <w:szCs w:val="21"/>
          <w:rtl/>
        </w:rPr>
        <w:t>ه‌وتحل</w:t>
      </w:r>
      <w:r w:rsidR="00D81E5C">
        <w:rPr>
          <w:rFonts w:eastAsia="Calibri" w:cs="Nazanin"/>
          <w:sz w:val="19"/>
          <w:szCs w:val="21"/>
          <w:rtl/>
        </w:rPr>
        <w:t>ي</w:t>
      </w:r>
      <w:r w:rsidR="00BA7958">
        <w:rPr>
          <w:rFonts w:eastAsia="Calibri" w:cs="Nazanin"/>
          <w:sz w:val="19"/>
          <w:szCs w:val="21"/>
          <w:rtl/>
        </w:rPr>
        <w:t>ل</w:t>
      </w:r>
      <w:r w:rsidRPr="00746974">
        <w:rPr>
          <w:rFonts w:eastAsia="Calibri" w:cs="Nazanin"/>
          <w:sz w:val="19"/>
          <w:szCs w:val="21"/>
          <w:rtl/>
        </w:rPr>
        <w:t xml:space="preserve"> ماده فعال محصولات</w:t>
      </w:r>
      <w:r w:rsidRPr="00746974">
        <w:rPr>
          <w:rFonts w:eastAsia="Calibri" w:cs="Nazanin" w:hint="cs"/>
          <w:sz w:val="19"/>
          <w:szCs w:val="21"/>
          <w:rtl/>
        </w:rPr>
        <w:t xml:space="preserve"> ژنر</w:t>
      </w:r>
      <w:r w:rsidR="00CC7BB1">
        <w:rPr>
          <w:rFonts w:eastAsia="Calibri" w:cs="Nazanin" w:hint="cs"/>
          <w:sz w:val="19"/>
          <w:szCs w:val="21"/>
          <w:rtl/>
        </w:rPr>
        <w:t>ي</w:t>
      </w:r>
      <w:r w:rsidRPr="00746974">
        <w:rPr>
          <w:rFonts w:eastAsia="Calibri" w:cs="Nazanin" w:hint="cs"/>
          <w:sz w:val="19"/>
          <w:szCs w:val="21"/>
          <w:rtl/>
        </w:rPr>
        <w:t>ک و برند</w:t>
      </w:r>
      <w:r w:rsidRPr="00746974">
        <w:rPr>
          <w:rFonts w:eastAsia="Calibri" w:cs="Nazanin"/>
          <w:sz w:val="19"/>
          <w:szCs w:val="21"/>
          <w:rtl/>
        </w:rPr>
        <w:t xml:space="preserve"> در جدول </w:t>
      </w:r>
      <w:r w:rsidRPr="00746974">
        <w:rPr>
          <w:rFonts w:eastAsia="Calibri" w:cs="Nazanin" w:hint="cs"/>
          <w:sz w:val="19"/>
          <w:szCs w:val="21"/>
          <w:rtl/>
        </w:rPr>
        <w:t>2</w:t>
      </w:r>
      <w:r w:rsidRPr="00746974">
        <w:rPr>
          <w:rFonts w:eastAsia="Calibri" w:cs="Nazanin"/>
          <w:sz w:val="19"/>
          <w:szCs w:val="21"/>
          <w:rtl/>
        </w:rPr>
        <w:t xml:space="preserve"> نشان داده شده است.</w:t>
      </w:r>
    </w:p>
    <w:p w14:paraId="6C3B3476" w14:textId="77777777" w:rsidR="00D81E5C" w:rsidRDefault="00D81E5C" w:rsidP="00746974">
      <w:pPr>
        <w:spacing w:after="0" w:line="340" w:lineRule="exact"/>
        <w:ind w:firstLine="284"/>
        <w:jc w:val="both"/>
        <w:rPr>
          <w:rFonts w:eastAsia="Calibri" w:cs="Nazanin"/>
          <w:b/>
          <w:bCs/>
          <w:sz w:val="19"/>
          <w:szCs w:val="21"/>
          <w:rtl/>
        </w:rPr>
        <w:sectPr w:rsidR="00D81E5C" w:rsidSect="00D81E5C">
          <w:footnotePr>
            <w:numRestart w:val="eachPage"/>
          </w:footnotePr>
          <w:type w:val="continuous"/>
          <w:pgSz w:w="12191" w:h="16727" w:code="9"/>
          <w:pgMar w:top="1418" w:right="1418" w:bottom="1701" w:left="1418" w:header="709" w:footer="709" w:gutter="284"/>
          <w:cols w:num="2" w:space="720"/>
          <w:titlePg/>
          <w:bidi/>
          <w:docGrid w:linePitch="360"/>
        </w:sectPr>
      </w:pPr>
    </w:p>
    <w:p w14:paraId="5937DAFE" w14:textId="77777777" w:rsidR="00746974" w:rsidRPr="00746974" w:rsidRDefault="00746974" w:rsidP="00746974">
      <w:pPr>
        <w:spacing w:after="0" w:line="340" w:lineRule="exact"/>
        <w:ind w:firstLine="284"/>
        <w:jc w:val="both"/>
        <w:rPr>
          <w:rFonts w:eastAsia="Calibri" w:cs="Nazanin"/>
          <w:b/>
          <w:bCs/>
          <w:sz w:val="19"/>
          <w:szCs w:val="21"/>
          <w:rtl/>
        </w:rPr>
      </w:pPr>
    </w:p>
    <w:p w14:paraId="79889CAC" w14:textId="202A9319" w:rsidR="00746974" w:rsidRPr="00746974" w:rsidRDefault="00746974" w:rsidP="00CE7B6B">
      <w:pPr>
        <w:spacing w:after="0" w:line="340" w:lineRule="exact"/>
        <w:ind w:firstLine="284"/>
        <w:jc w:val="center"/>
        <w:rPr>
          <w:rFonts w:eastAsia="Calibri" w:cs="Nazanin"/>
          <w:b/>
          <w:bCs/>
          <w:sz w:val="19"/>
          <w:szCs w:val="21"/>
          <w:rtl/>
        </w:rPr>
      </w:pPr>
      <w:r w:rsidRPr="00746974">
        <w:rPr>
          <w:rFonts w:eastAsia="Calibri" w:cs="Nazanin" w:hint="cs"/>
          <w:b/>
          <w:bCs/>
          <w:sz w:val="19"/>
          <w:szCs w:val="21"/>
          <w:rtl/>
        </w:rPr>
        <w:t xml:space="preserve">جدول (2): </w:t>
      </w:r>
      <w:r w:rsidRPr="00746974">
        <w:rPr>
          <w:rFonts w:eastAsia="Calibri" w:cs="Nazanin"/>
          <w:sz w:val="19"/>
          <w:szCs w:val="21"/>
          <w:rtl/>
        </w:rPr>
        <w:t>نتا</w:t>
      </w:r>
      <w:r w:rsidR="00CC7BB1">
        <w:rPr>
          <w:rFonts w:eastAsia="Calibri" w:cs="Nazanin" w:hint="cs"/>
          <w:sz w:val="19"/>
          <w:szCs w:val="21"/>
          <w:rtl/>
        </w:rPr>
        <w:t>ي</w:t>
      </w:r>
      <w:r w:rsidRPr="00746974">
        <w:rPr>
          <w:rFonts w:eastAsia="Calibri" w:cs="Nazanin" w:hint="eastAsia"/>
          <w:sz w:val="19"/>
          <w:szCs w:val="21"/>
          <w:rtl/>
        </w:rPr>
        <w:t>ج</w:t>
      </w:r>
      <w:r w:rsidRPr="00746974">
        <w:rPr>
          <w:rFonts w:eastAsia="Calibri" w:cs="Nazanin"/>
          <w:sz w:val="19"/>
          <w:szCs w:val="21"/>
          <w:rtl/>
        </w:rPr>
        <w:t xml:space="preserve"> آزمون سنجش ماده </w:t>
      </w:r>
      <w:r w:rsidR="001079EF">
        <w:rPr>
          <w:rFonts w:eastAsia="Calibri" w:cs="Nazanin"/>
          <w:sz w:val="19"/>
          <w:szCs w:val="21"/>
          <w:rtl/>
        </w:rPr>
        <w:t>مؤثره</w:t>
      </w:r>
      <w:r w:rsidRPr="00746974">
        <w:rPr>
          <w:rFonts w:eastAsia="Calibri" w:cs="Nazanin"/>
          <w:sz w:val="19"/>
          <w:szCs w:val="21"/>
          <w:rtl/>
        </w:rPr>
        <w:t xml:space="preserve"> سه برند دارو</w:t>
      </w:r>
    </w:p>
    <w:tbl>
      <w:tblPr>
        <w:tblStyle w:val="TableGrid"/>
        <w:bidiVisual/>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3636"/>
        <w:gridCol w:w="3623"/>
        <w:gridCol w:w="1812"/>
      </w:tblGrid>
      <w:tr w:rsidR="00746974" w:rsidRPr="00CC615A" w14:paraId="1003A06D" w14:textId="77777777" w:rsidTr="00CE7B6B">
        <w:trPr>
          <w:jc w:val="center"/>
        </w:trPr>
        <w:tc>
          <w:tcPr>
            <w:tcW w:w="2004" w:type="pct"/>
            <w:tcBorders>
              <w:bottom w:val="single" w:sz="4" w:space="0" w:color="auto"/>
            </w:tcBorders>
            <w:shd w:val="clear" w:color="auto" w:fill="auto"/>
            <w:vAlign w:val="center"/>
          </w:tcPr>
          <w:p w14:paraId="08EF5A1D" w14:textId="66AC152B" w:rsidR="00746974" w:rsidRPr="00D81E5C" w:rsidRDefault="00746974" w:rsidP="00CC615A">
            <w:pPr>
              <w:spacing w:line="340" w:lineRule="exact"/>
              <w:jc w:val="both"/>
              <w:rPr>
                <w:rFonts w:cs="Nazanin"/>
                <w:b/>
                <w:bCs/>
                <w:szCs w:val="19"/>
                <w:rtl/>
              </w:rPr>
            </w:pPr>
            <w:r w:rsidRPr="00D81E5C">
              <w:rPr>
                <w:rFonts w:cs="Nazanin" w:hint="cs"/>
                <w:b/>
                <w:bCs/>
                <w:szCs w:val="19"/>
                <w:rtl/>
              </w:rPr>
              <w:t>م</w:t>
            </w:r>
            <w:r w:rsidR="00CC7BB1" w:rsidRPr="00D81E5C">
              <w:rPr>
                <w:rFonts w:cs="Nazanin" w:hint="cs"/>
                <w:b/>
                <w:bCs/>
                <w:szCs w:val="19"/>
                <w:rtl/>
              </w:rPr>
              <w:t>ي</w:t>
            </w:r>
            <w:r w:rsidRPr="00D81E5C">
              <w:rPr>
                <w:rFonts w:cs="Nazanin" w:hint="cs"/>
                <w:b/>
                <w:bCs/>
                <w:szCs w:val="19"/>
                <w:rtl/>
              </w:rPr>
              <w:t>انگ</w:t>
            </w:r>
            <w:r w:rsidR="00CC7BB1" w:rsidRPr="00D81E5C">
              <w:rPr>
                <w:rFonts w:cs="Nazanin" w:hint="cs"/>
                <w:b/>
                <w:bCs/>
                <w:szCs w:val="19"/>
                <w:rtl/>
              </w:rPr>
              <w:t>ي</w:t>
            </w:r>
            <w:r w:rsidRPr="00D81E5C">
              <w:rPr>
                <w:rFonts w:cs="Nazanin" w:hint="cs"/>
                <w:b/>
                <w:bCs/>
                <w:szCs w:val="19"/>
                <w:rtl/>
              </w:rPr>
              <w:t>ن درصد نسبت ماده مؤثره به ادعا</w:t>
            </w:r>
            <w:r w:rsidR="00CC7BB1" w:rsidRPr="00D81E5C">
              <w:rPr>
                <w:rFonts w:cs="Nazanin" w:hint="cs"/>
                <w:b/>
                <w:bCs/>
                <w:szCs w:val="19"/>
                <w:rtl/>
              </w:rPr>
              <w:t>ي</w:t>
            </w:r>
            <w:r w:rsidRPr="00D81E5C">
              <w:rPr>
                <w:rFonts w:cs="Nazanin" w:hint="cs"/>
                <w:b/>
                <w:bCs/>
                <w:szCs w:val="19"/>
                <w:rtl/>
              </w:rPr>
              <w:t xml:space="preserve"> برچسب</w:t>
            </w:r>
          </w:p>
        </w:tc>
        <w:tc>
          <w:tcPr>
            <w:tcW w:w="1997" w:type="pct"/>
            <w:tcBorders>
              <w:bottom w:val="single" w:sz="4" w:space="0" w:color="auto"/>
            </w:tcBorders>
            <w:shd w:val="clear" w:color="auto" w:fill="auto"/>
            <w:vAlign w:val="center"/>
          </w:tcPr>
          <w:p w14:paraId="6160C61A" w14:textId="57AB0963" w:rsidR="00746974" w:rsidRPr="00D81E5C" w:rsidRDefault="00746974" w:rsidP="00CC615A">
            <w:pPr>
              <w:spacing w:line="340" w:lineRule="exact"/>
              <w:jc w:val="both"/>
              <w:rPr>
                <w:rFonts w:cs="Nazanin"/>
                <w:b/>
                <w:bCs/>
                <w:szCs w:val="19"/>
              </w:rPr>
            </w:pPr>
            <w:r w:rsidRPr="00D81E5C">
              <w:rPr>
                <w:rFonts w:cs="Nazanin" w:hint="cs"/>
                <w:b/>
                <w:bCs/>
                <w:szCs w:val="19"/>
                <w:rtl/>
              </w:rPr>
              <w:t>مقدار ماده مؤثره م</w:t>
            </w:r>
            <w:r w:rsidR="00CC7BB1" w:rsidRPr="00D81E5C">
              <w:rPr>
                <w:rFonts w:cs="Nazanin" w:hint="cs"/>
                <w:b/>
                <w:bCs/>
                <w:szCs w:val="19"/>
                <w:rtl/>
              </w:rPr>
              <w:t>ي</w:t>
            </w:r>
            <w:r w:rsidRPr="00D81E5C">
              <w:rPr>
                <w:rFonts w:cs="Nazanin" w:hint="cs"/>
                <w:b/>
                <w:bCs/>
                <w:szCs w:val="19"/>
                <w:rtl/>
              </w:rPr>
              <w:t>انگ</w:t>
            </w:r>
            <w:r w:rsidR="00CC7BB1" w:rsidRPr="00D81E5C">
              <w:rPr>
                <w:rFonts w:cs="Nazanin" w:hint="cs"/>
                <w:b/>
                <w:bCs/>
                <w:szCs w:val="19"/>
                <w:rtl/>
              </w:rPr>
              <w:t>ي</w:t>
            </w:r>
            <w:r w:rsidRPr="00D81E5C">
              <w:rPr>
                <w:rFonts w:cs="Nazanin" w:hint="cs"/>
                <w:b/>
                <w:bCs/>
                <w:szCs w:val="19"/>
                <w:rtl/>
              </w:rPr>
              <w:t>ن هر قرص (</w:t>
            </w:r>
            <w:r w:rsidRPr="00D81E5C">
              <w:rPr>
                <w:rFonts w:cs="Nazanin"/>
                <w:b/>
                <w:bCs/>
                <w:szCs w:val="19"/>
              </w:rPr>
              <w:t>mg</w:t>
            </w:r>
            <w:r w:rsidRPr="00D81E5C">
              <w:rPr>
                <w:rFonts w:cs="Nazanin" w:hint="cs"/>
                <w:b/>
                <w:bCs/>
                <w:szCs w:val="19"/>
                <w:rtl/>
              </w:rPr>
              <w:t>)</w:t>
            </w:r>
          </w:p>
        </w:tc>
        <w:tc>
          <w:tcPr>
            <w:tcW w:w="999" w:type="pct"/>
            <w:tcBorders>
              <w:bottom w:val="single" w:sz="4" w:space="0" w:color="auto"/>
            </w:tcBorders>
            <w:shd w:val="clear" w:color="auto" w:fill="auto"/>
            <w:vAlign w:val="center"/>
          </w:tcPr>
          <w:p w14:paraId="589CBCCB" w14:textId="77777777" w:rsidR="00746974" w:rsidRPr="00D81E5C" w:rsidRDefault="00746974" w:rsidP="00CC615A">
            <w:pPr>
              <w:spacing w:line="340" w:lineRule="exact"/>
              <w:jc w:val="both"/>
              <w:rPr>
                <w:rFonts w:cs="Nazanin"/>
                <w:b/>
                <w:bCs/>
                <w:szCs w:val="19"/>
                <w:rtl/>
              </w:rPr>
            </w:pPr>
            <w:r w:rsidRPr="00D81E5C">
              <w:rPr>
                <w:rFonts w:cs="Nazanin" w:hint="cs"/>
                <w:b/>
                <w:bCs/>
                <w:szCs w:val="19"/>
                <w:rtl/>
              </w:rPr>
              <w:t>برند</w:t>
            </w:r>
          </w:p>
        </w:tc>
      </w:tr>
      <w:tr w:rsidR="00746974" w:rsidRPr="00CC615A" w14:paraId="50FAF717" w14:textId="77777777" w:rsidTr="00CE7B6B">
        <w:trPr>
          <w:jc w:val="center"/>
        </w:trPr>
        <w:tc>
          <w:tcPr>
            <w:tcW w:w="2004" w:type="pct"/>
            <w:tcBorders>
              <w:bottom w:val="nil"/>
            </w:tcBorders>
            <w:shd w:val="clear" w:color="auto" w:fill="auto"/>
            <w:vAlign w:val="center"/>
          </w:tcPr>
          <w:p w14:paraId="762E1F8E" w14:textId="77777777" w:rsidR="00746974" w:rsidRPr="00CC615A" w:rsidRDefault="00746974" w:rsidP="00CC615A">
            <w:pPr>
              <w:spacing w:line="340" w:lineRule="exact"/>
              <w:jc w:val="both"/>
              <w:rPr>
                <w:rFonts w:cs="Nazanin"/>
                <w:szCs w:val="19"/>
                <w:rtl/>
              </w:rPr>
            </w:pPr>
            <w:r w:rsidRPr="00CC615A">
              <w:rPr>
                <w:rFonts w:cs="Nazanin" w:hint="cs"/>
                <w:szCs w:val="19"/>
                <w:rtl/>
              </w:rPr>
              <w:t>82/106</w:t>
            </w:r>
          </w:p>
        </w:tc>
        <w:tc>
          <w:tcPr>
            <w:tcW w:w="1997" w:type="pct"/>
            <w:tcBorders>
              <w:bottom w:val="nil"/>
            </w:tcBorders>
            <w:shd w:val="clear" w:color="auto" w:fill="auto"/>
            <w:vAlign w:val="center"/>
          </w:tcPr>
          <w:p w14:paraId="627D7FFF" w14:textId="77777777" w:rsidR="00746974" w:rsidRPr="00CC615A" w:rsidRDefault="00746974" w:rsidP="00CC615A">
            <w:pPr>
              <w:spacing w:line="340" w:lineRule="exact"/>
              <w:jc w:val="both"/>
              <w:rPr>
                <w:rFonts w:cs="Nazanin"/>
                <w:szCs w:val="19"/>
                <w:rtl/>
              </w:rPr>
            </w:pPr>
            <w:r w:rsidRPr="00CC615A">
              <w:rPr>
                <w:rFonts w:cs="Nazanin" w:hint="cs"/>
                <w:szCs w:val="19"/>
                <w:rtl/>
              </w:rPr>
              <w:t>643/213</w:t>
            </w:r>
          </w:p>
        </w:tc>
        <w:tc>
          <w:tcPr>
            <w:tcW w:w="999" w:type="pct"/>
            <w:tcBorders>
              <w:bottom w:val="nil"/>
            </w:tcBorders>
            <w:shd w:val="clear" w:color="auto" w:fill="auto"/>
            <w:vAlign w:val="center"/>
          </w:tcPr>
          <w:p w14:paraId="03A44BC2" w14:textId="77777777" w:rsidR="00746974" w:rsidRPr="00CC615A" w:rsidRDefault="00746974" w:rsidP="00CC615A">
            <w:pPr>
              <w:spacing w:line="340" w:lineRule="exact"/>
              <w:jc w:val="both"/>
              <w:rPr>
                <w:rFonts w:cs="Nazanin"/>
                <w:szCs w:val="19"/>
              </w:rPr>
            </w:pPr>
            <w:r w:rsidRPr="00CC615A">
              <w:rPr>
                <w:rFonts w:cs="Nazanin"/>
                <w:szCs w:val="19"/>
              </w:rPr>
              <w:t>G1</w:t>
            </w:r>
          </w:p>
        </w:tc>
      </w:tr>
      <w:tr w:rsidR="00746974" w:rsidRPr="00CC615A" w14:paraId="6A85E2A3" w14:textId="77777777" w:rsidTr="00CE7B6B">
        <w:trPr>
          <w:jc w:val="center"/>
        </w:trPr>
        <w:tc>
          <w:tcPr>
            <w:tcW w:w="2004" w:type="pct"/>
            <w:tcBorders>
              <w:top w:val="nil"/>
              <w:bottom w:val="nil"/>
            </w:tcBorders>
            <w:shd w:val="clear" w:color="auto" w:fill="auto"/>
            <w:vAlign w:val="center"/>
          </w:tcPr>
          <w:p w14:paraId="46E60E3D" w14:textId="77777777" w:rsidR="00746974" w:rsidRPr="00CC615A" w:rsidRDefault="00746974" w:rsidP="00CC615A">
            <w:pPr>
              <w:spacing w:line="340" w:lineRule="exact"/>
              <w:jc w:val="both"/>
              <w:rPr>
                <w:rFonts w:cs="Nazanin"/>
                <w:szCs w:val="19"/>
                <w:rtl/>
              </w:rPr>
            </w:pPr>
            <w:r w:rsidRPr="00CC615A">
              <w:rPr>
                <w:rFonts w:cs="Nazanin" w:hint="cs"/>
                <w:szCs w:val="19"/>
                <w:rtl/>
              </w:rPr>
              <w:t>44/100</w:t>
            </w:r>
          </w:p>
        </w:tc>
        <w:tc>
          <w:tcPr>
            <w:tcW w:w="1997" w:type="pct"/>
            <w:tcBorders>
              <w:top w:val="nil"/>
              <w:bottom w:val="nil"/>
            </w:tcBorders>
            <w:shd w:val="clear" w:color="auto" w:fill="auto"/>
            <w:vAlign w:val="center"/>
          </w:tcPr>
          <w:p w14:paraId="02BD0EAF" w14:textId="77777777" w:rsidR="00746974" w:rsidRPr="00CC615A" w:rsidRDefault="00746974" w:rsidP="00CC615A">
            <w:pPr>
              <w:spacing w:line="340" w:lineRule="exact"/>
              <w:jc w:val="both"/>
              <w:rPr>
                <w:rFonts w:cs="Nazanin"/>
                <w:szCs w:val="19"/>
                <w:rtl/>
              </w:rPr>
            </w:pPr>
            <w:r w:rsidRPr="00CC615A">
              <w:rPr>
                <w:rFonts w:cs="Nazanin" w:hint="cs"/>
                <w:szCs w:val="19"/>
                <w:rtl/>
              </w:rPr>
              <w:t>895/200</w:t>
            </w:r>
          </w:p>
        </w:tc>
        <w:tc>
          <w:tcPr>
            <w:tcW w:w="999" w:type="pct"/>
            <w:tcBorders>
              <w:top w:val="nil"/>
              <w:bottom w:val="nil"/>
            </w:tcBorders>
            <w:shd w:val="clear" w:color="auto" w:fill="auto"/>
            <w:vAlign w:val="center"/>
          </w:tcPr>
          <w:p w14:paraId="29E8FEDB" w14:textId="77777777" w:rsidR="00746974" w:rsidRPr="00CC615A" w:rsidRDefault="00746974" w:rsidP="00CC615A">
            <w:pPr>
              <w:spacing w:line="340" w:lineRule="exact"/>
              <w:jc w:val="both"/>
              <w:rPr>
                <w:rFonts w:cs="Nazanin"/>
                <w:szCs w:val="19"/>
              </w:rPr>
            </w:pPr>
            <w:r w:rsidRPr="00CC615A">
              <w:rPr>
                <w:rFonts w:cs="Nazanin"/>
                <w:szCs w:val="19"/>
              </w:rPr>
              <w:t>G2</w:t>
            </w:r>
          </w:p>
        </w:tc>
      </w:tr>
      <w:tr w:rsidR="00746974" w:rsidRPr="00CC615A" w14:paraId="464CDF87" w14:textId="77777777" w:rsidTr="00CE7B6B">
        <w:trPr>
          <w:jc w:val="center"/>
        </w:trPr>
        <w:tc>
          <w:tcPr>
            <w:tcW w:w="2004" w:type="pct"/>
            <w:tcBorders>
              <w:top w:val="nil"/>
            </w:tcBorders>
            <w:shd w:val="clear" w:color="auto" w:fill="auto"/>
            <w:vAlign w:val="center"/>
          </w:tcPr>
          <w:p w14:paraId="2D547835" w14:textId="77777777" w:rsidR="00746974" w:rsidRPr="00CC615A" w:rsidRDefault="00746974" w:rsidP="00CC615A">
            <w:pPr>
              <w:spacing w:line="340" w:lineRule="exact"/>
              <w:jc w:val="both"/>
              <w:rPr>
                <w:rFonts w:cs="Nazanin"/>
                <w:szCs w:val="19"/>
                <w:rtl/>
              </w:rPr>
            </w:pPr>
            <w:r w:rsidRPr="00CC615A">
              <w:rPr>
                <w:rFonts w:cs="Nazanin" w:hint="cs"/>
                <w:szCs w:val="19"/>
                <w:rtl/>
              </w:rPr>
              <w:t>8/104</w:t>
            </w:r>
          </w:p>
        </w:tc>
        <w:tc>
          <w:tcPr>
            <w:tcW w:w="1997" w:type="pct"/>
            <w:tcBorders>
              <w:top w:val="nil"/>
            </w:tcBorders>
            <w:shd w:val="clear" w:color="auto" w:fill="auto"/>
            <w:vAlign w:val="center"/>
          </w:tcPr>
          <w:p w14:paraId="1C945FCC" w14:textId="77777777" w:rsidR="00746974" w:rsidRPr="00CC615A" w:rsidRDefault="00746974" w:rsidP="00CC615A">
            <w:pPr>
              <w:spacing w:line="340" w:lineRule="exact"/>
              <w:jc w:val="both"/>
              <w:rPr>
                <w:rFonts w:cs="Nazanin"/>
                <w:szCs w:val="19"/>
                <w:rtl/>
              </w:rPr>
            </w:pPr>
            <w:r w:rsidRPr="00CC615A">
              <w:rPr>
                <w:rFonts w:cs="Nazanin" w:hint="cs"/>
                <w:szCs w:val="19"/>
                <w:rtl/>
              </w:rPr>
              <w:t>615/209</w:t>
            </w:r>
          </w:p>
        </w:tc>
        <w:tc>
          <w:tcPr>
            <w:tcW w:w="999" w:type="pct"/>
            <w:tcBorders>
              <w:top w:val="nil"/>
            </w:tcBorders>
            <w:shd w:val="clear" w:color="auto" w:fill="auto"/>
            <w:vAlign w:val="center"/>
          </w:tcPr>
          <w:p w14:paraId="032BE716" w14:textId="77777777" w:rsidR="00746974" w:rsidRPr="00CC615A" w:rsidRDefault="00746974" w:rsidP="00CC615A">
            <w:pPr>
              <w:spacing w:line="340" w:lineRule="exact"/>
              <w:jc w:val="both"/>
              <w:rPr>
                <w:rFonts w:cs="Nazanin"/>
                <w:szCs w:val="19"/>
                <w:rtl/>
              </w:rPr>
            </w:pPr>
            <w:r w:rsidRPr="00CC615A">
              <w:rPr>
                <w:rFonts w:cs="Nazanin" w:hint="cs"/>
                <w:szCs w:val="19"/>
                <w:rtl/>
              </w:rPr>
              <w:t>مرجع</w:t>
            </w:r>
          </w:p>
        </w:tc>
      </w:tr>
    </w:tbl>
    <w:p w14:paraId="4AE49A92" w14:textId="77777777" w:rsidR="00746974" w:rsidRPr="00746974" w:rsidRDefault="00746974" w:rsidP="00746974">
      <w:pPr>
        <w:spacing w:after="0" w:line="340" w:lineRule="exact"/>
        <w:ind w:firstLine="284"/>
        <w:jc w:val="both"/>
        <w:rPr>
          <w:rFonts w:eastAsia="Calibri" w:cs="Nazanin"/>
          <w:sz w:val="19"/>
          <w:szCs w:val="21"/>
          <w:rtl/>
        </w:rPr>
      </w:pPr>
    </w:p>
    <w:p w14:paraId="2A13CC03" w14:textId="77777777" w:rsidR="00D81E5C" w:rsidRDefault="00D81E5C" w:rsidP="00746974">
      <w:pPr>
        <w:spacing w:after="0" w:line="340" w:lineRule="exact"/>
        <w:ind w:firstLine="284"/>
        <w:jc w:val="both"/>
        <w:rPr>
          <w:rFonts w:eastAsia="Calibri" w:cs="Nazanin"/>
          <w:sz w:val="19"/>
          <w:szCs w:val="21"/>
          <w:rtl/>
        </w:rPr>
        <w:sectPr w:rsidR="00D81E5C" w:rsidSect="00373F5F">
          <w:footnotePr>
            <w:numRestart w:val="eachPage"/>
          </w:footnotePr>
          <w:type w:val="continuous"/>
          <w:pgSz w:w="12191" w:h="16727" w:code="9"/>
          <w:pgMar w:top="1418" w:right="1418" w:bottom="1701" w:left="1418" w:header="709" w:footer="709" w:gutter="284"/>
          <w:cols w:space="709"/>
          <w:titlePg/>
          <w:bidi/>
          <w:docGrid w:linePitch="360"/>
        </w:sectPr>
      </w:pPr>
    </w:p>
    <w:p w14:paraId="3BCD4545" w14:textId="77777777" w:rsidR="00D81E5C" w:rsidRDefault="00D81E5C" w:rsidP="00746974">
      <w:pPr>
        <w:spacing w:after="0" w:line="340" w:lineRule="exact"/>
        <w:ind w:firstLine="284"/>
        <w:jc w:val="both"/>
        <w:rPr>
          <w:rFonts w:eastAsia="Calibri" w:cs="Nazanin"/>
          <w:sz w:val="19"/>
          <w:szCs w:val="21"/>
          <w:rtl/>
        </w:rPr>
      </w:pPr>
    </w:p>
    <w:p w14:paraId="3F0AA709" w14:textId="3E5E1EB8" w:rsidR="00746974" w:rsidRPr="00746974" w:rsidRDefault="00CC7BB1" w:rsidP="00746974">
      <w:pPr>
        <w:spacing w:after="0" w:line="340" w:lineRule="exact"/>
        <w:ind w:firstLine="284"/>
        <w:jc w:val="both"/>
        <w:rPr>
          <w:rFonts w:eastAsia="Calibri" w:cs="Nazanin"/>
          <w:sz w:val="19"/>
          <w:szCs w:val="21"/>
          <w:rtl/>
        </w:rPr>
      </w:pPr>
      <w:r>
        <w:rPr>
          <w:rFonts w:eastAsia="Calibri" w:cs="Nazanin" w:hint="cs"/>
          <w:sz w:val="19"/>
          <w:szCs w:val="21"/>
          <w:rtl/>
        </w:rPr>
        <w:t>ي</w:t>
      </w:r>
      <w:r w:rsidR="00746974" w:rsidRPr="00746974">
        <w:rPr>
          <w:rFonts w:eastAsia="Calibri" w:cs="Nazanin" w:hint="cs"/>
          <w:sz w:val="19"/>
          <w:szCs w:val="21"/>
          <w:rtl/>
        </w:rPr>
        <w:t>کنواخت</w:t>
      </w:r>
      <w:r>
        <w:rPr>
          <w:rFonts w:eastAsia="Calibri" w:cs="Nazanin" w:hint="cs"/>
          <w:sz w:val="19"/>
          <w:szCs w:val="21"/>
          <w:rtl/>
        </w:rPr>
        <w:t>ي</w:t>
      </w:r>
      <w:r w:rsidR="00746974" w:rsidRPr="00746974">
        <w:rPr>
          <w:rFonts w:eastAsia="Calibri" w:cs="Nazanin" w:hint="cs"/>
          <w:sz w:val="19"/>
          <w:szCs w:val="21"/>
          <w:rtl/>
        </w:rPr>
        <w:t xml:space="preserve"> محتوا: برا</w:t>
      </w:r>
      <w:r>
        <w:rPr>
          <w:rFonts w:eastAsia="Calibri" w:cs="Nazanin" w:hint="cs"/>
          <w:sz w:val="19"/>
          <w:szCs w:val="21"/>
          <w:rtl/>
        </w:rPr>
        <w:t>ي</w:t>
      </w:r>
      <w:r w:rsidR="00746974" w:rsidRPr="00746974">
        <w:rPr>
          <w:rFonts w:eastAsia="Calibri" w:cs="Nazanin" w:hint="cs"/>
          <w:sz w:val="19"/>
          <w:szCs w:val="21"/>
          <w:rtl/>
        </w:rPr>
        <w:t xml:space="preserve"> انجام ا</w:t>
      </w:r>
      <w:r>
        <w:rPr>
          <w:rFonts w:eastAsia="Calibri" w:cs="Nazanin" w:hint="cs"/>
          <w:sz w:val="19"/>
          <w:szCs w:val="21"/>
          <w:rtl/>
        </w:rPr>
        <w:t>ي</w:t>
      </w:r>
      <w:r w:rsidR="00746974" w:rsidRPr="00746974">
        <w:rPr>
          <w:rFonts w:eastAsia="Calibri" w:cs="Nazanin" w:hint="cs"/>
          <w:sz w:val="19"/>
          <w:szCs w:val="21"/>
          <w:rtl/>
        </w:rPr>
        <w:t>ن تست به روش تغ</w:t>
      </w:r>
      <w:r>
        <w:rPr>
          <w:rFonts w:eastAsia="Calibri" w:cs="Nazanin" w:hint="cs"/>
          <w:sz w:val="19"/>
          <w:szCs w:val="21"/>
          <w:rtl/>
        </w:rPr>
        <w:t>يي</w:t>
      </w:r>
      <w:r w:rsidR="00746974" w:rsidRPr="00746974">
        <w:rPr>
          <w:rFonts w:eastAsia="Calibri" w:cs="Nazanin" w:hint="cs"/>
          <w:sz w:val="19"/>
          <w:szCs w:val="21"/>
          <w:rtl/>
        </w:rPr>
        <w:t>رات وزن</w:t>
      </w:r>
      <w:r>
        <w:rPr>
          <w:rFonts w:eastAsia="Calibri" w:cs="Nazanin" w:hint="cs"/>
          <w:sz w:val="19"/>
          <w:szCs w:val="21"/>
          <w:rtl/>
        </w:rPr>
        <w:t>ي</w:t>
      </w:r>
      <w:r w:rsidR="00746974" w:rsidRPr="00746974">
        <w:rPr>
          <w:rFonts w:eastAsia="Calibri" w:cs="Nazanin" w:hint="cs"/>
          <w:sz w:val="19"/>
          <w:szCs w:val="21"/>
          <w:rtl/>
        </w:rPr>
        <w:t xml:space="preserve"> از شرکت </w:t>
      </w:r>
      <w:r w:rsidR="00746974" w:rsidRPr="00746974">
        <w:rPr>
          <w:rFonts w:eastAsia="Calibri" w:cs="Nazanin"/>
          <w:sz w:val="19"/>
          <w:szCs w:val="21"/>
        </w:rPr>
        <w:t>G1</w:t>
      </w:r>
      <w:r w:rsidR="00746974" w:rsidRPr="00746974">
        <w:rPr>
          <w:rFonts w:eastAsia="Calibri" w:cs="Nazanin"/>
          <w:sz w:val="19"/>
          <w:szCs w:val="21"/>
          <w:rtl/>
        </w:rPr>
        <w:t>10 قرص وزن و م</w:t>
      </w:r>
      <w:r>
        <w:rPr>
          <w:rFonts w:eastAsia="Calibri" w:cs="Nazanin" w:hint="cs"/>
          <w:sz w:val="19"/>
          <w:szCs w:val="21"/>
          <w:rtl/>
        </w:rPr>
        <w:t>ي</w:t>
      </w:r>
      <w:r w:rsidR="00746974" w:rsidRPr="00746974">
        <w:rPr>
          <w:rFonts w:eastAsia="Calibri" w:cs="Nazanin" w:hint="eastAsia"/>
          <w:sz w:val="19"/>
          <w:szCs w:val="21"/>
          <w:rtl/>
        </w:rPr>
        <w:t>انگ</w:t>
      </w:r>
      <w:r>
        <w:rPr>
          <w:rFonts w:eastAsia="Calibri" w:cs="Nazanin" w:hint="cs"/>
          <w:sz w:val="19"/>
          <w:szCs w:val="21"/>
          <w:rtl/>
        </w:rPr>
        <w:t>ي</w:t>
      </w:r>
      <w:r w:rsidR="00746974" w:rsidRPr="00746974">
        <w:rPr>
          <w:rFonts w:eastAsia="Calibri" w:cs="Nazanin" w:hint="eastAsia"/>
          <w:sz w:val="19"/>
          <w:szCs w:val="21"/>
          <w:rtl/>
        </w:rPr>
        <w:t>ن</w:t>
      </w:r>
      <w:r w:rsidR="00746974" w:rsidRPr="00746974">
        <w:rPr>
          <w:rFonts w:eastAsia="Calibri" w:cs="Nazanin"/>
          <w:sz w:val="19"/>
          <w:szCs w:val="21"/>
          <w:rtl/>
        </w:rPr>
        <w:t xml:space="preserve"> وزن، </w:t>
      </w:r>
      <w:r w:rsidR="00746974" w:rsidRPr="00746974">
        <w:rPr>
          <w:rFonts w:eastAsia="Calibri" w:cs="Nazanin"/>
          <w:sz w:val="19"/>
          <w:szCs w:val="21"/>
        </w:rPr>
        <w:t>SD</w:t>
      </w:r>
      <w:r w:rsidR="00746974" w:rsidRPr="00746974">
        <w:rPr>
          <w:rFonts w:eastAsia="Calibri" w:cs="Nazanin" w:hint="cs"/>
          <w:sz w:val="19"/>
          <w:szCs w:val="21"/>
          <w:rtl/>
        </w:rPr>
        <w:t xml:space="preserve"> و شاخص مقبول</w:t>
      </w:r>
      <w:r>
        <w:rPr>
          <w:rFonts w:eastAsia="Calibri" w:cs="Nazanin" w:hint="cs"/>
          <w:sz w:val="19"/>
          <w:szCs w:val="21"/>
          <w:rtl/>
        </w:rPr>
        <w:t>ي</w:t>
      </w:r>
      <w:r w:rsidR="00746974" w:rsidRPr="00746974">
        <w:rPr>
          <w:rFonts w:eastAsia="Calibri" w:cs="Nazanin" w:hint="cs"/>
          <w:sz w:val="19"/>
          <w:szCs w:val="21"/>
          <w:rtl/>
        </w:rPr>
        <w:t>ت</w:t>
      </w:r>
      <w:r w:rsidR="00746974" w:rsidRPr="00746974">
        <w:rPr>
          <w:rFonts w:eastAsia="Calibri" w:cs="Nazanin"/>
          <w:sz w:val="19"/>
          <w:szCs w:val="21"/>
          <w:rtl/>
        </w:rPr>
        <w:t xml:space="preserve"> محاسبه و در جدول </w:t>
      </w:r>
      <w:r w:rsidR="00746974" w:rsidRPr="00746974">
        <w:rPr>
          <w:rFonts w:eastAsia="Calibri" w:cs="Nazanin" w:hint="cs"/>
          <w:sz w:val="19"/>
          <w:szCs w:val="21"/>
          <w:rtl/>
        </w:rPr>
        <w:t>3</w:t>
      </w:r>
      <w:r w:rsidR="00746974" w:rsidRPr="00746974">
        <w:rPr>
          <w:rFonts w:eastAsia="Calibri" w:cs="Nazanin"/>
          <w:sz w:val="19"/>
          <w:szCs w:val="21"/>
          <w:rtl/>
        </w:rPr>
        <w:t xml:space="preserve"> نشان داده شده ا</w:t>
      </w:r>
      <w:r w:rsidR="00746974" w:rsidRPr="00746974">
        <w:rPr>
          <w:rFonts w:eastAsia="Calibri" w:cs="Nazanin" w:hint="cs"/>
          <w:sz w:val="19"/>
          <w:szCs w:val="21"/>
          <w:rtl/>
        </w:rPr>
        <w:t>ست. برا</w:t>
      </w:r>
      <w:r>
        <w:rPr>
          <w:rFonts w:eastAsia="Calibri" w:cs="Nazanin" w:hint="cs"/>
          <w:sz w:val="19"/>
          <w:szCs w:val="21"/>
          <w:rtl/>
        </w:rPr>
        <w:t>ي</w:t>
      </w:r>
      <w:r w:rsidR="00746974" w:rsidRPr="00746974">
        <w:rPr>
          <w:rFonts w:eastAsia="Calibri" w:cs="Nazanin" w:hint="cs"/>
          <w:sz w:val="19"/>
          <w:szCs w:val="21"/>
          <w:rtl/>
        </w:rPr>
        <w:t xml:space="preserve"> دو برند د</w:t>
      </w:r>
      <w:r>
        <w:rPr>
          <w:rFonts w:eastAsia="Calibri" w:cs="Nazanin" w:hint="cs"/>
          <w:sz w:val="19"/>
          <w:szCs w:val="21"/>
          <w:rtl/>
        </w:rPr>
        <w:t>ي</w:t>
      </w:r>
      <w:r w:rsidR="00746974" w:rsidRPr="00746974">
        <w:rPr>
          <w:rFonts w:eastAsia="Calibri" w:cs="Nazanin" w:hint="cs"/>
          <w:sz w:val="19"/>
          <w:szCs w:val="21"/>
          <w:rtl/>
        </w:rPr>
        <w:t xml:space="preserve">گر </w:t>
      </w:r>
      <w:r w:rsidR="003E3EB7">
        <w:rPr>
          <w:rFonts w:eastAsia="Calibri" w:cs="Nazanin"/>
          <w:sz w:val="19"/>
          <w:szCs w:val="21"/>
          <w:rtl/>
        </w:rPr>
        <w:t>ن</w:t>
      </w:r>
      <w:r w:rsidR="00D81E5C">
        <w:rPr>
          <w:rFonts w:eastAsia="Calibri" w:cs="Nazanin" w:hint="cs"/>
          <w:sz w:val="19"/>
          <w:szCs w:val="21"/>
          <w:rtl/>
        </w:rPr>
        <w:t>ي</w:t>
      </w:r>
      <w:r w:rsidR="003E3EB7">
        <w:rPr>
          <w:rFonts w:eastAsia="Calibri" w:cs="Nazanin" w:hint="eastAsia"/>
          <w:sz w:val="19"/>
          <w:szCs w:val="21"/>
          <w:rtl/>
        </w:rPr>
        <w:t>ز</w:t>
      </w:r>
      <w:r w:rsidR="003E3EB7">
        <w:rPr>
          <w:rFonts w:eastAsia="Calibri" w:cs="Nazanin"/>
          <w:sz w:val="19"/>
          <w:szCs w:val="21"/>
          <w:rtl/>
        </w:rPr>
        <w:t xml:space="preserve"> از</w:t>
      </w:r>
      <w:r w:rsidR="00746974" w:rsidRPr="00746974">
        <w:rPr>
          <w:rFonts w:eastAsia="Calibri" w:cs="Nazanin"/>
          <w:sz w:val="19"/>
          <w:szCs w:val="21"/>
          <w:rtl/>
        </w:rPr>
        <w:t xml:space="preserve"> </w:t>
      </w:r>
      <w:r w:rsidR="001079EF">
        <w:rPr>
          <w:rFonts w:eastAsia="Calibri" w:cs="Nazanin"/>
          <w:sz w:val="19"/>
          <w:szCs w:val="21"/>
          <w:rtl/>
        </w:rPr>
        <w:t>طر</w:t>
      </w:r>
      <w:r>
        <w:rPr>
          <w:rFonts w:eastAsia="Calibri" w:cs="Nazanin" w:hint="cs"/>
          <w:sz w:val="19"/>
          <w:szCs w:val="21"/>
          <w:rtl/>
        </w:rPr>
        <w:t>ي</w:t>
      </w:r>
      <w:r w:rsidR="001079EF">
        <w:rPr>
          <w:rFonts w:eastAsia="Calibri" w:cs="Nazanin" w:hint="eastAsia"/>
          <w:sz w:val="19"/>
          <w:szCs w:val="21"/>
          <w:rtl/>
        </w:rPr>
        <w:t>ق</w:t>
      </w:r>
      <w:r w:rsidR="001079EF">
        <w:rPr>
          <w:rFonts w:eastAsia="Calibri" w:cs="Nazanin"/>
          <w:sz w:val="19"/>
          <w:szCs w:val="21"/>
          <w:rtl/>
        </w:rPr>
        <w:t xml:space="preserve"> </w:t>
      </w:r>
      <w:r w:rsidR="001079EF">
        <w:rPr>
          <w:rFonts w:eastAsia="Calibri" w:cs="Nazanin"/>
          <w:sz w:val="19"/>
          <w:szCs w:val="21"/>
        </w:rPr>
        <w:t>content</w:t>
      </w:r>
      <w:r w:rsidR="00746974" w:rsidRPr="00746974">
        <w:rPr>
          <w:rFonts w:eastAsia="Calibri" w:cs="Nazanin"/>
          <w:sz w:val="19"/>
          <w:szCs w:val="21"/>
        </w:rPr>
        <w:t xml:space="preserve"> uniformity</w:t>
      </w:r>
      <w:r w:rsidR="00746974" w:rsidRPr="00746974">
        <w:rPr>
          <w:rFonts w:eastAsia="Calibri" w:cs="Nazanin" w:hint="cs"/>
          <w:sz w:val="19"/>
          <w:szCs w:val="21"/>
          <w:rtl/>
        </w:rPr>
        <w:t xml:space="preserve"> ابتدا 10 عدد قرص از هر شرکت تصادف</w:t>
      </w:r>
      <w:r>
        <w:rPr>
          <w:rFonts w:eastAsia="Calibri" w:cs="Nazanin" w:hint="cs"/>
          <w:sz w:val="19"/>
          <w:szCs w:val="21"/>
          <w:rtl/>
        </w:rPr>
        <w:t>ي</w:t>
      </w:r>
      <w:r w:rsidR="00746974" w:rsidRPr="00746974">
        <w:rPr>
          <w:rFonts w:eastAsia="Calibri" w:cs="Nazanin" w:hint="cs"/>
          <w:sz w:val="19"/>
          <w:szCs w:val="21"/>
          <w:rtl/>
        </w:rPr>
        <w:t xml:space="preserve"> انتخاب و هر </w:t>
      </w:r>
      <w:r>
        <w:rPr>
          <w:rFonts w:eastAsia="Calibri" w:cs="Nazanin" w:hint="cs"/>
          <w:sz w:val="19"/>
          <w:szCs w:val="21"/>
          <w:rtl/>
        </w:rPr>
        <w:t>ي</w:t>
      </w:r>
      <w:r w:rsidR="00746974" w:rsidRPr="00746974">
        <w:rPr>
          <w:rFonts w:eastAsia="Calibri" w:cs="Nazanin" w:hint="cs"/>
          <w:sz w:val="19"/>
          <w:szCs w:val="21"/>
          <w:rtl/>
        </w:rPr>
        <w:t xml:space="preserve">ک </w:t>
      </w:r>
      <w:r>
        <w:rPr>
          <w:rFonts w:eastAsia="Calibri" w:cs="Nazanin" w:hint="cs"/>
          <w:sz w:val="19"/>
          <w:szCs w:val="21"/>
          <w:rtl/>
        </w:rPr>
        <w:t>به‌صورت</w:t>
      </w:r>
      <w:r w:rsidR="00746974" w:rsidRPr="00746974">
        <w:rPr>
          <w:rFonts w:eastAsia="Calibri" w:cs="Nazanin" w:hint="cs"/>
          <w:sz w:val="19"/>
          <w:szCs w:val="21"/>
          <w:rtl/>
        </w:rPr>
        <w:t xml:space="preserve"> جداگانه در فاز متحرک </w:t>
      </w:r>
      <w:r w:rsidR="00746974" w:rsidRPr="00746974">
        <w:rPr>
          <w:rFonts w:eastAsia="Calibri" w:cs="Nazanin"/>
          <w:sz w:val="19"/>
          <w:szCs w:val="21"/>
        </w:rPr>
        <w:t>HPLC</w:t>
      </w:r>
      <w:r w:rsidR="00746974" w:rsidRPr="00746974">
        <w:rPr>
          <w:rFonts w:eastAsia="Calibri" w:cs="Nazanin" w:hint="cs"/>
          <w:sz w:val="19"/>
          <w:szCs w:val="21"/>
          <w:rtl/>
        </w:rPr>
        <w:t xml:space="preserve"> حل و سپس </w:t>
      </w:r>
      <w:r w:rsidR="00CF464C">
        <w:rPr>
          <w:rFonts w:eastAsia="Calibri" w:cs="Nazanin" w:hint="cs"/>
          <w:sz w:val="19"/>
          <w:szCs w:val="21"/>
          <w:rtl/>
        </w:rPr>
        <w:t>بر اساس</w:t>
      </w:r>
      <w:r w:rsidR="00746974" w:rsidRPr="00746974">
        <w:rPr>
          <w:rFonts w:eastAsia="Calibri" w:cs="Nazanin" w:hint="cs"/>
          <w:sz w:val="19"/>
          <w:szCs w:val="21"/>
          <w:rtl/>
        </w:rPr>
        <w:t xml:space="preserve"> نمودار کال</w:t>
      </w:r>
      <w:r>
        <w:rPr>
          <w:rFonts w:eastAsia="Calibri" w:cs="Nazanin" w:hint="cs"/>
          <w:sz w:val="19"/>
          <w:szCs w:val="21"/>
          <w:rtl/>
        </w:rPr>
        <w:t>ي</w:t>
      </w:r>
      <w:r w:rsidR="00746974" w:rsidRPr="00746974">
        <w:rPr>
          <w:rFonts w:eastAsia="Calibri" w:cs="Nazanin" w:hint="cs"/>
          <w:sz w:val="19"/>
          <w:szCs w:val="21"/>
          <w:rtl/>
        </w:rPr>
        <w:t>براس</w:t>
      </w:r>
      <w:r>
        <w:rPr>
          <w:rFonts w:eastAsia="Calibri" w:cs="Nazanin" w:hint="cs"/>
          <w:sz w:val="19"/>
          <w:szCs w:val="21"/>
          <w:rtl/>
        </w:rPr>
        <w:t>ي</w:t>
      </w:r>
      <w:r w:rsidR="00746974" w:rsidRPr="00746974">
        <w:rPr>
          <w:rFonts w:eastAsia="Calibri" w:cs="Nazanin" w:hint="cs"/>
          <w:sz w:val="19"/>
          <w:szCs w:val="21"/>
          <w:rtl/>
        </w:rPr>
        <w:t>ون، تع</w:t>
      </w:r>
      <w:r>
        <w:rPr>
          <w:rFonts w:eastAsia="Calibri" w:cs="Nazanin" w:hint="cs"/>
          <w:sz w:val="19"/>
          <w:szCs w:val="21"/>
          <w:rtl/>
        </w:rPr>
        <w:t>يي</w:t>
      </w:r>
      <w:r w:rsidR="00746974" w:rsidRPr="00746974">
        <w:rPr>
          <w:rFonts w:eastAsia="Calibri" w:cs="Nazanin" w:hint="cs"/>
          <w:sz w:val="19"/>
          <w:szCs w:val="21"/>
          <w:rtl/>
        </w:rPr>
        <w:t xml:space="preserve">ن مقدار ماده مؤثره </w:t>
      </w:r>
      <w:r w:rsidR="00746974" w:rsidRPr="00746974">
        <w:rPr>
          <w:rFonts w:eastAsia="Calibri" w:cs="Nazanin" w:hint="cs"/>
          <w:sz w:val="19"/>
          <w:szCs w:val="21"/>
          <w:rtl/>
        </w:rPr>
        <w:t>شد. نتا</w:t>
      </w:r>
      <w:r>
        <w:rPr>
          <w:rFonts w:eastAsia="Calibri" w:cs="Nazanin" w:hint="cs"/>
          <w:sz w:val="19"/>
          <w:szCs w:val="21"/>
          <w:rtl/>
        </w:rPr>
        <w:t>ي</w:t>
      </w:r>
      <w:r w:rsidR="00746974" w:rsidRPr="00746974">
        <w:rPr>
          <w:rFonts w:eastAsia="Calibri" w:cs="Nazanin" w:hint="cs"/>
          <w:sz w:val="19"/>
          <w:szCs w:val="21"/>
          <w:rtl/>
        </w:rPr>
        <w:t xml:space="preserve">ج </w:t>
      </w:r>
      <w:r w:rsidR="003E3EB7">
        <w:rPr>
          <w:rFonts w:eastAsia="Calibri" w:cs="Nazanin" w:hint="cs"/>
          <w:sz w:val="19"/>
          <w:szCs w:val="21"/>
          <w:rtl/>
        </w:rPr>
        <w:t xml:space="preserve">آزمون </w:t>
      </w:r>
      <w:r w:rsidR="00D81E5C">
        <w:rPr>
          <w:rFonts w:eastAsia="Calibri" w:cs="Nazanin" w:hint="cs"/>
          <w:sz w:val="19"/>
          <w:szCs w:val="21"/>
          <w:rtl/>
        </w:rPr>
        <w:t>ي</w:t>
      </w:r>
      <w:r w:rsidR="003E3EB7">
        <w:rPr>
          <w:rFonts w:eastAsia="Calibri" w:cs="Nazanin" w:hint="cs"/>
          <w:sz w:val="19"/>
          <w:szCs w:val="21"/>
          <w:rtl/>
        </w:rPr>
        <w:t>کنواخت</w:t>
      </w:r>
      <w:r w:rsidR="00D81E5C">
        <w:rPr>
          <w:rFonts w:eastAsia="Calibri" w:cs="Nazanin" w:hint="cs"/>
          <w:sz w:val="19"/>
          <w:szCs w:val="21"/>
          <w:rtl/>
        </w:rPr>
        <w:t>ي</w:t>
      </w:r>
      <w:r w:rsidR="00746974" w:rsidRPr="00746974">
        <w:rPr>
          <w:rFonts w:eastAsia="Calibri" w:cs="Nazanin"/>
          <w:sz w:val="19"/>
          <w:szCs w:val="21"/>
          <w:rtl/>
        </w:rPr>
        <w:t xml:space="preserve"> محتوا</w:t>
      </w:r>
      <w:r w:rsidR="00746974" w:rsidRPr="00746974">
        <w:rPr>
          <w:rFonts w:eastAsia="Calibri" w:cs="Nazanin" w:hint="cs"/>
          <w:sz w:val="19"/>
          <w:szCs w:val="21"/>
          <w:rtl/>
        </w:rPr>
        <w:t xml:space="preserve"> برا</w:t>
      </w:r>
      <w:r>
        <w:rPr>
          <w:rFonts w:eastAsia="Calibri" w:cs="Nazanin" w:hint="cs"/>
          <w:sz w:val="19"/>
          <w:szCs w:val="21"/>
          <w:rtl/>
        </w:rPr>
        <w:t>ي</w:t>
      </w:r>
      <w:r w:rsidR="00746974" w:rsidRPr="00746974">
        <w:rPr>
          <w:rFonts w:eastAsia="Calibri" w:cs="Nazanin" w:hint="cs"/>
          <w:sz w:val="19"/>
          <w:szCs w:val="21"/>
          <w:rtl/>
        </w:rPr>
        <w:t xml:space="preserve"> 10 قرص اول </w:t>
      </w:r>
      <w:r w:rsidR="00746974" w:rsidRPr="00746974">
        <w:rPr>
          <w:rFonts w:eastAsia="Calibri" w:cs="Nazanin"/>
          <w:sz w:val="19"/>
          <w:szCs w:val="21"/>
          <w:rtl/>
        </w:rPr>
        <w:t>از</w:t>
      </w:r>
      <w:r w:rsidR="00746974" w:rsidRPr="00746974">
        <w:rPr>
          <w:rFonts w:eastAsia="Calibri" w:cs="Nazanin" w:hint="cs"/>
          <w:sz w:val="19"/>
          <w:szCs w:val="21"/>
          <w:rtl/>
        </w:rPr>
        <w:t xml:space="preserve"> </w:t>
      </w:r>
      <w:r w:rsidR="001079EF">
        <w:rPr>
          <w:rFonts w:eastAsia="Calibri" w:cs="Nazanin"/>
          <w:sz w:val="19"/>
          <w:szCs w:val="21"/>
          <w:rtl/>
        </w:rPr>
        <w:t xml:space="preserve">برند </w:t>
      </w:r>
      <w:r w:rsidR="001079EF">
        <w:rPr>
          <w:rFonts w:eastAsia="Calibri" w:cs="Nazanin"/>
          <w:sz w:val="19"/>
          <w:szCs w:val="21"/>
        </w:rPr>
        <w:t>G2</w:t>
      </w:r>
      <w:r w:rsidR="00746974" w:rsidRPr="00746974">
        <w:rPr>
          <w:rFonts w:eastAsia="Calibri" w:cs="Nazanin" w:hint="cs"/>
          <w:sz w:val="19"/>
          <w:szCs w:val="21"/>
          <w:rtl/>
        </w:rPr>
        <w:t xml:space="preserve"> و رفرانس در جدول 4 آورده شده است.</w:t>
      </w:r>
      <w:r w:rsidR="001079EF">
        <w:rPr>
          <w:rFonts w:eastAsia="Calibri" w:cs="Nazanin"/>
          <w:sz w:val="19"/>
          <w:szCs w:val="21"/>
          <w:rtl/>
        </w:rPr>
        <w:t xml:space="preserve"> با</w:t>
      </w:r>
      <w:r w:rsidR="00746974" w:rsidRPr="00746974">
        <w:rPr>
          <w:rFonts w:eastAsia="Calibri" w:cs="Nazanin" w:hint="cs"/>
          <w:sz w:val="19"/>
          <w:szCs w:val="21"/>
          <w:rtl/>
        </w:rPr>
        <w:t xml:space="preserve"> توجه به احراز نشدن حد مورد </w:t>
      </w:r>
      <w:r w:rsidR="001079EF">
        <w:rPr>
          <w:rFonts w:eastAsia="Calibri" w:cs="Nazanin"/>
          <w:sz w:val="19"/>
          <w:szCs w:val="21"/>
          <w:rtl/>
        </w:rPr>
        <w:t>تأ</w:t>
      </w:r>
      <w:r>
        <w:rPr>
          <w:rFonts w:eastAsia="Calibri" w:cs="Nazanin" w:hint="cs"/>
          <w:sz w:val="19"/>
          <w:szCs w:val="21"/>
          <w:rtl/>
        </w:rPr>
        <w:t>يي</w:t>
      </w:r>
      <w:r w:rsidR="001079EF">
        <w:rPr>
          <w:rFonts w:eastAsia="Calibri" w:cs="Nazanin" w:hint="eastAsia"/>
          <w:sz w:val="19"/>
          <w:szCs w:val="21"/>
          <w:rtl/>
        </w:rPr>
        <w:t>د</w:t>
      </w:r>
      <w:r w:rsidR="00746974" w:rsidRPr="00746974">
        <w:rPr>
          <w:rFonts w:eastAsia="Calibri" w:cs="Nazanin" w:hint="cs"/>
          <w:sz w:val="19"/>
          <w:szCs w:val="21"/>
          <w:rtl/>
        </w:rPr>
        <w:t xml:space="preserve"> برا</w:t>
      </w:r>
      <w:r>
        <w:rPr>
          <w:rFonts w:eastAsia="Calibri" w:cs="Nazanin" w:hint="cs"/>
          <w:sz w:val="19"/>
          <w:szCs w:val="21"/>
          <w:rtl/>
        </w:rPr>
        <w:t>ي</w:t>
      </w:r>
      <w:r w:rsidR="00746974" w:rsidRPr="00746974">
        <w:rPr>
          <w:rFonts w:eastAsia="Calibri" w:cs="Nazanin" w:hint="cs"/>
          <w:sz w:val="19"/>
          <w:szCs w:val="21"/>
          <w:rtl/>
        </w:rPr>
        <w:t xml:space="preserve"> برند</w:t>
      </w:r>
      <w:r w:rsidR="001079EF">
        <w:rPr>
          <w:rFonts w:eastAsia="Calibri" w:cs="Nazanin"/>
          <w:sz w:val="19"/>
          <w:szCs w:val="21"/>
          <w:rtl/>
        </w:rPr>
        <w:t xml:space="preserve"> </w:t>
      </w:r>
      <w:r w:rsidR="00746974" w:rsidRPr="00746974">
        <w:rPr>
          <w:rFonts w:eastAsia="Calibri" w:cs="Nazanin"/>
          <w:sz w:val="19"/>
          <w:szCs w:val="21"/>
        </w:rPr>
        <w:t>G2</w:t>
      </w:r>
      <w:r w:rsidR="001079EF">
        <w:rPr>
          <w:rFonts w:eastAsia="Calibri" w:cs="Nazanin"/>
          <w:sz w:val="19"/>
          <w:szCs w:val="21"/>
          <w:rtl/>
        </w:rPr>
        <w:t xml:space="preserve"> و</w:t>
      </w:r>
      <w:r w:rsidR="00746974" w:rsidRPr="00746974">
        <w:rPr>
          <w:rFonts w:eastAsia="Calibri" w:cs="Nazanin" w:hint="cs"/>
          <w:sz w:val="19"/>
          <w:szCs w:val="21"/>
          <w:rtl/>
        </w:rPr>
        <w:t xml:space="preserve"> الزام ن</w:t>
      </w:r>
      <w:r>
        <w:rPr>
          <w:rFonts w:eastAsia="Calibri" w:cs="Nazanin" w:hint="cs"/>
          <w:sz w:val="19"/>
          <w:szCs w:val="21"/>
          <w:rtl/>
        </w:rPr>
        <w:t>ي</w:t>
      </w:r>
      <w:r w:rsidR="00746974" w:rsidRPr="00746974">
        <w:rPr>
          <w:rFonts w:eastAsia="Calibri" w:cs="Nazanin" w:hint="cs"/>
          <w:sz w:val="19"/>
          <w:szCs w:val="21"/>
          <w:rtl/>
        </w:rPr>
        <w:t>از به تست فراورده با تعداد ب</w:t>
      </w:r>
      <w:r>
        <w:rPr>
          <w:rFonts w:eastAsia="Calibri" w:cs="Nazanin" w:hint="cs"/>
          <w:sz w:val="19"/>
          <w:szCs w:val="21"/>
          <w:rtl/>
        </w:rPr>
        <w:t>ي</w:t>
      </w:r>
      <w:r w:rsidR="00746974" w:rsidRPr="00746974">
        <w:rPr>
          <w:rFonts w:eastAsia="Calibri" w:cs="Nazanin" w:hint="cs"/>
          <w:sz w:val="19"/>
          <w:szCs w:val="21"/>
          <w:rtl/>
        </w:rPr>
        <w:t>شتر</w:t>
      </w:r>
      <w:r>
        <w:rPr>
          <w:rFonts w:eastAsia="Calibri" w:cs="Nazanin" w:hint="cs"/>
          <w:sz w:val="19"/>
          <w:szCs w:val="21"/>
          <w:rtl/>
        </w:rPr>
        <w:t>ي</w:t>
      </w:r>
      <w:r w:rsidR="00746974" w:rsidRPr="00746974">
        <w:rPr>
          <w:rFonts w:eastAsia="Calibri" w:cs="Nazanin" w:hint="cs"/>
          <w:sz w:val="19"/>
          <w:szCs w:val="21"/>
          <w:rtl/>
        </w:rPr>
        <w:t xml:space="preserve"> از قرص، برا</w:t>
      </w:r>
      <w:r>
        <w:rPr>
          <w:rFonts w:eastAsia="Calibri" w:cs="Nazanin" w:hint="cs"/>
          <w:sz w:val="19"/>
          <w:szCs w:val="21"/>
          <w:rtl/>
        </w:rPr>
        <w:t>ي</w:t>
      </w:r>
      <w:r w:rsidR="00746974" w:rsidRPr="00746974">
        <w:rPr>
          <w:rFonts w:eastAsia="Calibri" w:cs="Nazanin" w:hint="cs"/>
          <w:sz w:val="19"/>
          <w:szCs w:val="21"/>
          <w:rtl/>
        </w:rPr>
        <w:t xml:space="preserve"> مرحله دوم تست </w:t>
      </w:r>
      <w:r>
        <w:rPr>
          <w:rFonts w:eastAsia="Calibri" w:cs="Nazanin" w:hint="cs"/>
          <w:sz w:val="19"/>
          <w:szCs w:val="21"/>
          <w:rtl/>
        </w:rPr>
        <w:t>ي</w:t>
      </w:r>
      <w:r w:rsidR="00746974" w:rsidRPr="00746974">
        <w:rPr>
          <w:rFonts w:eastAsia="Calibri" w:cs="Nazanin" w:hint="cs"/>
          <w:sz w:val="19"/>
          <w:szCs w:val="21"/>
          <w:rtl/>
        </w:rPr>
        <w:t>کنواخت</w:t>
      </w:r>
      <w:r>
        <w:rPr>
          <w:rFonts w:eastAsia="Calibri" w:cs="Nazanin" w:hint="cs"/>
          <w:sz w:val="19"/>
          <w:szCs w:val="21"/>
          <w:rtl/>
        </w:rPr>
        <w:t>ي</w:t>
      </w:r>
      <w:r w:rsidR="00746974" w:rsidRPr="00746974">
        <w:rPr>
          <w:rFonts w:eastAsia="Calibri" w:cs="Nazanin" w:hint="cs"/>
          <w:sz w:val="19"/>
          <w:szCs w:val="21"/>
          <w:rtl/>
        </w:rPr>
        <w:t xml:space="preserve"> محتوا به روش </w:t>
      </w:r>
      <w:r w:rsidR="00746974" w:rsidRPr="00746974">
        <w:rPr>
          <w:rFonts w:eastAsia="Calibri" w:cs="Nazanin"/>
          <w:sz w:val="19"/>
          <w:szCs w:val="21"/>
        </w:rPr>
        <w:t>content uniformity</w:t>
      </w:r>
      <w:r w:rsidR="00746974" w:rsidRPr="00746974">
        <w:rPr>
          <w:rFonts w:eastAsia="Calibri" w:cs="Nazanin" w:hint="cs"/>
          <w:sz w:val="19"/>
          <w:szCs w:val="21"/>
          <w:rtl/>
        </w:rPr>
        <w:t xml:space="preserve"> 20 عدد قرص از ا</w:t>
      </w:r>
      <w:r>
        <w:rPr>
          <w:rFonts w:eastAsia="Calibri" w:cs="Nazanin" w:hint="cs"/>
          <w:sz w:val="19"/>
          <w:szCs w:val="21"/>
          <w:rtl/>
        </w:rPr>
        <w:t>ي</w:t>
      </w:r>
      <w:r w:rsidR="00746974" w:rsidRPr="00746974">
        <w:rPr>
          <w:rFonts w:eastAsia="Calibri" w:cs="Nazanin" w:hint="cs"/>
          <w:sz w:val="19"/>
          <w:szCs w:val="21"/>
          <w:rtl/>
        </w:rPr>
        <w:t>ن برند انتخاب و تست شد که نتا</w:t>
      </w:r>
      <w:r>
        <w:rPr>
          <w:rFonts w:eastAsia="Calibri" w:cs="Nazanin" w:hint="cs"/>
          <w:sz w:val="19"/>
          <w:szCs w:val="21"/>
          <w:rtl/>
        </w:rPr>
        <w:t>ي</w:t>
      </w:r>
      <w:r w:rsidR="00746974" w:rsidRPr="00746974">
        <w:rPr>
          <w:rFonts w:eastAsia="Calibri" w:cs="Nazanin" w:hint="cs"/>
          <w:sz w:val="19"/>
          <w:szCs w:val="21"/>
          <w:rtl/>
        </w:rPr>
        <w:t xml:space="preserve">ج حاصل از 30 عدد قرص </w:t>
      </w:r>
      <w:r w:rsidR="003E3EB7">
        <w:rPr>
          <w:rFonts w:eastAsia="Calibri" w:cs="Nazanin"/>
          <w:sz w:val="19"/>
          <w:szCs w:val="21"/>
          <w:rtl/>
        </w:rPr>
        <w:t>محاسبه‌شده</w:t>
      </w:r>
      <w:r w:rsidR="00746974" w:rsidRPr="00746974">
        <w:rPr>
          <w:rFonts w:eastAsia="Calibri" w:cs="Nazanin" w:hint="cs"/>
          <w:sz w:val="19"/>
          <w:szCs w:val="21"/>
          <w:rtl/>
        </w:rPr>
        <w:t xml:space="preserve"> در جدول 5 آورده شده است.</w:t>
      </w:r>
    </w:p>
    <w:p w14:paraId="548646FC" w14:textId="77777777" w:rsidR="00D81E5C" w:rsidRDefault="00D81E5C" w:rsidP="00746974">
      <w:pPr>
        <w:spacing w:after="0" w:line="340" w:lineRule="exact"/>
        <w:ind w:firstLine="284"/>
        <w:jc w:val="both"/>
        <w:rPr>
          <w:rFonts w:eastAsia="Calibri" w:cs="Nazanin"/>
          <w:b/>
          <w:bCs/>
          <w:sz w:val="19"/>
          <w:szCs w:val="21"/>
          <w:rtl/>
        </w:rPr>
        <w:sectPr w:rsidR="00D81E5C" w:rsidSect="00D81E5C">
          <w:footnotePr>
            <w:numRestart w:val="eachPage"/>
          </w:footnotePr>
          <w:type w:val="continuous"/>
          <w:pgSz w:w="12191" w:h="16727" w:code="9"/>
          <w:pgMar w:top="1418" w:right="1418" w:bottom="1701" w:left="1418" w:header="709" w:footer="709" w:gutter="284"/>
          <w:cols w:num="2" w:space="720"/>
          <w:titlePg/>
          <w:bidi/>
          <w:docGrid w:linePitch="360"/>
        </w:sectPr>
      </w:pPr>
    </w:p>
    <w:p w14:paraId="16B6CF80" w14:textId="77777777" w:rsidR="00746974" w:rsidRPr="00746974" w:rsidRDefault="00746974" w:rsidP="00746974">
      <w:pPr>
        <w:spacing w:after="0" w:line="340" w:lineRule="exact"/>
        <w:ind w:firstLine="284"/>
        <w:jc w:val="both"/>
        <w:rPr>
          <w:rFonts w:eastAsia="Calibri" w:cs="Nazanin"/>
          <w:b/>
          <w:bCs/>
          <w:sz w:val="19"/>
          <w:szCs w:val="21"/>
          <w:rtl/>
        </w:rPr>
      </w:pPr>
    </w:p>
    <w:p w14:paraId="7E43230F" w14:textId="30B4ACDC" w:rsidR="00746974" w:rsidRPr="00CC615A" w:rsidRDefault="00746974" w:rsidP="00CC615A">
      <w:pPr>
        <w:spacing w:after="0" w:line="340" w:lineRule="exact"/>
        <w:ind w:firstLine="284"/>
        <w:jc w:val="center"/>
        <w:rPr>
          <w:rFonts w:eastAsia="Calibri" w:cs="Nazanin"/>
          <w:b/>
          <w:sz w:val="19"/>
          <w:szCs w:val="21"/>
          <w:rtl/>
        </w:rPr>
      </w:pPr>
      <w:r w:rsidRPr="00CC615A">
        <w:rPr>
          <w:rFonts w:eastAsia="Calibri" w:cs="Nazanin" w:hint="cs"/>
          <w:b/>
          <w:bCs/>
          <w:sz w:val="19"/>
          <w:szCs w:val="21"/>
          <w:rtl/>
        </w:rPr>
        <w:t>جدول (3):</w:t>
      </w:r>
      <w:r w:rsidRPr="00CC615A">
        <w:rPr>
          <w:rFonts w:eastAsia="Calibri" w:cs="Nazanin" w:hint="cs"/>
          <w:b/>
          <w:sz w:val="19"/>
          <w:szCs w:val="21"/>
          <w:rtl/>
        </w:rPr>
        <w:t xml:space="preserve"> نتا</w:t>
      </w:r>
      <w:r w:rsidR="00CC7BB1" w:rsidRPr="00CC615A">
        <w:rPr>
          <w:rFonts w:eastAsia="Calibri" w:cs="Nazanin" w:hint="cs"/>
          <w:b/>
          <w:sz w:val="19"/>
          <w:szCs w:val="21"/>
          <w:rtl/>
        </w:rPr>
        <w:t>ي</w:t>
      </w:r>
      <w:r w:rsidRPr="00CC615A">
        <w:rPr>
          <w:rFonts w:eastAsia="Calibri" w:cs="Nazanin" w:hint="cs"/>
          <w:b/>
          <w:sz w:val="19"/>
          <w:szCs w:val="21"/>
          <w:rtl/>
        </w:rPr>
        <w:t xml:space="preserve">ج </w:t>
      </w:r>
      <w:r w:rsidR="00CC7BB1" w:rsidRPr="00CC615A">
        <w:rPr>
          <w:rFonts w:eastAsia="Calibri" w:cs="Nazanin" w:hint="cs"/>
          <w:b/>
          <w:sz w:val="19"/>
          <w:szCs w:val="21"/>
          <w:rtl/>
        </w:rPr>
        <w:t>ي</w:t>
      </w:r>
      <w:r w:rsidRPr="00CC615A">
        <w:rPr>
          <w:rFonts w:eastAsia="Calibri" w:cs="Nazanin" w:hint="cs"/>
          <w:b/>
          <w:sz w:val="19"/>
          <w:szCs w:val="21"/>
          <w:rtl/>
        </w:rPr>
        <w:t>کنواخت</w:t>
      </w:r>
      <w:r w:rsidR="00CC7BB1" w:rsidRPr="00CC615A">
        <w:rPr>
          <w:rFonts w:eastAsia="Calibri" w:cs="Nazanin" w:hint="cs"/>
          <w:b/>
          <w:sz w:val="19"/>
          <w:szCs w:val="21"/>
          <w:rtl/>
        </w:rPr>
        <w:t>ي</w:t>
      </w:r>
      <w:r w:rsidRPr="00CC615A">
        <w:rPr>
          <w:rFonts w:eastAsia="Calibri" w:cs="Nazanin" w:hint="cs"/>
          <w:b/>
          <w:sz w:val="19"/>
          <w:szCs w:val="21"/>
          <w:rtl/>
        </w:rPr>
        <w:t xml:space="preserve"> محتوا برند </w:t>
      </w:r>
      <w:r w:rsidRPr="00CE7B6B">
        <w:rPr>
          <w:rFonts w:eastAsia="Calibri" w:cs="Nazanin"/>
          <w:bCs/>
          <w:sz w:val="19"/>
          <w:szCs w:val="21"/>
        </w:rPr>
        <w:t>G1</w:t>
      </w:r>
    </w:p>
    <w:tbl>
      <w:tblPr>
        <w:tblStyle w:val="TableGrid"/>
        <w:bidiVisual/>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7"/>
        <w:gridCol w:w="2268"/>
        <w:gridCol w:w="2268"/>
        <w:gridCol w:w="2268"/>
      </w:tblGrid>
      <w:tr w:rsidR="00746974" w:rsidRPr="00CC615A" w14:paraId="60C23C29" w14:textId="77777777" w:rsidTr="00CC615A">
        <w:trPr>
          <w:jc w:val="center"/>
        </w:trPr>
        <w:tc>
          <w:tcPr>
            <w:tcW w:w="1250" w:type="pct"/>
            <w:tcBorders>
              <w:bottom w:val="single" w:sz="4" w:space="0" w:color="auto"/>
            </w:tcBorders>
            <w:vAlign w:val="center"/>
          </w:tcPr>
          <w:p w14:paraId="70A4F42D" w14:textId="3AC3597F" w:rsidR="00746974" w:rsidRPr="00D81E5C" w:rsidRDefault="00746974" w:rsidP="00CC615A">
            <w:pPr>
              <w:spacing w:line="340" w:lineRule="exact"/>
              <w:jc w:val="both"/>
              <w:rPr>
                <w:rFonts w:cs="Nazanin"/>
                <w:b/>
                <w:bCs/>
                <w:szCs w:val="19"/>
              </w:rPr>
            </w:pPr>
            <w:r w:rsidRPr="00D81E5C">
              <w:rPr>
                <w:rFonts w:cs="Nazanin" w:hint="cs"/>
                <w:b/>
                <w:bCs/>
                <w:szCs w:val="19"/>
                <w:rtl/>
              </w:rPr>
              <w:t xml:space="preserve">شاخص </w:t>
            </w:r>
            <w:r w:rsidR="001079EF" w:rsidRPr="00D81E5C">
              <w:rPr>
                <w:rFonts w:cs="Nazanin"/>
                <w:b/>
                <w:bCs/>
                <w:szCs w:val="19"/>
                <w:rtl/>
              </w:rPr>
              <w:t>مقبول</w:t>
            </w:r>
            <w:r w:rsidR="00CC7BB1" w:rsidRPr="00D81E5C">
              <w:rPr>
                <w:rFonts w:cs="Nazanin" w:hint="cs"/>
                <w:b/>
                <w:bCs/>
                <w:szCs w:val="19"/>
                <w:rtl/>
              </w:rPr>
              <w:t>ي</w:t>
            </w:r>
            <w:r w:rsidR="001079EF" w:rsidRPr="00D81E5C">
              <w:rPr>
                <w:rFonts w:cs="Nazanin" w:hint="eastAsia"/>
                <w:b/>
                <w:bCs/>
                <w:szCs w:val="19"/>
                <w:rtl/>
              </w:rPr>
              <w:t>ت</w:t>
            </w:r>
            <w:r w:rsidR="001079EF" w:rsidRPr="00D81E5C">
              <w:rPr>
                <w:rFonts w:cs="Nazanin"/>
                <w:b/>
                <w:bCs/>
                <w:szCs w:val="19"/>
                <w:rtl/>
              </w:rPr>
              <w:t xml:space="preserve"> (</w:t>
            </w:r>
            <w:r w:rsidRPr="00D81E5C">
              <w:rPr>
                <w:rFonts w:cs="Nazanin"/>
                <w:b/>
                <w:bCs/>
                <w:szCs w:val="19"/>
              </w:rPr>
              <w:t>AV)</w:t>
            </w:r>
          </w:p>
        </w:tc>
        <w:tc>
          <w:tcPr>
            <w:tcW w:w="1250" w:type="pct"/>
            <w:tcBorders>
              <w:bottom w:val="single" w:sz="4" w:space="0" w:color="auto"/>
            </w:tcBorders>
            <w:vAlign w:val="center"/>
          </w:tcPr>
          <w:p w14:paraId="03385AC3" w14:textId="5023F0C5" w:rsidR="00746974" w:rsidRPr="00D81E5C" w:rsidRDefault="00746974" w:rsidP="00CC615A">
            <w:pPr>
              <w:spacing w:line="340" w:lineRule="exact"/>
              <w:jc w:val="both"/>
              <w:rPr>
                <w:rFonts w:cs="Nazanin"/>
                <w:b/>
                <w:bCs/>
                <w:szCs w:val="19"/>
                <w:rtl/>
              </w:rPr>
            </w:pPr>
            <w:r w:rsidRPr="00D81E5C">
              <w:rPr>
                <w:rFonts w:cs="Nazanin" w:hint="cs"/>
                <w:b/>
                <w:bCs/>
                <w:szCs w:val="19"/>
                <w:rtl/>
              </w:rPr>
              <w:t>م</w:t>
            </w:r>
            <w:r w:rsidR="00CC7BB1" w:rsidRPr="00D81E5C">
              <w:rPr>
                <w:rFonts w:cs="Nazanin" w:hint="cs"/>
                <w:b/>
                <w:bCs/>
                <w:szCs w:val="19"/>
                <w:rtl/>
              </w:rPr>
              <w:t>ي</w:t>
            </w:r>
            <w:r w:rsidRPr="00D81E5C">
              <w:rPr>
                <w:rFonts w:cs="Nazanin" w:hint="cs"/>
                <w:b/>
                <w:bCs/>
                <w:szCs w:val="19"/>
                <w:rtl/>
              </w:rPr>
              <w:t>انگ</w:t>
            </w:r>
            <w:r w:rsidR="00CC7BB1" w:rsidRPr="00D81E5C">
              <w:rPr>
                <w:rFonts w:cs="Nazanin" w:hint="cs"/>
                <w:b/>
                <w:bCs/>
                <w:szCs w:val="19"/>
                <w:rtl/>
              </w:rPr>
              <w:t>ي</w:t>
            </w:r>
            <w:r w:rsidRPr="00D81E5C">
              <w:rPr>
                <w:rFonts w:cs="Nazanin" w:hint="cs"/>
                <w:b/>
                <w:bCs/>
                <w:szCs w:val="19"/>
                <w:rtl/>
              </w:rPr>
              <w:t>ن درصد نسبت ماده مؤثره به ادعا</w:t>
            </w:r>
            <w:r w:rsidR="00CC7BB1" w:rsidRPr="00D81E5C">
              <w:rPr>
                <w:rFonts w:cs="Nazanin" w:hint="cs"/>
                <w:b/>
                <w:bCs/>
                <w:szCs w:val="19"/>
                <w:rtl/>
              </w:rPr>
              <w:t>ي</w:t>
            </w:r>
            <w:r w:rsidRPr="00D81E5C">
              <w:rPr>
                <w:rFonts w:cs="Nazanin" w:hint="cs"/>
                <w:b/>
                <w:bCs/>
                <w:szCs w:val="19"/>
                <w:rtl/>
              </w:rPr>
              <w:t xml:space="preserve"> برچسب</w:t>
            </w:r>
          </w:p>
        </w:tc>
        <w:tc>
          <w:tcPr>
            <w:tcW w:w="1250" w:type="pct"/>
            <w:tcBorders>
              <w:bottom w:val="single" w:sz="4" w:space="0" w:color="auto"/>
            </w:tcBorders>
            <w:vAlign w:val="center"/>
          </w:tcPr>
          <w:p w14:paraId="23FE9A6C" w14:textId="14CEF39A" w:rsidR="00746974" w:rsidRPr="00D81E5C" w:rsidRDefault="00746974" w:rsidP="00CC615A">
            <w:pPr>
              <w:spacing w:line="340" w:lineRule="exact"/>
              <w:jc w:val="both"/>
              <w:rPr>
                <w:rFonts w:cs="Nazanin"/>
                <w:b/>
                <w:bCs/>
                <w:szCs w:val="19"/>
                <w:rtl/>
              </w:rPr>
            </w:pPr>
            <w:r w:rsidRPr="00D81E5C">
              <w:rPr>
                <w:rFonts w:cs="Nazanin" w:hint="cs"/>
                <w:b/>
                <w:bCs/>
                <w:szCs w:val="19"/>
                <w:rtl/>
              </w:rPr>
              <w:t>م</w:t>
            </w:r>
            <w:r w:rsidR="00CC7BB1" w:rsidRPr="00D81E5C">
              <w:rPr>
                <w:rFonts w:cs="Nazanin" w:hint="cs"/>
                <w:b/>
                <w:bCs/>
                <w:szCs w:val="19"/>
                <w:rtl/>
              </w:rPr>
              <w:t>ي</w:t>
            </w:r>
            <w:r w:rsidRPr="00D81E5C">
              <w:rPr>
                <w:rFonts w:cs="Nazanin" w:hint="cs"/>
                <w:b/>
                <w:bCs/>
                <w:szCs w:val="19"/>
                <w:rtl/>
              </w:rPr>
              <w:t>انگ</w:t>
            </w:r>
            <w:r w:rsidR="00CC7BB1" w:rsidRPr="00D81E5C">
              <w:rPr>
                <w:rFonts w:cs="Nazanin" w:hint="cs"/>
                <w:b/>
                <w:bCs/>
                <w:szCs w:val="19"/>
                <w:rtl/>
              </w:rPr>
              <w:t>ي</w:t>
            </w:r>
            <w:r w:rsidRPr="00D81E5C">
              <w:rPr>
                <w:rFonts w:cs="Nazanin" w:hint="cs"/>
                <w:b/>
                <w:bCs/>
                <w:szCs w:val="19"/>
                <w:rtl/>
              </w:rPr>
              <w:t xml:space="preserve">ن </w:t>
            </w:r>
            <w:r w:rsidR="001079EF" w:rsidRPr="00D81E5C">
              <w:rPr>
                <w:rFonts w:cs="Nazanin"/>
                <w:b/>
                <w:bCs/>
                <w:szCs w:val="19"/>
                <w:rtl/>
              </w:rPr>
              <w:t>وزن (</w:t>
            </w:r>
            <w:r w:rsidRPr="00D81E5C">
              <w:rPr>
                <w:rFonts w:cs="Nazanin"/>
                <w:b/>
                <w:bCs/>
                <w:szCs w:val="19"/>
              </w:rPr>
              <w:t>mg</w:t>
            </w:r>
            <w:r w:rsidRPr="00D81E5C">
              <w:rPr>
                <w:rFonts w:cs="Nazanin" w:hint="cs"/>
                <w:b/>
                <w:bCs/>
                <w:szCs w:val="19"/>
                <w:rtl/>
              </w:rPr>
              <w:t>)</w:t>
            </w:r>
          </w:p>
        </w:tc>
        <w:tc>
          <w:tcPr>
            <w:tcW w:w="1250" w:type="pct"/>
            <w:tcBorders>
              <w:bottom w:val="single" w:sz="4" w:space="0" w:color="auto"/>
            </w:tcBorders>
            <w:vAlign w:val="center"/>
          </w:tcPr>
          <w:p w14:paraId="7976E1D2" w14:textId="77777777" w:rsidR="00746974" w:rsidRPr="00D81E5C" w:rsidRDefault="00746974" w:rsidP="00CC615A">
            <w:pPr>
              <w:spacing w:line="340" w:lineRule="exact"/>
              <w:jc w:val="both"/>
              <w:rPr>
                <w:rFonts w:cs="Nazanin"/>
                <w:b/>
                <w:bCs/>
                <w:szCs w:val="19"/>
                <w:rtl/>
              </w:rPr>
            </w:pPr>
            <w:r w:rsidRPr="00D81E5C">
              <w:rPr>
                <w:rFonts w:cs="Nazanin" w:hint="cs"/>
                <w:b/>
                <w:bCs/>
                <w:szCs w:val="19"/>
                <w:rtl/>
              </w:rPr>
              <w:t>برند</w:t>
            </w:r>
          </w:p>
        </w:tc>
      </w:tr>
      <w:tr w:rsidR="00746974" w:rsidRPr="00CC615A" w14:paraId="3DD390E6" w14:textId="77777777" w:rsidTr="00CC615A">
        <w:trPr>
          <w:jc w:val="center"/>
        </w:trPr>
        <w:tc>
          <w:tcPr>
            <w:tcW w:w="1250" w:type="pct"/>
            <w:tcBorders>
              <w:top w:val="single" w:sz="4" w:space="0" w:color="auto"/>
            </w:tcBorders>
            <w:vAlign w:val="center"/>
          </w:tcPr>
          <w:p w14:paraId="168AC8F0" w14:textId="77777777" w:rsidR="00746974" w:rsidRPr="00CC615A" w:rsidRDefault="00746974" w:rsidP="00CC615A">
            <w:pPr>
              <w:spacing w:line="340" w:lineRule="exact"/>
              <w:jc w:val="both"/>
              <w:rPr>
                <w:rFonts w:cs="Nazanin"/>
                <w:szCs w:val="19"/>
                <w:rtl/>
              </w:rPr>
            </w:pPr>
            <w:r w:rsidRPr="00CC615A">
              <w:rPr>
                <w:rFonts w:cs="Nazanin" w:hint="cs"/>
                <w:szCs w:val="19"/>
                <w:rtl/>
              </w:rPr>
              <w:t>22/10</w:t>
            </w:r>
          </w:p>
        </w:tc>
        <w:tc>
          <w:tcPr>
            <w:tcW w:w="1250" w:type="pct"/>
            <w:tcBorders>
              <w:top w:val="single" w:sz="4" w:space="0" w:color="auto"/>
            </w:tcBorders>
            <w:vAlign w:val="center"/>
          </w:tcPr>
          <w:p w14:paraId="654B6312" w14:textId="77777777" w:rsidR="00746974" w:rsidRPr="00CC615A" w:rsidRDefault="00746974" w:rsidP="00CC615A">
            <w:pPr>
              <w:spacing w:line="340" w:lineRule="exact"/>
              <w:jc w:val="both"/>
              <w:rPr>
                <w:rFonts w:cs="Nazanin"/>
                <w:szCs w:val="19"/>
                <w:rtl/>
              </w:rPr>
            </w:pPr>
            <w:r w:rsidRPr="00CC615A">
              <w:rPr>
                <w:rFonts w:cs="Nazanin" w:hint="cs"/>
                <w:szCs w:val="19"/>
                <w:rtl/>
              </w:rPr>
              <w:t>74/106</w:t>
            </w:r>
          </w:p>
          <w:p w14:paraId="1824991C" w14:textId="77777777" w:rsidR="00746974" w:rsidRPr="00CC615A" w:rsidRDefault="00746974" w:rsidP="00CC615A">
            <w:pPr>
              <w:spacing w:line="340" w:lineRule="exact"/>
              <w:jc w:val="both"/>
              <w:rPr>
                <w:rFonts w:cs="Nazanin"/>
                <w:szCs w:val="19"/>
                <w:rtl/>
              </w:rPr>
            </w:pPr>
            <w:r w:rsidRPr="00CC615A">
              <w:rPr>
                <w:rFonts w:cs="Nazanin" w:hint="cs"/>
                <w:szCs w:val="19"/>
                <w:rtl/>
              </w:rPr>
              <w:t>(07/2</w:t>
            </w:r>
            <w:r w:rsidRPr="00CC615A">
              <w:rPr>
                <w:rFonts w:cs="Nazanin"/>
                <w:szCs w:val="19"/>
              </w:rPr>
              <w:t>SD=</w:t>
            </w:r>
            <w:r w:rsidRPr="00CC615A">
              <w:rPr>
                <w:rFonts w:cs="Nazanin" w:hint="cs"/>
                <w:szCs w:val="19"/>
                <w:rtl/>
              </w:rPr>
              <w:t>)</w:t>
            </w:r>
          </w:p>
        </w:tc>
        <w:tc>
          <w:tcPr>
            <w:tcW w:w="1250" w:type="pct"/>
            <w:tcBorders>
              <w:top w:val="single" w:sz="4" w:space="0" w:color="auto"/>
            </w:tcBorders>
            <w:vAlign w:val="center"/>
          </w:tcPr>
          <w:p w14:paraId="4F128C68" w14:textId="77777777" w:rsidR="00746974" w:rsidRPr="00CC615A" w:rsidRDefault="00746974" w:rsidP="00CC615A">
            <w:pPr>
              <w:spacing w:line="340" w:lineRule="exact"/>
              <w:jc w:val="both"/>
              <w:rPr>
                <w:rFonts w:cs="Nazanin"/>
                <w:szCs w:val="19"/>
                <w:rtl/>
              </w:rPr>
            </w:pPr>
            <w:r w:rsidRPr="00CC615A">
              <w:rPr>
                <w:rFonts w:cs="Nazanin" w:hint="cs"/>
                <w:szCs w:val="19"/>
                <w:rtl/>
              </w:rPr>
              <w:t>23/253</w:t>
            </w:r>
          </w:p>
          <w:p w14:paraId="15A14554" w14:textId="77777777" w:rsidR="00746974" w:rsidRPr="00CC615A" w:rsidRDefault="00746974" w:rsidP="00CC615A">
            <w:pPr>
              <w:spacing w:line="340" w:lineRule="exact"/>
              <w:jc w:val="both"/>
              <w:rPr>
                <w:rFonts w:cs="Nazanin"/>
                <w:szCs w:val="19"/>
                <w:rtl/>
              </w:rPr>
            </w:pPr>
            <w:r w:rsidRPr="00CC615A">
              <w:rPr>
                <w:rFonts w:cs="Nazanin" w:hint="cs"/>
                <w:szCs w:val="19"/>
                <w:rtl/>
              </w:rPr>
              <w:t>(91/4</w:t>
            </w:r>
            <w:r w:rsidRPr="00CC615A">
              <w:rPr>
                <w:rFonts w:cs="Nazanin"/>
                <w:szCs w:val="19"/>
              </w:rPr>
              <w:t>SD=</w:t>
            </w:r>
            <w:r w:rsidRPr="00CC615A">
              <w:rPr>
                <w:rFonts w:cs="Nazanin" w:hint="cs"/>
                <w:szCs w:val="19"/>
                <w:rtl/>
              </w:rPr>
              <w:t>)</w:t>
            </w:r>
          </w:p>
        </w:tc>
        <w:tc>
          <w:tcPr>
            <w:tcW w:w="1250" w:type="pct"/>
            <w:tcBorders>
              <w:top w:val="single" w:sz="4" w:space="0" w:color="auto"/>
            </w:tcBorders>
            <w:vAlign w:val="center"/>
          </w:tcPr>
          <w:p w14:paraId="66ED6F4B" w14:textId="77777777" w:rsidR="00746974" w:rsidRPr="00CC615A" w:rsidRDefault="00746974" w:rsidP="00CC615A">
            <w:pPr>
              <w:spacing w:line="340" w:lineRule="exact"/>
              <w:jc w:val="both"/>
              <w:rPr>
                <w:rFonts w:cs="Nazanin"/>
                <w:szCs w:val="19"/>
              </w:rPr>
            </w:pPr>
            <w:r w:rsidRPr="00CC615A">
              <w:rPr>
                <w:rFonts w:cs="Nazanin"/>
                <w:szCs w:val="19"/>
              </w:rPr>
              <w:t>G1</w:t>
            </w:r>
          </w:p>
        </w:tc>
      </w:tr>
    </w:tbl>
    <w:p w14:paraId="5ABBC723" w14:textId="06AB55B1" w:rsidR="00746974" w:rsidRPr="00CC615A" w:rsidRDefault="00746974" w:rsidP="00CC615A">
      <w:pPr>
        <w:spacing w:after="0" w:line="340" w:lineRule="exact"/>
        <w:ind w:firstLine="284"/>
        <w:jc w:val="center"/>
        <w:rPr>
          <w:rFonts w:eastAsia="Calibri" w:cs="Nazanin"/>
          <w:b/>
          <w:sz w:val="19"/>
          <w:szCs w:val="21"/>
          <w:rtl/>
        </w:rPr>
      </w:pPr>
      <w:r w:rsidRPr="00CC615A">
        <w:rPr>
          <w:rFonts w:eastAsia="Calibri" w:cs="Nazanin" w:hint="cs"/>
          <w:b/>
          <w:bCs/>
          <w:sz w:val="19"/>
          <w:szCs w:val="21"/>
          <w:rtl/>
        </w:rPr>
        <w:t>جدول (4):</w:t>
      </w:r>
      <w:r w:rsidRPr="00CC615A">
        <w:rPr>
          <w:rFonts w:eastAsia="Calibri" w:cs="Nazanin" w:hint="cs"/>
          <w:b/>
          <w:sz w:val="19"/>
          <w:szCs w:val="21"/>
          <w:rtl/>
        </w:rPr>
        <w:t xml:space="preserve"> نتا</w:t>
      </w:r>
      <w:r w:rsidR="00CC7BB1" w:rsidRPr="00CC615A">
        <w:rPr>
          <w:rFonts w:eastAsia="Calibri" w:cs="Nazanin" w:hint="cs"/>
          <w:b/>
          <w:sz w:val="19"/>
          <w:szCs w:val="21"/>
          <w:rtl/>
        </w:rPr>
        <w:t>ي</w:t>
      </w:r>
      <w:r w:rsidRPr="00CC615A">
        <w:rPr>
          <w:rFonts w:eastAsia="Calibri" w:cs="Nazanin" w:hint="cs"/>
          <w:b/>
          <w:sz w:val="19"/>
          <w:szCs w:val="21"/>
          <w:rtl/>
        </w:rPr>
        <w:t xml:space="preserve">ج </w:t>
      </w:r>
      <w:r w:rsidR="00CC7BB1" w:rsidRPr="00CC615A">
        <w:rPr>
          <w:rFonts w:eastAsia="Calibri" w:cs="Nazanin" w:hint="cs"/>
          <w:b/>
          <w:sz w:val="19"/>
          <w:szCs w:val="21"/>
          <w:rtl/>
        </w:rPr>
        <w:t>ي</w:t>
      </w:r>
      <w:r w:rsidRPr="00CC615A">
        <w:rPr>
          <w:rFonts w:eastAsia="Calibri" w:cs="Nazanin" w:hint="cs"/>
          <w:b/>
          <w:sz w:val="19"/>
          <w:szCs w:val="21"/>
          <w:rtl/>
        </w:rPr>
        <w:t>کنواخت</w:t>
      </w:r>
      <w:r w:rsidR="00CC7BB1" w:rsidRPr="00CC615A">
        <w:rPr>
          <w:rFonts w:eastAsia="Calibri" w:cs="Nazanin" w:hint="cs"/>
          <w:b/>
          <w:sz w:val="19"/>
          <w:szCs w:val="21"/>
          <w:rtl/>
        </w:rPr>
        <w:t>ي</w:t>
      </w:r>
      <w:r w:rsidRPr="00CC615A">
        <w:rPr>
          <w:rFonts w:eastAsia="Calibri" w:cs="Nazanin" w:hint="cs"/>
          <w:b/>
          <w:sz w:val="19"/>
          <w:szCs w:val="21"/>
          <w:rtl/>
        </w:rPr>
        <w:t xml:space="preserve"> محتوا 10 قرص اول برند </w:t>
      </w:r>
      <w:r w:rsidRPr="00CE7B6B">
        <w:rPr>
          <w:rFonts w:eastAsia="Calibri" w:cs="Nazanin"/>
          <w:bCs/>
          <w:sz w:val="19"/>
          <w:szCs w:val="21"/>
        </w:rPr>
        <w:t>G2</w:t>
      </w:r>
      <w:r w:rsidRPr="00CC615A">
        <w:rPr>
          <w:rFonts w:eastAsia="Calibri" w:cs="Nazanin" w:hint="cs"/>
          <w:b/>
          <w:sz w:val="19"/>
          <w:szCs w:val="21"/>
          <w:rtl/>
        </w:rPr>
        <w:t xml:space="preserve"> و رفرانس</w:t>
      </w:r>
    </w:p>
    <w:tbl>
      <w:tblPr>
        <w:tblStyle w:val="TableGrid"/>
        <w:bidiVisual/>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1896"/>
        <w:gridCol w:w="3924"/>
        <w:gridCol w:w="2529"/>
        <w:gridCol w:w="722"/>
      </w:tblGrid>
      <w:tr w:rsidR="00746974" w:rsidRPr="00CC615A" w14:paraId="3FD19434" w14:textId="77777777" w:rsidTr="00D81E5C">
        <w:trPr>
          <w:jc w:val="center"/>
        </w:trPr>
        <w:tc>
          <w:tcPr>
            <w:tcW w:w="1045" w:type="pct"/>
            <w:shd w:val="clear" w:color="auto" w:fill="auto"/>
            <w:vAlign w:val="center"/>
          </w:tcPr>
          <w:p w14:paraId="70D36DAB" w14:textId="29A19D84" w:rsidR="00746974" w:rsidRPr="003E7200" w:rsidRDefault="00746974" w:rsidP="00CC615A">
            <w:pPr>
              <w:spacing w:line="340" w:lineRule="exact"/>
              <w:jc w:val="both"/>
              <w:rPr>
                <w:rFonts w:cs="Nazanin"/>
                <w:b/>
                <w:bCs/>
                <w:szCs w:val="19"/>
                <w:rtl/>
              </w:rPr>
            </w:pPr>
            <w:r w:rsidRPr="003E7200">
              <w:rPr>
                <w:rFonts w:cs="Nazanin" w:hint="cs"/>
                <w:b/>
                <w:bCs/>
                <w:szCs w:val="19"/>
                <w:rtl/>
              </w:rPr>
              <w:t xml:space="preserve">شاخص </w:t>
            </w:r>
            <w:r w:rsidR="001079EF" w:rsidRPr="003E7200">
              <w:rPr>
                <w:rFonts w:cs="Nazanin"/>
                <w:b/>
                <w:bCs/>
                <w:szCs w:val="19"/>
                <w:rtl/>
              </w:rPr>
              <w:t>مقبول</w:t>
            </w:r>
            <w:r w:rsidR="00CC7BB1" w:rsidRPr="003E7200">
              <w:rPr>
                <w:rFonts w:cs="Nazanin" w:hint="cs"/>
                <w:b/>
                <w:bCs/>
                <w:szCs w:val="19"/>
                <w:rtl/>
              </w:rPr>
              <w:t>ي</w:t>
            </w:r>
            <w:r w:rsidR="001079EF" w:rsidRPr="003E7200">
              <w:rPr>
                <w:rFonts w:cs="Nazanin" w:hint="eastAsia"/>
                <w:b/>
                <w:bCs/>
                <w:szCs w:val="19"/>
                <w:rtl/>
              </w:rPr>
              <w:t>ت</w:t>
            </w:r>
            <w:r w:rsidR="001079EF" w:rsidRPr="003E7200">
              <w:rPr>
                <w:rFonts w:cs="Nazanin"/>
                <w:b/>
                <w:bCs/>
                <w:szCs w:val="19"/>
                <w:rtl/>
              </w:rPr>
              <w:t xml:space="preserve"> </w:t>
            </w:r>
            <w:r w:rsidR="00CE7B6B" w:rsidRPr="003E7200">
              <w:rPr>
                <w:rFonts w:cs="Nazanin"/>
                <w:b/>
                <w:bCs/>
                <w:szCs w:val="19"/>
              </w:rPr>
              <w:t>(</w:t>
            </w:r>
            <w:r w:rsidRPr="003E7200">
              <w:rPr>
                <w:rFonts w:cs="Nazanin"/>
                <w:b/>
                <w:bCs/>
                <w:szCs w:val="19"/>
              </w:rPr>
              <w:t>AV)</w:t>
            </w:r>
          </w:p>
        </w:tc>
        <w:tc>
          <w:tcPr>
            <w:tcW w:w="2163" w:type="pct"/>
            <w:shd w:val="clear" w:color="auto" w:fill="auto"/>
            <w:vAlign w:val="center"/>
          </w:tcPr>
          <w:p w14:paraId="7A231ECC" w14:textId="00867E87" w:rsidR="00746974" w:rsidRPr="003E7200" w:rsidRDefault="00746974" w:rsidP="00CC615A">
            <w:pPr>
              <w:spacing w:line="340" w:lineRule="exact"/>
              <w:jc w:val="both"/>
              <w:rPr>
                <w:rFonts w:cs="Nazanin"/>
                <w:b/>
                <w:bCs/>
                <w:szCs w:val="19"/>
                <w:rtl/>
              </w:rPr>
            </w:pPr>
            <w:r w:rsidRPr="003E7200">
              <w:rPr>
                <w:rFonts w:cs="Nazanin" w:hint="cs"/>
                <w:b/>
                <w:bCs/>
                <w:szCs w:val="19"/>
                <w:rtl/>
              </w:rPr>
              <w:t>م</w:t>
            </w:r>
            <w:r w:rsidR="00CC7BB1" w:rsidRPr="003E7200">
              <w:rPr>
                <w:rFonts w:cs="Nazanin" w:hint="cs"/>
                <w:b/>
                <w:bCs/>
                <w:szCs w:val="19"/>
                <w:rtl/>
              </w:rPr>
              <w:t>ي</w:t>
            </w:r>
            <w:r w:rsidRPr="003E7200">
              <w:rPr>
                <w:rFonts w:cs="Nazanin" w:hint="cs"/>
                <w:b/>
                <w:bCs/>
                <w:szCs w:val="19"/>
                <w:rtl/>
              </w:rPr>
              <w:t>انگ</w:t>
            </w:r>
            <w:r w:rsidR="00CC7BB1" w:rsidRPr="003E7200">
              <w:rPr>
                <w:rFonts w:cs="Nazanin" w:hint="cs"/>
                <w:b/>
                <w:bCs/>
                <w:szCs w:val="19"/>
                <w:rtl/>
              </w:rPr>
              <w:t>ي</w:t>
            </w:r>
            <w:r w:rsidRPr="003E7200">
              <w:rPr>
                <w:rFonts w:cs="Nazanin" w:hint="cs"/>
                <w:b/>
                <w:bCs/>
                <w:szCs w:val="19"/>
                <w:rtl/>
              </w:rPr>
              <w:t>ن درصد نسبت ماده مؤثره به ادعا</w:t>
            </w:r>
            <w:r w:rsidR="00CC7BB1" w:rsidRPr="003E7200">
              <w:rPr>
                <w:rFonts w:cs="Nazanin" w:hint="cs"/>
                <w:b/>
                <w:bCs/>
                <w:szCs w:val="19"/>
                <w:rtl/>
              </w:rPr>
              <w:t>ي</w:t>
            </w:r>
            <w:r w:rsidRPr="003E7200">
              <w:rPr>
                <w:rFonts w:cs="Nazanin" w:hint="cs"/>
                <w:b/>
                <w:bCs/>
                <w:szCs w:val="19"/>
                <w:rtl/>
              </w:rPr>
              <w:t xml:space="preserve"> برچسب</w:t>
            </w:r>
          </w:p>
        </w:tc>
        <w:tc>
          <w:tcPr>
            <w:tcW w:w="1394" w:type="pct"/>
            <w:shd w:val="clear" w:color="auto" w:fill="auto"/>
            <w:vAlign w:val="center"/>
          </w:tcPr>
          <w:p w14:paraId="306164AF" w14:textId="43C50EBE" w:rsidR="00746974" w:rsidRPr="003E7200" w:rsidRDefault="00746974" w:rsidP="00CC615A">
            <w:pPr>
              <w:spacing w:line="340" w:lineRule="exact"/>
              <w:jc w:val="both"/>
              <w:rPr>
                <w:rFonts w:cs="Nazanin"/>
                <w:b/>
                <w:bCs/>
                <w:szCs w:val="19"/>
                <w:rtl/>
              </w:rPr>
            </w:pPr>
            <w:r w:rsidRPr="003E7200">
              <w:rPr>
                <w:rFonts w:cs="Nazanin" w:hint="cs"/>
                <w:b/>
                <w:bCs/>
                <w:szCs w:val="19"/>
                <w:rtl/>
              </w:rPr>
              <w:t>م</w:t>
            </w:r>
            <w:r w:rsidR="00CC7BB1" w:rsidRPr="003E7200">
              <w:rPr>
                <w:rFonts w:cs="Nazanin" w:hint="cs"/>
                <w:b/>
                <w:bCs/>
                <w:szCs w:val="19"/>
                <w:rtl/>
              </w:rPr>
              <w:t>ي</w:t>
            </w:r>
            <w:r w:rsidRPr="003E7200">
              <w:rPr>
                <w:rFonts w:cs="Nazanin" w:hint="cs"/>
                <w:b/>
                <w:bCs/>
                <w:szCs w:val="19"/>
                <w:rtl/>
              </w:rPr>
              <w:t>انگ</w:t>
            </w:r>
            <w:r w:rsidR="00CC7BB1" w:rsidRPr="003E7200">
              <w:rPr>
                <w:rFonts w:cs="Nazanin" w:hint="cs"/>
                <w:b/>
                <w:bCs/>
                <w:szCs w:val="19"/>
                <w:rtl/>
              </w:rPr>
              <w:t>ي</w:t>
            </w:r>
            <w:r w:rsidRPr="003E7200">
              <w:rPr>
                <w:rFonts w:cs="Nazanin" w:hint="cs"/>
                <w:b/>
                <w:bCs/>
                <w:szCs w:val="19"/>
                <w:rtl/>
              </w:rPr>
              <w:t>ن مقدار ماده مؤثره (</w:t>
            </w:r>
            <w:r w:rsidRPr="003E7200">
              <w:rPr>
                <w:rFonts w:cs="Nazanin"/>
                <w:b/>
                <w:bCs/>
                <w:szCs w:val="19"/>
              </w:rPr>
              <w:t>mg</w:t>
            </w:r>
            <w:r w:rsidRPr="003E7200">
              <w:rPr>
                <w:rFonts w:cs="Nazanin" w:hint="cs"/>
                <w:b/>
                <w:bCs/>
                <w:szCs w:val="19"/>
                <w:rtl/>
              </w:rPr>
              <w:t>)</w:t>
            </w:r>
          </w:p>
        </w:tc>
        <w:tc>
          <w:tcPr>
            <w:tcW w:w="398" w:type="pct"/>
            <w:shd w:val="clear" w:color="auto" w:fill="auto"/>
            <w:vAlign w:val="center"/>
          </w:tcPr>
          <w:p w14:paraId="236048B2" w14:textId="77777777" w:rsidR="00746974" w:rsidRPr="003E7200" w:rsidRDefault="00746974" w:rsidP="00CC615A">
            <w:pPr>
              <w:spacing w:line="340" w:lineRule="exact"/>
              <w:jc w:val="both"/>
              <w:rPr>
                <w:rFonts w:cs="Nazanin"/>
                <w:b/>
                <w:bCs/>
                <w:szCs w:val="19"/>
                <w:rtl/>
              </w:rPr>
            </w:pPr>
            <w:r w:rsidRPr="003E7200">
              <w:rPr>
                <w:rFonts w:cs="Nazanin" w:hint="cs"/>
                <w:b/>
                <w:bCs/>
                <w:szCs w:val="19"/>
                <w:rtl/>
              </w:rPr>
              <w:t>برند</w:t>
            </w:r>
          </w:p>
        </w:tc>
      </w:tr>
      <w:tr w:rsidR="00746974" w:rsidRPr="00CC615A" w14:paraId="49FF34FA" w14:textId="77777777" w:rsidTr="00D81E5C">
        <w:trPr>
          <w:jc w:val="center"/>
        </w:trPr>
        <w:tc>
          <w:tcPr>
            <w:tcW w:w="1045" w:type="pct"/>
            <w:shd w:val="clear" w:color="auto" w:fill="auto"/>
            <w:vAlign w:val="center"/>
          </w:tcPr>
          <w:p w14:paraId="662F69ED" w14:textId="77777777" w:rsidR="00746974" w:rsidRPr="00CC615A" w:rsidRDefault="00746974" w:rsidP="00CC615A">
            <w:pPr>
              <w:spacing w:line="340" w:lineRule="exact"/>
              <w:jc w:val="both"/>
              <w:rPr>
                <w:rFonts w:cs="Nazanin"/>
                <w:szCs w:val="19"/>
                <w:rtl/>
              </w:rPr>
            </w:pPr>
            <w:r w:rsidRPr="00CC615A">
              <w:rPr>
                <w:rFonts w:cs="Nazanin" w:hint="cs"/>
                <w:szCs w:val="19"/>
                <w:rtl/>
              </w:rPr>
              <w:t>22/37</w:t>
            </w:r>
          </w:p>
        </w:tc>
        <w:tc>
          <w:tcPr>
            <w:tcW w:w="2163" w:type="pct"/>
            <w:shd w:val="clear" w:color="auto" w:fill="auto"/>
            <w:vAlign w:val="center"/>
          </w:tcPr>
          <w:p w14:paraId="43FF9D89" w14:textId="77777777" w:rsidR="00746974" w:rsidRPr="00CC615A" w:rsidRDefault="00746974" w:rsidP="00CC615A">
            <w:pPr>
              <w:spacing w:line="340" w:lineRule="exact"/>
              <w:jc w:val="both"/>
              <w:rPr>
                <w:rFonts w:cs="Nazanin"/>
                <w:szCs w:val="19"/>
                <w:rtl/>
              </w:rPr>
            </w:pPr>
            <w:r w:rsidRPr="00CC615A">
              <w:rPr>
                <w:rFonts w:cs="Nazanin" w:hint="cs"/>
                <w:szCs w:val="19"/>
                <w:rtl/>
              </w:rPr>
              <w:t>49/95</w:t>
            </w:r>
          </w:p>
          <w:p w14:paraId="404B74F3" w14:textId="77777777" w:rsidR="00746974" w:rsidRPr="00CC615A" w:rsidRDefault="00746974" w:rsidP="00CC615A">
            <w:pPr>
              <w:spacing w:line="340" w:lineRule="exact"/>
              <w:jc w:val="both"/>
              <w:rPr>
                <w:rFonts w:cs="Nazanin"/>
                <w:szCs w:val="19"/>
                <w:rtl/>
              </w:rPr>
            </w:pPr>
            <w:r w:rsidRPr="00CC615A">
              <w:rPr>
                <w:rFonts w:cs="Nazanin" w:hint="cs"/>
                <w:szCs w:val="19"/>
                <w:rtl/>
              </w:rPr>
              <w:t>(25/14</w:t>
            </w:r>
            <w:r w:rsidRPr="00CC615A">
              <w:rPr>
                <w:rFonts w:cs="Nazanin"/>
                <w:szCs w:val="19"/>
              </w:rPr>
              <w:t>SD=</w:t>
            </w:r>
            <w:r w:rsidRPr="00CC615A">
              <w:rPr>
                <w:rFonts w:cs="Nazanin" w:hint="cs"/>
                <w:szCs w:val="19"/>
                <w:rtl/>
              </w:rPr>
              <w:t>)</w:t>
            </w:r>
          </w:p>
        </w:tc>
        <w:tc>
          <w:tcPr>
            <w:tcW w:w="1394" w:type="pct"/>
            <w:shd w:val="clear" w:color="auto" w:fill="auto"/>
            <w:vAlign w:val="center"/>
          </w:tcPr>
          <w:p w14:paraId="29D26280" w14:textId="77777777" w:rsidR="00746974" w:rsidRPr="00CC615A" w:rsidRDefault="00746974" w:rsidP="00CC615A">
            <w:pPr>
              <w:spacing w:line="340" w:lineRule="exact"/>
              <w:jc w:val="both"/>
              <w:rPr>
                <w:rFonts w:cs="Nazanin"/>
                <w:szCs w:val="19"/>
                <w:rtl/>
              </w:rPr>
            </w:pPr>
            <w:r w:rsidRPr="00CC615A">
              <w:rPr>
                <w:rFonts w:cs="Nazanin" w:hint="cs"/>
                <w:szCs w:val="19"/>
                <w:rtl/>
              </w:rPr>
              <w:t>98/190</w:t>
            </w:r>
          </w:p>
          <w:p w14:paraId="07198246" w14:textId="77777777" w:rsidR="00746974" w:rsidRPr="00CC615A" w:rsidRDefault="00746974" w:rsidP="00CC615A">
            <w:pPr>
              <w:spacing w:line="340" w:lineRule="exact"/>
              <w:jc w:val="both"/>
              <w:rPr>
                <w:rFonts w:cs="Nazanin"/>
                <w:szCs w:val="19"/>
              </w:rPr>
            </w:pPr>
            <w:r w:rsidRPr="00CC615A">
              <w:rPr>
                <w:rFonts w:cs="Nazanin" w:hint="cs"/>
                <w:szCs w:val="19"/>
                <w:rtl/>
              </w:rPr>
              <w:t>(5/28</w:t>
            </w:r>
            <w:r w:rsidRPr="00CC615A">
              <w:rPr>
                <w:rFonts w:cs="Nazanin"/>
                <w:szCs w:val="19"/>
              </w:rPr>
              <w:t>SD=</w:t>
            </w:r>
            <w:r w:rsidRPr="00CC615A">
              <w:rPr>
                <w:rFonts w:cs="Nazanin" w:hint="cs"/>
                <w:szCs w:val="19"/>
                <w:rtl/>
              </w:rPr>
              <w:t>)</w:t>
            </w:r>
          </w:p>
        </w:tc>
        <w:tc>
          <w:tcPr>
            <w:tcW w:w="398" w:type="pct"/>
            <w:shd w:val="clear" w:color="auto" w:fill="auto"/>
            <w:vAlign w:val="center"/>
          </w:tcPr>
          <w:p w14:paraId="78A76CA0" w14:textId="77777777" w:rsidR="00746974" w:rsidRPr="00CC615A" w:rsidRDefault="00746974" w:rsidP="00CC615A">
            <w:pPr>
              <w:spacing w:line="340" w:lineRule="exact"/>
              <w:jc w:val="both"/>
              <w:rPr>
                <w:rFonts w:cs="Nazanin"/>
                <w:szCs w:val="19"/>
                <w:rtl/>
              </w:rPr>
            </w:pPr>
            <w:r w:rsidRPr="00CC615A">
              <w:rPr>
                <w:rFonts w:cs="Nazanin"/>
                <w:szCs w:val="19"/>
              </w:rPr>
              <w:t>G2</w:t>
            </w:r>
          </w:p>
        </w:tc>
      </w:tr>
      <w:tr w:rsidR="00746974" w:rsidRPr="00CC615A" w14:paraId="7F9E25D5" w14:textId="77777777" w:rsidTr="00D81E5C">
        <w:trPr>
          <w:jc w:val="center"/>
        </w:trPr>
        <w:tc>
          <w:tcPr>
            <w:tcW w:w="1045" w:type="pct"/>
            <w:shd w:val="clear" w:color="auto" w:fill="auto"/>
            <w:vAlign w:val="center"/>
          </w:tcPr>
          <w:p w14:paraId="5EA04897" w14:textId="77777777" w:rsidR="00746974" w:rsidRPr="00CC615A" w:rsidRDefault="00746974" w:rsidP="00CC615A">
            <w:pPr>
              <w:spacing w:line="340" w:lineRule="exact"/>
              <w:jc w:val="both"/>
              <w:rPr>
                <w:rFonts w:cs="Nazanin"/>
                <w:szCs w:val="19"/>
                <w:rtl/>
              </w:rPr>
            </w:pPr>
            <w:r w:rsidRPr="00CC615A">
              <w:rPr>
                <w:rFonts w:cs="Nazanin" w:hint="cs"/>
                <w:szCs w:val="19"/>
                <w:rtl/>
              </w:rPr>
              <w:t>57/10</w:t>
            </w:r>
          </w:p>
        </w:tc>
        <w:tc>
          <w:tcPr>
            <w:tcW w:w="2163" w:type="pct"/>
            <w:shd w:val="clear" w:color="auto" w:fill="auto"/>
            <w:vAlign w:val="center"/>
          </w:tcPr>
          <w:p w14:paraId="460DA6AA" w14:textId="77777777" w:rsidR="00746974" w:rsidRPr="00CC615A" w:rsidRDefault="00746974" w:rsidP="00CC615A">
            <w:pPr>
              <w:spacing w:line="340" w:lineRule="exact"/>
              <w:jc w:val="both"/>
              <w:rPr>
                <w:rFonts w:cs="Nazanin"/>
                <w:szCs w:val="19"/>
                <w:rtl/>
              </w:rPr>
            </w:pPr>
            <w:r w:rsidRPr="00CC615A">
              <w:rPr>
                <w:rFonts w:cs="Nazanin" w:hint="cs"/>
                <w:szCs w:val="19"/>
                <w:rtl/>
              </w:rPr>
              <w:t>99/95</w:t>
            </w:r>
          </w:p>
          <w:p w14:paraId="14BFB17C" w14:textId="77777777" w:rsidR="00746974" w:rsidRPr="00CC615A" w:rsidRDefault="00746974" w:rsidP="00CC615A">
            <w:pPr>
              <w:spacing w:line="340" w:lineRule="exact"/>
              <w:jc w:val="both"/>
              <w:rPr>
                <w:rFonts w:cs="Nazanin"/>
                <w:szCs w:val="19"/>
                <w:rtl/>
              </w:rPr>
            </w:pPr>
            <w:r w:rsidRPr="00CC615A">
              <w:rPr>
                <w:rFonts w:cs="Nazanin" w:hint="cs"/>
                <w:szCs w:val="19"/>
                <w:rtl/>
              </w:rPr>
              <w:t>(36/3</w:t>
            </w:r>
            <w:r w:rsidRPr="00CC615A">
              <w:rPr>
                <w:rFonts w:cs="Nazanin"/>
                <w:szCs w:val="19"/>
              </w:rPr>
              <w:t>SD=</w:t>
            </w:r>
            <w:r w:rsidRPr="00CC615A">
              <w:rPr>
                <w:rFonts w:cs="Nazanin" w:hint="cs"/>
                <w:szCs w:val="19"/>
                <w:rtl/>
              </w:rPr>
              <w:t>)</w:t>
            </w:r>
          </w:p>
        </w:tc>
        <w:tc>
          <w:tcPr>
            <w:tcW w:w="1394" w:type="pct"/>
            <w:shd w:val="clear" w:color="auto" w:fill="auto"/>
            <w:vAlign w:val="center"/>
          </w:tcPr>
          <w:p w14:paraId="1908A0D7" w14:textId="77777777" w:rsidR="00746974" w:rsidRPr="00CC615A" w:rsidRDefault="00746974" w:rsidP="00CC615A">
            <w:pPr>
              <w:spacing w:line="340" w:lineRule="exact"/>
              <w:jc w:val="both"/>
              <w:rPr>
                <w:rFonts w:cs="Nazanin"/>
                <w:szCs w:val="19"/>
                <w:rtl/>
              </w:rPr>
            </w:pPr>
            <w:r w:rsidRPr="00CC615A">
              <w:rPr>
                <w:rFonts w:cs="Nazanin" w:hint="cs"/>
                <w:szCs w:val="19"/>
                <w:rtl/>
              </w:rPr>
              <w:t>98/191</w:t>
            </w:r>
          </w:p>
          <w:p w14:paraId="7B0F13D2" w14:textId="77777777" w:rsidR="00746974" w:rsidRPr="00CC615A" w:rsidRDefault="00746974" w:rsidP="00CC615A">
            <w:pPr>
              <w:spacing w:line="340" w:lineRule="exact"/>
              <w:jc w:val="both"/>
              <w:rPr>
                <w:rFonts w:cs="Nazanin"/>
                <w:szCs w:val="19"/>
                <w:rtl/>
              </w:rPr>
            </w:pPr>
            <w:r w:rsidRPr="00CC615A">
              <w:rPr>
                <w:rFonts w:cs="Nazanin" w:hint="cs"/>
                <w:szCs w:val="19"/>
                <w:rtl/>
              </w:rPr>
              <w:t>(72/6</w:t>
            </w:r>
            <w:r w:rsidRPr="00CC615A">
              <w:rPr>
                <w:rFonts w:cs="Nazanin"/>
                <w:szCs w:val="19"/>
              </w:rPr>
              <w:t>SD=</w:t>
            </w:r>
            <w:r w:rsidRPr="00CC615A">
              <w:rPr>
                <w:rFonts w:cs="Nazanin" w:hint="cs"/>
                <w:szCs w:val="19"/>
                <w:rtl/>
              </w:rPr>
              <w:t>)</w:t>
            </w:r>
          </w:p>
        </w:tc>
        <w:tc>
          <w:tcPr>
            <w:tcW w:w="398" w:type="pct"/>
            <w:shd w:val="clear" w:color="auto" w:fill="auto"/>
            <w:vAlign w:val="center"/>
          </w:tcPr>
          <w:p w14:paraId="0C785694" w14:textId="77777777" w:rsidR="00746974" w:rsidRPr="00CC615A" w:rsidRDefault="00746974" w:rsidP="00CC615A">
            <w:pPr>
              <w:spacing w:line="340" w:lineRule="exact"/>
              <w:jc w:val="both"/>
              <w:rPr>
                <w:rFonts w:cs="Nazanin"/>
                <w:szCs w:val="19"/>
                <w:rtl/>
              </w:rPr>
            </w:pPr>
            <w:r w:rsidRPr="00CC615A">
              <w:rPr>
                <w:rFonts w:cs="Nazanin" w:hint="cs"/>
                <w:szCs w:val="19"/>
                <w:rtl/>
              </w:rPr>
              <w:t>رفرانس</w:t>
            </w:r>
          </w:p>
        </w:tc>
      </w:tr>
    </w:tbl>
    <w:p w14:paraId="73DA7377" w14:textId="1ABEF41B" w:rsidR="00746974" w:rsidRPr="00CC615A" w:rsidRDefault="00746974" w:rsidP="00CC615A">
      <w:pPr>
        <w:spacing w:after="0" w:line="340" w:lineRule="exact"/>
        <w:ind w:firstLine="284"/>
        <w:jc w:val="center"/>
        <w:rPr>
          <w:rFonts w:eastAsia="Calibri" w:cs="Nazanin"/>
          <w:b/>
          <w:sz w:val="19"/>
          <w:szCs w:val="21"/>
          <w:rtl/>
        </w:rPr>
      </w:pPr>
      <w:r w:rsidRPr="00CC615A">
        <w:rPr>
          <w:rFonts w:eastAsia="Calibri" w:cs="Nazanin" w:hint="cs"/>
          <w:b/>
          <w:bCs/>
          <w:sz w:val="19"/>
          <w:szCs w:val="21"/>
          <w:rtl/>
        </w:rPr>
        <w:lastRenderedPageBreak/>
        <w:t>جدول (5):</w:t>
      </w:r>
      <w:r w:rsidRPr="00CC615A">
        <w:rPr>
          <w:rFonts w:eastAsia="Calibri" w:cs="Nazanin" w:hint="cs"/>
          <w:b/>
          <w:sz w:val="19"/>
          <w:szCs w:val="21"/>
          <w:rtl/>
        </w:rPr>
        <w:t xml:space="preserve"> نتا</w:t>
      </w:r>
      <w:r w:rsidR="00CC7BB1" w:rsidRPr="00CC615A">
        <w:rPr>
          <w:rFonts w:eastAsia="Calibri" w:cs="Nazanin" w:hint="cs"/>
          <w:b/>
          <w:sz w:val="19"/>
          <w:szCs w:val="21"/>
          <w:rtl/>
        </w:rPr>
        <w:t>ي</w:t>
      </w:r>
      <w:r w:rsidRPr="00CC615A">
        <w:rPr>
          <w:rFonts w:eastAsia="Calibri" w:cs="Nazanin" w:hint="cs"/>
          <w:b/>
          <w:sz w:val="19"/>
          <w:szCs w:val="21"/>
          <w:rtl/>
        </w:rPr>
        <w:t xml:space="preserve">ج </w:t>
      </w:r>
      <w:r w:rsidR="00CC7BB1" w:rsidRPr="00CC615A">
        <w:rPr>
          <w:rFonts w:eastAsia="Calibri" w:cs="Nazanin" w:hint="cs"/>
          <w:b/>
          <w:sz w:val="19"/>
          <w:szCs w:val="21"/>
          <w:rtl/>
        </w:rPr>
        <w:t>ي</w:t>
      </w:r>
      <w:r w:rsidRPr="00CC615A">
        <w:rPr>
          <w:rFonts w:eastAsia="Calibri" w:cs="Nazanin" w:hint="cs"/>
          <w:b/>
          <w:sz w:val="19"/>
          <w:szCs w:val="21"/>
          <w:rtl/>
        </w:rPr>
        <w:t>کنواخت</w:t>
      </w:r>
      <w:r w:rsidR="00CC7BB1" w:rsidRPr="00CC615A">
        <w:rPr>
          <w:rFonts w:eastAsia="Calibri" w:cs="Nazanin" w:hint="cs"/>
          <w:b/>
          <w:sz w:val="19"/>
          <w:szCs w:val="21"/>
          <w:rtl/>
        </w:rPr>
        <w:t>ي</w:t>
      </w:r>
      <w:r w:rsidRPr="00CC615A">
        <w:rPr>
          <w:rFonts w:eastAsia="Calibri" w:cs="Nazanin" w:hint="cs"/>
          <w:b/>
          <w:sz w:val="19"/>
          <w:szCs w:val="21"/>
          <w:rtl/>
        </w:rPr>
        <w:t xml:space="preserve"> محتوا 30 قرص از برند </w:t>
      </w:r>
      <w:r w:rsidRPr="00CE7B6B">
        <w:rPr>
          <w:rFonts w:eastAsia="Calibri" w:cs="Nazanin"/>
          <w:bCs/>
          <w:sz w:val="19"/>
          <w:szCs w:val="21"/>
        </w:rPr>
        <w:t>G2</w:t>
      </w:r>
    </w:p>
    <w:tbl>
      <w:tblPr>
        <w:tblStyle w:val="TableGrid"/>
        <w:bidiVisual/>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1865"/>
        <w:gridCol w:w="3364"/>
        <w:gridCol w:w="2008"/>
        <w:gridCol w:w="1834"/>
      </w:tblGrid>
      <w:tr w:rsidR="00746974" w:rsidRPr="00CC615A" w14:paraId="20660654" w14:textId="77777777" w:rsidTr="003E7200">
        <w:trPr>
          <w:jc w:val="center"/>
        </w:trPr>
        <w:tc>
          <w:tcPr>
            <w:tcW w:w="1028" w:type="pct"/>
            <w:shd w:val="clear" w:color="auto" w:fill="auto"/>
            <w:vAlign w:val="center"/>
          </w:tcPr>
          <w:p w14:paraId="1E8C81D6" w14:textId="6E99E35E" w:rsidR="00746974" w:rsidRPr="003E7200" w:rsidRDefault="00746974" w:rsidP="00CC615A">
            <w:pPr>
              <w:spacing w:line="340" w:lineRule="exact"/>
              <w:jc w:val="both"/>
              <w:rPr>
                <w:rFonts w:cs="Nazanin"/>
                <w:b/>
                <w:bCs/>
                <w:szCs w:val="19"/>
                <w:rtl/>
              </w:rPr>
            </w:pPr>
            <w:r w:rsidRPr="003E7200">
              <w:rPr>
                <w:rFonts w:cs="Nazanin" w:hint="cs"/>
                <w:b/>
                <w:bCs/>
                <w:szCs w:val="19"/>
                <w:rtl/>
              </w:rPr>
              <w:t xml:space="preserve">شاخص </w:t>
            </w:r>
            <w:r w:rsidR="001079EF" w:rsidRPr="003E7200">
              <w:rPr>
                <w:rFonts w:cs="Nazanin"/>
                <w:b/>
                <w:bCs/>
                <w:szCs w:val="19"/>
                <w:rtl/>
              </w:rPr>
              <w:t>مقبول</w:t>
            </w:r>
            <w:r w:rsidR="00CC7BB1" w:rsidRPr="003E7200">
              <w:rPr>
                <w:rFonts w:cs="Nazanin" w:hint="cs"/>
                <w:b/>
                <w:bCs/>
                <w:szCs w:val="19"/>
                <w:rtl/>
              </w:rPr>
              <w:t>ي</w:t>
            </w:r>
            <w:r w:rsidR="001079EF" w:rsidRPr="003E7200">
              <w:rPr>
                <w:rFonts w:cs="Nazanin" w:hint="eastAsia"/>
                <w:b/>
                <w:bCs/>
                <w:szCs w:val="19"/>
                <w:rtl/>
              </w:rPr>
              <w:t>ت</w:t>
            </w:r>
            <w:r w:rsidR="001079EF" w:rsidRPr="003E7200">
              <w:rPr>
                <w:rFonts w:cs="Nazanin"/>
                <w:b/>
                <w:bCs/>
                <w:szCs w:val="19"/>
                <w:rtl/>
              </w:rPr>
              <w:t xml:space="preserve"> </w:t>
            </w:r>
            <w:r w:rsidR="00CE7B6B" w:rsidRPr="003E7200">
              <w:rPr>
                <w:rFonts w:cs="Nazanin"/>
                <w:b/>
                <w:bCs/>
                <w:szCs w:val="19"/>
              </w:rPr>
              <w:t>(</w:t>
            </w:r>
            <w:r w:rsidRPr="003E7200">
              <w:rPr>
                <w:rFonts w:cs="Nazanin"/>
                <w:b/>
                <w:bCs/>
                <w:szCs w:val="19"/>
              </w:rPr>
              <w:t>AV)</w:t>
            </w:r>
          </w:p>
        </w:tc>
        <w:tc>
          <w:tcPr>
            <w:tcW w:w="1854" w:type="pct"/>
            <w:shd w:val="clear" w:color="auto" w:fill="auto"/>
            <w:vAlign w:val="center"/>
          </w:tcPr>
          <w:p w14:paraId="0F5DADE9" w14:textId="6092DC0D" w:rsidR="00746974" w:rsidRPr="003E7200" w:rsidRDefault="00746974" w:rsidP="00CC615A">
            <w:pPr>
              <w:spacing w:line="340" w:lineRule="exact"/>
              <w:jc w:val="both"/>
              <w:rPr>
                <w:rFonts w:cs="Nazanin"/>
                <w:b/>
                <w:bCs/>
                <w:szCs w:val="19"/>
                <w:rtl/>
              </w:rPr>
            </w:pPr>
            <w:r w:rsidRPr="003E7200">
              <w:rPr>
                <w:rFonts w:cs="Nazanin" w:hint="cs"/>
                <w:b/>
                <w:bCs/>
                <w:szCs w:val="19"/>
                <w:rtl/>
              </w:rPr>
              <w:t>م</w:t>
            </w:r>
            <w:r w:rsidR="00CC7BB1" w:rsidRPr="003E7200">
              <w:rPr>
                <w:rFonts w:cs="Nazanin" w:hint="cs"/>
                <w:b/>
                <w:bCs/>
                <w:szCs w:val="19"/>
                <w:rtl/>
              </w:rPr>
              <w:t>ي</w:t>
            </w:r>
            <w:r w:rsidRPr="003E7200">
              <w:rPr>
                <w:rFonts w:cs="Nazanin" w:hint="cs"/>
                <w:b/>
                <w:bCs/>
                <w:szCs w:val="19"/>
                <w:rtl/>
              </w:rPr>
              <w:t>انگ</w:t>
            </w:r>
            <w:r w:rsidR="00CC7BB1" w:rsidRPr="003E7200">
              <w:rPr>
                <w:rFonts w:cs="Nazanin" w:hint="cs"/>
                <w:b/>
                <w:bCs/>
                <w:szCs w:val="19"/>
                <w:rtl/>
              </w:rPr>
              <w:t>ي</w:t>
            </w:r>
            <w:r w:rsidRPr="003E7200">
              <w:rPr>
                <w:rFonts w:cs="Nazanin" w:hint="cs"/>
                <w:b/>
                <w:bCs/>
                <w:szCs w:val="19"/>
                <w:rtl/>
              </w:rPr>
              <w:t>ن درصد نسبت ماده مؤثره به ادعا</w:t>
            </w:r>
            <w:r w:rsidR="00CC7BB1" w:rsidRPr="003E7200">
              <w:rPr>
                <w:rFonts w:cs="Nazanin" w:hint="cs"/>
                <w:b/>
                <w:bCs/>
                <w:szCs w:val="19"/>
                <w:rtl/>
              </w:rPr>
              <w:t>ي</w:t>
            </w:r>
            <w:r w:rsidRPr="003E7200">
              <w:rPr>
                <w:rFonts w:cs="Nazanin" w:hint="cs"/>
                <w:b/>
                <w:bCs/>
                <w:szCs w:val="19"/>
                <w:rtl/>
              </w:rPr>
              <w:t xml:space="preserve"> برچسب</w:t>
            </w:r>
          </w:p>
        </w:tc>
        <w:tc>
          <w:tcPr>
            <w:tcW w:w="1107" w:type="pct"/>
            <w:shd w:val="clear" w:color="auto" w:fill="auto"/>
            <w:vAlign w:val="center"/>
          </w:tcPr>
          <w:p w14:paraId="17E57BD8" w14:textId="2A70856B" w:rsidR="00746974" w:rsidRPr="003E7200" w:rsidRDefault="00746974" w:rsidP="00CC615A">
            <w:pPr>
              <w:spacing w:line="340" w:lineRule="exact"/>
              <w:jc w:val="both"/>
              <w:rPr>
                <w:rFonts w:cs="Nazanin"/>
                <w:b/>
                <w:bCs/>
                <w:szCs w:val="19"/>
                <w:rtl/>
              </w:rPr>
            </w:pPr>
            <w:r w:rsidRPr="003E7200">
              <w:rPr>
                <w:rFonts w:cs="Nazanin" w:hint="cs"/>
                <w:b/>
                <w:bCs/>
                <w:szCs w:val="19"/>
                <w:rtl/>
              </w:rPr>
              <w:t>م</w:t>
            </w:r>
            <w:r w:rsidR="00CC7BB1" w:rsidRPr="003E7200">
              <w:rPr>
                <w:rFonts w:cs="Nazanin" w:hint="cs"/>
                <w:b/>
                <w:bCs/>
                <w:szCs w:val="19"/>
                <w:rtl/>
              </w:rPr>
              <w:t>ي</w:t>
            </w:r>
            <w:r w:rsidRPr="003E7200">
              <w:rPr>
                <w:rFonts w:cs="Nazanin" w:hint="cs"/>
                <w:b/>
                <w:bCs/>
                <w:szCs w:val="19"/>
                <w:rtl/>
              </w:rPr>
              <w:t>انگ</w:t>
            </w:r>
            <w:r w:rsidR="00CC7BB1" w:rsidRPr="003E7200">
              <w:rPr>
                <w:rFonts w:cs="Nazanin" w:hint="cs"/>
                <w:b/>
                <w:bCs/>
                <w:szCs w:val="19"/>
                <w:rtl/>
              </w:rPr>
              <w:t>ي</w:t>
            </w:r>
            <w:r w:rsidRPr="003E7200">
              <w:rPr>
                <w:rFonts w:cs="Nazanin" w:hint="cs"/>
                <w:b/>
                <w:bCs/>
                <w:szCs w:val="19"/>
                <w:rtl/>
              </w:rPr>
              <w:t>ن مقدار ماده مؤثره (</w:t>
            </w:r>
            <w:r w:rsidRPr="003E7200">
              <w:rPr>
                <w:rFonts w:cs="Nazanin"/>
                <w:b/>
                <w:bCs/>
                <w:szCs w:val="19"/>
              </w:rPr>
              <w:t>mg</w:t>
            </w:r>
            <w:r w:rsidRPr="003E7200">
              <w:rPr>
                <w:rFonts w:cs="Nazanin" w:hint="cs"/>
                <w:b/>
                <w:bCs/>
                <w:szCs w:val="19"/>
                <w:rtl/>
              </w:rPr>
              <w:t>)</w:t>
            </w:r>
          </w:p>
        </w:tc>
        <w:tc>
          <w:tcPr>
            <w:tcW w:w="1011" w:type="pct"/>
            <w:shd w:val="clear" w:color="auto" w:fill="auto"/>
            <w:vAlign w:val="center"/>
          </w:tcPr>
          <w:p w14:paraId="59CCC9C9" w14:textId="77777777" w:rsidR="00746974" w:rsidRPr="003E7200" w:rsidRDefault="00746974" w:rsidP="00CC615A">
            <w:pPr>
              <w:spacing w:line="340" w:lineRule="exact"/>
              <w:jc w:val="both"/>
              <w:rPr>
                <w:rFonts w:cs="Nazanin"/>
                <w:b/>
                <w:bCs/>
                <w:szCs w:val="19"/>
                <w:rtl/>
              </w:rPr>
            </w:pPr>
            <w:r w:rsidRPr="003E7200">
              <w:rPr>
                <w:rFonts w:cs="Nazanin" w:hint="cs"/>
                <w:b/>
                <w:bCs/>
                <w:szCs w:val="19"/>
                <w:rtl/>
              </w:rPr>
              <w:t>برند</w:t>
            </w:r>
          </w:p>
        </w:tc>
      </w:tr>
      <w:tr w:rsidR="00746974" w:rsidRPr="00CC615A" w14:paraId="4ADC88F7" w14:textId="77777777" w:rsidTr="003E7200">
        <w:trPr>
          <w:jc w:val="center"/>
        </w:trPr>
        <w:tc>
          <w:tcPr>
            <w:tcW w:w="1028" w:type="pct"/>
            <w:shd w:val="clear" w:color="auto" w:fill="auto"/>
            <w:vAlign w:val="center"/>
          </w:tcPr>
          <w:p w14:paraId="050D83FC" w14:textId="77777777" w:rsidR="00746974" w:rsidRPr="00CC615A" w:rsidRDefault="00746974" w:rsidP="00CC615A">
            <w:pPr>
              <w:spacing w:line="340" w:lineRule="exact"/>
              <w:jc w:val="both"/>
              <w:rPr>
                <w:rFonts w:cs="Nazanin"/>
                <w:szCs w:val="19"/>
                <w:rtl/>
              </w:rPr>
            </w:pPr>
            <w:r w:rsidRPr="00CC615A">
              <w:rPr>
                <w:rFonts w:cs="Nazanin" w:hint="cs"/>
                <w:szCs w:val="19"/>
                <w:rtl/>
              </w:rPr>
              <w:t>8/25</w:t>
            </w:r>
          </w:p>
        </w:tc>
        <w:tc>
          <w:tcPr>
            <w:tcW w:w="1854" w:type="pct"/>
            <w:shd w:val="clear" w:color="auto" w:fill="auto"/>
            <w:vAlign w:val="center"/>
          </w:tcPr>
          <w:p w14:paraId="728D0840" w14:textId="77777777" w:rsidR="00746974" w:rsidRPr="00CC615A" w:rsidRDefault="00746974" w:rsidP="00CC615A">
            <w:pPr>
              <w:spacing w:line="340" w:lineRule="exact"/>
              <w:jc w:val="both"/>
              <w:rPr>
                <w:rFonts w:cs="Nazanin"/>
                <w:szCs w:val="19"/>
                <w:rtl/>
              </w:rPr>
            </w:pPr>
            <w:r w:rsidRPr="00CC615A">
              <w:rPr>
                <w:rFonts w:cs="Nazanin" w:hint="cs"/>
                <w:szCs w:val="19"/>
                <w:rtl/>
              </w:rPr>
              <w:t>53/93</w:t>
            </w:r>
          </w:p>
          <w:p w14:paraId="278277D0" w14:textId="77777777" w:rsidR="00746974" w:rsidRPr="00CC615A" w:rsidRDefault="00746974" w:rsidP="00CC615A">
            <w:pPr>
              <w:spacing w:line="340" w:lineRule="exact"/>
              <w:jc w:val="both"/>
              <w:rPr>
                <w:rFonts w:cs="Nazanin"/>
                <w:szCs w:val="19"/>
                <w:rtl/>
              </w:rPr>
            </w:pPr>
            <w:r w:rsidRPr="00CC615A">
              <w:rPr>
                <w:rFonts w:cs="Nazanin" w:hint="cs"/>
                <w:szCs w:val="19"/>
                <w:rtl/>
              </w:rPr>
              <w:t>(42/10</w:t>
            </w:r>
            <w:r w:rsidRPr="00CC615A">
              <w:rPr>
                <w:rFonts w:cs="Nazanin"/>
                <w:szCs w:val="19"/>
              </w:rPr>
              <w:t>SD=</w:t>
            </w:r>
            <w:r w:rsidRPr="00CC615A">
              <w:rPr>
                <w:rFonts w:cs="Nazanin" w:hint="cs"/>
                <w:szCs w:val="19"/>
                <w:rtl/>
              </w:rPr>
              <w:t>)</w:t>
            </w:r>
          </w:p>
        </w:tc>
        <w:tc>
          <w:tcPr>
            <w:tcW w:w="1107" w:type="pct"/>
            <w:shd w:val="clear" w:color="auto" w:fill="auto"/>
            <w:vAlign w:val="center"/>
          </w:tcPr>
          <w:p w14:paraId="533B2414" w14:textId="77777777" w:rsidR="00746974" w:rsidRPr="00CC615A" w:rsidRDefault="00746974" w:rsidP="00CC615A">
            <w:pPr>
              <w:spacing w:line="340" w:lineRule="exact"/>
              <w:jc w:val="both"/>
              <w:rPr>
                <w:rFonts w:cs="Nazanin"/>
                <w:szCs w:val="19"/>
                <w:rtl/>
              </w:rPr>
            </w:pPr>
            <w:r w:rsidRPr="00CC615A">
              <w:rPr>
                <w:rFonts w:cs="Nazanin" w:hint="cs"/>
                <w:szCs w:val="19"/>
                <w:rtl/>
              </w:rPr>
              <w:t>07/187</w:t>
            </w:r>
          </w:p>
          <w:p w14:paraId="1EE3F1FA" w14:textId="77777777" w:rsidR="00746974" w:rsidRPr="00CC615A" w:rsidRDefault="00746974" w:rsidP="00CC615A">
            <w:pPr>
              <w:spacing w:line="340" w:lineRule="exact"/>
              <w:jc w:val="both"/>
              <w:rPr>
                <w:rFonts w:cs="Nazanin"/>
                <w:szCs w:val="19"/>
              </w:rPr>
            </w:pPr>
            <w:r w:rsidRPr="00CC615A">
              <w:rPr>
                <w:rFonts w:cs="Nazanin" w:hint="cs"/>
                <w:szCs w:val="19"/>
                <w:rtl/>
              </w:rPr>
              <w:t>(84/20</w:t>
            </w:r>
            <w:r w:rsidRPr="00CC615A">
              <w:rPr>
                <w:rFonts w:cs="Nazanin"/>
                <w:szCs w:val="19"/>
              </w:rPr>
              <w:t>SD=</w:t>
            </w:r>
            <w:r w:rsidRPr="00CC615A">
              <w:rPr>
                <w:rFonts w:cs="Nazanin" w:hint="cs"/>
                <w:szCs w:val="19"/>
                <w:rtl/>
              </w:rPr>
              <w:t>)</w:t>
            </w:r>
          </w:p>
        </w:tc>
        <w:tc>
          <w:tcPr>
            <w:tcW w:w="1011" w:type="pct"/>
            <w:shd w:val="clear" w:color="auto" w:fill="auto"/>
            <w:vAlign w:val="center"/>
          </w:tcPr>
          <w:p w14:paraId="29C6CE13" w14:textId="77777777" w:rsidR="00746974" w:rsidRPr="00CC615A" w:rsidRDefault="00746974" w:rsidP="00CC615A">
            <w:pPr>
              <w:spacing w:line="340" w:lineRule="exact"/>
              <w:jc w:val="both"/>
              <w:rPr>
                <w:rFonts w:cs="Nazanin"/>
                <w:szCs w:val="19"/>
                <w:rtl/>
              </w:rPr>
            </w:pPr>
            <w:r w:rsidRPr="00CC615A">
              <w:rPr>
                <w:rFonts w:cs="Nazanin"/>
                <w:szCs w:val="19"/>
              </w:rPr>
              <w:t>G2</w:t>
            </w:r>
          </w:p>
        </w:tc>
      </w:tr>
    </w:tbl>
    <w:p w14:paraId="097F5250" w14:textId="77777777" w:rsidR="00746974" w:rsidRPr="00746974" w:rsidRDefault="00746974" w:rsidP="00746974">
      <w:pPr>
        <w:spacing w:after="0" w:line="340" w:lineRule="exact"/>
        <w:ind w:firstLine="284"/>
        <w:jc w:val="both"/>
        <w:rPr>
          <w:rFonts w:eastAsia="Calibri" w:cs="Nazanin"/>
          <w:sz w:val="19"/>
          <w:szCs w:val="21"/>
          <w:rtl/>
        </w:rPr>
      </w:pPr>
    </w:p>
    <w:p w14:paraId="4CE74C65" w14:textId="77777777" w:rsidR="00D81E5C" w:rsidRDefault="00D81E5C" w:rsidP="00746974">
      <w:pPr>
        <w:spacing w:after="0" w:line="340" w:lineRule="exact"/>
        <w:ind w:firstLine="284"/>
        <w:jc w:val="both"/>
        <w:rPr>
          <w:rFonts w:eastAsia="Calibri" w:cs="Nazanin"/>
          <w:sz w:val="19"/>
          <w:szCs w:val="21"/>
          <w:rtl/>
        </w:rPr>
        <w:sectPr w:rsidR="00D81E5C" w:rsidSect="00373F5F">
          <w:footnotePr>
            <w:numRestart w:val="eachPage"/>
          </w:footnotePr>
          <w:type w:val="continuous"/>
          <w:pgSz w:w="12191" w:h="16727" w:code="9"/>
          <w:pgMar w:top="1418" w:right="1418" w:bottom="1701" w:left="1418" w:header="709" w:footer="709" w:gutter="284"/>
          <w:cols w:space="709"/>
          <w:titlePg/>
          <w:bidi/>
          <w:docGrid w:linePitch="360"/>
        </w:sectPr>
      </w:pPr>
    </w:p>
    <w:p w14:paraId="0222A186" w14:textId="77777777" w:rsidR="00D81E5C" w:rsidRDefault="00D81E5C" w:rsidP="00746974">
      <w:pPr>
        <w:spacing w:after="0" w:line="340" w:lineRule="exact"/>
        <w:ind w:firstLine="284"/>
        <w:jc w:val="both"/>
        <w:rPr>
          <w:rFonts w:eastAsia="Calibri" w:cs="Nazanin"/>
          <w:sz w:val="19"/>
          <w:szCs w:val="21"/>
          <w:rtl/>
        </w:rPr>
      </w:pPr>
    </w:p>
    <w:p w14:paraId="74856DB9" w14:textId="75A97CB8" w:rsidR="00746974" w:rsidRPr="00746974" w:rsidRDefault="00746974" w:rsidP="00746974">
      <w:pPr>
        <w:spacing w:after="0" w:line="340" w:lineRule="exact"/>
        <w:ind w:firstLine="284"/>
        <w:jc w:val="both"/>
        <w:rPr>
          <w:rFonts w:eastAsia="Calibri" w:cs="Nazanin"/>
          <w:sz w:val="19"/>
          <w:szCs w:val="21"/>
        </w:rPr>
      </w:pPr>
      <w:r w:rsidRPr="00746974">
        <w:rPr>
          <w:rFonts w:eastAsia="Calibri" w:cs="Nazanin" w:hint="cs"/>
          <w:sz w:val="19"/>
          <w:szCs w:val="21"/>
          <w:rtl/>
        </w:rPr>
        <w:t>تست انحلال:3</w:t>
      </w:r>
      <w:r w:rsidRPr="00746974">
        <w:rPr>
          <w:rFonts w:eastAsia="Calibri" w:cs="Nazanin"/>
          <w:sz w:val="19"/>
          <w:szCs w:val="21"/>
          <w:rtl/>
        </w:rPr>
        <w:t xml:space="preserve"> برند مختلف از قرص‌ها</w:t>
      </w:r>
      <w:r w:rsidR="00CC7BB1">
        <w:rPr>
          <w:rFonts w:eastAsia="Calibri" w:cs="Nazanin" w:hint="cs"/>
          <w:sz w:val="19"/>
          <w:szCs w:val="21"/>
          <w:rtl/>
        </w:rPr>
        <w:t>ي</w:t>
      </w:r>
      <w:r w:rsidRPr="00746974">
        <w:rPr>
          <w:rFonts w:eastAsia="Calibri" w:cs="Nazanin" w:hint="cs"/>
          <w:sz w:val="19"/>
          <w:szCs w:val="21"/>
          <w:rtl/>
        </w:rPr>
        <w:t xml:space="preserve"> ا</w:t>
      </w:r>
      <w:r w:rsidR="00CC7BB1">
        <w:rPr>
          <w:rFonts w:eastAsia="Calibri" w:cs="Nazanin" w:hint="cs"/>
          <w:sz w:val="19"/>
          <w:szCs w:val="21"/>
          <w:rtl/>
        </w:rPr>
        <w:t>ي</w:t>
      </w:r>
      <w:r w:rsidRPr="00746974">
        <w:rPr>
          <w:rFonts w:eastAsia="Calibri" w:cs="Nazanin" w:hint="cs"/>
          <w:sz w:val="19"/>
          <w:szCs w:val="21"/>
          <w:rtl/>
        </w:rPr>
        <w:t>بوپروفن</w:t>
      </w:r>
      <w:r w:rsidRPr="00746974">
        <w:rPr>
          <w:rFonts w:eastAsia="Calibri" w:cs="Nazanin"/>
          <w:sz w:val="19"/>
          <w:szCs w:val="21"/>
          <w:rtl/>
        </w:rPr>
        <w:t xml:space="preserve"> </w:t>
      </w:r>
      <w:r w:rsidR="003E3EB7">
        <w:rPr>
          <w:rFonts w:eastAsia="Calibri" w:cs="Nazanin"/>
          <w:sz w:val="19"/>
          <w:szCs w:val="21"/>
          <w:rtl/>
        </w:rPr>
        <w:t>موردمطالعه</w:t>
      </w:r>
      <w:r w:rsidRPr="00746974">
        <w:rPr>
          <w:rFonts w:eastAsia="Calibri" w:cs="Nazanin"/>
          <w:sz w:val="19"/>
          <w:szCs w:val="21"/>
          <w:rtl/>
        </w:rPr>
        <w:t xml:space="preserve"> قرار گرفتند که برند </w:t>
      </w:r>
      <w:r w:rsidRPr="00746974">
        <w:rPr>
          <w:rFonts w:eastAsia="Calibri" w:cs="Nazanin"/>
          <w:sz w:val="19"/>
          <w:szCs w:val="21"/>
        </w:rPr>
        <w:t>G3</w:t>
      </w:r>
      <w:r w:rsidRPr="00746974">
        <w:rPr>
          <w:rFonts w:eastAsia="Calibri" w:cs="Nazanin" w:hint="cs"/>
          <w:sz w:val="19"/>
          <w:szCs w:val="21"/>
          <w:rtl/>
        </w:rPr>
        <w:t xml:space="preserve"> فراورده رفرانس </w:t>
      </w:r>
      <w:r w:rsidR="00CC7BB1">
        <w:rPr>
          <w:rFonts w:eastAsia="Calibri" w:cs="Nazanin" w:hint="cs"/>
          <w:sz w:val="19"/>
          <w:szCs w:val="21"/>
          <w:rtl/>
        </w:rPr>
        <w:t>ي</w:t>
      </w:r>
      <w:r w:rsidRPr="00746974">
        <w:rPr>
          <w:rFonts w:eastAsia="Calibri" w:cs="Nazanin" w:hint="cs"/>
          <w:sz w:val="19"/>
          <w:szCs w:val="21"/>
          <w:rtl/>
        </w:rPr>
        <w:t>ا مرجع</w:t>
      </w:r>
      <w:r w:rsidRPr="00746974">
        <w:rPr>
          <w:rFonts w:eastAsia="Calibri" w:cs="Nazanin"/>
          <w:sz w:val="19"/>
          <w:szCs w:val="21"/>
          <w:rtl/>
        </w:rPr>
        <w:t xml:space="preserve"> آن بود. برا</w:t>
      </w:r>
      <w:r w:rsidR="00CC7BB1">
        <w:rPr>
          <w:rFonts w:eastAsia="Calibri" w:cs="Nazanin" w:hint="cs"/>
          <w:sz w:val="19"/>
          <w:szCs w:val="21"/>
          <w:rtl/>
        </w:rPr>
        <w:t>ي</w:t>
      </w:r>
      <w:r w:rsidRPr="00746974">
        <w:rPr>
          <w:rFonts w:eastAsia="Calibri" w:cs="Nazanin"/>
          <w:sz w:val="19"/>
          <w:szCs w:val="21"/>
          <w:rtl/>
        </w:rPr>
        <w:t xml:space="preserve"> </w:t>
      </w:r>
      <w:r w:rsidRPr="00746974">
        <w:rPr>
          <w:rFonts w:eastAsia="Calibri" w:cs="Nazanin"/>
          <w:sz w:val="19"/>
          <w:szCs w:val="21"/>
          <w:rtl/>
        </w:rPr>
        <w:t>مقا</w:t>
      </w:r>
      <w:r w:rsidR="00CC7BB1">
        <w:rPr>
          <w:rFonts w:eastAsia="Calibri" w:cs="Nazanin" w:hint="cs"/>
          <w:sz w:val="19"/>
          <w:szCs w:val="21"/>
          <w:rtl/>
        </w:rPr>
        <w:t>ي</w:t>
      </w:r>
      <w:r w:rsidRPr="00746974">
        <w:rPr>
          <w:rFonts w:eastAsia="Calibri" w:cs="Nazanin" w:hint="eastAsia"/>
          <w:sz w:val="19"/>
          <w:szCs w:val="21"/>
          <w:rtl/>
        </w:rPr>
        <w:t>سه</w:t>
      </w:r>
      <w:r w:rsidRPr="00746974">
        <w:rPr>
          <w:rFonts w:eastAsia="Calibri" w:cs="Nazanin"/>
          <w:sz w:val="19"/>
          <w:szCs w:val="21"/>
          <w:rtl/>
        </w:rPr>
        <w:t xml:space="preserve"> </w:t>
      </w:r>
      <w:r w:rsidR="001079EF">
        <w:rPr>
          <w:rFonts w:eastAsia="Calibri" w:cs="Nazanin"/>
          <w:sz w:val="19"/>
          <w:szCs w:val="21"/>
          <w:rtl/>
        </w:rPr>
        <w:t>پروفا</w:t>
      </w:r>
      <w:r w:rsidR="00CC7BB1">
        <w:rPr>
          <w:rFonts w:eastAsia="Calibri" w:cs="Nazanin" w:hint="cs"/>
          <w:sz w:val="19"/>
          <w:szCs w:val="21"/>
          <w:rtl/>
        </w:rPr>
        <w:t>ي</w:t>
      </w:r>
      <w:r w:rsidR="001079EF">
        <w:rPr>
          <w:rFonts w:eastAsia="Calibri" w:cs="Nazanin" w:hint="eastAsia"/>
          <w:sz w:val="19"/>
          <w:szCs w:val="21"/>
          <w:rtl/>
        </w:rPr>
        <w:t>ل‌ها</w:t>
      </w:r>
      <w:r w:rsidR="00CC7BB1">
        <w:rPr>
          <w:rFonts w:eastAsia="Calibri" w:cs="Nazanin" w:hint="cs"/>
          <w:sz w:val="19"/>
          <w:szCs w:val="21"/>
          <w:rtl/>
        </w:rPr>
        <w:t>ي</w:t>
      </w:r>
      <w:r w:rsidRPr="00746974">
        <w:rPr>
          <w:rFonts w:eastAsia="Calibri" w:cs="Nazanin"/>
          <w:sz w:val="19"/>
          <w:szCs w:val="21"/>
          <w:rtl/>
        </w:rPr>
        <w:t xml:space="preserve"> انحلال، منحن</w:t>
      </w:r>
      <w:r w:rsidR="00CC7BB1">
        <w:rPr>
          <w:rFonts w:eastAsia="Calibri" w:cs="Nazanin" w:hint="cs"/>
          <w:sz w:val="19"/>
          <w:szCs w:val="21"/>
          <w:rtl/>
        </w:rPr>
        <w:t>ي</w:t>
      </w:r>
      <w:r w:rsidRPr="00746974">
        <w:rPr>
          <w:rFonts w:eastAsia="Calibri" w:cs="Nazanin"/>
          <w:sz w:val="19"/>
          <w:szCs w:val="21"/>
          <w:rtl/>
        </w:rPr>
        <w:t xml:space="preserve"> انحلال (بر اساس م</w:t>
      </w:r>
      <w:r w:rsidR="00CC7BB1">
        <w:rPr>
          <w:rFonts w:eastAsia="Calibri" w:cs="Nazanin" w:hint="cs"/>
          <w:sz w:val="19"/>
          <w:szCs w:val="21"/>
          <w:rtl/>
        </w:rPr>
        <w:t>ي</w:t>
      </w:r>
      <w:r w:rsidRPr="00746974">
        <w:rPr>
          <w:rFonts w:eastAsia="Calibri" w:cs="Nazanin" w:hint="eastAsia"/>
          <w:sz w:val="19"/>
          <w:szCs w:val="21"/>
          <w:rtl/>
        </w:rPr>
        <w:t>انگ</w:t>
      </w:r>
      <w:r w:rsidR="00CC7BB1">
        <w:rPr>
          <w:rFonts w:eastAsia="Calibri" w:cs="Nazanin" w:hint="cs"/>
          <w:sz w:val="19"/>
          <w:szCs w:val="21"/>
          <w:rtl/>
        </w:rPr>
        <w:t>ي</w:t>
      </w:r>
      <w:r w:rsidRPr="00746974">
        <w:rPr>
          <w:rFonts w:eastAsia="Calibri" w:cs="Nazanin" w:hint="eastAsia"/>
          <w:sz w:val="19"/>
          <w:szCs w:val="21"/>
          <w:rtl/>
        </w:rPr>
        <w:t>ن</w:t>
      </w:r>
      <w:r w:rsidRPr="00746974">
        <w:rPr>
          <w:rFonts w:eastAsia="Calibri" w:cs="Nazanin"/>
          <w:sz w:val="19"/>
          <w:szCs w:val="21"/>
          <w:rtl/>
        </w:rPr>
        <w:t xml:space="preserve"> درصد دارو</w:t>
      </w:r>
      <w:r w:rsidR="00CC7BB1">
        <w:rPr>
          <w:rFonts w:eastAsia="Calibri" w:cs="Nazanin" w:hint="cs"/>
          <w:sz w:val="19"/>
          <w:szCs w:val="21"/>
          <w:rtl/>
        </w:rPr>
        <w:t>ي</w:t>
      </w:r>
      <w:r w:rsidRPr="00746974">
        <w:rPr>
          <w:rFonts w:eastAsia="Calibri" w:cs="Nazanin"/>
          <w:sz w:val="19"/>
          <w:szCs w:val="21"/>
          <w:rtl/>
        </w:rPr>
        <w:t xml:space="preserve"> </w:t>
      </w:r>
      <w:r w:rsidR="003E3EB7">
        <w:rPr>
          <w:rFonts w:eastAsia="Calibri" w:cs="Nazanin"/>
          <w:sz w:val="19"/>
          <w:szCs w:val="21"/>
          <w:rtl/>
        </w:rPr>
        <w:t>آزادشده</w:t>
      </w:r>
      <w:r w:rsidRPr="00746974">
        <w:rPr>
          <w:rFonts w:eastAsia="Calibri" w:cs="Nazanin"/>
          <w:sz w:val="19"/>
          <w:szCs w:val="21"/>
          <w:rtl/>
        </w:rPr>
        <w:t>) محصولات آزما</w:t>
      </w:r>
      <w:r w:rsidR="00CC7BB1">
        <w:rPr>
          <w:rFonts w:eastAsia="Calibri" w:cs="Nazanin" w:hint="cs"/>
          <w:sz w:val="19"/>
          <w:szCs w:val="21"/>
          <w:rtl/>
        </w:rPr>
        <w:t>ي</w:t>
      </w:r>
      <w:r w:rsidRPr="00746974">
        <w:rPr>
          <w:rFonts w:eastAsia="Calibri" w:cs="Nazanin" w:hint="eastAsia"/>
          <w:sz w:val="19"/>
          <w:szCs w:val="21"/>
          <w:rtl/>
        </w:rPr>
        <w:t>ش</w:t>
      </w:r>
      <w:r w:rsidRPr="00746974">
        <w:rPr>
          <w:rFonts w:eastAsia="Calibri" w:cs="Nazanin"/>
          <w:sz w:val="19"/>
          <w:szCs w:val="21"/>
          <w:rtl/>
        </w:rPr>
        <w:t xml:space="preserve"> و مرجع با هم ترک</w:t>
      </w:r>
      <w:r w:rsidR="00CC7BB1">
        <w:rPr>
          <w:rFonts w:eastAsia="Calibri" w:cs="Nazanin" w:hint="cs"/>
          <w:sz w:val="19"/>
          <w:szCs w:val="21"/>
          <w:rtl/>
        </w:rPr>
        <w:t>ي</w:t>
      </w:r>
      <w:r w:rsidRPr="00746974">
        <w:rPr>
          <w:rFonts w:eastAsia="Calibri" w:cs="Nazanin" w:hint="eastAsia"/>
          <w:sz w:val="19"/>
          <w:szCs w:val="21"/>
          <w:rtl/>
        </w:rPr>
        <w:t>ب</w:t>
      </w:r>
      <w:r w:rsidRPr="00746974">
        <w:rPr>
          <w:rFonts w:eastAsia="Calibri" w:cs="Nazanin"/>
          <w:sz w:val="19"/>
          <w:szCs w:val="21"/>
          <w:rtl/>
        </w:rPr>
        <w:t xml:space="preserve"> و در شکل 1 نشان داده شد.</w:t>
      </w:r>
    </w:p>
    <w:p w14:paraId="606AA0D9" w14:textId="77777777" w:rsidR="00D81E5C" w:rsidRDefault="00D81E5C" w:rsidP="00746974">
      <w:pPr>
        <w:spacing w:after="0" w:line="340" w:lineRule="exact"/>
        <w:ind w:firstLine="284"/>
        <w:jc w:val="both"/>
        <w:rPr>
          <w:rFonts w:eastAsia="Calibri" w:cs="Nazanin"/>
          <w:sz w:val="19"/>
          <w:szCs w:val="21"/>
          <w:rtl/>
        </w:rPr>
        <w:sectPr w:rsidR="00D81E5C" w:rsidSect="00D81E5C">
          <w:footnotePr>
            <w:numRestart w:val="eachPage"/>
          </w:footnotePr>
          <w:type w:val="continuous"/>
          <w:pgSz w:w="12191" w:h="16727" w:code="9"/>
          <w:pgMar w:top="1418" w:right="1418" w:bottom="1701" w:left="1418" w:header="709" w:footer="709" w:gutter="284"/>
          <w:cols w:num="2" w:space="720"/>
          <w:titlePg/>
          <w:bidi/>
          <w:docGrid w:linePitch="360"/>
        </w:sectPr>
      </w:pPr>
    </w:p>
    <w:p w14:paraId="5406E9FF" w14:textId="77777777" w:rsidR="00746974" w:rsidRPr="00746974" w:rsidRDefault="00746974" w:rsidP="00746974">
      <w:pPr>
        <w:spacing w:after="0" w:line="340" w:lineRule="exact"/>
        <w:ind w:firstLine="284"/>
        <w:jc w:val="both"/>
        <w:rPr>
          <w:rFonts w:eastAsia="Calibri" w:cs="Nazanin"/>
          <w:sz w:val="19"/>
          <w:szCs w:val="21"/>
          <w:rtl/>
        </w:rPr>
      </w:pPr>
    </w:p>
    <w:p w14:paraId="7CB16D27" w14:textId="640EB42B" w:rsidR="00746974" w:rsidRPr="00746974" w:rsidRDefault="00746974" w:rsidP="003E7200">
      <w:pPr>
        <w:spacing w:after="0" w:line="340" w:lineRule="exact"/>
        <w:ind w:firstLine="284"/>
        <w:jc w:val="center"/>
        <w:rPr>
          <w:rFonts w:eastAsia="Calibri" w:cs="Nazanin"/>
          <w:sz w:val="19"/>
          <w:szCs w:val="21"/>
          <w:rtl/>
        </w:rPr>
      </w:pPr>
      <w:r w:rsidRPr="00746974">
        <w:rPr>
          <w:rFonts w:eastAsia="Calibri" w:cs="Nazanin"/>
          <w:noProof/>
          <w:sz w:val="19"/>
          <w:szCs w:val="21"/>
        </w:rPr>
        <w:drawing>
          <wp:anchor distT="0" distB="0" distL="114300" distR="114300" simplePos="0" relativeHeight="251659264" behindDoc="0" locked="0" layoutInCell="1" allowOverlap="1" wp14:anchorId="3A45DFF3" wp14:editId="25AD3104">
            <wp:simplePos x="0" y="0"/>
            <wp:positionH relativeFrom="column">
              <wp:posOffset>519679</wp:posOffset>
            </wp:positionH>
            <wp:positionV relativeFrom="paragraph">
              <wp:posOffset>191</wp:posOffset>
            </wp:positionV>
            <wp:extent cx="4720895" cy="2311604"/>
            <wp:effectExtent l="0" t="0" r="3810" b="12700"/>
            <wp:wrapTopAndBottom/>
            <wp:docPr id="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Pr="00746974">
        <w:rPr>
          <w:rFonts w:eastAsia="Calibri" w:cs="Nazanin" w:hint="cs"/>
          <w:b/>
          <w:bCs/>
          <w:sz w:val="19"/>
          <w:szCs w:val="21"/>
          <w:rtl/>
        </w:rPr>
        <w:t xml:space="preserve">شکل </w:t>
      </w:r>
      <w:r w:rsidR="003E7200">
        <w:rPr>
          <w:rFonts w:eastAsia="Calibri" w:cs="Nazanin" w:hint="cs"/>
          <w:b/>
          <w:bCs/>
          <w:sz w:val="19"/>
          <w:szCs w:val="21"/>
          <w:rtl/>
        </w:rPr>
        <w:t>(</w:t>
      </w:r>
      <w:r w:rsidRPr="00746974">
        <w:rPr>
          <w:rFonts w:eastAsia="Calibri" w:cs="Nazanin" w:hint="cs"/>
          <w:b/>
          <w:bCs/>
          <w:sz w:val="19"/>
          <w:szCs w:val="21"/>
          <w:rtl/>
        </w:rPr>
        <w:t>1</w:t>
      </w:r>
      <w:r w:rsidR="003E7200">
        <w:rPr>
          <w:rFonts w:eastAsia="Calibri" w:cs="Nazanin" w:hint="cs"/>
          <w:b/>
          <w:bCs/>
          <w:sz w:val="19"/>
          <w:szCs w:val="21"/>
          <w:rtl/>
        </w:rPr>
        <w:t>)</w:t>
      </w:r>
      <w:r w:rsidRPr="00746974">
        <w:rPr>
          <w:rFonts w:eastAsia="Calibri" w:cs="Nazanin" w:hint="cs"/>
          <w:b/>
          <w:bCs/>
          <w:sz w:val="19"/>
          <w:szCs w:val="21"/>
          <w:rtl/>
        </w:rPr>
        <w:t xml:space="preserve">: </w:t>
      </w:r>
      <w:r w:rsidRPr="00746974">
        <w:rPr>
          <w:rFonts w:eastAsia="Calibri" w:cs="Nazanin" w:hint="cs"/>
          <w:sz w:val="19"/>
          <w:szCs w:val="21"/>
          <w:rtl/>
        </w:rPr>
        <w:t>نمودار مقا</w:t>
      </w:r>
      <w:r w:rsidR="00CC7BB1">
        <w:rPr>
          <w:rFonts w:eastAsia="Calibri" w:cs="Nazanin" w:hint="cs"/>
          <w:sz w:val="19"/>
          <w:szCs w:val="21"/>
          <w:rtl/>
        </w:rPr>
        <w:t>ي</w:t>
      </w:r>
      <w:r w:rsidRPr="00746974">
        <w:rPr>
          <w:rFonts w:eastAsia="Calibri" w:cs="Nazanin" w:hint="cs"/>
          <w:sz w:val="19"/>
          <w:szCs w:val="21"/>
          <w:rtl/>
        </w:rPr>
        <w:t>سه پروفا</w:t>
      </w:r>
      <w:r w:rsidR="00CC7BB1">
        <w:rPr>
          <w:rFonts w:eastAsia="Calibri" w:cs="Nazanin" w:hint="cs"/>
          <w:sz w:val="19"/>
          <w:szCs w:val="21"/>
          <w:rtl/>
        </w:rPr>
        <w:t>ي</w:t>
      </w:r>
      <w:r w:rsidRPr="00746974">
        <w:rPr>
          <w:rFonts w:eastAsia="Calibri" w:cs="Nazanin" w:hint="cs"/>
          <w:sz w:val="19"/>
          <w:szCs w:val="21"/>
          <w:rtl/>
        </w:rPr>
        <w:t xml:space="preserve">ل انحلال </w:t>
      </w:r>
      <w:r w:rsidR="001079EF">
        <w:rPr>
          <w:rFonts w:eastAsia="Calibri" w:cs="Nazanin"/>
          <w:sz w:val="19"/>
          <w:szCs w:val="21"/>
          <w:rtl/>
        </w:rPr>
        <w:t>قرص‌ها</w:t>
      </w:r>
      <w:r w:rsidR="00CC7BB1">
        <w:rPr>
          <w:rFonts w:eastAsia="Calibri" w:cs="Nazanin" w:hint="cs"/>
          <w:sz w:val="19"/>
          <w:szCs w:val="21"/>
          <w:rtl/>
        </w:rPr>
        <w:t>ي</w:t>
      </w:r>
      <w:r w:rsidRPr="00746974">
        <w:rPr>
          <w:rFonts w:eastAsia="Calibri" w:cs="Nazanin" w:hint="cs"/>
          <w:sz w:val="19"/>
          <w:szCs w:val="21"/>
          <w:rtl/>
        </w:rPr>
        <w:t xml:space="preserve"> ا</w:t>
      </w:r>
      <w:r w:rsidR="00CC7BB1">
        <w:rPr>
          <w:rFonts w:eastAsia="Calibri" w:cs="Nazanin" w:hint="cs"/>
          <w:sz w:val="19"/>
          <w:szCs w:val="21"/>
          <w:rtl/>
        </w:rPr>
        <w:t>ي</w:t>
      </w:r>
      <w:r w:rsidRPr="00746974">
        <w:rPr>
          <w:rFonts w:eastAsia="Calibri" w:cs="Nazanin" w:hint="cs"/>
          <w:sz w:val="19"/>
          <w:szCs w:val="21"/>
          <w:rtl/>
        </w:rPr>
        <w:t>بوپروفن</w:t>
      </w:r>
    </w:p>
    <w:p w14:paraId="71E29CAD" w14:textId="77777777" w:rsidR="00746974" w:rsidRPr="00746974" w:rsidRDefault="00746974" w:rsidP="00746974">
      <w:pPr>
        <w:spacing w:after="0" w:line="340" w:lineRule="exact"/>
        <w:ind w:firstLine="284"/>
        <w:jc w:val="both"/>
        <w:rPr>
          <w:rFonts w:eastAsia="Calibri" w:cs="Nazanin"/>
          <w:b/>
          <w:bCs/>
          <w:sz w:val="19"/>
          <w:szCs w:val="21"/>
        </w:rPr>
      </w:pPr>
    </w:p>
    <w:p w14:paraId="1DA191C9" w14:textId="6DAFA78C" w:rsidR="00746974" w:rsidRPr="00746974" w:rsidRDefault="00746974" w:rsidP="00746974">
      <w:pPr>
        <w:spacing w:after="0" w:line="340" w:lineRule="exact"/>
        <w:ind w:firstLine="284"/>
        <w:jc w:val="both"/>
        <w:rPr>
          <w:rFonts w:eastAsia="Calibri" w:cs="Nazanin"/>
          <w:sz w:val="19"/>
          <w:szCs w:val="21"/>
          <w:rtl/>
        </w:rPr>
      </w:pPr>
      <w:r w:rsidRPr="00746974">
        <w:rPr>
          <w:rFonts w:eastAsia="Calibri" w:cs="Nazanin" w:hint="cs"/>
          <w:sz w:val="19"/>
          <w:szCs w:val="21"/>
          <w:rtl/>
        </w:rPr>
        <w:t>همچن</w:t>
      </w:r>
      <w:r w:rsidR="00CC7BB1">
        <w:rPr>
          <w:rFonts w:eastAsia="Calibri" w:cs="Nazanin" w:hint="cs"/>
          <w:sz w:val="19"/>
          <w:szCs w:val="21"/>
          <w:rtl/>
        </w:rPr>
        <w:t>ي</w:t>
      </w:r>
      <w:r w:rsidRPr="00746974">
        <w:rPr>
          <w:rFonts w:eastAsia="Calibri" w:cs="Nazanin" w:hint="cs"/>
          <w:sz w:val="19"/>
          <w:szCs w:val="21"/>
          <w:rtl/>
        </w:rPr>
        <w:t xml:space="preserve">ن </w:t>
      </w:r>
      <w:r w:rsidR="001079EF">
        <w:rPr>
          <w:rFonts w:eastAsia="Calibri" w:cs="Nazanin"/>
          <w:sz w:val="19"/>
          <w:szCs w:val="21"/>
          <w:rtl/>
        </w:rPr>
        <w:t>مقاد</w:t>
      </w:r>
      <w:r w:rsidR="00CC7BB1">
        <w:rPr>
          <w:rFonts w:eastAsia="Calibri" w:cs="Nazanin" w:hint="cs"/>
          <w:sz w:val="19"/>
          <w:szCs w:val="21"/>
          <w:rtl/>
        </w:rPr>
        <w:t>ي</w:t>
      </w:r>
      <w:r w:rsidR="001079EF">
        <w:rPr>
          <w:rFonts w:eastAsia="Calibri" w:cs="Nazanin" w:hint="eastAsia"/>
          <w:sz w:val="19"/>
          <w:szCs w:val="21"/>
          <w:rtl/>
        </w:rPr>
        <w:t>ر</w:t>
      </w:r>
      <w:r w:rsidR="001079EF">
        <w:rPr>
          <w:rFonts w:eastAsia="Calibri" w:cs="Nazanin"/>
          <w:sz w:val="19"/>
          <w:szCs w:val="21"/>
          <w:rtl/>
        </w:rPr>
        <w:t xml:space="preserve"> </w:t>
      </w:r>
      <w:r w:rsidR="001079EF">
        <w:rPr>
          <w:rFonts w:eastAsia="Calibri" w:cs="Nazanin"/>
          <w:sz w:val="19"/>
          <w:szCs w:val="21"/>
        </w:rPr>
        <w:t>f1</w:t>
      </w:r>
      <w:r w:rsidRPr="00746974">
        <w:rPr>
          <w:rFonts w:eastAsia="Calibri" w:cs="Nazanin"/>
          <w:sz w:val="19"/>
          <w:szCs w:val="21"/>
          <w:rtl/>
        </w:rPr>
        <w:t xml:space="preserve"> و </w:t>
      </w:r>
      <w:r w:rsidRPr="00746974">
        <w:rPr>
          <w:rFonts w:eastAsia="Calibri" w:cs="Nazanin"/>
          <w:sz w:val="19"/>
          <w:szCs w:val="21"/>
        </w:rPr>
        <w:t>f</w:t>
      </w:r>
      <w:r w:rsidRPr="00746974">
        <w:rPr>
          <w:rFonts w:eastAsia="Calibri" w:cs="Nazanin"/>
          <w:sz w:val="19"/>
          <w:szCs w:val="21"/>
          <w:vertAlign w:val="subscript"/>
        </w:rPr>
        <w:t>2</w:t>
      </w:r>
      <w:r w:rsidRPr="00746974">
        <w:rPr>
          <w:rFonts w:eastAsia="Calibri" w:cs="Nazanin"/>
          <w:sz w:val="19"/>
          <w:szCs w:val="21"/>
          <w:rtl/>
        </w:rPr>
        <w:t xml:space="preserve"> ب</w:t>
      </w:r>
      <w:r w:rsidR="00CC7BB1">
        <w:rPr>
          <w:rFonts w:eastAsia="Calibri" w:cs="Nazanin" w:hint="cs"/>
          <w:sz w:val="19"/>
          <w:szCs w:val="21"/>
          <w:rtl/>
        </w:rPr>
        <w:t>ي</w:t>
      </w:r>
      <w:r w:rsidRPr="00746974">
        <w:rPr>
          <w:rFonts w:eastAsia="Calibri" w:cs="Nazanin" w:hint="eastAsia"/>
          <w:sz w:val="19"/>
          <w:szCs w:val="21"/>
          <w:rtl/>
        </w:rPr>
        <w:t>ن</w:t>
      </w:r>
      <w:r w:rsidRPr="00746974">
        <w:rPr>
          <w:rFonts w:eastAsia="Calibri" w:cs="Nazanin"/>
          <w:sz w:val="19"/>
          <w:szCs w:val="21"/>
          <w:rtl/>
        </w:rPr>
        <w:t xml:space="preserve"> محصولات مورد آزما</w:t>
      </w:r>
      <w:r w:rsidR="00CC7BB1">
        <w:rPr>
          <w:rFonts w:eastAsia="Calibri" w:cs="Nazanin" w:hint="cs"/>
          <w:sz w:val="19"/>
          <w:szCs w:val="21"/>
          <w:rtl/>
        </w:rPr>
        <w:t>ي</w:t>
      </w:r>
      <w:r w:rsidRPr="00746974">
        <w:rPr>
          <w:rFonts w:eastAsia="Calibri" w:cs="Nazanin" w:hint="eastAsia"/>
          <w:sz w:val="19"/>
          <w:szCs w:val="21"/>
          <w:rtl/>
        </w:rPr>
        <w:t>ش</w:t>
      </w:r>
      <w:r w:rsidRPr="00746974">
        <w:rPr>
          <w:rFonts w:eastAsia="Calibri" w:cs="Nazanin"/>
          <w:sz w:val="19"/>
          <w:szCs w:val="21"/>
          <w:rtl/>
        </w:rPr>
        <w:t xml:space="preserve"> و محصول مرجع </w:t>
      </w:r>
      <w:r w:rsidR="003E3EB7">
        <w:rPr>
          <w:rFonts w:eastAsia="Calibri" w:cs="Nazanin"/>
          <w:sz w:val="19"/>
          <w:szCs w:val="21"/>
          <w:rtl/>
        </w:rPr>
        <w:t>محاسبه‌شده</w:t>
      </w:r>
      <w:r w:rsidRPr="00746974">
        <w:rPr>
          <w:rFonts w:eastAsia="Calibri" w:cs="Nazanin"/>
          <w:sz w:val="19"/>
          <w:szCs w:val="21"/>
          <w:rtl/>
        </w:rPr>
        <w:t xml:space="preserve"> و در جدول </w:t>
      </w:r>
      <w:r w:rsidRPr="00746974">
        <w:rPr>
          <w:rFonts w:eastAsia="Calibri" w:cs="Nazanin" w:hint="cs"/>
          <w:sz w:val="19"/>
          <w:szCs w:val="21"/>
          <w:rtl/>
        </w:rPr>
        <w:t>6</w:t>
      </w:r>
      <w:r w:rsidRPr="00746974">
        <w:rPr>
          <w:rFonts w:eastAsia="Calibri" w:cs="Nazanin"/>
          <w:sz w:val="19"/>
          <w:szCs w:val="21"/>
          <w:rtl/>
        </w:rPr>
        <w:t xml:space="preserve"> نشان داده شده است.</w:t>
      </w:r>
    </w:p>
    <w:p w14:paraId="10BEF16E" w14:textId="77777777" w:rsidR="00746974" w:rsidRPr="00746974" w:rsidRDefault="00746974" w:rsidP="00746974">
      <w:pPr>
        <w:spacing w:after="0" w:line="340" w:lineRule="exact"/>
        <w:ind w:firstLine="284"/>
        <w:jc w:val="both"/>
        <w:rPr>
          <w:rFonts w:eastAsia="Calibri" w:cs="Nazanin"/>
          <w:sz w:val="19"/>
          <w:szCs w:val="21"/>
          <w:rtl/>
        </w:rPr>
      </w:pPr>
    </w:p>
    <w:p w14:paraId="0840D0F9" w14:textId="0391B532" w:rsidR="00746974" w:rsidRPr="00CC615A" w:rsidRDefault="001079EF" w:rsidP="00CC615A">
      <w:pPr>
        <w:spacing w:after="0" w:line="340" w:lineRule="exact"/>
        <w:ind w:firstLine="284"/>
        <w:jc w:val="center"/>
        <w:rPr>
          <w:rFonts w:eastAsia="Calibri" w:cs="Nazanin"/>
          <w:b/>
          <w:sz w:val="19"/>
          <w:szCs w:val="21"/>
          <w:rtl/>
        </w:rPr>
      </w:pPr>
      <w:r w:rsidRPr="00CC615A">
        <w:rPr>
          <w:rFonts w:eastAsia="Calibri" w:cs="Nazanin"/>
          <w:b/>
          <w:bCs/>
          <w:sz w:val="19"/>
          <w:szCs w:val="21"/>
          <w:rtl/>
        </w:rPr>
        <w:t>جدول (</w:t>
      </w:r>
      <w:r w:rsidR="00746974" w:rsidRPr="00CC615A">
        <w:rPr>
          <w:rFonts w:eastAsia="Calibri" w:cs="Nazanin" w:hint="cs"/>
          <w:b/>
          <w:bCs/>
          <w:sz w:val="19"/>
          <w:szCs w:val="21"/>
          <w:rtl/>
        </w:rPr>
        <w:t xml:space="preserve">6): </w:t>
      </w:r>
      <w:r w:rsidR="00746974" w:rsidRPr="00CC615A">
        <w:rPr>
          <w:rFonts w:eastAsia="Calibri" w:cs="Nazanin" w:hint="cs"/>
          <w:b/>
          <w:sz w:val="19"/>
          <w:szCs w:val="21"/>
          <w:rtl/>
        </w:rPr>
        <w:t>نتا</w:t>
      </w:r>
      <w:r w:rsidR="00CC7BB1" w:rsidRPr="00CC615A">
        <w:rPr>
          <w:rFonts w:eastAsia="Calibri" w:cs="Nazanin" w:hint="cs"/>
          <w:b/>
          <w:sz w:val="19"/>
          <w:szCs w:val="21"/>
          <w:rtl/>
        </w:rPr>
        <w:t>ي</w:t>
      </w:r>
      <w:r w:rsidR="00746974" w:rsidRPr="00CC615A">
        <w:rPr>
          <w:rFonts w:eastAsia="Calibri" w:cs="Nazanin" w:hint="cs"/>
          <w:b/>
          <w:sz w:val="19"/>
          <w:szCs w:val="21"/>
          <w:rtl/>
        </w:rPr>
        <w:t xml:space="preserve">ج </w:t>
      </w:r>
      <w:r w:rsidRPr="00CC615A">
        <w:rPr>
          <w:rFonts w:eastAsia="Calibri" w:cs="Nazanin"/>
          <w:b/>
          <w:sz w:val="19"/>
          <w:szCs w:val="21"/>
          <w:rtl/>
        </w:rPr>
        <w:t>فاکتورها</w:t>
      </w:r>
      <w:r w:rsidR="00CC7BB1" w:rsidRPr="00CC615A">
        <w:rPr>
          <w:rFonts w:eastAsia="Calibri" w:cs="Nazanin" w:hint="cs"/>
          <w:b/>
          <w:sz w:val="19"/>
          <w:szCs w:val="21"/>
          <w:rtl/>
        </w:rPr>
        <w:t>ي</w:t>
      </w:r>
      <w:r w:rsidR="00746974" w:rsidRPr="00CC615A">
        <w:rPr>
          <w:rFonts w:eastAsia="Calibri" w:cs="Nazanin" w:hint="cs"/>
          <w:b/>
          <w:sz w:val="19"/>
          <w:szCs w:val="21"/>
          <w:rtl/>
        </w:rPr>
        <w:t xml:space="preserve"> تفاوت و تشابه</w:t>
      </w:r>
    </w:p>
    <w:tbl>
      <w:tblPr>
        <w:bidiVisual/>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275"/>
        <w:gridCol w:w="3498"/>
        <w:gridCol w:w="3298"/>
      </w:tblGrid>
      <w:tr w:rsidR="00746974" w:rsidRPr="00CC615A" w14:paraId="4725B93D" w14:textId="77777777" w:rsidTr="001C044F">
        <w:trPr>
          <w:jc w:val="center"/>
        </w:trPr>
        <w:tc>
          <w:tcPr>
            <w:tcW w:w="1254" w:type="pct"/>
            <w:tcBorders>
              <w:bottom w:val="single" w:sz="4" w:space="0" w:color="auto"/>
            </w:tcBorders>
            <w:shd w:val="clear" w:color="auto" w:fill="auto"/>
            <w:noWrap/>
            <w:vAlign w:val="center"/>
            <w:hideMark/>
          </w:tcPr>
          <w:p w14:paraId="399D82ED" w14:textId="77777777" w:rsidR="00746974" w:rsidRPr="001C044F" w:rsidRDefault="00746974" w:rsidP="00CC615A">
            <w:pPr>
              <w:spacing w:after="0" w:line="340" w:lineRule="exact"/>
              <w:jc w:val="both"/>
              <w:rPr>
                <w:rFonts w:eastAsia="Calibri" w:cs="Nazanin"/>
                <w:b/>
                <w:bCs/>
                <w:szCs w:val="19"/>
              </w:rPr>
            </w:pPr>
          </w:p>
        </w:tc>
        <w:tc>
          <w:tcPr>
            <w:tcW w:w="1928" w:type="pct"/>
            <w:tcBorders>
              <w:bottom w:val="single" w:sz="4" w:space="0" w:color="auto"/>
            </w:tcBorders>
            <w:shd w:val="clear" w:color="auto" w:fill="auto"/>
            <w:noWrap/>
            <w:vAlign w:val="center"/>
            <w:hideMark/>
          </w:tcPr>
          <w:p w14:paraId="6AB486DA" w14:textId="77777777" w:rsidR="00746974" w:rsidRPr="001C044F" w:rsidRDefault="00746974" w:rsidP="00CC615A">
            <w:pPr>
              <w:spacing w:after="0" w:line="340" w:lineRule="exact"/>
              <w:jc w:val="both"/>
              <w:rPr>
                <w:rFonts w:eastAsia="Calibri" w:cs="Nazanin"/>
                <w:b/>
                <w:bCs/>
                <w:szCs w:val="19"/>
                <w:rtl/>
              </w:rPr>
            </w:pPr>
            <w:r w:rsidRPr="001C044F">
              <w:rPr>
                <w:rFonts w:eastAsia="Calibri" w:cs="Nazanin" w:hint="cs"/>
                <w:b/>
                <w:bCs/>
                <w:szCs w:val="19"/>
                <w:rtl/>
              </w:rPr>
              <w:t xml:space="preserve">برند </w:t>
            </w:r>
            <w:r w:rsidRPr="001C044F">
              <w:rPr>
                <w:rFonts w:eastAsia="Calibri" w:cs="Nazanin"/>
                <w:b/>
                <w:bCs/>
                <w:szCs w:val="19"/>
              </w:rPr>
              <w:t>G1</w:t>
            </w:r>
          </w:p>
        </w:tc>
        <w:tc>
          <w:tcPr>
            <w:tcW w:w="1818" w:type="pct"/>
            <w:tcBorders>
              <w:bottom w:val="single" w:sz="4" w:space="0" w:color="auto"/>
            </w:tcBorders>
            <w:shd w:val="clear" w:color="auto" w:fill="auto"/>
            <w:noWrap/>
            <w:vAlign w:val="center"/>
            <w:hideMark/>
          </w:tcPr>
          <w:p w14:paraId="2AA64159" w14:textId="77777777" w:rsidR="00746974" w:rsidRPr="001C044F" w:rsidRDefault="00746974" w:rsidP="00CC615A">
            <w:pPr>
              <w:spacing w:after="0" w:line="340" w:lineRule="exact"/>
              <w:jc w:val="both"/>
              <w:rPr>
                <w:rFonts w:eastAsia="Calibri" w:cs="Nazanin"/>
                <w:b/>
                <w:bCs/>
                <w:szCs w:val="19"/>
              </w:rPr>
            </w:pPr>
            <w:r w:rsidRPr="001C044F">
              <w:rPr>
                <w:rFonts w:eastAsia="Calibri" w:cs="Nazanin" w:hint="cs"/>
                <w:b/>
                <w:bCs/>
                <w:szCs w:val="19"/>
                <w:rtl/>
              </w:rPr>
              <w:t xml:space="preserve">برند </w:t>
            </w:r>
            <w:r w:rsidRPr="001C044F">
              <w:rPr>
                <w:rFonts w:eastAsia="Calibri" w:cs="Nazanin"/>
                <w:b/>
                <w:bCs/>
                <w:szCs w:val="19"/>
              </w:rPr>
              <w:t>G2</w:t>
            </w:r>
          </w:p>
        </w:tc>
      </w:tr>
      <w:tr w:rsidR="00746974" w:rsidRPr="00CC615A" w14:paraId="641DBB9D" w14:textId="77777777" w:rsidTr="001C044F">
        <w:trPr>
          <w:jc w:val="center"/>
        </w:trPr>
        <w:tc>
          <w:tcPr>
            <w:tcW w:w="1254" w:type="pct"/>
            <w:tcBorders>
              <w:bottom w:val="nil"/>
            </w:tcBorders>
            <w:shd w:val="clear" w:color="auto" w:fill="auto"/>
            <w:noWrap/>
            <w:vAlign w:val="center"/>
            <w:hideMark/>
          </w:tcPr>
          <w:p w14:paraId="0D40450F" w14:textId="1AFE8B9B" w:rsidR="00746974" w:rsidRPr="00CC615A" w:rsidRDefault="001079EF" w:rsidP="00CC615A">
            <w:pPr>
              <w:spacing w:after="0" w:line="340" w:lineRule="exact"/>
              <w:jc w:val="both"/>
              <w:rPr>
                <w:rFonts w:eastAsia="Calibri" w:cs="Nazanin"/>
                <w:szCs w:val="19"/>
                <w:rtl/>
              </w:rPr>
            </w:pPr>
            <w:r w:rsidRPr="00CC615A">
              <w:rPr>
                <w:rFonts w:eastAsia="Calibri" w:cs="Nazanin"/>
                <w:szCs w:val="19"/>
                <w:rtl/>
              </w:rPr>
              <w:t xml:space="preserve">فاکتور </w:t>
            </w:r>
            <w:r w:rsidRPr="00CC615A">
              <w:rPr>
                <w:rFonts w:eastAsia="Calibri" w:cs="Nazanin"/>
                <w:szCs w:val="19"/>
              </w:rPr>
              <w:t>f1</w:t>
            </w:r>
          </w:p>
        </w:tc>
        <w:tc>
          <w:tcPr>
            <w:tcW w:w="1928" w:type="pct"/>
            <w:tcBorders>
              <w:bottom w:val="nil"/>
            </w:tcBorders>
            <w:shd w:val="clear" w:color="auto" w:fill="auto"/>
            <w:noWrap/>
            <w:vAlign w:val="center"/>
          </w:tcPr>
          <w:p w14:paraId="75A61980" w14:textId="77777777" w:rsidR="00746974" w:rsidRPr="00CC615A" w:rsidRDefault="00746974" w:rsidP="00CC615A">
            <w:pPr>
              <w:spacing w:after="0" w:line="340" w:lineRule="exact"/>
              <w:jc w:val="both"/>
              <w:rPr>
                <w:rFonts w:eastAsia="Calibri" w:cs="Nazanin"/>
                <w:szCs w:val="19"/>
              </w:rPr>
            </w:pPr>
            <w:r w:rsidRPr="00CC615A">
              <w:rPr>
                <w:rFonts w:eastAsia="Calibri" w:cs="Nazanin" w:hint="cs"/>
                <w:szCs w:val="19"/>
                <w:rtl/>
              </w:rPr>
              <w:t>63/16</w:t>
            </w:r>
          </w:p>
        </w:tc>
        <w:tc>
          <w:tcPr>
            <w:tcW w:w="1818" w:type="pct"/>
            <w:tcBorders>
              <w:bottom w:val="nil"/>
            </w:tcBorders>
            <w:shd w:val="clear" w:color="auto" w:fill="auto"/>
            <w:noWrap/>
            <w:vAlign w:val="center"/>
          </w:tcPr>
          <w:p w14:paraId="002D4787" w14:textId="77777777" w:rsidR="00746974" w:rsidRPr="00CC615A" w:rsidRDefault="00746974" w:rsidP="00CC615A">
            <w:pPr>
              <w:spacing w:after="0" w:line="340" w:lineRule="exact"/>
              <w:jc w:val="both"/>
              <w:rPr>
                <w:rFonts w:eastAsia="Calibri" w:cs="Nazanin"/>
                <w:szCs w:val="19"/>
              </w:rPr>
            </w:pPr>
            <w:r w:rsidRPr="00CC615A">
              <w:rPr>
                <w:rFonts w:eastAsia="Calibri" w:cs="Nazanin" w:hint="cs"/>
                <w:szCs w:val="19"/>
                <w:rtl/>
              </w:rPr>
              <w:t>06/2</w:t>
            </w:r>
          </w:p>
        </w:tc>
      </w:tr>
      <w:tr w:rsidR="00746974" w:rsidRPr="00CC615A" w14:paraId="2BC4409F" w14:textId="77777777" w:rsidTr="001C044F">
        <w:trPr>
          <w:jc w:val="center"/>
        </w:trPr>
        <w:tc>
          <w:tcPr>
            <w:tcW w:w="1254" w:type="pct"/>
            <w:tcBorders>
              <w:top w:val="nil"/>
            </w:tcBorders>
            <w:shd w:val="clear" w:color="auto" w:fill="auto"/>
            <w:noWrap/>
            <w:vAlign w:val="center"/>
            <w:hideMark/>
          </w:tcPr>
          <w:p w14:paraId="63B3715E" w14:textId="243B7A84" w:rsidR="00746974" w:rsidRPr="00CC615A" w:rsidRDefault="001079EF" w:rsidP="00CC615A">
            <w:pPr>
              <w:spacing w:after="0" w:line="340" w:lineRule="exact"/>
              <w:jc w:val="both"/>
              <w:rPr>
                <w:rFonts w:eastAsia="Calibri" w:cs="Nazanin"/>
                <w:szCs w:val="19"/>
              </w:rPr>
            </w:pPr>
            <w:r w:rsidRPr="00CC615A">
              <w:rPr>
                <w:rFonts w:eastAsia="Calibri" w:cs="Nazanin"/>
                <w:szCs w:val="19"/>
                <w:rtl/>
              </w:rPr>
              <w:t xml:space="preserve">فاکتور </w:t>
            </w:r>
            <w:r w:rsidRPr="00CC615A">
              <w:rPr>
                <w:rFonts w:eastAsia="Calibri" w:cs="Nazanin"/>
                <w:szCs w:val="19"/>
              </w:rPr>
              <w:t>f2</w:t>
            </w:r>
          </w:p>
        </w:tc>
        <w:tc>
          <w:tcPr>
            <w:tcW w:w="1928" w:type="pct"/>
            <w:tcBorders>
              <w:top w:val="nil"/>
            </w:tcBorders>
            <w:shd w:val="clear" w:color="auto" w:fill="auto"/>
            <w:noWrap/>
            <w:vAlign w:val="center"/>
          </w:tcPr>
          <w:p w14:paraId="76110A9F" w14:textId="77777777" w:rsidR="00746974" w:rsidRPr="00CC615A" w:rsidRDefault="00746974" w:rsidP="00CC615A">
            <w:pPr>
              <w:spacing w:after="0" w:line="340" w:lineRule="exact"/>
              <w:jc w:val="both"/>
              <w:rPr>
                <w:rFonts w:eastAsia="Calibri" w:cs="Nazanin"/>
                <w:szCs w:val="19"/>
              </w:rPr>
            </w:pPr>
            <w:r w:rsidRPr="00CC615A">
              <w:rPr>
                <w:rFonts w:eastAsia="Calibri" w:cs="Nazanin" w:hint="cs"/>
                <w:szCs w:val="19"/>
                <w:rtl/>
              </w:rPr>
              <w:t>28/38</w:t>
            </w:r>
          </w:p>
        </w:tc>
        <w:tc>
          <w:tcPr>
            <w:tcW w:w="1818" w:type="pct"/>
            <w:tcBorders>
              <w:top w:val="nil"/>
            </w:tcBorders>
            <w:shd w:val="clear" w:color="auto" w:fill="auto"/>
            <w:noWrap/>
            <w:vAlign w:val="center"/>
          </w:tcPr>
          <w:p w14:paraId="06D1700C" w14:textId="77777777" w:rsidR="00746974" w:rsidRPr="00CC615A" w:rsidRDefault="00746974" w:rsidP="00CC615A">
            <w:pPr>
              <w:spacing w:after="0" w:line="340" w:lineRule="exact"/>
              <w:jc w:val="both"/>
              <w:rPr>
                <w:rFonts w:eastAsia="Calibri" w:cs="Nazanin"/>
                <w:szCs w:val="19"/>
              </w:rPr>
            </w:pPr>
            <w:r w:rsidRPr="00CC615A">
              <w:rPr>
                <w:rFonts w:eastAsia="Calibri" w:cs="Nazanin" w:hint="cs"/>
                <w:szCs w:val="19"/>
                <w:rtl/>
              </w:rPr>
              <w:t>51/82</w:t>
            </w:r>
          </w:p>
        </w:tc>
      </w:tr>
    </w:tbl>
    <w:p w14:paraId="059B3CC4" w14:textId="77777777" w:rsidR="00D81E5C" w:rsidRDefault="00D81E5C" w:rsidP="008261E5">
      <w:pPr>
        <w:pStyle w:val="Titrmatn"/>
        <w:bidi/>
        <w:sectPr w:rsidR="00D81E5C" w:rsidSect="00373F5F">
          <w:footnotePr>
            <w:numRestart w:val="eachPage"/>
          </w:footnotePr>
          <w:type w:val="continuous"/>
          <w:pgSz w:w="12191" w:h="16727" w:code="9"/>
          <w:pgMar w:top="1418" w:right="1418" w:bottom="1701" w:left="1418" w:header="709" w:footer="709" w:gutter="284"/>
          <w:cols w:space="709"/>
          <w:titlePg/>
          <w:bidi/>
          <w:docGrid w:linePitch="360"/>
        </w:sectPr>
      </w:pPr>
    </w:p>
    <w:p w14:paraId="55C8348C" w14:textId="77777777" w:rsidR="00CC615A" w:rsidRPr="008261E5" w:rsidRDefault="00746974" w:rsidP="008261E5">
      <w:pPr>
        <w:pStyle w:val="Titrmatn"/>
        <w:bidi/>
      </w:pPr>
      <w:r w:rsidRPr="008261E5">
        <w:fldChar w:fldCharType="begin"/>
      </w:r>
      <w:r w:rsidRPr="008261E5">
        <w:instrText>TITLE  "</w:instrText>
      </w:r>
      <w:r w:rsidRPr="008261E5">
        <w:rPr>
          <w:rtl/>
        </w:rPr>
        <w:instrText>بحث و نتیجه گیری</w:instrText>
      </w:r>
      <w:r w:rsidRPr="008261E5">
        <w:instrText>"  \* MERGEFORMAT</w:instrText>
      </w:r>
      <w:r w:rsidRPr="008261E5">
        <w:fldChar w:fldCharType="separate"/>
      </w:r>
    </w:p>
    <w:p w14:paraId="6D2FB6BD" w14:textId="1E203CC6" w:rsidR="00746974" w:rsidRPr="008261E5" w:rsidRDefault="00746974" w:rsidP="008261E5">
      <w:pPr>
        <w:pStyle w:val="Titrmatn"/>
        <w:bidi/>
        <w:rPr>
          <w:rtl/>
        </w:rPr>
      </w:pPr>
      <w:r w:rsidRPr="008261E5">
        <w:rPr>
          <w:rtl/>
        </w:rPr>
        <w:t xml:space="preserve">بحث و </w:t>
      </w:r>
      <w:r w:rsidR="00CC7BB1" w:rsidRPr="008261E5">
        <w:rPr>
          <w:rtl/>
        </w:rPr>
        <w:t>نتيجه‌گيري</w:t>
      </w:r>
      <w:r w:rsidRPr="008261E5">
        <w:fldChar w:fldCharType="end"/>
      </w:r>
    </w:p>
    <w:p w14:paraId="5A8272BC" w14:textId="2ADCF418" w:rsidR="00746974" w:rsidRPr="00746974" w:rsidRDefault="00746974" w:rsidP="00746974">
      <w:pPr>
        <w:spacing w:after="0" w:line="340" w:lineRule="exact"/>
        <w:ind w:firstLine="284"/>
        <w:jc w:val="both"/>
        <w:rPr>
          <w:rFonts w:eastAsia="Calibri" w:cs="Nazanin"/>
          <w:b/>
          <w:bCs/>
          <w:sz w:val="19"/>
          <w:szCs w:val="21"/>
          <w:rtl/>
        </w:rPr>
      </w:pPr>
      <w:r w:rsidRPr="00746974">
        <w:rPr>
          <w:rFonts w:eastAsia="Calibri" w:cs="Nazanin" w:hint="cs"/>
          <w:sz w:val="19"/>
          <w:szCs w:val="21"/>
          <w:rtl/>
        </w:rPr>
        <w:t>بر اساس مع</w:t>
      </w:r>
      <w:r w:rsidR="00CC7BB1">
        <w:rPr>
          <w:rFonts w:eastAsia="Calibri" w:cs="Nazanin" w:hint="cs"/>
          <w:sz w:val="19"/>
          <w:szCs w:val="21"/>
          <w:rtl/>
        </w:rPr>
        <w:t>ي</w:t>
      </w:r>
      <w:r w:rsidRPr="00746974">
        <w:rPr>
          <w:rFonts w:eastAsia="Calibri" w:cs="Nazanin" w:hint="cs"/>
          <w:sz w:val="19"/>
          <w:szCs w:val="21"/>
          <w:rtl/>
        </w:rPr>
        <w:t>ارها</w:t>
      </w:r>
      <w:r w:rsidR="00CC7BB1">
        <w:rPr>
          <w:rFonts w:eastAsia="Calibri" w:cs="Nazanin" w:hint="cs"/>
          <w:sz w:val="19"/>
          <w:szCs w:val="21"/>
          <w:rtl/>
        </w:rPr>
        <w:t>ي</w:t>
      </w:r>
      <w:r w:rsidRPr="00746974">
        <w:rPr>
          <w:rFonts w:eastAsia="Calibri" w:cs="Nazanin" w:hint="cs"/>
          <w:sz w:val="19"/>
          <w:szCs w:val="21"/>
          <w:rtl/>
        </w:rPr>
        <w:t xml:space="preserve"> </w:t>
      </w:r>
      <w:r w:rsidRPr="00746974">
        <w:rPr>
          <w:rFonts w:eastAsia="Calibri" w:cs="Nazanin"/>
          <w:sz w:val="19"/>
          <w:szCs w:val="21"/>
        </w:rPr>
        <w:t>USP</w:t>
      </w:r>
      <w:r w:rsidRPr="00746974">
        <w:rPr>
          <w:rFonts w:eastAsia="Calibri" w:cs="Nazanin"/>
          <w:sz w:val="19"/>
          <w:szCs w:val="21"/>
          <w:rtl/>
        </w:rPr>
        <w:t xml:space="preserve">، </w:t>
      </w:r>
      <w:r w:rsidRPr="00746974">
        <w:rPr>
          <w:rFonts w:eastAsia="Calibri" w:cs="Nazanin" w:hint="cs"/>
          <w:sz w:val="19"/>
          <w:szCs w:val="21"/>
          <w:rtl/>
        </w:rPr>
        <w:t>در تست</w:t>
      </w:r>
      <w:r w:rsidR="001079EF">
        <w:rPr>
          <w:rFonts w:eastAsia="Calibri" w:cs="Nazanin"/>
          <w:sz w:val="19"/>
          <w:szCs w:val="21"/>
          <w:rtl/>
        </w:rPr>
        <w:t xml:space="preserve"> </w:t>
      </w:r>
      <w:r w:rsidRPr="00746974">
        <w:rPr>
          <w:rFonts w:eastAsia="Calibri" w:cs="Nazanin"/>
          <w:sz w:val="19"/>
          <w:szCs w:val="21"/>
        </w:rPr>
        <w:t>assay</w:t>
      </w:r>
      <w:r w:rsidR="001079EF">
        <w:rPr>
          <w:rFonts w:eastAsia="Calibri" w:cs="Nazanin"/>
          <w:sz w:val="19"/>
          <w:szCs w:val="21"/>
          <w:rtl/>
        </w:rPr>
        <w:t xml:space="preserve"> محتوا</w:t>
      </w:r>
      <w:r w:rsidR="00CC7BB1">
        <w:rPr>
          <w:rFonts w:eastAsia="Calibri" w:cs="Nazanin" w:hint="cs"/>
          <w:sz w:val="19"/>
          <w:szCs w:val="21"/>
          <w:rtl/>
        </w:rPr>
        <w:t>ي</w:t>
      </w:r>
      <w:r w:rsidRPr="00746974">
        <w:rPr>
          <w:rFonts w:eastAsia="Calibri" w:cs="Nazanin" w:hint="cs"/>
          <w:sz w:val="19"/>
          <w:szCs w:val="21"/>
          <w:rtl/>
        </w:rPr>
        <w:t xml:space="preserve"> </w:t>
      </w:r>
      <w:r w:rsidR="001079EF">
        <w:rPr>
          <w:rFonts w:eastAsia="Calibri" w:cs="Nazanin"/>
          <w:sz w:val="19"/>
          <w:szCs w:val="21"/>
          <w:rtl/>
        </w:rPr>
        <w:t>قرص‌ها</w:t>
      </w:r>
      <w:r w:rsidR="00CC7BB1">
        <w:rPr>
          <w:rFonts w:eastAsia="Calibri" w:cs="Nazanin" w:hint="cs"/>
          <w:sz w:val="19"/>
          <w:szCs w:val="21"/>
          <w:rtl/>
        </w:rPr>
        <w:t>ي</w:t>
      </w:r>
      <w:r w:rsidRPr="00746974">
        <w:rPr>
          <w:rFonts w:eastAsia="Calibri" w:cs="Nazanin" w:hint="cs"/>
          <w:sz w:val="19"/>
          <w:szCs w:val="21"/>
          <w:rtl/>
        </w:rPr>
        <w:t xml:space="preserve"> ا</w:t>
      </w:r>
      <w:r w:rsidR="00CC7BB1">
        <w:rPr>
          <w:rFonts w:eastAsia="Calibri" w:cs="Nazanin" w:hint="cs"/>
          <w:sz w:val="19"/>
          <w:szCs w:val="21"/>
          <w:rtl/>
        </w:rPr>
        <w:t>ي</w:t>
      </w:r>
      <w:r w:rsidRPr="00746974">
        <w:rPr>
          <w:rFonts w:eastAsia="Calibri" w:cs="Nazanin" w:hint="cs"/>
          <w:sz w:val="19"/>
          <w:szCs w:val="21"/>
          <w:rtl/>
        </w:rPr>
        <w:t>بوپروفن</w:t>
      </w:r>
      <w:r w:rsidRPr="00746974">
        <w:rPr>
          <w:rFonts w:eastAsia="Calibri" w:cs="Nazanin"/>
          <w:sz w:val="19"/>
          <w:szCs w:val="21"/>
          <w:rtl/>
        </w:rPr>
        <w:t xml:space="preserve"> نبا</w:t>
      </w:r>
      <w:r w:rsidR="00CC7BB1">
        <w:rPr>
          <w:rFonts w:eastAsia="Calibri" w:cs="Nazanin" w:hint="cs"/>
          <w:sz w:val="19"/>
          <w:szCs w:val="21"/>
          <w:rtl/>
        </w:rPr>
        <w:t>ي</w:t>
      </w:r>
      <w:r w:rsidRPr="00746974">
        <w:rPr>
          <w:rFonts w:eastAsia="Calibri" w:cs="Nazanin" w:hint="eastAsia"/>
          <w:sz w:val="19"/>
          <w:szCs w:val="21"/>
          <w:rtl/>
        </w:rPr>
        <w:t>د</w:t>
      </w:r>
      <w:r w:rsidRPr="00746974">
        <w:rPr>
          <w:rFonts w:eastAsia="Calibri" w:cs="Nazanin"/>
          <w:sz w:val="19"/>
          <w:szCs w:val="21"/>
          <w:rtl/>
        </w:rPr>
        <w:t xml:space="preserve"> کمتر از 9</w:t>
      </w:r>
      <w:r w:rsidRPr="00746974">
        <w:rPr>
          <w:rFonts w:eastAsia="Calibri" w:cs="Nazanin" w:hint="cs"/>
          <w:sz w:val="19"/>
          <w:szCs w:val="21"/>
          <w:rtl/>
        </w:rPr>
        <w:t>0</w:t>
      </w:r>
      <w:r w:rsidR="00064291">
        <w:rPr>
          <w:rFonts w:eastAsia="Calibri" w:cs="Nazanin" w:hint="cs"/>
          <w:sz w:val="19"/>
          <w:szCs w:val="21"/>
          <w:rtl/>
        </w:rPr>
        <w:t>درصد</w:t>
      </w:r>
      <w:r w:rsidRPr="00746974">
        <w:rPr>
          <w:rFonts w:eastAsia="Calibri" w:cs="Nazanin" w:hint="cs"/>
          <w:sz w:val="19"/>
          <w:szCs w:val="21"/>
          <w:rtl/>
        </w:rPr>
        <w:t xml:space="preserve"> و ب</w:t>
      </w:r>
      <w:r w:rsidR="00CC7BB1">
        <w:rPr>
          <w:rFonts w:eastAsia="Calibri" w:cs="Nazanin" w:hint="cs"/>
          <w:sz w:val="19"/>
          <w:szCs w:val="21"/>
          <w:rtl/>
        </w:rPr>
        <w:t>ي</w:t>
      </w:r>
      <w:r w:rsidRPr="00746974">
        <w:rPr>
          <w:rFonts w:eastAsia="Calibri" w:cs="Nazanin" w:hint="eastAsia"/>
          <w:sz w:val="19"/>
          <w:szCs w:val="21"/>
          <w:rtl/>
        </w:rPr>
        <w:t>ش</w:t>
      </w:r>
      <w:r w:rsidRPr="00746974">
        <w:rPr>
          <w:rFonts w:eastAsia="Calibri" w:cs="Nazanin"/>
          <w:sz w:val="19"/>
          <w:szCs w:val="21"/>
          <w:rtl/>
        </w:rPr>
        <w:t xml:space="preserve"> از 1</w:t>
      </w:r>
      <w:r w:rsidRPr="00746974">
        <w:rPr>
          <w:rFonts w:eastAsia="Calibri" w:cs="Nazanin" w:hint="cs"/>
          <w:sz w:val="19"/>
          <w:szCs w:val="21"/>
          <w:rtl/>
        </w:rPr>
        <w:t>10</w:t>
      </w:r>
      <w:r w:rsidR="00064291">
        <w:rPr>
          <w:rFonts w:eastAsia="Calibri" w:cs="Nazanin" w:hint="cs"/>
          <w:sz w:val="19"/>
          <w:szCs w:val="21"/>
          <w:rtl/>
        </w:rPr>
        <w:t>درصد</w:t>
      </w:r>
      <w:r w:rsidRPr="00746974">
        <w:rPr>
          <w:rFonts w:eastAsia="Calibri" w:cs="Nazanin" w:hint="cs"/>
          <w:sz w:val="19"/>
          <w:szCs w:val="21"/>
          <w:rtl/>
        </w:rPr>
        <w:t xml:space="preserve"> </w:t>
      </w:r>
      <w:r w:rsidR="003E3EB7">
        <w:rPr>
          <w:rFonts w:eastAsia="Calibri" w:cs="Nazanin" w:hint="cs"/>
          <w:sz w:val="19"/>
          <w:szCs w:val="21"/>
          <w:rtl/>
        </w:rPr>
        <w:t>از مقدار</w:t>
      </w:r>
      <w:r w:rsidRPr="00746974">
        <w:rPr>
          <w:rFonts w:eastAsia="Calibri" w:cs="Nazanin" w:hint="cs"/>
          <w:sz w:val="19"/>
          <w:szCs w:val="21"/>
          <w:rtl/>
        </w:rPr>
        <w:t xml:space="preserve"> </w:t>
      </w:r>
      <w:r w:rsidR="003E3EB7">
        <w:rPr>
          <w:rFonts w:eastAsia="Calibri" w:cs="Nazanin"/>
          <w:sz w:val="19"/>
          <w:szCs w:val="21"/>
          <w:rtl/>
        </w:rPr>
        <w:t>تع</w:t>
      </w:r>
      <w:r w:rsidR="00D81E5C">
        <w:rPr>
          <w:rFonts w:eastAsia="Calibri" w:cs="Nazanin" w:hint="cs"/>
          <w:sz w:val="19"/>
          <w:szCs w:val="21"/>
          <w:rtl/>
        </w:rPr>
        <w:t>يي</w:t>
      </w:r>
      <w:r w:rsidR="003E3EB7">
        <w:rPr>
          <w:rFonts w:eastAsia="Calibri" w:cs="Nazanin" w:hint="eastAsia"/>
          <w:sz w:val="19"/>
          <w:szCs w:val="21"/>
          <w:rtl/>
        </w:rPr>
        <w:t>ن‌شده</w:t>
      </w:r>
      <w:r w:rsidRPr="00746974">
        <w:rPr>
          <w:rFonts w:eastAsia="Calibri" w:cs="Nazanin" w:hint="cs"/>
          <w:sz w:val="19"/>
          <w:szCs w:val="21"/>
          <w:rtl/>
        </w:rPr>
        <w:t xml:space="preserve"> بر رو</w:t>
      </w:r>
      <w:r w:rsidR="00CC7BB1">
        <w:rPr>
          <w:rFonts w:eastAsia="Calibri" w:cs="Nazanin" w:hint="cs"/>
          <w:sz w:val="19"/>
          <w:szCs w:val="21"/>
          <w:rtl/>
        </w:rPr>
        <w:t>ي</w:t>
      </w:r>
      <w:r w:rsidRPr="00746974">
        <w:rPr>
          <w:rFonts w:eastAsia="Calibri" w:cs="Nazanin" w:hint="cs"/>
          <w:sz w:val="19"/>
          <w:szCs w:val="21"/>
          <w:rtl/>
        </w:rPr>
        <w:t xml:space="preserve"> برچسب </w:t>
      </w:r>
      <w:r w:rsidRPr="00746974">
        <w:rPr>
          <w:rFonts w:eastAsia="Calibri" w:cs="Nazanin"/>
          <w:sz w:val="19"/>
          <w:szCs w:val="21"/>
          <w:rtl/>
        </w:rPr>
        <w:t>باشد</w:t>
      </w:r>
      <w:r w:rsidRPr="00746974">
        <w:rPr>
          <w:rFonts w:eastAsia="Calibri" w:cs="Nazanin"/>
          <w:sz w:val="19"/>
          <w:szCs w:val="21"/>
        </w:rPr>
        <w:t xml:space="preserve"> </w:t>
      </w:r>
      <w:r w:rsidRPr="00746974">
        <w:rPr>
          <w:rFonts w:eastAsia="Calibri" w:cs="Nazanin"/>
          <w:sz w:val="19"/>
          <w:szCs w:val="21"/>
          <w:rtl/>
        </w:rPr>
        <w:fldChar w:fldCharType="begin"/>
      </w:r>
      <w:r w:rsidRPr="00746974">
        <w:rPr>
          <w:rFonts w:eastAsia="Calibri" w:cs="Nazanin"/>
          <w:sz w:val="19"/>
          <w:szCs w:val="21"/>
        </w:rPr>
        <w:instrText>ADDIN EN.CITE &lt;EndNote&gt;&lt;Cite&gt;&lt;Author&gt;Jun&lt;/Author&gt;&lt;Year&gt;2015&lt;/Year&gt;&lt;RecNum&gt;1&lt;/RecNum&gt;&lt;DisplayText&gt;(11)&lt;/DisplayText&gt;&lt;record&gt;&lt;rec-number&gt;1&lt;/rec-number&gt;&lt;foreign-keys&gt;&lt;key app="EN" db-id="0pardr0t2xrv5medwpx5252yxt2xae5d95f2" timestamp="1692800499"&gt;1&lt;/key</w:instrText>
      </w:r>
      <w:r w:rsidRPr="00746974">
        <w:rPr>
          <w:rFonts w:eastAsia="Calibri" w:cs="Nazanin"/>
          <w:sz w:val="19"/>
          <w:szCs w:val="21"/>
          <w:rtl/>
        </w:rPr>
        <w:instrText>&gt;&lt;/</w:instrText>
      </w:r>
      <w:r w:rsidRPr="00746974">
        <w:rPr>
          <w:rFonts w:eastAsia="Calibri" w:cs="Nazanin"/>
          <w:sz w:val="19"/>
          <w:szCs w:val="21"/>
        </w:rPr>
        <w:instrText>foreign-keys&gt;&lt;ref-type name="Journal Article"&gt;17&lt;/ref-type&gt;&lt;contributors&gt;&lt;authors&gt;&lt;author&gt;Jun, Hye-Suk&lt;/author&gt;&lt;author&gt;Kang, Jong-Seong&lt;/author&gt;&lt;author&gt;Park, Jeong-Sook&lt;/author&gt;&lt;author&gt;Cho, Cheong-Weon&lt;/author&gt;&lt;/authors&gt;&lt;/contributors&gt;&lt;titles&gt;&lt;title&gt;Simultaneous analysis of ibuprofen and pamabrom by HPLC&lt;/title&gt;&lt;secondary-title&gt;Journal of Pharmaceutical Investigation&lt;/secondary-title&gt;&lt;/titles&gt;&lt;periodical&gt;&lt;full-title&gt;Journal of Pharmaceutical Investigation&lt;/full-title&gt;&lt;/periodical&gt;&lt;pages&gt;555-560&lt;/pages&gt;&lt;volume&gt;45&lt;/volume&gt;&lt;dates&gt;&lt;year&gt;2015&lt;/year&gt;&lt;/dates&gt;&lt;isbn&gt;2093-5552&lt;/isbn&gt;&lt;urls&gt;&lt;/urls&gt;&lt;/record&gt;&lt;/Cite&gt;&lt;/EndNote</w:instrText>
      </w:r>
      <w:r w:rsidRPr="00746974">
        <w:rPr>
          <w:rFonts w:eastAsia="Calibri" w:cs="Nazanin"/>
          <w:sz w:val="19"/>
          <w:szCs w:val="21"/>
          <w:rtl/>
        </w:rPr>
        <w:instrText>&gt;</w:instrText>
      </w:r>
      <w:r w:rsidRPr="00746974">
        <w:rPr>
          <w:rFonts w:eastAsia="Calibri" w:cs="Nazanin"/>
          <w:sz w:val="19"/>
          <w:szCs w:val="21"/>
          <w:rtl/>
        </w:rPr>
        <w:fldChar w:fldCharType="separate"/>
      </w:r>
      <w:r w:rsidRPr="00746974">
        <w:rPr>
          <w:rFonts w:eastAsia="Calibri" w:cs="Nazanin"/>
          <w:sz w:val="19"/>
          <w:szCs w:val="21"/>
          <w:rtl/>
        </w:rPr>
        <w:t>(11)</w:t>
      </w:r>
      <w:r w:rsidRPr="00746974">
        <w:rPr>
          <w:rFonts w:eastAsia="Calibri" w:cs="Nazanin"/>
          <w:sz w:val="19"/>
          <w:szCs w:val="21"/>
          <w:rtl/>
        </w:rPr>
        <w:fldChar w:fldCharType="end"/>
      </w:r>
      <w:r w:rsidRPr="00746974">
        <w:rPr>
          <w:rFonts w:eastAsia="Calibri" w:cs="Nazanin"/>
          <w:sz w:val="19"/>
          <w:szCs w:val="21"/>
          <w:rtl/>
        </w:rPr>
        <w:t>. نتا</w:t>
      </w:r>
      <w:r w:rsidR="00CC7BB1">
        <w:rPr>
          <w:rFonts w:eastAsia="Calibri" w:cs="Nazanin" w:hint="cs"/>
          <w:sz w:val="19"/>
          <w:szCs w:val="21"/>
          <w:rtl/>
        </w:rPr>
        <w:t>ي</w:t>
      </w:r>
      <w:r w:rsidRPr="00746974">
        <w:rPr>
          <w:rFonts w:eastAsia="Calibri" w:cs="Nazanin" w:hint="eastAsia"/>
          <w:sz w:val="19"/>
          <w:szCs w:val="21"/>
          <w:rtl/>
        </w:rPr>
        <w:t>ج</w:t>
      </w:r>
      <w:r w:rsidRPr="00746974">
        <w:rPr>
          <w:rFonts w:eastAsia="Calibri" w:cs="Nazanin"/>
          <w:sz w:val="19"/>
          <w:szCs w:val="21"/>
          <w:rtl/>
        </w:rPr>
        <w:t xml:space="preserve"> جدول </w:t>
      </w:r>
      <w:r w:rsidRPr="00746974">
        <w:rPr>
          <w:rFonts w:eastAsia="Calibri" w:cs="Nazanin" w:hint="cs"/>
          <w:sz w:val="19"/>
          <w:szCs w:val="21"/>
          <w:rtl/>
        </w:rPr>
        <w:t>2</w:t>
      </w:r>
      <w:r w:rsidRPr="00746974">
        <w:rPr>
          <w:rFonts w:eastAsia="Calibri" w:cs="Nazanin"/>
          <w:sz w:val="19"/>
          <w:szCs w:val="21"/>
          <w:rtl/>
        </w:rPr>
        <w:t xml:space="preserve"> نشان </w:t>
      </w:r>
      <w:r w:rsidR="001079EF">
        <w:rPr>
          <w:rFonts w:eastAsia="Calibri" w:cs="Nazanin"/>
          <w:sz w:val="19"/>
          <w:szCs w:val="21"/>
          <w:rtl/>
        </w:rPr>
        <w:t>م</w:t>
      </w:r>
      <w:r w:rsidR="00CC7BB1">
        <w:rPr>
          <w:rFonts w:eastAsia="Calibri" w:cs="Nazanin" w:hint="cs"/>
          <w:sz w:val="19"/>
          <w:szCs w:val="21"/>
          <w:rtl/>
        </w:rPr>
        <w:t>ي</w:t>
      </w:r>
      <w:r w:rsidR="001079EF">
        <w:rPr>
          <w:rFonts w:eastAsia="Calibri" w:cs="Nazanin" w:hint="cs"/>
          <w:sz w:val="19"/>
          <w:szCs w:val="21"/>
          <w:rtl/>
        </w:rPr>
        <w:t>‌</w:t>
      </w:r>
      <w:r w:rsidR="001079EF">
        <w:rPr>
          <w:rFonts w:eastAsia="Calibri" w:cs="Nazanin" w:hint="eastAsia"/>
          <w:sz w:val="19"/>
          <w:szCs w:val="21"/>
          <w:rtl/>
        </w:rPr>
        <w:t>دهد</w:t>
      </w:r>
      <w:r w:rsidRPr="00746974">
        <w:rPr>
          <w:rFonts w:eastAsia="Calibri" w:cs="Nazanin"/>
          <w:sz w:val="19"/>
          <w:szCs w:val="21"/>
          <w:rtl/>
        </w:rPr>
        <w:t xml:space="preserve"> که تمام</w:t>
      </w:r>
      <w:r w:rsidR="00CC7BB1">
        <w:rPr>
          <w:rFonts w:eastAsia="Calibri" w:cs="Nazanin" w:hint="cs"/>
          <w:sz w:val="19"/>
          <w:szCs w:val="21"/>
          <w:rtl/>
        </w:rPr>
        <w:t>ي</w:t>
      </w:r>
      <w:r w:rsidRPr="00746974">
        <w:rPr>
          <w:rFonts w:eastAsia="Calibri" w:cs="Nazanin"/>
          <w:sz w:val="19"/>
          <w:szCs w:val="21"/>
          <w:rtl/>
        </w:rPr>
        <w:t xml:space="preserve"> محصولات </w:t>
      </w:r>
      <w:r w:rsidR="00CC7BB1">
        <w:rPr>
          <w:rFonts w:eastAsia="Calibri" w:cs="Nazanin" w:hint="cs"/>
          <w:sz w:val="19"/>
          <w:szCs w:val="21"/>
          <w:rtl/>
        </w:rPr>
        <w:t>ازنظر</w:t>
      </w:r>
      <w:r w:rsidRPr="00746974">
        <w:rPr>
          <w:rFonts w:eastAsia="Calibri" w:cs="Nazanin" w:hint="cs"/>
          <w:sz w:val="19"/>
          <w:szCs w:val="21"/>
          <w:rtl/>
        </w:rPr>
        <w:t xml:space="preserve"> محتوا</w:t>
      </w:r>
      <w:r w:rsidR="00CC7BB1">
        <w:rPr>
          <w:rFonts w:eastAsia="Calibri" w:cs="Nazanin" w:hint="cs"/>
          <w:sz w:val="19"/>
          <w:szCs w:val="21"/>
          <w:rtl/>
        </w:rPr>
        <w:t>ي</w:t>
      </w:r>
      <w:r w:rsidRPr="00746974">
        <w:rPr>
          <w:rFonts w:eastAsia="Calibri" w:cs="Nazanin" w:hint="cs"/>
          <w:sz w:val="19"/>
          <w:szCs w:val="21"/>
          <w:rtl/>
        </w:rPr>
        <w:t xml:space="preserve"> دارو </w:t>
      </w:r>
      <w:r w:rsidRPr="00746974">
        <w:rPr>
          <w:rFonts w:eastAsia="Calibri" w:cs="Nazanin"/>
          <w:sz w:val="19"/>
          <w:szCs w:val="21"/>
          <w:rtl/>
        </w:rPr>
        <w:t xml:space="preserve">در محدوده </w:t>
      </w:r>
      <w:r w:rsidR="00B16550">
        <w:rPr>
          <w:rFonts w:eastAsia="Calibri" w:cs="Nazanin"/>
          <w:sz w:val="19"/>
          <w:szCs w:val="21"/>
          <w:rtl/>
        </w:rPr>
        <w:t>قابل‌قبول</w:t>
      </w:r>
      <w:r w:rsidRPr="00746974">
        <w:rPr>
          <w:rFonts w:eastAsia="Calibri" w:cs="Nazanin"/>
          <w:sz w:val="19"/>
          <w:szCs w:val="21"/>
          <w:rtl/>
        </w:rPr>
        <w:t xml:space="preserve"> </w:t>
      </w:r>
      <w:r w:rsidRPr="00746974">
        <w:rPr>
          <w:rFonts w:eastAsia="Calibri" w:cs="Nazanin" w:hint="cs"/>
          <w:sz w:val="19"/>
          <w:szCs w:val="21"/>
          <w:rtl/>
        </w:rPr>
        <w:t>قرار دارند</w:t>
      </w:r>
      <w:r w:rsidRPr="00746974">
        <w:rPr>
          <w:rFonts w:eastAsia="Calibri" w:cs="Nazanin"/>
          <w:sz w:val="19"/>
          <w:szCs w:val="21"/>
          <w:rtl/>
        </w:rPr>
        <w:t>.</w:t>
      </w:r>
    </w:p>
    <w:p w14:paraId="59787CB9" w14:textId="36FBCB06" w:rsidR="00746974" w:rsidRPr="00746974" w:rsidRDefault="003E3EB7" w:rsidP="00746974">
      <w:pPr>
        <w:spacing w:after="0" w:line="340" w:lineRule="exact"/>
        <w:ind w:firstLine="284"/>
        <w:jc w:val="both"/>
        <w:rPr>
          <w:rFonts w:eastAsia="Calibri" w:cs="Nazanin"/>
          <w:sz w:val="19"/>
          <w:szCs w:val="21"/>
          <w:rtl/>
        </w:rPr>
      </w:pPr>
      <w:r>
        <w:rPr>
          <w:rFonts w:eastAsia="Calibri" w:cs="Nazanin" w:hint="cs"/>
          <w:sz w:val="19"/>
          <w:szCs w:val="21"/>
          <w:rtl/>
        </w:rPr>
        <w:t>همان‌طور</w:t>
      </w:r>
      <w:r w:rsidR="00746974" w:rsidRPr="00746974">
        <w:rPr>
          <w:rFonts w:eastAsia="Calibri" w:cs="Nazanin" w:hint="cs"/>
          <w:sz w:val="19"/>
          <w:szCs w:val="21"/>
          <w:rtl/>
        </w:rPr>
        <w:t xml:space="preserve"> که ذکر شد </w:t>
      </w:r>
      <w:r w:rsidR="00CC7BB1">
        <w:rPr>
          <w:rFonts w:eastAsia="Calibri" w:cs="Nazanin" w:hint="cs"/>
          <w:sz w:val="19"/>
          <w:szCs w:val="21"/>
          <w:rtl/>
        </w:rPr>
        <w:t>ي</w:t>
      </w:r>
      <w:r w:rsidR="00746974" w:rsidRPr="00746974">
        <w:rPr>
          <w:rFonts w:eastAsia="Calibri" w:cs="Nazanin" w:hint="eastAsia"/>
          <w:sz w:val="19"/>
          <w:szCs w:val="21"/>
          <w:rtl/>
        </w:rPr>
        <w:t>کنواخت</w:t>
      </w:r>
      <w:r w:rsidR="00CC7BB1">
        <w:rPr>
          <w:rFonts w:eastAsia="Calibri" w:cs="Nazanin" w:hint="cs"/>
          <w:sz w:val="19"/>
          <w:szCs w:val="21"/>
          <w:rtl/>
        </w:rPr>
        <w:t>ي</w:t>
      </w:r>
      <w:r w:rsidR="00746974" w:rsidRPr="00746974">
        <w:rPr>
          <w:rFonts w:eastAsia="Calibri" w:cs="Nazanin"/>
          <w:sz w:val="19"/>
          <w:szCs w:val="21"/>
        </w:rPr>
        <w:t xml:space="preserve"> </w:t>
      </w:r>
      <w:r w:rsidR="00746974" w:rsidRPr="00746974">
        <w:rPr>
          <w:rFonts w:eastAsia="Calibri" w:cs="Nazanin" w:hint="cs"/>
          <w:sz w:val="19"/>
          <w:szCs w:val="21"/>
          <w:rtl/>
        </w:rPr>
        <w:t>محتوا</w:t>
      </w:r>
      <w:r w:rsidR="00CC7BB1">
        <w:rPr>
          <w:rFonts w:eastAsia="Calibri" w:cs="Nazanin" w:hint="cs"/>
          <w:sz w:val="19"/>
          <w:szCs w:val="21"/>
          <w:rtl/>
        </w:rPr>
        <w:t>ي</w:t>
      </w:r>
      <w:r w:rsidR="00746974" w:rsidRPr="00746974">
        <w:rPr>
          <w:rFonts w:eastAsia="Calibri" w:cs="Nazanin" w:hint="cs"/>
          <w:sz w:val="19"/>
          <w:szCs w:val="21"/>
          <w:rtl/>
        </w:rPr>
        <w:t xml:space="preserve"> </w:t>
      </w:r>
      <w:r w:rsidR="001079EF">
        <w:rPr>
          <w:rFonts w:eastAsia="Calibri" w:cs="Nazanin"/>
          <w:sz w:val="19"/>
          <w:szCs w:val="21"/>
          <w:rtl/>
        </w:rPr>
        <w:t>فرم‌ها</w:t>
      </w:r>
      <w:r w:rsidR="00CC7BB1">
        <w:rPr>
          <w:rFonts w:eastAsia="Calibri" w:cs="Nazanin" w:hint="cs"/>
          <w:sz w:val="19"/>
          <w:szCs w:val="21"/>
          <w:rtl/>
        </w:rPr>
        <w:t>ي</w:t>
      </w:r>
      <w:r w:rsidR="00746974" w:rsidRPr="00746974">
        <w:rPr>
          <w:rFonts w:eastAsia="Calibri" w:cs="Nazanin" w:hint="cs"/>
          <w:sz w:val="19"/>
          <w:szCs w:val="21"/>
          <w:rtl/>
        </w:rPr>
        <w:t xml:space="preserve"> دارو</w:t>
      </w:r>
      <w:r w:rsidR="00CC7BB1">
        <w:rPr>
          <w:rFonts w:eastAsia="Calibri" w:cs="Nazanin" w:hint="cs"/>
          <w:sz w:val="19"/>
          <w:szCs w:val="21"/>
          <w:rtl/>
        </w:rPr>
        <w:t>يي</w:t>
      </w:r>
      <w:r w:rsidR="00746974" w:rsidRPr="00746974">
        <w:rPr>
          <w:rFonts w:eastAsia="Calibri" w:cs="Nazanin"/>
          <w:sz w:val="19"/>
          <w:szCs w:val="21"/>
          <w:rtl/>
        </w:rPr>
        <w:t xml:space="preserve"> را </w:t>
      </w:r>
      <w:r w:rsidR="001079EF">
        <w:rPr>
          <w:rFonts w:eastAsia="Calibri" w:cs="Nazanin"/>
          <w:sz w:val="19"/>
          <w:szCs w:val="21"/>
          <w:rtl/>
        </w:rPr>
        <w:t>م</w:t>
      </w:r>
      <w:r w:rsidR="00CC7BB1">
        <w:rPr>
          <w:rFonts w:eastAsia="Calibri" w:cs="Nazanin" w:hint="cs"/>
          <w:sz w:val="19"/>
          <w:szCs w:val="21"/>
          <w:rtl/>
        </w:rPr>
        <w:t>ي</w:t>
      </w:r>
      <w:r w:rsidR="001079EF">
        <w:rPr>
          <w:rFonts w:eastAsia="Calibri" w:cs="Nazanin" w:hint="cs"/>
          <w:sz w:val="19"/>
          <w:szCs w:val="21"/>
          <w:rtl/>
        </w:rPr>
        <w:t>‌</w:t>
      </w:r>
      <w:r w:rsidR="001079EF">
        <w:rPr>
          <w:rFonts w:eastAsia="Calibri" w:cs="Nazanin" w:hint="eastAsia"/>
          <w:sz w:val="19"/>
          <w:szCs w:val="21"/>
          <w:rtl/>
        </w:rPr>
        <w:t>توان</w:t>
      </w:r>
      <w:r w:rsidR="00746974" w:rsidRPr="00746974">
        <w:rPr>
          <w:rFonts w:eastAsia="Calibri" w:cs="Nazanin"/>
          <w:sz w:val="19"/>
          <w:szCs w:val="21"/>
          <w:rtl/>
        </w:rPr>
        <w:t xml:space="preserve"> با دو روش </w:t>
      </w:r>
      <w:r w:rsidR="00CC7BB1">
        <w:rPr>
          <w:rFonts w:eastAsia="Calibri" w:cs="Nazanin" w:hint="cs"/>
          <w:sz w:val="19"/>
          <w:szCs w:val="21"/>
          <w:rtl/>
        </w:rPr>
        <w:t>ي</w:t>
      </w:r>
      <w:r w:rsidR="00746974" w:rsidRPr="00746974">
        <w:rPr>
          <w:rFonts w:eastAsia="Calibri" w:cs="Nazanin" w:hint="eastAsia"/>
          <w:sz w:val="19"/>
          <w:szCs w:val="21"/>
          <w:rtl/>
        </w:rPr>
        <w:t>کنواخت</w:t>
      </w:r>
      <w:r w:rsidR="00CC7BB1">
        <w:rPr>
          <w:rFonts w:eastAsia="Calibri" w:cs="Nazanin" w:hint="cs"/>
          <w:sz w:val="19"/>
          <w:szCs w:val="21"/>
          <w:rtl/>
        </w:rPr>
        <w:t>ي</w:t>
      </w:r>
      <w:r w:rsidR="00746974" w:rsidRPr="00746974">
        <w:rPr>
          <w:rFonts w:eastAsia="Calibri" w:cs="Nazanin"/>
          <w:sz w:val="19"/>
          <w:szCs w:val="21"/>
          <w:rtl/>
        </w:rPr>
        <w:t xml:space="preserve"> محتوا و تغ</w:t>
      </w:r>
      <w:r w:rsidR="00CC7BB1">
        <w:rPr>
          <w:rFonts w:eastAsia="Calibri" w:cs="Nazanin" w:hint="cs"/>
          <w:sz w:val="19"/>
          <w:szCs w:val="21"/>
          <w:rtl/>
        </w:rPr>
        <w:t>يي</w:t>
      </w:r>
      <w:r w:rsidR="00746974" w:rsidRPr="00746974">
        <w:rPr>
          <w:rFonts w:eastAsia="Calibri" w:cs="Nazanin" w:hint="eastAsia"/>
          <w:sz w:val="19"/>
          <w:szCs w:val="21"/>
          <w:rtl/>
        </w:rPr>
        <w:t>ر</w:t>
      </w:r>
      <w:r w:rsidR="00746974" w:rsidRPr="00746974">
        <w:rPr>
          <w:rFonts w:eastAsia="Calibri" w:cs="Nazanin" w:hint="cs"/>
          <w:sz w:val="19"/>
          <w:szCs w:val="21"/>
          <w:rtl/>
        </w:rPr>
        <w:t>ات</w:t>
      </w:r>
      <w:r w:rsidR="00746974" w:rsidRPr="00746974">
        <w:rPr>
          <w:rFonts w:eastAsia="Calibri" w:cs="Nazanin"/>
          <w:sz w:val="19"/>
          <w:szCs w:val="21"/>
          <w:rtl/>
        </w:rPr>
        <w:t xml:space="preserve"> وزن</w:t>
      </w:r>
      <w:r w:rsidR="00CC7BB1">
        <w:rPr>
          <w:rFonts w:eastAsia="Calibri" w:cs="Nazanin" w:hint="cs"/>
          <w:sz w:val="19"/>
          <w:szCs w:val="21"/>
          <w:rtl/>
        </w:rPr>
        <w:t>ي</w:t>
      </w:r>
      <w:r w:rsidR="00746974" w:rsidRPr="00746974">
        <w:rPr>
          <w:rFonts w:eastAsia="Calibri" w:cs="Nazanin"/>
          <w:sz w:val="19"/>
          <w:szCs w:val="21"/>
          <w:rtl/>
        </w:rPr>
        <w:t xml:space="preserve"> نشان داد. </w:t>
      </w:r>
      <w:r>
        <w:rPr>
          <w:rFonts w:eastAsia="Calibri" w:cs="Nazanin"/>
          <w:sz w:val="19"/>
          <w:szCs w:val="21"/>
          <w:rtl/>
        </w:rPr>
        <w:t>ازآنجاکه</w:t>
      </w:r>
      <w:r w:rsidR="00746974" w:rsidRPr="00746974">
        <w:rPr>
          <w:rFonts w:eastAsia="Calibri" w:cs="Nazanin" w:hint="cs"/>
          <w:sz w:val="19"/>
          <w:szCs w:val="21"/>
          <w:rtl/>
        </w:rPr>
        <w:t xml:space="preserve"> </w:t>
      </w:r>
      <w:r w:rsidR="001079EF">
        <w:rPr>
          <w:rFonts w:eastAsia="Calibri" w:cs="Nazanin"/>
          <w:sz w:val="19"/>
          <w:szCs w:val="21"/>
          <w:rtl/>
        </w:rPr>
        <w:t>قرص‌ها</w:t>
      </w:r>
      <w:r w:rsidR="00CC7BB1">
        <w:rPr>
          <w:rFonts w:eastAsia="Calibri" w:cs="Nazanin" w:hint="cs"/>
          <w:sz w:val="19"/>
          <w:szCs w:val="21"/>
          <w:rtl/>
        </w:rPr>
        <w:t>ي</w:t>
      </w:r>
      <w:r w:rsidR="00746974" w:rsidRPr="00746974">
        <w:rPr>
          <w:rFonts w:eastAsia="Calibri" w:cs="Nazanin" w:hint="cs"/>
          <w:sz w:val="19"/>
          <w:szCs w:val="21"/>
          <w:rtl/>
        </w:rPr>
        <w:t xml:space="preserve"> شرکت</w:t>
      </w:r>
      <w:r w:rsidR="001079EF">
        <w:rPr>
          <w:rFonts w:eastAsia="Calibri" w:cs="Nazanin"/>
          <w:sz w:val="19"/>
          <w:szCs w:val="21"/>
          <w:rtl/>
        </w:rPr>
        <w:t xml:space="preserve"> </w:t>
      </w:r>
      <w:r w:rsidR="00746974" w:rsidRPr="00746974">
        <w:rPr>
          <w:rFonts w:eastAsia="Calibri" w:cs="Nazanin"/>
          <w:sz w:val="19"/>
          <w:szCs w:val="21"/>
        </w:rPr>
        <w:t>G1</w:t>
      </w:r>
      <w:r w:rsidR="001079EF">
        <w:rPr>
          <w:rFonts w:eastAsia="Calibri" w:cs="Nazanin"/>
          <w:sz w:val="19"/>
          <w:szCs w:val="21"/>
          <w:rtl/>
        </w:rPr>
        <w:t xml:space="preserve"> دارا</w:t>
      </w:r>
      <w:r w:rsidR="00CC7BB1">
        <w:rPr>
          <w:rFonts w:eastAsia="Calibri" w:cs="Nazanin" w:hint="cs"/>
          <w:sz w:val="19"/>
          <w:szCs w:val="21"/>
          <w:rtl/>
        </w:rPr>
        <w:t>ي</w:t>
      </w:r>
      <w:r w:rsidR="00746974" w:rsidRPr="00746974">
        <w:rPr>
          <w:rFonts w:eastAsia="Calibri" w:cs="Nazanin" w:hint="cs"/>
          <w:sz w:val="19"/>
          <w:szCs w:val="21"/>
          <w:rtl/>
        </w:rPr>
        <w:t xml:space="preserve"> روکش ف</w:t>
      </w:r>
      <w:r w:rsidR="00CC7BB1">
        <w:rPr>
          <w:rFonts w:eastAsia="Calibri" w:cs="Nazanin" w:hint="cs"/>
          <w:sz w:val="19"/>
          <w:szCs w:val="21"/>
          <w:rtl/>
        </w:rPr>
        <w:t>ي</w:t>
      </w:r>
      <w:r w:rsidR="00746974" w:rsidRPr="00746974">
        <w:rPr>
          <w:rFonts w:eastAsia="Calibri" w:cs="Nazanin" w:hint="cs"/>
          <w:sz w:val="19"/>
          <w:szCs w:val="21"/>
          <w:rtl/>
        </w:rPr>
        <w:t xml:space="preserve">لم و ماده مؤثره </w:t>
      </w:r>
      <w:r w:rsidR="00746974" w:rsidRPr="00746974">
        <w:rPr>
          <w:rFonts w:eastAsia="Calibri" w:cs="Nazanin" w:hint="cs"/>
          <w:sz w:val="19"/>
          <w:szCs w:val="21"/>
          <w:rtl/>
        </w:rPr>
        <w:t>ب</w:t>
      </w:r>
      <w:r w:rsidR="00CC7BB1">
        <w:rPr>
          <w:rFonts w:eastAsia="Calibri" w:cs="Nazanin" w:hint="cs"/>
          <w:sz w:val="19"/>
          <w:szCs w:val="21"/>
          <w:rtl/>
        </w:rPr>
        <w:t>ي</w:t>
      </w:r>
      <w:r w:rsidR="00746974" w:rsidRPr="00746974">
        <w:rPr>
          <w:rFonts w:eastAsia="Calibri" w:cs="Nazanin" w:hint="cs"/>
          <w:sz w:val="19"/>
          <w:szCs w:val="21"/>
          <w:rtl/>
        </w:rPr>
        <w:t xml:space="preserve">شتر از 25 </w:t>
      </w:r>
      <w:r w:rsidR="00CF464C">
        <w:rPr>
          <w:rFonts w:eastAsia="Calibri" w:cs="Nazanin" w:hint="cs"/>
          <w:sz w:val="19"/>
          <w:szCs w:val="21"/>
          <w:rtl/>
        </w:rPr>
        <w:t>م</w:t>
      </w:r>
      <w:r w:rsidR="00D81E5C">
        <w:rPr>
          <w:rFonts w:eastAsia="Calibri" w:cs="Nazanin" w:hint="cs"/>
          <w:sz w:val="19"/>
          <w:szCs w:val="21"/>
          <w:rtl/>
        </w:rPr>
        <w:t>ي</w:t>
      </w:r>
      <w:r w:rsidR="00CF464C">
        <w:rPr>
          <w:rFonts w:eastAsia="Calibri" w:cs="Nazanin" w:hint="cs"/>
          <w:sz w:val="19"/>
          <w:szCs w:val="21"/>
          <w:rtl/>
        </w:rPr>
        <w:t>ل</w:t>
      </w:r>
      <w:r w:rsidR="00D81E5C">
        <w:rPr>
          <w:rFonts w:eastAsia="Calibri" w:cs="Nazanin" w:hint="cs"/>
          <w:sz w:val="19"/>
          <w:szCs w:val="21"/>
          <w:rtl/>
        </w:rPr>
        <w:t>ي</w:t>
      </w:r>
      <w:r w:rsidR="00CF464C">
        <w:rPr>
          <w:rFonts w:eastAsia="Calibri" w:cs="Nazanin" w:hint="cs"/>
          <w:sz w:val="19"/>
          <w:szCs w:val="21"/>
          <w:rtl/>
        </w:rPr>
        <w:t>‌گرم</w:t>
      </w:r>
      <w:r w:rsidR="00746974" w:rsidRPr="00746974">
        <w:rPr>
          <w:rFonts w:eastAsia="Calibri" w:cs="Nazanin" w:hint="cs"/>
          <w:sz w:val="19"/>
          <w:szCs w:val="21"/>
          <w:rtl/>
        </w:rPr>
        <w:t xml:space="preserve"> در هر قرص هستند، برا</w:t>
      </w:r>
      <w:r w:rsidR="00CC7BB1">
        <w:rPr>
          <w:rFonts w:eastAsia="Calibri" w:cs="Nazanin" w:hint="cs"/>
          <w:sz w:val="19"/>
          <w:szCs w:val="21"/>
          <w:rtl/>
        </w:rPr>
        <w:t>ي</w:t>
      </w:r>
      <w:r w:rsidR="00746974" w:rsidRPr="00746974">
        <w:rPr>
          <w:rFonts w:eastAsia="Calibri" w:cs="Nazanin" w:hint="cs"/>
          <w:sz w:val="19"/>
          <w:szCs w:val="21"/>
          <w:rtl/>
        </w:rPr>
        <w:t xml:space="preserve"> بررس</w:t>
      </w:r>
      <w:r w:rsidR="00CC7BB1">
        <w:rPr>
          <w:rFonts w:eastAsia="Calibri" w:cs="Nazanin" w:hint="cs"/>
          <w:sz w:val="19"/>
          <w:szCs w:val="21"/>
          <w:rtl/>
        </w:rPr>
        <w:t>ي</w:t>
      </w:r>
      <w:r w:rsidR="00746974" w:rsidRPr="00746974">
        <w:rPr>
          <w:rFonts w:eastAsia="Calibri" w:cs="Nazanin" w:hint="cs"/>
          <w:sz w:val="19"/>
          <w:szCs w:val="21"/>
          <w:rtl/>
        </w:rPr>
        <w:t xml:space="preserve"> </w:t>
      </w:r>
      <w:r w:rsidR="00CC7BB1">
        <w:rPr>
          <w:rFonts w:eastAsia="Calibri" w:cs="Nazanin" w:hint="cs"/>
          <w:sz w:val="19"/>
          <w:szCs w:val="21"/>
          <w:rtl/>
        </w:rPr>
        <w:t>ي</w:t>
      </w:r>
      <w:r w:rsidR="00746974" w:rsidRPr="00746974">
        <w:rPr>
          <w:rFonts w:eastAsia="Calibri" w:cs="Nazanin" w:hint="cs"/>
          <w:sz w:val="19"/>
          <w:szCs w:val="21"/>
          <w:rtl/>
        </w:rPr>
        <w:t>کنواخت</w:t>
      </w:r>
      <w:r w:rsidR="00CC7BB1">
        <w:rPr>
          <w:rFonts w:eastAsia="Calibri" w:cs="Nazanin" w:hint="cs"/>
          <w:sz w:val="19"/>
          <w:szCs w:val="21"/>
          <w:rtl/>
        </w:rPr>
        <w:t>ي</w:t>
      </w:r>
      <w:r w:rsidR="00746974" w:rsidRPr="00746974">
        <w:rPr>
          <w:rFonts w:eastAsia="Calibri" w:cs="Nazanin" w:hint="cs"/>
          <w:sz w:val="19"/>
          <w:szCs w:val="21"/>
          <w:rtl/>
        </w:rPr>
        <w:t xml:space="preserve"> از روش </w:t>
      </w:r>
      <w:r w:rsidR="00746974" w:rsidRPr="00746974">
        <w:rPr>
          <w:rFonts w:eastAsia="Calibri" w:cs="Nazanin"/>
          <w:sz w:val="19"/>
          <w:szCs w:val="21"/>
          <w:rtl/>
        </w:rPr>
        <w:t>تغ</w:t>
      </w:r>
      <w:r w:rsidR="00CC7BB1">
        <w:rPr>
          <w:rFonts w:eastAsia="Calibri" w:cs="Nazanin" w:hint="cs"/>
          <w:sz w:val="19"/>
          <w:szCs w:val="21"/>
          <w:rtl/>
        </w:rPr>
        <w:t>يي</w:t>
      </w:r>
      <w:r w:rsidR="00746974" w:rsidRPr="00746974">
        <w:rPr>
          <w:rFonts w:eastAsia="Calibri" w:cs="Nazanin" w:hint="eastAsia"/>
          <w:sz w:val="19"/>
          <w:szCs w:val="21"/>
          <w:rtl/>
        </w:rPr>
        <w:t>رات</w:t>
      </w:r>
      <w:r w:rsidR="00746974" w:rsidRPr="00746974">
        <w:rPr>
          <w:rFonts w:eastAsia="Calibri" w:cs="Nazanin"/>
          <w:sz w:val="19"/>
          <w:szCs w:val="21"/>
          <w:rtl/>
        </w:rPr>
        <w:t xml:space="preserve"> وزن</w:t>
      </w:r>
      <w:r w:rsidR="00CC7BB1">
        <w:rPr>
          <w:rFonts w:eastAsia="Calibri" w:cs="Nazanin" w:hint="cs"/>
          <w:sz w:val="19"/>
          <w:szCs w:val="21"/>
          <w:rtl/>
        </w:rPr>
        <w:t>ي</w:t>
      </w:r>
      <w:r w:rsidR="00746974" w:rsidRPr="00746974">
        <w:rPr>
          <w:rFonts w:eastAsia="Calibri" w:cs="Nazanin" w:hint="cs"/>
          <w:sz w:val="19"/>
          <w:szCs w:val="21"/>
          <w:rtl/>
        </w:rPr>
        <w:t xml:space="preserve"> (</w:t>
      </w:r>
      <w:r w:rsidR="00746974" w:rsidRPr="00746974">
        <w:rPr>
          <w:rFonts w:eastAsia="Calibri" w:cs="Nazanin"/>
          <w:sz w:val="19"/>
          <w:szCs w:val="21"/>
        </w:rPr>
        <w:t>weight variation</w:t>
      </w:r>
      <w:r w:rsidR="00746974" w:rsidRPr="00746974">
        <w:rPr>
          <w:rFonts w:eastAsia="Calibri" w:cs="Nazanin" w:hint="cs"/>
          <w:sz w:val="19"/>
          <w:szCs w:val="21"/>
          <w:rtl/>
        </w:rPr>
        <w:t>) استفاده کرد</w:t>
      </w:r>
      <w:r w:rsidR="00CC7BB1">
        <w:rPr>
          <w:rFonts w:eastAsia="Calibri" w:cs="Nazanin" w:hint="cs"/>
          <w:sz w:val="19"/>
          <w:szCs w:val="21"/>
          <w:rtl/>
        </w:rPr>
        <w:t>ي</w:t>
      </w:r>
      <w:r w:rsidR="00746974" w:rsidRPr="00746974">
        <w:rPr>
          <w:rFonts w:eastAsia="Calibri" w:cs="Nazanin" w:hint="cs"/>
          <w:sz w:val="19"/>
          <w:szCs w:val="21"/>
          <w:rtl/>
        </w:rPr>
        <w:t xml:space="preserve">م و در مورد برند </w:t>
      </w:r>
      <w:r w:rsidR="00746974" w:rsidRPr="00746974">
        <w:rPr>
          <w:rFonts w:eastAsia="Calibri" w:cs="Nazanin"/>
          <w:sz w:val="19"/>
          <w:szCs w:val="21"/>
        </w:rPr>
        <w:t>G2</w:t>
      </w:r>
      <w:r w:rsidR="00746974" w:rsidRPr="00746974">
        <w:rPr>
          <w:rFonts w:eastAsia="Calibri" w:cs="Nazanin" w:hint="cs"/>
          <w:sz w:val="19"/>
          <w:szCs w:val="21"/>
          <w:rtl/>
        </w:rPr>
        <w:t xml:space="preserve"> و مرجع که روکش قند</w:t>
      </w:r>
      <w:r w:rsidR="00CC7BB1">
        <w:rPr>
          <w:rFonts w:eastAsia="Calibri" w:cs="Nazanin" w:hint="cs"/>
          <w:sz w:val="19"/>
          <w:szCs w:val="21"/>
          <w:rtl/>
        </w:rPr>
        <w:t>ي</w:t>
      </w:r>
      <w:r w:rsidR="00746974" w:rsidRPr="00746974">
        <w:rPr>
          <w:rFonts w:eastAsia="Calibri" w:cs="Nazanin" w:hint="cs"/>
          <w:sz w:val="19"/>
          <w:szCs w:val="21"/>
          <w:rtl/>
        </w:rPr>
        <w:t xml:space="preserve"> داشتند از تست </w:t>
      </w:r>
      <w:r w:rsidR="00746974" w:rsidRPr="00746974">
        <w:rPr>
          <w:rFonts w:eastAsia="Calibri" w:cs="Nazanin"/>
          <w:sz w:val="19"/>
          <w:szCs w:val="21"/>
        </w:rPr>
        <w:t>content uniformity</w:t>
      </w:r>
      <w:r w:rsidR="00746974" w:rsidRPr="00746974">
        <w:rPr>
          <w:rFonts w:eastAsia="Calibri" w:cs="Nazanin" w:hint="cs"/>
          <w:sz w:val="19"/>
          <w:szCs w:val="21"/>
          <w:rtl/>
        </w:rPr>
        <w:t xml:space="preserve"> استفاده شد </w:t>
      </w:r>
      <w:r w:rsidR="00746974" w:rsidRPr="00746974">
        <w:rPr>
          <w:rFonts w:eastAsia="Calibri" w:cs="Nazanin"/>
          <w:sz w:val="19"/>
          <w:szCs w:val="21"/>
          <w:rtl/>
        </w:rPr>
        <w:fldChar w:fldCharType="begin"/>
      </w:r>
      <w:r w:rsidR="00746974" w:rsidRPr="00746974">
        <w:rPr>
          <w:rFonts w:eastAsia="Calibri" w:cs="Nazanin"/>
          <w:sz w:val="19"/>
          <w:szCs w:val="21"/>
        </w:rPr>
        <w:instrText>ADDIN EN.CITE &lt;EndNote&gt;&lt;Cite&gt;&lt;Author&gt;Zakeri-Milani&lt;/Author&gt;&lt;Year&gt;2012&lt;/Year&gt;&lt;RecNum&gt;1&lt;/RecNum&gt;&lt;DisplayText&gt;(2)&lt;/DisplayText&gt;&lt;record&gt;&lt;rec-number&gt;1&lt;/rec-number&gt;&lt;foreign-keys&gt;&lt;key app="EN" db-id="s95fexspbfppttezds75955pxp2pzpze5wav" timestamp="1688838837</w:instrText>
      </w:r>
      <w:r w:rsidR="00746974" w:rsidRPr="00746974">
        <w:rPr>
          <w:rFonts w:eastAsia="Calibri" w:cs="Nazanin"/>
          <w:sz w:val="19"/>
          <w:szCs w:val="21"/>
          <w:rtl/>
        </w:rPr>
        <w:instrText>"&gt;1&lt;/</w:instrText>
      </w:r>
      <w:r w:rsidR="00746974" w:rsidRPr="00746974">
        <w:rPr>
          <w:rFonts w:eastAsia="Calibri" w:cs="Nazanin"/>
          <w:sz w:val="19"/>
          <w:szCs w:val="21"/>
        </w:rPr>
        <w:instrText>key&gt;&lt;/foreign-keys&gt;&lt;ref-type name="Journal Article"&gt;17&lt;/ref-type&gt;&lt;contributors&gt;&lt;authors&gt;&lt;author&gt;Zakeri-Milani, Parvin&lt;/author&gt;&lt;author&gt;Nayyeri-Maleki, Peyman&lt;/author&gt;&lt;author&gt;Ghanbarzadeh, Saeed&lt;/author&gt;&lt;author&gt;Nemati, Mahboob&lt;/author&gt;&lt;author&gt;Valizadeh</w:instrText>
      </w:r>
      <w:r w:rsidR="00746974" w:rsidRPr="00746974">
        <w:rPr>
          <w:rFonts w:eastAsia="Calibri" w:cs="Nazanin"/>
          <w:sz w:val="19"/>
          <w:szCs w:val="21"/>
          <w:rtl/>
        </w:rPr>
        <w:instrText xml:space="preserve">, </w:instrText>
      </w:r>
      <w:r w:rsidR="00746974" w:rsidRPr="00746974">
        <w:rPr>
          <w:rFonts w:eastAsia="Calibri" w:cs="Nazanin"/>
          <w:sz w:val="19"/>
          <w:szCs w:val="21"/>
        </w:rPr>
        <w:instrText>Hadi&lt;/author&gt;&lt;/authors&gt;&lt;/contributors&gt;&lt;titles&gt;&lt;title&gt;In-vitro bioequivalence study of 8 brands of metformin tablets in Iran market&lt;/title&gt;&lt;secondary-title&gt;Journal of Applied Pharmaceutical Science&lt;/secondary-title&gt;&lt;/titles&gt;&lt;periodical&gt;&lt;full-title&gt;Journalof Applied Pharmaceutical Science&lt;/full-title&gt;&lt;/periodical&gt;&lt;pages&gt;194-197&lt;/pages&gt;&lt;volume&gt;2&lt;/volume&gt;&lt;number&gt;8&lt;/number&gt;&lt;dates&gt;&lt;year&gt;2012&lt;/year&gt;&lt;/dates&gt;&lt;urls&gt;&lt;/urls&gt;&lt;/record&gt;&lt;/Cite&gt;&lt;/EndNote</w:instrText>
      </w:r>
      <w:r w:rsidR="00746974" w:rsidRPr="00746974">
        <w:rPr>
          <w:rFonts w:eastAsia="Calibri" w:cs="Nazanin"/>
          <w:sz w:val="19"/>
          <w:szCs w:val="21"/>
          <w:rtl/>
        </w:rPr>
        <w:instrText>&gt;</w:instrText>
      </w:r>
      <w:r w:rsidR="00746974" w:rsidRPr="00746974">
        <w:rPr>
          <w:rFonts w:eastAsia="Calibri" w:cs="Nazanin"/>
          <w:sz w:val="19"/>
          <w:szCs w:val="21"/>
          <w:rtl/>
        </w:rPr>
        <w:fldChar w:fldCharType="separate"/>
      </w:r>
      <w:r w:rsidR="00746974" w:rsidRPr="00746974">
        <w:rPr>
          <w:rFonts w:eastAsia="Calibri" w:cs="Nazanin"/>
          <w:sz w:val="19"/>
          <w:szCs w:val="21"/>
          <w:rtl/>
        </w:rPr>
        <w:t>(2)</w:t>
      </w:r>
      <w:r w:rsidR="00746974" w:rsidRPr="00746974">
        <w:rPr>
          <w:rFonts w:eastAsia="Calibri" w:cs="Nazanin"/>
          <w:sz w:val="19"/>
          <w:szCs w:val="21"/>
          <w:rtl/>
        </w:rPr>
        <w:fldChar w:fldCharType="end"/>
      </w:r>
      <w:r w:rsidR="00746974" w:rsidRPr="00746974">
        <w:rPr>
          <w:rFonts w:eastAsia="Calibri" w:cs="Nazanin" w:hint="cs"/>
          <w:sz w:val="19"/>
          <w:szCs w:val="21"/>
          <w:rtl/>
        </w:rPr>
        <w:t>.</w:t>
      </w:r>
      <w:r w:rsidR="00746974" w:rsidRPr="00746974">
        <w:rPr>
          <w:rFonts w:eastAsia="Calibri" w:cs="Nazanin"/>
          <w:sz w:val="19"/>
          <w:szCs w:val="21"/>
        </w:rPr>
        <w:t xml:space="preserve"> </w:t>
      </w:r>
      <w:r w:rsidR="00746974" w:rsidRPr="00746974">
        <w:rPr>
          <w:rFonts w:eastAsia="Calibri" w:cs="Nazanin" w:hint="cs"/>
          <w:sz w:val="19"/>
          <w:szCs w:val="21"/>
          <w:rtl/>
        </w:rPr>
        <w:t>با توجه به نتا</w:t>
      </w:r>
      <w:r w:rsidR="00CC7BB1">
        <w:rPr>
          <w:rFonts w:eastAsia="Calibri" w:cs="Nazanin" w:hint="cs"/>
          <w:sz w:val="19"/>
          <w:szCs w:val="21"/>
          <w:rtl/>
        </w:rPr>
        <w:t>ي</w:t>
      </w:r>
      <w:r w:rsidR="00746974" w:rsidRPr="00746974">
        <w:rPr>
          <w:rFonts w:eastAsia="Calibri" w:cs="Nazanin" w:hint="cs"/>
          <w:sz w:val="19"/>
          <w:szCs w:val="21"/>
          <w:rtl/>
        </w:rPr>
        <w:t xml:space="preserve">ج جدول 3 </w:t>
      </w:r>
      <w:r w:rsidR="001079EF">
        <w:rPr>
          <w:rFonts w:eastAsia="Calibri" w:cs="Nazanin"/>
          <w:sz w:val="19"/>
          <w:szCs w:val="21"/>
          <w:rtl/>
        </w:rPr>
        <w:t>و 4</w:t>
      </w:r>
      <w:r w:rsidR="00746974" w:rsidRPr="00746974">
        <w:rPr>
          <w:rFonts w:eastAsia="Calibri" w:cs="Nazanin" w:hint="cs"/>
          <w:sz w:val="19"/>
          <w:szCs w:val="21"/>
          <w:rtl/>
        </w:rPr>
        <w:t xml:space="preserve"> </w:t>
      </w:r>
      <w:r w:rsidR="00746974" w:rsidRPr="00746974">
        <w:rPr>
          <w:rFonts w:eastAsia="Calibri" w:cs="Nazanin"/>
          <w:sz w:val="19"/>
          <w:szCs w:val="21"/>
          <w:rtl/>
        </w:rPr>
        <w:t xml:space="preserve">شرط </w:t>
      </w:r>
      <w:r w:rsidR="00CC7BB1">
        <w:rPr>
          <w:rFonts w:eastAsia="Calibri" w:cs="Nazanin" w:hint="cs"/>
          <w:sz w:val="19"/>
          <w:szCs w:val="21"/>
          <w:rtl/>
        </w:rPr>
        <w:t>ي</w:t>
      </w:r>
      <w:r w:rsidR="00746974" w:rsidRPr="00746974">
        <w:rPr>
          <w:rFonts w:eastAsia="Calibri" w:cs="Nazanin" w:hint="eastAsia"/>
          <w:sz w:val="19"/>
          <w:szCs w:val="21"/>
          <w:rtl/>
        </w:rPr>
        <w:t>کنواخت</w:t>
      </w:r>
      <w:r w:rsidR="00CC7BB1">
        <w:rPr>
          <w:rFonts w:eastAsia="Calibri" w:cs="Nazanin" w:hint="cs"/>
          <w:sz w:val="19"/>
          <w:szCs w:val="21"/>
          <w:rtl/>
        </w:rPr>
        <w:t>ي</w:t>
      </w:r>
      <w:r w:rsidR="00746974" w:rsidRPr="00746974">
        <w:rPr>
          <w:rFonts w:eastAsia="Calibri" w:cs="Nazanin"/>
          <w:sz w:val="19"/>
          <w:szCs w:val="21"/>
          <w:rtl/>
        </w:rPr>
        <w:t xml:space="preserve"> دوز</w:t>
      </w:r>
      <w:r w:rsidR="00746974" w:rsidRPr="00746974">
        <w:rPr>
          <w:rFonts w:eastAsia="Calibri" w:cs="Nazanin" w:hint="cs"/>
          <w:sz w:val="19"/>
          <w:szCs w:val="21"/>
          <w:rtl/>
        </w:rPr>
        <w:t xml:space="preserve"> برا</w:t>
      </w:r>
      <w:r w:rsidR="00CC7BB1">
        <w:rPr>
          <w:rFonts w:eastAsia="Calibri" w:cs="Nazanin" w:hint="cs"/>
          <w:sz w:val="19"/>
          <w:szCs w:val="21"/>
          <w:rtl/>
        </w:rPr>
        <w:t>ي</w:t>
      </w:r>
      <w:r w:rsidR="00746974" w:rsidRPr="00746974">
        <w:rPr>
          <w:rFonts w:eastAsia="Calibri" w:cs="Nazanin" w:hint="cs"/>
          <w:sz w:val="19"/>
          <w:szCs w:val="21"/>
          <w:rtl/>
        </w:rPr>
        <w:t xml:space="preserve"> برند </w:t>
      </w:r>
      <w:r w:rsidR="00746974" w:rsidRPr="00746974">
        <w:rPr>
          <w:rFonts w:eastAsia="Calibri" w:cs="Nazanin"/>
          <w:sz w:val="19"/>
          <w:szCs w:val="21"/>
        </w:rPr>
        <w:t>G1</w:t>
      </w:r>
      <w:r w:rsidR="00746974" w:rsidRPr="00746974">
        <w:rPr>
          <w:rFonts w:eastAsia="Calibri" w:cs="Nazanin" w:hint="cs"/>
          <w:sz w:val="19"/>
          <w:szCs w:val="21"/>
          <w:rtl/>
        </w:rPr>
        <w:t xml:space="preserve"> و رفرانس</w:t>
      </w:r>
      <w:r w:rsidR="00746974" w:rsidRPr="00746974">
        <w:rPr>
          <w:rFonts w:eastAsia="Calibri" w:cs="Nazanin"/>
          <w:sz w:val="19"/>
          <w:szCs w:val="21"/>
          <w:rtl/>
        </w:rPr>
        <w:t xml:space="preserve"> برآورده شده است، ز</w:t>
      </w:r>
      <w:r w:rsidR="00CC7BB1">
        <w:rPr>
          <w:rFonts w:eastAsia="Calibri" w:cs="Nazanin" w:hint="cs"/>
          <w:sz w:val="19"/>
          <w:szCs w:val="21"/>
          <w:rtl/>
        </w:rPr>
        <w:t>ي</w:t>
      </w:r>
      <w:r w:rsidR="00746974" w:rsidRPr="00746974">
        <w:rPr>
          <w:rFonts w:eastAsia="Calibri" w:cs="Nazanin" w:hint="eastAsia"/>
          <w:sz w:val="19"/>
          <w:szCs w:val="21"/>
          <w:rtl/>
        </w:rPr>
        <w:t>را</w:t>
      </w:r>
      <w:r w:rsidR="00746974" w:rsidRPr="00746974">
        <w:rPr>
          <w:rFonts w:eastAsia="Calibri" w:cs="Nazanin"/>
          <w:sz w:val="19"/>
          <w:szCs w:val="21"/>
          <w:rtl/>
        </w:rPr>
        <w:t xml:space="preserve"> مقاد</w:t>
      </w:r>
      <w:r w:rsidR="00CC7BB1">
        <w:rPr>
          <w:rFonts w:eastAsia="Calibri" w:cs="Nazanin" w:hint="cs"/>
          <w:sz w:val="19"/>
          <w:szCs w:val="21"/>
          <w:rtl/>
        </w:rPr>
        <w:t>ي</w:t>
      </w:r>
      <w:r w:rsidR="00746974" w:rsidRPr="00746974">
        <w:rPr>
          <w:rFonts w:eastAsia="Calibri" w:cs="Nazanin" w:hint="eastAsia"/>
          <w:sz w:val="19"/>
          <w:szCs w:val="21"/>
          <w:rtl/>
        </w:rPr>
        <w:t>ر</w:t>
      </w:r>
      <w:r>
        <w:rPr>
          <w:rFonts w:eastAsia="Calibri" w:cs="Nazanin" w:hint="cs"/>
          <w:sz w:val="19"/>
          <w:szCs w:val="21"/>
          <w:rtl/>
        </w:rPr>
        <w:t xml:space="preserve"> </w:t>
      </w:r>
      <w:r w:rsidR="00746974" w:rsidRPr="00746974">
        <w:rPr>
          <w:rFonts w:eastAsia="Calibri" w:cs="Nazanin" w:hint="cs"/>
          <w:sz w:val="19"/>
          <w:szCs w:val="21"/>
          <w:rtl/>
        </w:rPr>
        <w:t>شاخص مقبول</w:t>
      </w:r>
      <w:r w:rsidR="00CC7BB1">
        <w:rPr>
          <w:rFonts w:eastAsia="Calibri" w:cs="Nazanin" w:hint="cs"/>
          <w:sz w:val="19"/>
          <w:szCs w:val="21"/>
          <w:rtl/>
        </w:rPr>
        <w:t>ي</w:t>
      </w:r>
      <w:r w:rsidR="00746974" w:rsidRPr="00746974">
        <w:rPr>
          <w:rFonts w:eastAsia="Calibri" w:cs="Nazanin" w:hint="cs"/>
          <w:sz w:val="19"/>
          <w:szCs w:val="21"/>
          <w:rtl/>
        </w:rPr>
        <w:t xml:space="preserve">ت </w:t>
      </w:r>
      <w:r w:rsidR="00180088">
        <w:rPr>
          <w:rFonts w:eastAsia="Calibri" w:cs="Nazanin"/>
          <w:sz w:val="19"/>
          <w:szCs w:val="21"/>
          <w:rtl/>
        </w:rPr>
        <w:t>محاسبه‌شده</w:t>
      </w:r>
      <w:r w:rsidR="00746974" w:rsidRPr="00746974">
        <w:rPr>
          <w:rFonts w:eastAsia="Calibri" w:cs="Nazanin"/>
          <w:sz w:val="19"/>
          <w:szCs w:val="21"/>
          <w:rtl/>
        </w:rPr>
        <w:t xml:space="preserve"> برا</w:t>
      </w:r>
      <w:r w:rsidR="00CC7BB1">
        <w:rPr>
          <w:rFonts w:eastAsia="Calibri" w:cs="Nazanin" w:hint="cs"/>
          <w:sz w:val="19"/>
          <w:szCs w:val="21"/>
          <w:rtl/>
        </w:rPr>
        <w:t>ي</w:t>
      </w:r>
      <w:r w:rsidR="00746974" w:rsidRPr="00746974">
        <w:rPr>
          <w:rFonts w:eastAsia="Calibri" w:cs="Nazanin"/>
          <w:sz w:val="19"/>
          <w:szCs w:val="21"/>
          <w:rtl/>
        </w:rPr>
        <w:t xml:space="preserve"> هر </w:t>
      </w:r>
      <w:r w:rsidR="00746974" w:rsidRPr="00746974">
        <w:rPr>
          <w:rFonts w:eastAsia="Calibri" w:cs="Nazanin" w:hint="cs"/>
          <w:sz w:val="19"/>
          <w:szCs w:val="21"/>
          <w:rtl/>
        </w:rPr>
        <w:t>دو شرکت</w:t>
      </w:r>
      <w:r w:rsidR="00746974" w:rsidRPr="00746974">
        <w:rPr>
          <w:rFonts w:eastAsia="Calibri" w:cs="Nazanin"/>
          <w:sz w:val="19"/>
          <w:szCs w:val="21"/>
          <w:rtl/>
        </w:rPr>
        <w:t xml:space="preserve"> کمتر از 15</w:t>
      </w:r>
      <w:r w:rsidR="00746974" w:rsidRPr="00746974">
        <w:rPr>
          <w:rFonts w:eastAsia="Calibri" w:cs="Nazanin" w:hint="cs"/>
          <w:sz w:val="19"/>
          <w:szCs w:val="21"/>
          <w:rtl/>
        </w:rPr>
        <w:t xml:space="preserve"> است، </w:t>
      </w:r>
      <w:r w:rsidR="00746974" w:rsidRPr="00746974">
        <w:rPr>
          <w:rFonts w:eastAsia="Calibri" w:cs="Nazanin"/>
          <w:sz w:val="19"/>
          <w:szCs w:val="21"/>
          <w:rtl/>
        </w:rPr>
        <w:t>بنابرا</w:t>
      </w:r>
      <w:r w:rsidR="00CC7BB1">
        <w:rPr>
          <w:rFonts w:eastAsia="Calibri" w:cs="Nazanin" w:hint="cs"/>
          <w:sz w:val="19"/>
          <w:szCs w:val="21"/>
          <w:rtl/>
        </w:rPr>
        <w:t>ي</w:t>
      </w:r>
      <w:r w:rsidR="00746974" w:rsidRPr="00746974">
        <w:rPr>
          <w:rFonts w:eastAsia="Calibri" w:cs="Nazanin" w:hint="eastAsia"/>
          <w:sz w:val="19"/>
          <w:szCs w:val="21"/>
          <w:rtl/>
        </w:rPr>
        <w:t>ن</w:t>
      </w:r>
      <w:r w:rsidR="00746974" w:rsidRPr="00746974">
        <w:rPr>
          <w:rFonts w:eastAsia="Calibri" w:cs="Nazanin"/>
          <w:sz w:val="19"/>
          <w:szCs w:val="21"/>
        </w:rPr>
        <w:t xml:space="preserve"> </w:t>
      </w:r>
      <w:r w:rsidR="00746974" w:rsidRPr="00746974">
        <w:rPr>
          <w:rFonts w:eastAsia="Calibri" w:cs="Nazanin" w:hint="cs"/>
          <w:sz w:val="19"/>
          <w:szCs w:val="21"/>
          <w:rtl/>
        </w:rPr>
        <w:t>برندها</w:t>
      </w:r>
      <w:r w:rsidR="00CC7BB1">
        <w:rPr>
          <w:rFonts w:eastAsia="Calibri" w:cs="Nazanin" w:hint="cs"/>
          <w:sz w:val="19"/>
          <w:szCs w:val="21"/>
          <w:rtl/>
        </w:rPr>
        <w:t>ي</w:t>
      </w:r>
      <w:r w:rsidR="00746974" w:rsidRPr="00746974">
        <w:rPr>
          <w:rFonts w:eastAsia="Calibri" w:cs="Nazanin" w:hint="cs"/>
          <w:sz w:val="19"/>
          <w:szCs w:val="21"/>
          <w:rtl/>
        </w:rPr>
        <w:t xml:space="preserve"> </w:t>
      </w:r>
      <w:r w:rsidR="00746974" w:rsidRPr="00746974">
        <w:rPr>
          <w:rFonts w:eastAsia="Calibri" w:cs="Nazanin"/>
          <w:sz w:val="19"/>
          <w:szCs w:val="21"/>
        </w:rPr>
        <w:t>G1</w:t>
      </w:r>
      <w:r w:rsidR="00746974" w:rsidRPr="00746974">
        <w:rPr>
          <w:rFonts w:eastAsia="Calibri" w:cs="Nazanin" w:hint="cs"/>
          <w:sz w:val="19"/>
          <w:szCs w:val="21"/>
          <w:rtl/>
        </w:rPr>
        <w:t xml:space="preserve"> و رفرانس </w:t>
      </w:r>
      <w:r w:rsidR="00CC7BB1">
        <w:rPr>
          <w:rFonts w:eastAsia="Calibri" w:cs="Nazanin"/>
          <w:sz w:val="19"/>
          <w:szCs w:val="21"/>
          <w:rtl/>
        </w:rPr>
        <w:t>ازنظر</w:t>
      </w:r>
      <w:r w:rsidR="00746974" w:rsidRPr="00746974">
        <w:rPr>
          <w:rFonts w:eastAsia="Calibri" w:cs="Nazanin"/>
          <w:sz w:val="19"/>
          <w:szCs w:val="21"/>
          <w:rtl/>
        </w:rPr>
        <w:t xml:space="preserve"> </w:t>
      </w:r>
      <w:r w:rsidR="00746974" w:rsidRPr="00746974">
        <w:rPr>
          <w:rFonts w:eastAsia="Calibri" w:cs="Nazanin" w:hint="cs"/>
          <w:sz w:val="19"/>
          <w:szCs w:val="21"/>
          <w:rtl/>
        </w:rPr>
        <w:t>پراکندگ</w:t>
      </w:r>
      <w:r w:rsidR="00CC7BB1">
        <w:rPr>
          <w:rFonts w:eastAsia="Calibri" w:cs="Nazanin" w:hint="cs"/>
          <w:sz w:val="19"/>
          <w:szCs w:val="21"/>
          <w:rtl/>
        </w:rPr>
        <w:t>ي</w:t>
      </w:r>
      <w:r w:rsidR="00746974" w:rsidRPr="00746974">
        <w:rPr>
          <w:rFonts w:eastAsia="Calibri" w:cs="Nazanin"/>
          <w:sz w:val="19"/>
          <w:szCs w:val="21"/>
          <w:rtl/>
        </w:rPr>
        <w:t xml:space="preserve"> وزن</w:t>
      </w:r>
      <w:r w:rsidR="00CC7BB1">
        <w:rPr>
          <w:rFonts w:eastAsia="Calibri" w:cs="Nazanin" w:hint="cs"/>
          <w:sz w:val="19"/>
          <w:szCs w:val="21"/>
          <w:rtl/>
        </w:rPr>
        <w:t>ي</w:t>
      </w:r>
      <w:r w:rsidR="00746974" w:rsidRPr="00746974">
        <w:rPr>
          <w:rFonts w:eastAsia="Calibri" w:cs="Nazanin"/>
          <w:sz w:val="19"/>
          <w:szCs w:val="21"/>
        </w:rPr>
        <w:t xml:space="preserve"> </w:t>
      </w:r>
      <w:r w:rsidR="00746974" w:rsidRPr="00746974">
        <w:rPr>
          <w:rFonts w:eastAsia="Calibri" w:cs="Nazanin" w:hint="cs"/>
          <w:sz w:val="19"/>
          <w:szCs w:val="21"/>
          <w:rtl/>
        </w:rPr>
        <w:t xml:space="preserve">و </w:t>
      </w:r>
      <w:r w:rsidR="00CC7BB1">
        <w:rPr>
          <w:rFonts w:eastAsia="Calibri" w:cs="Nazanin" w:hint="cs"/>
          <w:sz w:val="19"/>
          <w:szCs w:val="21"/>
          <w:rtl/>
        </w:rPr>
        <w:t>ي</w:t>
      </w:r>
      <w:r w:rsidR="00746974" w:rsidRPr="00746974">
        <w:rPr>
          <w:rFonts w:eastAsia="Calibri" w:cs="Nazanin" w:hint="cs"/>
          <w:sz w:val="19"/>
          <w:szCs w:val="21"/>
          <w:rtl/>
        </w:rPr>
        <w:t>کنواخت</w:t>
      </w:r>
      <w:r w:rsidR="00CC7BB1">
        <w:rPr>
          <w:rFonts w:eastAsia="Calibri" w:cs="Nazanin" w:hint="cs"/>
          <w:sz w:val="19"/>
          <w:szCs w:val="21"/>
          <w:rtl/>
        </w:rPr>
        <w:t>ي</w:t>
      </w:r>
      <w:r w:rsidR="00746974" w:rsidRPr="00746974">
        <w:rPr>
          <w:rFonts w:eastAsia="Calibri" w:cs="Nazanin" w:hint="cs"/>
          <w:sz w:val="19"/>
          <w:szCs w:val="21"/>
          <w:rtl/>
        </w:rPr>
        <w:t xml:space="preserve"> محتوا </w:t>
      </w:r>
      <w:r w:rsidR="00746974" w:rsidRPr="00746974">
        <w:rPr>
          <w:rFonts w:eastAsia="Calibri" w:cs="Nazanin"/>
          <w:sz w:val="19"/>
          <w:szCs w:val="21"/>
          <w:rtl/>
        </w:rPr>
        <w:t>مناسب بوده و همگ</w:t>
      </w:r>
      <w:r w:rsidR="00CC7BB1">
        <w:rPr>
          <w:rFonts w:eastAsia="Calibri" w:cs="Nazanin" w:hint="cs"/>
          <w:sz w:val="19"/>
          <w:szCs w:val="21"/>
          <w:rtl/>
        </w:rPr>
        <w:t>ي</w:t>
      </w:r>
      <w:r w:rsidR="00746974" w:rsidRPr="00746974">
        <w:rPr>
          <w:rFonts w:eastAsia="Calibri" w:cs="Nazanin"/>
          <w:sz w:val="19"/>
          <w:szCs w:val="21"/>
          <w:rtl/>
        </w:rPr>
        <w:t xml:space="preserve"> در محدوده </w:t>
      </w:r>
      <w:r w:rsidR="00B16550">
        <w:rPr>
          <w:rFonts w:eastAsia="Calibri" w:cs="Nazanin"/>
          <w:sz w:val="19"/>
          <w:szCs w:val="21"/>
          <w:rtl/>
        </w:rPr>
        <w:t>قابل‌قبول</w:t>
      </w:r>
      <w:r w:rsidR="00CC7BB1">
        <w:rPr>
          <w:rFonts w:eastAsia="Calibri" w:cs="Nazanin" w:hint="cs"/>
          <w:sz w:val="19"/>
          <w:szCs w:val="21"/>
          <w:rtl/>
        </w:rPr>
        <w:t>ي</w:t>
      </w:r>
      <w:r w:rsidR="00746974" w:rsidRPr="00746974">
        <w:rPr>
          <w:rFonts w:eastAsia="Calibri" w:cs="Nazanin"/>
          <w:sz w:val="19"/>
          <w:szCs w:val="21"/>
          <w:rtl/>
        </w:rPr>
        <w:t xml:space="preserve"> قرار داشتند.</w:t>
      </w:r>
      <w:r w:rsidR="001079EF">
        <w:rPr>
          <w:rFonts w:eastAsia="Calibri" w:cs="Nazanin"/>
          <w:sz w:val="19"/>
          <w:szCs w:val="21"/>
          <w:rtl/>
        </w:rPr>
        <w:t xml:space="preserve"> </w:t>
      </w:r>
      <w:r w:rsidR="00180088">
        <w:rPr>
          <w:rFonts w:eastAsia="Calibri" w:cs="Nazanin"/>
          <w:sz w:val="19"/>
          <w:szCs w:val="21"/>
          <w:rtl/>
        </w:rPr>
        <w:t>درحال</w:t>
      </w:r>
      <w:r w:rsidR="00D81E5C">
        <w:rPr>
          <w:rFonts w:eastAsia="Calibri" w:cs="Nazanin"/>
          <w:sz w:val="19"/>
          <w:szCs w:val="21"/>
          <w:rtl/>
        </w:rPr>
        <w:t>ي</w:t>
      </w:r>
      <w:r w:rsidR="00180088">
        <w:rPr>
          <w:rFonts w:eastAsia="Calibri" w:cs="Nazanin"/>
          <w:sz w:val="19"/>
          <w:szCs w:val="21"/>
          <w:rtl/>
        </w:rPr>
        <w:t>‌که</w:t>
      </w:r>
      <w:r w:rsidR="00746974" w:rsidRPr="00746974">
        <w:rPr>
          <w:rFonts w:eastAsia="Calibri" w:cs="Nazanin" w:hint="cs"/>
          <w:sz w:val="19"/>
          <w:szCs w:val="21"/>
          <w:rtl/>
        </w:rPr>
        <w:t xml:space="preserve"> ا</w:t>
      </w:r>
      <w:r w:rsidR="00CC7BB1">
        <w:rPr>
          <w:rFonts w:eastAsia="Calibri" w:cs="Nazanin" w:hint="cs"/>
          <w:sz w:val="19"/>
          <w:szCs w:val="21"/>
          <w:rtl/>
        </w:rPr>
        <w:t>ي</w:t>
      </w:r>
      <w:r w:rsidR="00746974" w:rsidRPr="00746974">
        <w:rPr>
          <w:rFonts w:eastAsia="Calibri" w:cs="Nazanin" w:hint="cs"/>
          <w:sz w:val="19"/>
          <w:szCs w:val="21"/>
          <w:rtl/>
        </w:rPr>
        <w:t>ن عدد برا</w:t>
      </w:r>
      <w:r w:rsidR="00CC7BB1">
        <w:rPr>
          <w:rFonts w:eastAsia="Calibri" w:cs="Nazanin" w:hint="cs"/>
          <w:sz w:val="19"/>
          <w:szCs w:val="21"/>
          <w:rtl/>
        </w:rPr>
        <w:t>ي</w:t>
      </w:r>
      <w:r w:rsidR="00746974" w:rsidRPr="00746974">
        <w:rPr>
          <w:rFonts w:eastAsia="Calibri" w:cs="Nazanin" w:hint="cs"/>
          <w:sz w:val="19"/>
          <w:szCs w:val="21"/>
          <w:rtl/>
        </w:rPr>
        <w:t xml:space="preserve"> شرکت </w:t>
      </w:r>
      <w:r w:rsidR="00746974" w:rsidRPr="00746974">
        <w:rPr>
          <w:rFonts w:eastAsia="Calibri" w:cs="Nazanin"/>
          <w:sz w:val="19"/>
          <w:szCs w:val="21"/>
        </w:rPr>
        <w:t>G2</w:t>
      </w:r>
      <w:r w:rsidR="00746974" w:rsidRPr="00746974">
        <w:rPr>
          <w:rFonts w:eastAsia="Calibri" w:cs="Nazanin" w:hint="cs"/>
          <w:sz w:val="19"/>
          <w:szCs w:val="21"/>
          <w:rtl/>
        </w:rPr>
        <w:t xml:space="preserve"> ب</w:t>
      </w:r>
      <w:r w:rsidR="00CC7BB1">
        <w:rPr>
          <w:rFonts w:eastAsia="Calibri" w:cs="Nazanin" w:hint="cs"/>
          <w:sz w:val="19"/>
          <w:szCs w:val="21"/>
          <w:rtl/>
        </w:rPr>
        <w:t>ي</w:t>
      </w:r>
      <w:r w:rsidR="00746974" w:rsidRPr="00746974">
        <w:rPr>
          <w:rFonts w:eastAsia="Calibri" w:cs="Nazanin" w:hint="cs"/>
          <w:sz w:val="19"/>
          <w:szCs w:val="21"/>
          <w:rtl/>
        </w:rPr>
        <w:t>شتر از ا</w:t>
      </w:r>
      <w:r w:rsidR="00CC7BB1">
        <w:rPr>
          <w:rFonts w:eastAsia="Calibri" w:cs="Nazanin" w:hint="cs"/>
          <w:sz w:val="19"/>
          <w:szCs w:val="21"/>
          <w:rtl/>
        </w:rPr>
        <w:t>ي</w:t>
      </w:r>
      <w:r w:rsidR="00746974" w:rsidRPr="00746974">
        <w:rPr>
          <w:rFonts w:eastAsia="Calibri" w:cs="Nazanin" w:hint="cs"/>
          <w:sz w:val="19"/>
          <w:szCs w:val="21"/>
          <w:rtl/>
        </w:rPr>
        <w:t>ن 15 بود، بنابرا</w:t>
      </w:r>
      <w:r w:rsidR="00CC7BB1">
        <w:rPr>
          <w:rFonts w:eastAsia="Calibri" w:cs="Nazanin" w:hint="cs"/>
          <w:sz w:val="19"/>
          <w:szCs w:val="21"/>
          <w:rtl/>
        </w:rPr>
        <w:t>ي</w:t>
      </w:r>
      <w:r w:rsidR="00746974" w:rsidRPr="00746974">
        <w:rPr>
          <w:rFonts w:eastAsia="Calibri" w:cs="Nazanin" w:hint="cs"/>
          <w:sz w:val="19"/>
          <w:szCs w:val="21"/>
          <w:rtl/>
        </w:rPr>
        <w:t>ن برا</w:t>
      </w:r>
      <w:r w:rsidR="00CC7BB1">
        <w:rPr>
          <w:rFonts w:eastAsia="Calibri" w:cs="Nazanin" w:hint="cs"/>
          <w:sz w:val="19"/>
          <w:szCs w:val="21"/>
          <w:rtl/>
        </w:rPr>
        <w:t>ي</w:t>
      </w:r>
      <w:r w:rsidR="00746974" w:rsidRPr="00746974">
        <w:rPr>
          <w:rFonts w:eastAsia="Calibri" w:cs="Nazanin" w:hint="cs"/>
          <w:sz w:val="19"/>
          <w:szCs w:val="21"/>
          <w:rtl/>
        </w:rPr>
        <w:t xml:space="preserve"> ا</w:t>
      </w:r>
      <w:r w:rsidR="00CC7BB1">
        <w:rPr>
          <w:rFonts w:eastAsia="Calibri" w:cs="Nazanin" w:hint="cs"/>
          <w:sz w:val="19"/>
          <w:szCs w:val="21"/>
          <w:rtl/>
        </w:rPr>
        <w:t>ي</w:t>
      </w:r>
      <w:r w:rsidR="00746974" w:rsidRPr="00746974">
        <w:rPr>
          <w:rFonts w:eastAsia="Calibri" w:cs="Nazanin" w:hint="cs"/>
          <w:sz w:val="19"/>
          <w:szCs w:val="21"/>
          <w:rtl/>
        </w:rPr>
        <w:t>ن برند تست با 20 قرص د</w:t>
      </w:r>
      <w:r w:rsidR="00CC7BB1">
        <w:rPr>
          <w:rFonts w:eastAsia="Calibri" w:cs="Nazanin" w:hint="cs"/>
          <w:sz w:val="19"/>
          <w:szCs w:val="21"/>
          <w:rtl/>
        </w:rPr>
        <w:t>ي</w:t>
      </w:r>
      <w:r w:rsidR="00746974" w:rsidRPr="00746974">
        <w:rPr>
          <w:rFonts w:eastAsia="Calibri" w:cs="Nazanin" w:hint="cs"/>
          <w:sz w:val="19"/>
          <w:szCs w:val="21"/>
          <w:rtl/>
        </w:rPr>
        <w:t>گر تکرار شد و نتا</w:t>
      </w:r>
      <w:r w:rsidR="00CC7BB1">
        <w:rPr>
          <w:rFonts w:eastAsia="Calibri" w:cs="Nazanin" w:hint="cs"/>
          <w:sz w:val="19"/>
          <w:szCs w:val="21"/>
          <w:rtl/>
        </w:rPr>
        <w:t>ي</w:t>
      </w:r>
      <w:r w:rsidR="00746974" w:rsidRPr="00746974">
        <w:rPr>
          <w:rFonts w:eastAsia="Calibri" w:cs="Nazanin" w:hint="cs"/>
          <w:sz w:val="19"/>
          <w:szCs w:val="21"/>
          <w:rtl/>
        </w:rPr>
        <w:t xml:space="preserve">ج </w:t>
      </w:r>
      <w:r w:rsidR="00746974" w:rsidRPr="00746974">
        <w:rPr>
          <w:rFonts w:eastAsia="Calibri" w:cs="Nazanin" w:hint="cs"/>
          <w:sz w:val="19"/>
          <w:szCs w:val="21"/>
          <w:rtl/>
        </w:rPr>
        <w:lastRenderedPageBreak/>
        <w:t>حاصل ن</w:t>
      </w:r>
      <w:r w:rsidR="00CC7BB1">
        <w:rPr>
          <w:rFonts w:eastAsia="Calibri" w:cs="Nazanin" w:hint="cs"/>
          <w:sz w:val="19"/>
          <w:szCs w:val="21"/>
          <w:rtl/>
        </w:rPr>
        <w:t>ي</w:t>
      </w:r>
      <w:r w:rsidR="00746974" w:rsidRPr="00746974">
        <w:rPr>
          <w:rFonts w:eastAsia="Calibri" w:cs="Nazanin" w:hint="cs"/>
          <w:sz w:val="19"/>
          <w:szCs w:val="21"/>
          <w:rtl/>
        </w:rPr>
        <w:t xml:space="preserve">ز در جدول 5 گزارش شده است. </w:t>
      </w:r>
      <w:r>
        <w:rPr>
          <w:rFonts w:eastAsia="Calibri" w:cs="Nazanin" w:hint="cs"/>
          <w:sz w:val="19"/>
          <w:szCs w:val="21"/>
          <w:rtl/>
        </w:rPr>
        <w:t>همان‌طور</w:t>
      </w:r>
      <w:r w:rsidR="00746974" w:rsidRPr="00746974">
        <w:rPr>
          <w:rFonts w:eastAsia="Calibri" w:cs="Nazanin" w:hint="cs"/>
          <w:sz w:val="19"/>
          <w:szCs w:val="21"/>
          <w:rtl/>
        </w:rPr>
        <w:t xml:space="preserve"> که در جدول 5 مشاهده </w:t>
      </w:r>
      <w:r w:rsidR="001079EF">
        <w:rPr>
          <w:rFonts w:eastAsia="Calibri" w:cs="Nazanin"/>
          <w:sz w:val="19"/>
          <w:szCs w:val="21"/>
          <w:rtl/>
        </w:rPr>
        <w:t>م</w:t>
      </w:r>
      <w:r w:rsidR="00CC7BB1">
        <w:rPr>
          <w:rFonts w:eastAsia="Calibri" w:cs="Nazanin" w:hint="cs"/>
          <w:sz w:val="19"/>
          <w:szCs w:val="21"/>
          <w:rtl/>
        </w:rPr>
        <w:t>ي</w:t>
      </w:r>
      <w:r w:rsidR="001079EF">
        <w:rPr>
          <w:rFonts w:eastAsia="Calibri" w:cs="Nazanin" w:hint="cs"/>
          <w:sz w:val="19"/>
          <w:szCs w:val="21"/>
          <w:rtl/>
        </w:rPr>
        <w:t>‌</w:t>
      </w:r>
      <w:r w:rsidR="001079EF">
        <w:rPr>
          <w:rFonts w:eastAsia="Calibri" w:cs="Nazanin" w:hint="eastAsia"/>
          <w:sz w:val="19"/>
          <w:szCs w:val="21"/>
          <w:rtl/>
        </w:rPr>
        <w:t>شود</w:t>
      </w:r>
      <w:r w:rsidR="00746974" w:rsidRPr="00746974">
        <w:rPr>
          <w:rFonts w:eastAsia="Calibri" w:cs="Nazanin" w:hint="cs"/>
          <w:sz w:val="19"/>
          <w:szCs w:val="21"/>
          <w:rtl/>
        </w:rPr>
        <w:t xml:space="preserve"> در مورد فراورده </w:t>
      </w:r>
      <w:r w:rsidR="00746974" w:rsidRPr="00746974">
        <w:rPr>
          <w:rFonts w:eastAsia="Calibri" w:cs="Nazanin"/>
          <w:sz w:val="19"/>
          <w:szCs w:val="21"/>
        </w:rPr>
        <w:t>G2</w:t>
      </w:r>
      <w:r w:rsidR="00746974" w:rsidRPr="00746974">
        <w:rPr>
          <w:rFonts w:eastAsia="Calibri" w:cs="Nazanin" w:hint="cs"/>
          <w:sz w:val="19"/>
          <w:szCs w:val="21"/>
          <w:rtl/>
        </w:rPr>
        <w:t xml:space="preserve"> بعد از تست مجدد هم م</w:t>
      </w:r>
      <w:r w:rsidR="00CC7BB1">
        <w:rPr>
          <w:rFonts w:eastAsia="Calibri" w:cs="Nazanin" w:hint="cs"/>
          <w:sz w:val="19"/>
          <w:szCs w:val="21"/>
          <w:rtl/>
        </w:rPr>
        <w:t>ي</w:t>
      </w:r>
      <w:r w:rsidR="00746974" w:rsidRPr="00746974">
        <w:rPr>
          <w:rFonts w:eastAsia="Calibri" w:cs="Nazanin" w:hint="cs"/>
          <w:sz w:val="19"/>
          <w:szCs w:val="21"/>
          <w:rtl/>
        </w:rPr>
        <w:t>زان شاخص مقبول</w:t>
      </w:r>
      <w:r w:rsidR="00CC7BB1">
        <w:rPr>
          <w:rFonts w:eastAsia="Calibri" w:cs="Nazanin" w:hint="cs"/>
          <w:sz w:val="19"/>
          <w:szCs w:val="21"/>
          <w:rtl/>
        </w:rPr>
        <w:t>ي</w:t>
      </w:r>
      <w:r w:rsidR="00746974" w:rsidRPr="00746974">
        <w:rPr>
          <w:rFonts w:eastAsia="Calibri" w:cs="Nazanin" w:hint="cs"/>
          <w:sz w:val="19"/>
          <w:szCs w:val="21"/>
          <w:rtl/>
        </w:rPr>
        <w:t xml:space="preserve">ت در محدوده مجاز </w:t>
      </w:r>
      <w:r w:rsidR="00180088">
        <w:rPr>
          <w:rFonts w:eastAsia="Calibri" w:cs="Nazanin"/>
          <w:sz w:val="19"/>
          <w:szCs w:val="21"/>
          <w:rtl/>
        </w:rPr>
        <w:t>ن</w:t>
      </w:r>
      <w:r w:rsidR="00D81E5C">
        <w:rPr>
          <w:rFonts w:eastAsia="Calibri" w:cs="Nazanin" w:hint="cs"/>
          <w:sz w:val="19"/>
          <w:szCs w:val="21"/>
          <w:rtl/>
        </w:rPr>
        <w:t>ي</w:t>
      </w:r>
      <w:r w:rsidR="00180088">
        <w:rPr>
          <w:rFonts w:eastAsia="Calibri" w:cs="Nazanin" w:hint="eastAsia"/>
          <w:sz w:val="19"/>
          <w:szCs w:val="21"/>
          <w:rtl/>
        </w:rPr>
        <w:t>ست</w:t>
      </w:r>
      <w:r w:rsidR="00746974" w:rsidRPr="00746974">
        <w:rPr>
          <w:rFonts w:eastAsia="Calibri" w:cs="Nazanin" w:hint="cs"/>
          <w:sz w:val="19"/>
          <w:szCs w:val="21"/>
          <w:rtl/>
        </w:rPr>
        <w:t xml:space="preserve">. لذا </w:t>
      </w:r>
      <w:r w:rsidR="001079EF">
        <w:rPr>
          <w:rFonts w:eastAsia="Calibri" w:cs="Nazanin"/>
          <w:sz w:val="19"/>
          <w:szCs w:val="21"/>
          <w:rtl/>
        </w:rPr>
        <w:t>م</w:t>
      </w:r>
      <w:r w:rsidR="00CC7BB1">
        <w:rPr>
          <w:rFonts w:eastAsia="Calibri" w:cs="Nazanin" w:hint="cs"/>
          <w:sz w:val="19"/>
          <w:szCs w:val="21"/>
          <w:rtl/>
        </w:rPr>
        <w:t>ي</w:t>
      </w:r>
      <w:r w:rsidR="001079EF">
        <w:rPr>
          <w:rFonts w:eastAsia="Calibri" w:cs="Nazanin" w:hint="cs"/>
          <w:sz w:val="19"/>
          <w:szCs w:val="21"/>
          <w:rtl/>
        </w:rPr>
        <w:t>‌</w:t>
      </w:r>
      <w:r w:rsidR="001079EF">
        <w:rPr>
          <w:rFonts w:eastAsia="Calibri" w:cs="Nazanin" w:hint="eastAsia"/>
          <w:sz w:val="19"/>
          <w:szCs w:val="21"/>
          <w:rtl/>
        </w:rPr>
        <w:t>توان</w:t>
      </w:r>
      <w:r w:rsidR="00746974" w:rsidRPr="00746974">
        <w:rPr>
          <w:rFonts w:eastAsia="Calibri" w:cs="Nazanin" w:hint="cs"/>
          <w:sz w:val="19"/>
          <w:szCs w:val="21"/>
          <w:rtl/>
        </w:rPr>
        <w:t xml:space="preserve"> ادعا کرد که فراورده </w:t>
      </w:r>
      <w:r w:rsidR="00746974" w:rsidRPr="00746974">
        <w:rPr>
          <w:rFonts w:eastAsia="Calibri" w:cs="Nazanin"/>
          <w:sz w:val="19"/>
          <w:szCs w:val="21"/>
        </w:rPr>
        <w:t>G2</w:t>
      </w:r>
      <w:r w:rsidR="00746974" w:rsidRPr="00746974">
        <w:rPr>
          <w:rFonts w:eastAsia="Calibri" w:cs="Nazanin" w:hint="cs"/>
          <w:sz w:val="19"/>
          <w:szCs w:val="21"/>
          <w:rtl/>
        </w:rPr>
        <w:t xml:space="preserve"> </w:t>
      </w:r>
      <w:r w:rsidR="00CC7BB1">
        <w:rPr>
          <w:rFonts w:eastAsia="Calibri" w:cs="Nazanin" w:hint="cs"/>
          <w:sz w:val="19"/>
          <w:szCs w:val="21"/>
          <w:rtl/>
        </w:rPr>
        <w:t>ازنظر</w:t>
      </w:r>
      <w:r w:rsidR="00746974" w:rsidRPr="00746974">
        <w:rPr>
          <w:rFonts w:eastAsia="Calibri" w:cs="Nazanin" w:hint="cs"/>
          <w:sz w:val="19"/>
          <w:szCs w:val="21"/>
          <w:rtl/>
        </w:rPr>
        <w:t xml:space="preserve"> </w:t>
      </w:r>
      <w:r w:rsidR="00CC7BB1">
        <w:rPr>
          <w:rFonts w:eastAsia="Calibri" w:cs="Nazanin" w:hint="cs"/>
          <w:sz w:val="19"/>
          <w:szCs w:val="21"/>
          <w:rtl/>
        </w:rPr>
        <w:t>ي</w:t>
      </w:r>
      <w:r w:rsidR="00746974" w:rsidRPr="00746974">
        <w:rPr>
          <w:rFonts w:eastAsia="Calibri" w:cs="Nazanin" w:hint="cs"/>
          <w:sz w:val="19"/>
          <w:szCs w:val="21"/>
          <w:rtl/>
        </w:rPr>
        <w:t>کنواخت</w:t>
      </w:r>
      <w:r w:rsidR="00CC7BB1">
        <w:rPr>
          <w:rFonts w:eastAsia="Calibri" w:cs="Nazanin" w:hint="cs"/>
          <w:sz w:val="19"/>
          <w:szCs w:val="21"/>
          <w:rtl/>
        </w:rPr>
        <w:t>ي</w:t>
      </w:r>
      <w:r w:rsidR="00746974" w:rsidRPr="00746974">
        <w:rPr>
          <w:rFonts w:eastAsia="Calibri" w:cs="Nazanin" w:hint="cs"/>
          <w:sz w:val="19"/>
          <w:szCs w:val="21"/>
          <w:rtl/>
        </w:rPr>
        <w:t xml:space="preserve"> توز</w:t>
      </w:r>
      <w:r w:rsidR="00CC7BB1">
        <w:rPr>
          <w:rFonts w:eastAsia="Calibri" w:cs="Nazanin" w:hint="cs"/>
          <w:sz w:val="19"/>
          <w:szCs w:val="21"/>
          <w:rtl/>
        </w:rPr>
        <w:t>ي</w:t>
      </w:r>
      <w:r w:rsidR="00746974" w:rsidRPr="00746974">
        <w:rPr>
          <w:rFonts w:eastAsia="Calibri" w:cs="Nazanin" w:hint="cs"/>
          <w:sz w:val="19"/>
          <w:szCs w:val="21"/>
          <w:rtl/>
        </w:rPr>
        <w:t xml:space="preserve">ع ماده </w:t>
      </w:r>
      <w:r w:rsidR="001079EF">
        <w:rPr>
          <w:rFonts w:eastAsia="Calibri" w:cs="Nazanin"/>
          <w:sz w:val="19"/>
          <w:szCs w:val="21"/>
          <w:rtl/>
        </w:rPr>
        <w:t>مؤثره</w:t>
      </w:r>
      <w:r w:rsidR="00746974" w:rsidRPr="00746974">
        <w:rPr>
          <w:rFonts w:eastAsia="Calibri" w:cs="Nazanin" w:hint="cs"/>
          <w:sz w:val="19"/>
          <w:szCs w:val="21"/>
          <w:rtl/>
        </w:rPr>
        <w:t xml:space="preserve"> در فراورده </w:t>
      </w:r>
      <w:r w:rsidR="00180088">
        <w:rPr>
          <w:rFonts w:eastAsia="Calibri" w:cs="Nazanin" w:hint="cs"/>
          <w:sz w:val="19"/>
          <w:szCs w:val="21"/>
          <w:rtl/>
        </w:rPr>
        <w:t>ا</w:t>
      </w:r>
      <w:r w:rsidR="00D81E5C">
        <w:rPr>
          <w:rFonts w:eastAsia="Calibri" w:cs="Nazanin" w:hint="cs"/>
          <w:sz w:val="19"/>
          <w:szCs w:val="21"/>
          <w:rtl/>
        </w:rPr>
        <w:t>ي</w:t>
      </w:r>
      <w:r w:rsidR="00180088">
        <w:rPr>
          <w:rFonts w:eastAsia="Calibri" w:cs="Nazanin" w:hint="cs"/>
          <w:sz w:val="19"/>
          <w:szCs w:val="21"/>
          <w:rtl/>
        </w:rPr>
        <w:t>دئال</w:t>
      </w:r>
      <w:r w:rsidR="00746974" w:rsidRPr="00746974">
        <w:rPr>
          <w:rFonts w:eastAsia="Calibri" w:cs="Nazanin" w:hint="cs"/>
          <w:sz w:val="19"/>
          <w:szCs w:val="21"/>
          <w:rtl/>
        </w:rPr>
        <w:t xml:space="preserve"> </w:t>
      </w:r>
      <w:r w:rsidR="00180088">
        <w:rPr>
          <w:rFonts w:eastAsia="Calibri" w:cs="Nazanin"/>
          <w:sz w:val="19"/>
          <w:szCs w:val="21"/>
          <w:rtl/>
        </w:rPr>
        <w:t>ن</w:t>
      </w:r>
      <w:r w:rsidR="00D81E5C">
        <w:rPr>
          <w:rFonts w:eastAsia="Calibri" w:cs="Nazanin" w:hint="cs"/>
          <w:sz w:val="19"/>
          <w:szCs w:val="21"/>
          <w:rtl/>
        </w:rPr>
        <w:t>ي</w:t>
      </w:r>
      <w:r w:rsidR="00180088">
        <w:rPr>
          <w:rFonts w:eastAsia="Calibri" w:cs="Nazanin" w:hint="eastAsia"/>
          <w:sz w:val="19"/>
          <w:szCs w:val="21"/>
          <w:rtl/>
        </w:rPr>
        <w:t>ست</w:t>
      </w:r>
      <w:r w:rsidR="00746974" w:rsidRPr="00746974">
        <w:rPr>
          <w:rFonts w:eastAsia="Calibri" w:cs="Nazanin" w:hint="cs"/>
          <w:sz w:val="19"/>
          <w:szCs w:val="21"/>
          <w:rtl/>
        </w:rPr>
        <w:t>.</w:t>
      </w:r>
    </w:p>
    <w:p w14:paraId="7E55AAA8" w14:textId="17B8D655" w:rsidR="00746974" w:rsidRPr="00746974" w:rsidRDefault="00746974" w:rsidP="00746974">
      <w:pPr>
        <w:spacing w:after="0" w:line="340" w:lineRule="exact"/>
        <w:ind w:firstLine="284"/>
        <w:jc w:val="both"/>
        <w:rPr>
          <w:rFonts w:eastAsia="Calibri" w:cs="Nazanin"/>
          <w:sz w:val="19"/>
          <w:szCs w:val="21"/>
          <w:rtl/>
        </w:rPr>
      </w:pPr>
      <w:r w:rsidRPr="00746974">
        <w:rPr>
          <w:rFonts w:eastAsia="Calibri" w:cs="Nazanin" w:hint="cs"/>
          <w:sz w:val="19"/>
          <w:szCs w:val="21"/>
          <w:rtl/>
          <w:lang w:bidi="ar-SA"/>
        </w:rPr>
        <w:t xml:space="preserve">در </w:t>
      </w:r>
      <w:r w:rsidRPr="00746974">
        <w:rPr>
          <w:rFonts w:eastAsia="Calibri" w:cs="Nazanin"/>
          <w:sz w:val="19"/>
          <w:szCs w:val="21"/>
          <w:rtl/>
          <w:lang w:bidi="ar-SA"/>
        </w:rPr>
        <w:t>اشکال دارو</w:t>
      </w:r>
      <w:r w:rsidR="00CC7BB1">
        <w:rPr>
          <w:rFonts w:eastAsia="Calibri" w:cs="Nazanin" w:hint="cs"/>
          <w:sz w:val="19"/>
          <w:szCs w:val="21"/>
          <w:rtl/>
          <w:lang w:bidi="ar-SA"/>
        </w:rPr>
        <w:t>يي</w:t>
      </w:r>
      <w:r w:rsidRPr="00746974">
        <w:rPr>
          <w:rFonts w:eastAsia="Calibri" w:cs="Nazanin"/>
          <w:sz w:val="19"/>
          <w:szCs w:val="21"/>
          <w:rtl/>
          <w:lang w:bidi="ar-SA"/>
        </w:rPr>
        <w:t xml:space="preserve"> خوراک</w:t>
      </w:r>
      <w:r w:rsidR="00CC7BB1">
        <w:rPr>
          <w:rFonts w:eastAsia="Calibri" w:cs="Nazanin" w:hint="cs"/>
          <w:sz w:val="19"/>
          <w:szCs w:val="21"/>
          <w:rtl/>
          <w:lang w:bidi="ar-SA"/>
        </w:rPr>
        <w:t>ي</w:t>
      </w:r>
      <w:r w:rsidRPr="00746974">
        <w:rPr>
          <w:rFonts w:eastAsia="Calibri" w:cs="Nazanin"/>
          <w:sz w:val="19"/>
          <w:szCs w:val="21"/>
        </w:rPr>
        <w:t xml:space="preserve"> </w:t>
      </w:r>
      <w:r w:rsidRPr="00746974">
        <w:rPr>
          <w:rFonts w:eastAsia="Calibri" w:cs="Nazanin"/>
          <w:sz w:val="19"/>
          <w:szCs w:val="21"/>
          <w:rtl/>
          <w:lang w:bidi="ar-SA"/>
        </w:rPr>
        <w:t>فرآ</w:t>
      </w:r>
      <w:r w:rsidR="00CC7BB1">
        <w:rPr>
          <w:rFonts w:eastAsia="Calibri" w:cs="Nazanin" w:hint="cs"/>
          <w:sz w:val="19"/>
          <w:szCs w:val="21"/>
          <w:rtl/>
          <w:lang w:bidi="ar-SA"/>
        </w:rPr>
        <w:t>ي</w:t>
      </w:r>
      <w:r w:rsidRPr="00746974">
        <w:rPr>
          <w:rFonts w:eastAsia="Calibri" w:cs="Nazanin" w:hint="eastAsia"/>
          <w:sz w:val="19"/>
          <w:szCs w:val="21"/>
          <w:rtl/>
          <w:lang w:bidi="ar-SA"/>
        </w:rPr>
        <w:t>ند</w:t>
      </w:r>
      <w:r w:rsidRPr="00746974">
        <w:rPr>
          <w:rFonts w:eastAsia="Calibri" w:cs="Nazanin"/>
          <w:sz w:val="19"/>
          <w:szCs w:val="21"/>
          <w:rtl/>
          <w:lang w:bidi="ar-SA"/>
        </w:rPr>
        <w:t xml:space="preserve"> انحلال </w:t>
      </w:r>
      <w:r w:rsidRPr="00746974">
        <w:rPr>
          <w:rFonts w:eastAsia="Calibri" w:cs="Nazanin" w:hint="cs"/>
          <w:sz w:val="19"/>
          <w:szCs w:val="21"/>
          <w:rtl/>
          <w:lang w:bidi="ar-SA"/>
        </w:rPr>
        <w:t>لازمه</w:t>
      </w:r>
      <w:r w:rsidRPr="00746974">
        <w:rPr>
          <w:rFonts w:eastAsia="Calibri" w:cs="Nazanin"/>
          <w:sz w:val="19"/>
          <w:szCs w:val="21"/>
          <w:rtl/>
          <w:lang w:bidi="ar-SA"/>
        </w:rPr>
        <w:t xml:space="preserve"> جذب د</w:t>
      </w:r>
      <w:r w:rsidRPr="00746974">
        <w:rPr>
          <w:rFonts w:eastAsia="Calibri" w:cs="Nazanin" w:hint="cs"/>
          <w:sz w:val="19"/>
          <w:szCs w:val="21"/>
          <w:rtl/>
          <w:lang w:bidi="ar-SA"/>
        </w:rPr>
        <w:t xml:space="preserve">ارو </w:t>
      </w:r>
      <w:r w:rsidR="00180088">
        <w:rPr>
          <w:rFonts w:eastAsia="Calibri" w:cs="Nazanin"/>
          <w:sz w:val="19"/>
          <w:szCs w:val="21"/>
          <w:rtl/>
          <w:lang w:bidi="ar-SA"/>
        </w:rPr>
        <w:t>است</w:t>
      </w:r>
      <w:r w:rsidRPr="00746974">
        <w:rPr>
          <w:rFonts w:eastAsia="Calibri" w:cs="Nazanin" w:hint="cs"/>
          <w:sz w:val="19"/>
          <w:szCs w:val="21"/>
          <w:rtl/>
          <w:lang w:bidi="ar-SA"/>
        </w:rPr>
        <w:t>، لذا ارز</w:t>
      </w:r>
      <w:r w:rsidR="00CC7BB1">
        <w:rPr>
          <w:rFonts w:eastAsia="Calibri" w:cs="Nazanin" w:hint="cs"/>
          <w:sz w:val="19"/>
          <w:szCs w:val="21"/>
          <w:rtl/>
          <w:lang w:bidi="ar-SA"/>
        </w:rPr>
        <w:t>ي</w:t>
      </w:r>
      <w:r w:rsidRPr="00746974">
        <w:rPr>
          <w:rFonts w:eastAsia="Calibri" w:cs="Nazanin" w:hint="cs"/>
          <w:sz w:val="19"/>
          <w:szCs w:val="21"/>
          <w:rtl/>
          <w:lang w:bidi="ar-SA"/>
        </w:rPr>
        <w:t>اب</w:t>
      </w:r>
      <w:r w:rsidR="00CC7BB1">
        <w:rPr>
          <w:rFonts w:eastAsia="Calibri" w:cs="Nazanin" w:hint="cs"/>
          <w:sz w:val="19"/>
          <w:szCs w:val="21"/>
          <w:rtl/>
          <w:lang w:bidi="ar-SA"/>
        </w:rPr>
        <w:t>ي</w:t>
      </w:r>
      <w:r w:rsidRPr="00746974">
        <w:rPr>
          <w:rFonts w:eastAsia="Calibri" w:cs="Nazanin" w:hint="cs"/>
          <w:sz w:val="19"/>
          <w:szCs w:val="21"/>
          <w:rtl/>
          <w:lang w:bidi="ar-SA"/>
        </w:rPr>
        <w:t xml:space="preserve"> پروفا</w:t>
      </w:r>
      <w:r w:rsidR="00CC7BB1">
        <w:rPr>
          <w:rFonts w:eastAsia="Calibri" w:cs="Nazanin" w:hint="cs"/>
          <w:sz w:val="19"/>
          <w:szCs w:val="21"/>
          <w:rtl/>
          <w:lang w:bidi="ar-SA"/>
        </w:rPr>
        <w:t>ي</w:t>
      </w:r>
      <w:r w:rsidRPr="00746974">
        <w:rPr>
          <w:rFonts w:eastAsia="Calibri" w:cs="Nazanin" w:hint="cs"/>
          <w:sz w:val="19"/>
          <w:szCs w:val="21"/>
          <w:rtl/>
          <w:lang w:bidi="ar-SA"/>
        </w:rPr>
        <w:t>ل انحلال دارو از اهم</w:t>
      </w:r>
      <w:r w:rsidR="00CC7BB1">
        <w:rPr>
          <w:rFonts w:eastAsia="Calibri" w:cs="Nazanin" w:hint="cs"/>
          <w:sz w:val="19"/>
          <w:szCs w:val="21"/>
          <w:rtl/>
          <w:lang w:bidi="ar-SA"/>
        </w:rPr>
        <w:t>ي</w:t>
      </w:r>
      <w:r w:rsidRPr="00746974">
        <w:rPr>
          <w:rFonts w:eastAsia="Calibri" w:cs="Nazanin" w:hint="cs"/>
          <w:sz w:val="19"/>
          <w:szCs w:val="21"/>
          <w:rtl/>
          <w:lang w:bidi="ar-SA"/>
        </w:rPr>
        <w:t>ت بسزا</w:t>
      </w:r>
      <w:r w:rsidR="00CC7BB1">
        <w:rPr>
          <w:rFonts w:eastAsia="Calibri" w:cs="Nazanin" w:hint="cs"/>
          <w:sz w:val="19"/>
          <w:szCs w:val="21"/>
          <w:rtl/>
          <w:lang w:bidi="ar-SA"/>
        </w:rPr>
        <w:t>يي</w:t>
      </w:r>
      <w:r w:rsidRPr="00746974">
        <w:rPr>
          <w:rFonts w:eastAsia="Calibri" w:cs="Nazanin" w:hint="cs"/>
          <w:sz w:val="19"/>
          <w:szCs w:val="21"/>
          <w:rtl/>
          <w:lang w:bidi="ar-SA"/>
        </w:rPr>
        <w:t xml:space="preserve"> برخوردار است</w:t>
      </w:r>
      <w:r w:rsidRPr="00746974">
        <w:rPr>
          <w:rFonts w:eastAsia="Calibri" w:cs="Nazanin"/>
          <w:sz w:val="19"/>
          <w:szCs w:val="21"/>
          <w:rtl/>
          <w:lang w:bidi="ar-SA"/>
        </w:rPr>
        <w:t>. آزما</w:t>
      </w:r>
      <w:r w:rsidR="00CC7BB1">
        <w:rPr>
          <w:rFonts w:eastAsia="Calibri" w:cs="Nazanin" w:hint="cs"/>
          <w:sz w:val="19"/>
          <w:szCs w:val="21"/>
          <w:rtl/>
          <w:lang w:bidi="ar-SA"/>
        </w:rPr>
        <w:t>ي</w:t>
      </w:r>
      <w:r w:rsidRPr="00746974">
        <w:rPr>
          <w:rFonts w:eastAsia="Calibri" w:cs="Nazanin" w:hint="eastAsia"/>
          <w:sz w:val="19"/>
          <w:szCs w:val="21"/>
          <w:rtl/>
          <w:lang w:bidi="ar-SA"/>
        </w:rPr>
        <w:t>ش</w:t>
      </w:r>
      <w:r w:rsidRPr="00746974">
        <w:rPr>
          <w:rFonts w:eastAsia="Calibri" w:cs="Nazanin"/>
          <w:sz w:val="19"/>
          <w:szCs w:val="21"/>
          <w:rtl/>
          <w:lang w:bidi="ar-SA"/>
        </w:rPr>
        <w:t xml:space="preserve"> انحلال برا</w:t>
      </w:r>
      <w:r w:rsidR="00CC7BB1">
        <w:rPr>
          <w:rFonts w:eastAsia="Calibri" w:cs="Nazanin" w:hint="cs"/>
          <w:sz w:val="19"/>
          <w:szCs w:val="21"/>
          <w:rtl/>
          <w:lang w:bidi="ar-SA"/>
        </w:rPr>
        <w:t>ي</w:t>
      </w:r>
      <w:r w:rsidRPr="00746974">
        <w:rPr>
          <w:rFonts w:eastAsia="Calibri" w:cs="Nazanin"/>
          <w:sz w:val="19"/>
          <w:szCs w:val="21"/>
          <w:rtl/>
          <w:lang w:bidi="ar-SA"/>
        </w:rPr>
        <w:t xml:space="preserve"> متما</w:t>
      </w:r>
      <w:r w:rsidR="00CC7BB1">
        <w:rPr>
          <w:rFonts w:eastAsia="Calibri" w:cs="Nazanin" w:hint="cs"/>
          <w:sz w:val="19"/>
          <w:szCs w:val="21"/>
          <w:rtl/>
          <w:lang w:bidi="ar-SA"/>
        </w:rPr>
        <w:t>ي</w:t>
      </w:r>
      <w:r w:rsidRPr="00746974">
        <w:rPr>
          <w:rFonts w:eastAsia="Calibri" w:cs="Nazanin" w:hint="eastAsia"/>
          <w:sz w:val="19"/>
          <w:szCs w:val="21"/>
          <w:rtl/>
          <w:lang w:bidi="ar-SA"/>
        </w:rPr>
        <w:t>ز</w:t>
      </w:r>
      <w:r w:rsidRPr="00746974">
        <w:rPr>
          <w:rFonts w:eastAsia="Calibri" w:cs="Nazanin"/>
          <w:sz w:val="19"/>
          <w:szCs w:val="21"/>
          <w:rtl/>
          <w:lang w:bidi="ar-SA"/>
        </w:rPr>
        <w:t xml:space="preserve"> کردن تأث</w:t>
      </w:r>
      <w:r w:rsidR="00CC7BB1">
        <w:rPr>
          <w:rFonts w:eastAsia="Calibri" w:cs="Nazanin" w:hint="cs"/>
          <w:sz w:val="19"/>
          <w:szCs w:val="21"/>
          <w:rtl/>
          <w:lang w:bidi="ar-SA"/>
        </w:rPr>
        <w:t>ي</w:t>
      </w:r>
      <w:r w:rsidRPr="00746974">
        <w:rPr>
          <w:rFonts w:eastAsia="Calibri" w:cs="Nazanin" w:hint="eastAsia"/>
          <w:sz w:val="19"/>
          <w:szCs w:val="21"/>
          <w:rtl/>
          <w:lang w:bidi="ar-SA"/>
        </w:rPr>
        <w:t>ر</w:t>
      </w:r>
      <w:r w:rsidRPr="00746974">
        <w:rPr>
          <w:rFonts w:eastAsia="Calibri" w:cs="Nazanin"/>
          <w:sz w:val="19"/>
          <w:szCs w:val="21"/>
          <w:rtl/>
          <w:lang w:bidi="ar-SA"/>
        </w:rPr>
        <w:t xml:space="preserve"> متغ</w:t>
      </w:r>
      <w:r w:rsidR="00CC7BB1">
        <w:rPr>
          <w:rFonts w:eastAsia="Calibri" w:cs="Nazanin" w:hint="cs"/>
          <w:sz w:val="19"/>
          <w:szCs w:val="21"/>
          <w:rtl/>
          <w:lang w:bidi="ar-SA"/>
        </w:rPr>
        <w:t>ي</w:t>
      </w:r>
      <w:r w:rsidRPr="00746974">
        <w:rPr>
          <w:rFonts w:eastAsia="Calibri" w:cs="Nazanin" w:hint="eastAsia"/>
          <w:sz w:val="19"/>
          <w:szCs w:val="21"/>
          <w:rtl/>
          <w:lang w:bidi="ar-SA"/>
        </w:rPr>
        <w:t>رها</w:t>
      </w:r>
      <w:r w:rsidR="00CC7BB1">
        <w:rPr>
          <w:rFonts w:eastAsia="Calibri" w:cs="Nazanin" w:hint="cs"/>
          <w:sz w:val="19"/>
          <w:szCs w:val="21"/>
          <w:rtl/>
          <w:lang w:bidi="ar-SA"/>
        </w:rPr>
        <w:t>ي</w:t>
      </w:r>
      <w:r w:rsidRPr="00746974">
        <w:rPr>
          <w:rFonts w:eastAsia="Calibri" w:cs="Nazanin"/>
          <w:sz w:val="19"/>
          <w:szCs w:val="21"/>
          <w:rtl/>
          <w:lang w:bidi="ar-SA"/>
        </w:rPr>
        <w:t xml:space="preserve"> تول</w:t>
      </w:r>
      <w:r w:rsidR="00CC7BB1">
        <w:rPr>
          <w:rFonts w:eastAsia="Calibri" w:cs="Nazanin" w:hint="cs"/>
          <w:sz w:val="19"/>
          <w:szCs w:val="21"/>
          <w:rtl/>
          <w:lang w:bidi="ar-SA"/>
        </w:rPr>
        <w:t>ي</w:t>
      </w:r>
      <w:r w:rsidRPr="00746974">
        <w:rPr>
          <w:rFonts w:eastAsia="Calibri" w:cs="Nazanin" w:hint="eastAsia"/>
          <w:sz w:val="19"/>
          <w:szCs w:val="21"/>
          <w:rtl/>
          <w:lang w:bidi="ar-SA"/>
        </w:rPr>
        <w:t>د</w:t>
      </w:r>
      <w:r w:rsidRPr="00746974">
        <w:rPr>
          <w:rFonts w:eastAsia="Calibri" w:cs="Nazanin"/>
          <w:sz w:val="19"/>
          <w:szCs w:val="21"/>
          <w:rtl/>
          <w:lang w:bidi="ar-SA"/>
        </w:rPr>
        <w:t xml:space="preserve"> مانند اثر</w:t>
      </w:r>
      <w:r w:rsidRPr="00746974">
        <w:rPr>
          <w:rFonts w:eastAsia="Calibri" w:cs="Nazanin" w:hint="cs"/>
          <w:sz w:val="19"/>
          <w:szCs w:val="21"/>
          <w:rtl/>
          <w:lang w:bidi="ar-SA"/>
        </w:rPr>
        <w:t>ات</w:t>
      </w:r>
      <w:r w:rsidRPr="00746974">
        <w:rPr>
          <w:rFonts w:eastAsia="Calibri" w:cs="Nazanin"/>
          <w:sz w:val="19"/>
          <w:szCs w:val="21"/>
        </w:rPr>
        <w:t xml:space="preserve"> </w:t>
      </w:r>
      <w:r w:rsidRPr="00746974">
        <w:rPr>
          <w:rFonts w:eastAsia="Calibri" w:cs="Nazanin" w:hint="cs"/>
          <w:sz w:val="19"/>
          <w:szCs w:val="21"/>
          <w:rtl/>
          <w:lang w:bidi="ar-SA"/>
        </w:rPr>
        <w:t>ناش</w:t>
      </w:r>
      <w:r w:rsidR="00CC7BB1">
        <w:rPr>
          <w:rFonts w:eastAsia="Calibri" w:cs="Nazanin" w:hint="cs"/>
          <w:sz w:val="19"/>
          <w:szCs w:val="21"/>
          <w:rtl/>
          <w:lang w:bidi="ar-SA"/>
        </w:rPr>
        <w:t>ي</w:t>
      </w:r>
      <w:r w:rsidRPr="00746974">
        <w:rPr>
          <w:rFonts w:eastAsia="Calibri" w:cs="Nazanin" w:hint="cs"/>
          <w:sz w:val="19"/>
          <w:szCs w:val="21"/>
          <w:rtl/>
          <w:lang w:bidi="ar-SA"/>
        </w:rPr>
        <w:t xml:space="preserve"> از تغ</w:t>
      </w:r>
      <w:r w:rsidR="00CC7BB1">
        <w:rPr>
          <w:rFonts w:eastAsia="Calibri" w:cs="Nazanin" w:hint="cs"/>
          <w:sz w:val="19"/>
          <w:szCs w:val="21"/>
          <w:rtl/>
          <w:lang w:bidi="ar-SA"/>
        </w:rPr>
        <w:t>يي</w:t>
      </w:r>
      <w:r w:rsidRPr="00746974">
        <w:rPr>
          <w:rFonts w:eastAsia="Calibri" w:cs="Nazanin" w:hint="cs"/>
          <w:sz w:val="19"/>
          <w:szCs w:val="21"/>
          <w:rtl/>
          <w:lang w:bidi="ar-SA"/>
        </w:rPr>
        <w:t>ر اکسپ</w:t>
      </w:r>
      <w:r w:rsidR="00CC7BB1">
        <w:rPr>
          <w:rFonts w:eastAsia="Calibri" w:cs="Nazanin" w:hint="cs"/>
          <w:sz w:val="19"/>
          <w:szCs w:val="21"/>
          <w:rtl/>
          <w:lang w:bidi="ar-SA"/>
        </w:rPr>
        <w:t>ي</w:t>
      </w:r>
      <w:r w:rsidRPr="00746974">
        <w:rPr>
          <w:rFonts w:eastAsia="Calibri" w:cs="Nazanin" w:hint="cs"/>
          <w:sz w:val="19"/>
          <w:szCs w:val="21"/>
          <w:rtl/>
          <w:lang w:bidi="ar-SA"/>
        </w:rPr>
        <w:t>انت</w:t>
      </w:r>
      <w:r w:rsidR="00630799">
        <w:rPr>
          <w:rFonts w:eastAsia="Calibri" w:cs="Nazanin" w:hint="cs"/>
          <w:sz w:val="19"/>
          <w:szCs w:val="21"/>
          <w:rtl/>
          <w:lang w:bidi="ar-SA"/>
        </w:rPr>
        <w:t>‌ها</w:t>
      </w:r>
      <w:r w:rsidRPr="00746974">
        <w:rPr>
          <w:rFonts w:eastAsia="Calibri" w:cs="Nazanin" w:hint="cs"/>
          <w:sz w:val="19"/>
          <w:szCs w:val="21"/>
          <w:rtl/>
          <w:lang w:bidi="ar-SA"/>
        </w:rPr>
        <w:t xml:space="preserve"> </w:t>
      </w:r>
      <w:r w:rsidR="00CC7BB1">
        <w:rPr>
          <w:rFonts w:eastAsia="Calibri" w:cs="Nazanin" w:hint="cs"/>
          <w:sz w:val="19"/>
          <w:szCs w:val="21"/>
          <w:rtl/>
          <w:lang w:bidi="ar-SA"/>
        </w:rPr>
        <w:t>ي</w:t>
      </w:r>
      <w:r w:rsidRPr="00746974">
        <w:rPr>
          <w:rFonts w:eastAsia="Calibri" w:cs="Nazanin" w:hint="cs"/>
          <w:sz w:val="19"/>
          <w:szCs w:val="21"/>
          <w:rtl/>
          <w:lang w:bidi="ar-SA"/>
        </w:rPr>
        <w:t>ا مواد جانب</w:t>
      </w:r>
      <w:r w:rsidR="00CC7BB1">
        <w:rPr>
          <w:rFonts w:eastAsia="Calibri" w:cs="Nazanin" w:hint="cs"/>
          <w:sz w:val="19"/>
          <w:szCs w:val="21"/>
          <w:rtl/>
          <w:lang w:bidi="ar-SA"/>
        </w:rPr>
        <w:t>ي</w:t>
      </w:r>
      <w:r w:rsidRPr="00746974">
        <w:rPr>
          <w:rFonts w:eastAsia="Calibri" w:cs="Nazanin" w:hint="cs"/>
          <w:sz w:val="19"/>
          <w:szCs w:val="21"/>
          <w:rtl/>
          <w:lang w:bidi="ar-SA"/>
        </w:rPr>
        <w:t xml:space="preserve">، و </w:t>
      </w:r>
      <w:r w:rsidR="00CC7BB1">
        <w:rPr>
          <w:rFonts w:eastAsia="Calibri" w:cs="Nazanin" w:hint="cs"/>
          <w:sz w:val="19"/>
          <w:szCs w:val="21"/>
          <w:rtl/>
          <w:lang w:bidi="ar-SA"/>
        </w:rPr>
        <w:t>ي</w:t>
      </w:r>
      <w:r w:rsidRPr="00746974">
        <w:rPr>
          <w:rFonts w:eastAsia="Calibri" w:cs="Nazanin" w:hint="cs"/>
          <w:sz w:val="19"/>
          <w:szCs w:val="21"/>
          <w:rtl/>
          <w:lang w:bidi="ar-SA"/>
        </w:rPr>
        <w:t>ا تغ</w:t>
      </w:r>
      <w:r w:rsidR="00CC7BB1">
        <w:rPr>
          <w:rFonts w:eastAsia="Calibri" w:cs="Nazanin" w:hint="cs"/>
          <w:sz w:val="19"/>
          <w:szCs w:val="21"/>
          <w:rtl/>
          <w:lang w:bidi="ar-SA"/>
        </w:rPr>
        <w:t>يي</w:t>
      </w:r>
      <w:r w:rsidRPr="00746974">
        <w:rPr>
          <w:rFonts w:eastAsia="Calibri" w:cs="Nazanin" w:hint="cs"/>
          <w:sz w:val="19"/>
          <w:szCs w:val="21"/>
          <w:rtl/>
          <w:lang w:bidi="ar-SA"/>
        </w:rPr>
        <w:t>ر در فرا</w:t>
      </w:r>
      <w:r w:rsidR="00CC7BB1">
        <w:rPr>
          <w:rFonts w:eastAsia="Calibri" w:cs="Nazanin" w:hint="cs"/>
          <w:sz w:val="19"/>
          <w:szCs w:val="21"/>
          <w:rtl/>
          <w:lang w:bidi="ar-SA"/>
        </w:rPr>
        <w:t>ي</w:t>
      </w:r>
      <w:r w:rsidRPr="00746974">
        <w:rPr>
          <w:rFonts w:eastAsia="Calibri" w:cs="Nazanin" w:hint="cs"/>
          <w:sz w:val="19"/>
          <w:szCs w:val="21"/>
          <w:rtl/>
          <w:lang w:bidi="ar-SA"/>
        </w:rPr>
        <w:t>ند و پروسه تول</w:t>
      </w:r>
      <w:r w:rsidR="00CC7BB1">
        <w:rPr>
          <w:rFonts w:eastAsia="Calibri" w:cs="Nazanin" w:hint="cs"/>
          <w:sz w:val="19"/>
          <w:szCs w:val="21"/>
          <w:rtl/>
          <w:lang w:bidi="ar-SA"/>
        </w:rPr>
        <w:t>ي</w:t>
      </w:r>
      <w:r w:rsidRPr="00746974">
        <w:rPr>
          <w:rFonts w:eastAsia="Calibri" w:cs="Nazanin" w:hint="cs"/>
          <w:sz w:val="19"/>
          <w:szCs w:val="21"/>
          <w:rtl/>
          <w:lang w:bidi="ar-SA"/>
        </w:rPr>
        <w:t>د بر رو</w:t>
      </w:r>
      <w:r w:rsidR="00CC7BB1">
        <w:rPr>
          <w:rFonts w:eastAsia="Calibri" w:cs="Nazanin" w:hint="cs"/>
          <w:sz w:val="19"/>
          <w:szCs w:val="21"/>
          <w:rtl/>
          <w:lang w:bidi="ar-SA"/>
        </w:rPr>
        <w:t>ي</w:t>
      </w:r>
      <w:r w:rsidRPr="00746974">
        <w:rPr>
          <w:rFonts w:eastAsia="Calibri" w:cs="Nazanin" w:hint="cs"/>
          <w:sz w:val="19"/>
          <w:szCs w:val="21"/>
          <w:rtl/>
          <w:lang w:bidi="ar-SA"/>
        </w:rPr>
        <w:t xml:space="preserve"> کارا</w:t>
      </w:r>
      <w:r w:rsidR="00CC7BB1">
        <w:rPr>
          <w:rFonts w:eastAsia="Calibri" w:cs="Nazanin" w:hint="cs"/>
          <w:sz w:val="19"/>
          <w:szCs w:val="21"/>
          <w:rtl/>
          <w:lang w:bidi="ar-SA"/>
        </w:rPr>
        <w:t>يي</w:t>
      </w:r>
      <w:r w:rsidRPr="00746974">
        <w:rPr>
          <w:rFonts w:eastAsia="Calibri" w:cs="Nazanin" w:hint="cs"/>
          <w:sz w:val="19"/>
          <w:szCs w:val="21"/>
          <w:rtl/>
          <w:lang w:bidi="ar-SA"/>
        </w:rPr>
        <w:t xml:space="preserve"> دارو </w:t>
      </w:r>
      <w:r w:rsidR="001079EF">
        <w:rPr>
          <w:rFonts w:eastAsia="Calibri" w:cs="Nazanin"/>
          <w:sz w:val="19"/>
          <w:szCs w:val="21"/>
          <w:rtl/>
          <w:lang w:bidi="ar-SA"/>
        </w:rPr>
        <w:t>م</w:t>
      </w:r>
      <w:r w:rsidR="00CC7BB1">
        <w:rPr>
          <w:rFonts w:eastAsia="Calibri" w:cs="Nazanin" w:hint="cs"/>
          <w:sz w:val="19"/>
          <w:szCs w:val="21"/>
          <w:rtl/>
          <w:lang w:bidi="ar-SA"/>
        </w:rPr>
        <w:t>ي</w:t>
      </w:r>
      <w:r w:rsidR="001079EF">
        <w:rPr>
          <w:rFonts w:eastAsia="Calibri" w:cs="Nazanin" w:hint="cs"/>
          <w:sz w:val="19"/>
          <w:szCs w:val="21"/>
          <w:rtl/>
          <w:lang w:bidi="ar-SA"/>
        </w:rPr>
        <w:t>‌</w:t>
      </w:r>
      <w:r w:rsidR="001079EF">
        <w:rPr>
          <w:rFonts w:eastAsia="Calibri" w:cs="Nazanin" w:hint="eastAsia"/>
          <w:sz w:val="19"/>
          <w:szCs w:val="21"/>
          <w:rtl/>
          <w:lang w:bidi="ar-SA"/>
        </w:rPr>
        <w:t>تواند</w:t>
      </w:r>
      <w:r w:rsidRPr="00746974">
        <w:rPr>
          <w:rFonts w:eastAsia="Calibri" w:cs="Nazanin" w:hint="cs"/>
          <w:sz w:val="19"/>
          <w:szCs w:val="21"/>
          <w:rtl/>
          <w:lang w:bidi="ar-SA"/>
        </w:rPr>
        <w:t xml:space="preserve"> </w:t>
      </w:r>
      <w:r w:rsidR="00180088">
        <w:rPr>
          <w:rFonts w:eastAsia="Calibri" w:cs="Nazanin"/>
          <w:sz w:val="19"/>
          <w:szCs w:val="21"/>
          <w:rtl/>
          <w:lang w:bidi="ar-SA"/>
        </w:rPr>
        <w:t>مورداستفاده</w:t>
      </w:r>
      <w:r w:rsidRPr="00746974">
        <w:rPr>
          <w:rFonts w:eastAsia="Calibri" w:cs="Nazanin"/>
          <w:sz w:val="19"/>
          <w:szCs w:val="21"/>
          <w:rtl/>
          <w:lang w:bidi="ar-SA"/>
        </w:rPr>
        <w:t xml:space="preserve"> </w:t>
      </w:r>
      <w:r w:rsidR="00180088">
        <w:rPr>
          <w:rFonts w:eastAsia="Calibri" w:cs="Nazanin"/>
          <w:sz w:val="19"/>
          <w:szCs w:val="21"/>
          <w:rtl/>
          <w:lang w:bidi="ar-SA"/>
        </w:rPr>
        <w:t>قرار گ</w:t>
      </w:r>
      <w:r w:rsidR="00D81E5C">
        <w:rPr>
          <w:rFonts w:eastAsia="Calibri" w:cs="Nazanin"/>
          <w:sz w:val="19"/>
          <w:szCs w:val="21"/>
          <w:rtl/>
          <w:lang w:bidi="ar-SA"/>
        </w:rPr>
        <w:t>ي</w:t>
      </w:r>
      <w:r w:rsidR="00180088">
        <w:rPr>
          <w:rFonts w:eastAsia="Calibri" w:cs="Nazanin"/>
          <w:sz w:val="19"/>
          <w:szCs w:val="21"/>
          <w:rtl/>
          <w:lang w:bidi="ar-SA"/>
        </w:rPr>
        <w:t>رد</w:t>
      </w:r>
      <w:r w:rsidRPr="00746974">
        <w:rPr>
          <w:rFonts w:eastAsia="Calibri" w:cs="Nazanin"/>
          <w:sz w:val="19"/>
          <w:szCs w:val="21"/>
          <w:rtl/>
          <w:lang w:bidi="ar-SA"/>
        </w:rPr>
        <w:t xml:space="preserve"> و م</w:t>
      </w:r>
      <w:r w:rsidR="00CC7BB1">
        <w:rPr>
          <w:rFonts w:eastAsia="Calibri" w:cs="Nazanin" w:hint="cs"/>
          <w:sz w:val="19"/>
          <w:szCs w:val="21"/>
          <w:rtl/>
          <w:lang w:bidi="ar-SA"/>
        </w:rPr>
        <w:t>ي</w:t>
      </w:r>
      <w:r w:rsidRPr="00746974">
        <w:rPr>
          <w:rFonts w:eastAsia="Calibri" w:cs="Nazanin" w:hint="cs"/>
          <w:sz w:val="19"/>
          <w:szCs w:val="21"/>
          <w:rtl/>
          <w:lang w:bidi="ar-SA"/>
        </w:rPr>
        <w:t>‌</w:t>
      </w:r>
      <w:r w:rsidRPr="00746974">
        <w:rPr>
          <w:rFonts w:eastAsia="Calibri" w:cs="Nazanin" w:hint="eastAsia"/>
          <w:sz w:val="19"/>
          <w:szCs w:val="21"/>
          <w:rtl/>
          <w:lang w:bidi="ar-SA"/>
        </w:rPr>
        <w:t>تواند</w:t>
      </w:r>
      <w:r w:rsidRPr="00746974">
        <w:rPr>
          <w:rFonts w:eastAsia="Calibri" w:cs="Nazanin"/>
          <w:sz w:val="19"/>
          <w:szCs w:val="21"/>
          <w:rtl/>
          <w:lang w:bidi="ar-SA"/>
        </w:rPr>
        <w:t xml:space="preserve"> </w:t>
      </w:r>
      <w:r w:rsidR="00CC7BB1">
        <w:rPr>
          <w:rFonts w:eastAsia="Calibri" w:cs="Nazanin"/>
          <w:sz w:val="19"/>
          <w:szCs w:val="21"/>
          <w:rtl/>
          <w:lang w:bidi="ar-SA"/>
        </w:rPr>
        <w:t>به‌عنوان</w:t>
      </w:r>
      <w:r w:rsidRPr="00746974">
        <w:rPr>
          <w:rFonts w:eastAsia="Calibri" w:cs="Nazanin"/>
          <w:sz w:val="19"/>
          <w:szCs w:val="21"/>
          <w:rtl/>
          <w:lang w:bidi="ar-SA"/>
        </w:rPr>
        <w:t xml:space="preserve"> ابزار</w:t>
      </w:r>
      <w:r w:rsidR="00CC7BB1">
        <w:rPr>
          <w:rFonts w:eastAsia="Calibri" w:cs="Nazanin" w:hint="cs"/>
          <w:sz w:val="19"/>
          <w:szCs w:val="21"/>
          <w:rtl/>
          <w:lang w:bidi="ar-SA"/>
        </w:rPr>
        <w:t>ي</w:t>
      </w:r>
      <w:r w:rsidRPr="00746974">
        <w:rPr>
          <w:rFonts w:eastAsia="Calibri" w:cs="Nazanin"/>
          <w:sz w:val="19"/>
          <w:szCs w:val="21"/>
          <w:rtl/>
          <w:lang w:bidi="ar-SA"/>
        </w:rPr>
        <w:t xml:space="preserve"> برا</w:t>
      </w:r>
      <w:r w:rsidR="00CC7BB1">
        <w:rPr>
          <w:rFonts w:eastAsia="Calibri" w:cs="Nazanin" w:hint="cs"/>
          <w:sz w:val="19"/>
          <w:szCs w:val="21"/>
          <w:rtl/>
          <w:lang w:bidi="ar-SA"/>
        </w:rPr>
        <w:t>ي</w:t>
      </w:r>
      <w:r w:rsidRPr="00746974">
        <w:rPr>
          <w:rFonts w:eastAsia="Calibri" w:cs="Nazanin"/>
          <w:sz w:val="19"/>
          <w:szCs w:val="21"/>
          <w:rtl/>
          <w:lang w:bidi="ar-SA"/>
        </w:rPr>
        <w:t xml:space="preserve"> پ</w:t>
      </w:r>
      <w:r w:rsidR="00CC7BB1">
        <w:rPr>
          <w:rFonts w:eastAsia="Calibri" w:cs="Nazanin" w:hint="cs"/>
          <w:sz w:val="19"/>
          <w:szCs w:val="21"/>
          <w:rtl/>
          <w:lang w:bidi="ar-SA"/>
        </w:rPr>
        <w:t>ي</w:t>
      </w:r>
      <w:r w:rsidRPr="00746974">
        <w:rPr>
          <w:rFonts w:eastAsia="Calibri" w:cs="Nazanin" w:hint="eastAsia"/>
          <w:sz w:val="19"/>
          <w:szCs w:val="21"/>
          <w:rtl/>
          <w:lang w:bidi="ar-SA"/>
        </w:rPr>
        <w:t>ش‌ب</w:t>
      </w:r>
      <w:r w:rsidR="00CC7BB1">
        <w:rPr>
          <w:rFonts w:eastAsia="Calibri" w:cs="Nazanin" w:hint="cs"/>
          <w:sz w:val="19"/>
          <w:szCs w:val="21"/>
          <w:rtl/>
          <w:lang w:bidi="ar-SA"/>
        </w:rPr>
        <w:t>ي</w:t>
      </w:r>
      <w:r w:rsidRPr="00746974">
        <w:rPr>
          <w:rFonts w:eastAsia="Calibri" w:cs="Nazanin" w:hint="eastAsia"/>
          <w:sz w:val="19"/>
          <w:szCs w:val="21"/>
          <w:rtl/>
          <w:lang w:bidi="ar-SA"/>
        </w:rPr>
        <w:t>ن</w:t>
      </w:r>
      <w:r w:rsidR="00CC7BB1">
        <w:rPr>
          <w:rFonts w:eastAsia="Calibri" w:cs="Nazanin" w:hint="cs"/>
          <w:sz w:val="19"/>
          <w:szCs w:val="21"/>
          <w:rtl/>
          <w:lang w:bidi="ar-SA"/>
        </w:rPr>
        <w:t>ي</w:t>
      </w:r>
      <w:r w:rsidRPr="00746974">
        <w:rPr>
          <w:rFonts w:eastAsia="Calibri" w:cs="Nazanin"/>
          <w:sz w:val="19"/>
          <w:szCs w:val="21"/>
        </w:rPr>
        <w:t xml:space="preserve"> </w:t>
      </w:r>
      <w:r w:rsidRPr="00746974">
        <w:rPr>
          <w:rFonts w:eastAsia="Calibri" w:cs="Nazanin" w:hint="eastAsia"/>
          <w:sz w:val="19"/>
          <w:szCs w:val="21"/>
          <w:rtl/>
          <w:lang w:bidi="ar-SA"/>
        </w:rPr>
        <w:t>رفتار</w:t>
      </w:r>
      <w:r w:rsidRPr="00746974">
        <w:rPr>
          <w:rFonts w:eastAsia="Calibri" w:cs="Nazanin"/>
          <w:sz w:val="19"/>
          <w:szCs w:val="21"/>
          <w:rtl/>
          <w:lang w:bidi="ar-SA"/>
        </w:rPr>
        <w:t xml:space="preserve"> محصول در داخل بدن </w:t>
      </w:r>
      <w:r w:rsidRPr="00746974">
        <w:rPr>
          <w:rFonts w:eastAsia="Calibri" w:cs="Nazanin" w:hint="cs"/>
          <w:sz w:val="19"/>
          <w:szCs w:val="21"/>
          <w:rtl/>
          <w:lang w:bidi="ar-SA"/>
        </w:rPr>
        <w:t>ن</w:t>
      </w:r>
      <w:r w:rsidR="00CC7BB1">
        <w:rPr>
          <w:rFonts w:eastAsia="Calibri" w:cs="Nazanin" w:hint="cs"/>
          <w:sz w:val="19"/>
          <w:szCs w:val="21"/>
          <w:rtl/>
          <w:lang w:bidi="ar-SA"/>
        </w:rPr>
        <w:t>ي</w:t>
      </w:r>
      <w:r w:rsidRPr="00746974">
        <w:rPr>
          <w:rFonts w:eastAsia="Calibri" w:cs="Nazanin" w:hint="cs"/>
          <w:sz w:val="19"/>
          <w:szCs w:val="21"/>
          <w:rtl/>
          <w:lang w:bidi="ar-SA"/>
        </w:rPr>
        <w:t>ز سودمند باشد</w:t>
      </w:r>
      <w:r w:rsidRPr="00746974">
        <w:rPr>
          <w:rFonts w:eastAsia="Calibri" w:cs="Nazanin"/>
          <w:sz w:val="19"/>
          <w:szCs w:val="21"/>
        </w:rPr>
        <w:t xml:space="preserve"> </w:t>
      </w:r>
      <w:r w:rsidRPr="00746974">
        <w:rPr>
          <w:rFonts w:eastAsia="Calibri" w:cs="Nazanin"/>
          <w:sz w:val="19"/>
          <w:szCs w:val="21"/>
          <w:rtl/>
          <w:lang w:bidi="ar-SA"/>
        </w:rPr>
        <w:fldChar w:fldCharType="begin"/>
      </w:r>
      <w:r w:rsidRPr="00746974">
        <w:rPr>
          <w:rFonts w:eastAsia="Calibri" w:cs="Nazanin"/>
          <w:sz w:val="19"/>
          <w:szCs w:val="21"/>
        </w:rPr>
        <w:instrText>ADDIN EN.CITE &lt;EndNote&gt;&lt;Cite&gt;&lt;Author&gt;Papadopoulou&lt;/Author&gt;&lt;Year&gt;2008&lt;/Year&gt;&lt;RecNum&gt;8&lt;/RecNum&gt;&lt;DisplayText&gt;(15)&lt;/DisplayText&gt;&lt;record&gt;&lt;rec-number&gt;8&lt;/rec-number&gt;&lt;foreign-keys&gt;&lt;key app="EN" db-id="0pardr0t2xrv5medwpx5252yxt2xae5d95f2" timestamp="1696173608</w:instrText>
      </w:r>
      <w:r w:rsidRPr="00746974">
        <w:rPr>
          <w:rFonts w:eastAsia="Calibri" w:cs="Nazanin"/>
          <w:sz w:val="19"/>
          <w:szCs w:val="21"/>
          <w:rtl/>
          <w:lang w:bidi="ar-SA"/>
        </w:rPr>
        <w:instrText>"&gt;8&lt;/</w:instrText>
      </w:r>
      <w:r w:rsidRPr="00746974">
        <w:rPr>
          <w:rFonts w:eastAsia="Calibri" w:cs="Nazanin"/>
          <w:sz w:val="19"/>
          <w:szCs w:val="21"/>
        </w:rPr>
        <w:instrText>key&gt;&lt;/foreign-keys&gt;&lt;ref-type name="Journal Article"&gt;17&lt;/ref-type&gt;&lt;contributors&gt;&lt;authors&gt;&lt;author&gt;Papadopoulou, Vasiliki&lt;/author&gt;&lt;author&gt;Valsami, Georgia&lt;/author&gt;&lt;author&gt;Dokoumetzidis, Aristides&lt;/author&gt;&lt;author&gt;Macheras, Panos&lt;/author&gt;&lt;/authors&gt;&lt;/contributors&gt;&lt;titles&gt;&lt;title&gt;Biopharmaceutics classification systems for new molecular entities (BCS-NMEs) and marketed drugs (BCS-MD): theoretical basis and practical examples&lt;/title&gt;&lt;secondary-title&gt;International journal of pharmaceutics&lt;/secondary-title&gt;&lt;/titles&gt;&lt;periodical&gt;&lt;full-title&gt;International journal of pharmaceutics&lt;/full-title&gt;&lt;/periodical&gt;&lt;pages&gt;70-77&lt;/pages&gt;&lt;volume&gt;361&lt;/volume&gt;&lt;number&gt;1-2&lt;/number&gt;&lt;dates&gt;&lt;year&gt;2008&lt;/year&gt;&lt;/dates&gt;&lt;isbn&gt;0378-5173&lt;/isbn&gt;&lt;urls&gt;&lt;/urls&gt;&lt;/record&gt;&lt;/Cite&gt;&lt;/EndNote</w:instrText>
      </w:r>
      <w:r w:rsidRPr="00746974">
        <w:rPr>
          <w:rFonts w:eastAsia="Calibri" w:cs="Nazanin"/>
          <w:sz w:val="19"/>
          <w:szCs w:val="21"/>
          <w:rtl/>
          <w:lang w:bidi="ar-SA"/>
        </w:rPr>
        <w:instrText>&gt;</w:instrText>
      </w:r>
      <w:r w:rsidRPr="00746974">
        <w:rPr>
          <w:rFonts w:eastAsia="Calibri" w:cs="Nazanin"/>
          <w:sz w:val="19"/>
          <w:szCs w:val="21"/>
          <w:rtl/>
          <w:lang w:bidi="ar-SA"/>
        </w:rPr>
        <w:fldChar w:fldCharType="separate"/>
      </w:r>
      <w:r w:rsidRPr="00746974">
        <w:rPr>
          <w:rFonts w:eastAsia="Calibri" w:cs="Nazanin"/>
          <w:sz w:val="19"/>
          <w:szCs w:val="21"/>
          <w:rtl/>
          <w:lang w:bidi="ar-SA"/>
        </w:rPr>
        <w:t>(15)</w:t>
      </w:r>
      <w:r w:rsidRPr="00746974">
        <w:rPr>
          <w:rFonts w:eastAsia="Calibri" w:cs="Nazanin"/>
          <w:sz w:val="19"/>
          <w:szCs w:val="21"/>
          <w:rtl/>
        </w:rPr>
        <w:fldChar w:fldCharType="end"/>
      </w:r>
      <w:r w:rsidRPr="00746974">
        <w:rPr>
          <w:rFonts w:eastAsia="Calibri" w:cs="Nazanin" w:hint="cs"/>
          <w:sz w:val="19"/>
          <w:szCs w:val="21"/>
          <w:rtl/>
          <w:lang w:bidi="ar-SA"/>
        </w:rPr>
        <w:t xml:space="preserve">. آزمون تست </w:t>
      </w:r>
      <w:r w:rsidRPr="00746974">
        <w:rPr>
          <w:rFonts w:eastAsia="Calibri" w:cs="Nazanin"/>
          <w:sz w:val="19"/>
          <w:szCs w:val="21"/>
          <w:rtl/>
          <w:lang w:bidi="ar-SA"/>
        </w:rPr>
        <w:t xml:space="preserve">انحلال در حال حاضر </w:t>
      </w:r>
      <w:r w:rsidR="00CC7BB1">
        <w:rPr>
          <w:rFonts w:eastAsia="Calibri" w:cs="Nazanin" w:hint="cs"/>
          <w:sz w:val="19"/>
          <w:szCs w:val="21"/>
          <w:rtl/>
          <w:lang w:bidi="ar-SA"/>
        </w:rPr>
        <w:t>به‌عنوان</w:t>
      </w:r>
      <w:r w:rsidRPr="00746974">
        <w:rPr>
          <w:rFonts w:eastAsia="Calibri" w:cs="Nazanin" w:hint="cs"/>
          <w:sz w:val="19"/>
          <w:szCs w:val="21"/>
          <w:rtl/>
          <w:lang w:bidi="ar-SA"/>
        </w:rPr>
        <w:t xml:space="preserve"> </w:t>
      </w:r>
      <w:r w:rsidR="00CC7BB1">
        <w:rPr>
          <w:rFonts w:eastAsia="Calibri" w:cs="Nazanin" w:hint="cs"/>
          <w:sz w:val="19"/>
          <w:szCs w:val="21"/>
          <w:rtl/>
          <w:lang w:bidi="ar-SA"/>
        </w:rPr>
        <w:t>ي</w:t>
      </w:r>
      <w:r w:rsidRPr="00746974">
        <w:rPr>
          <w:rFonts w:eastAsia="Calibri" w:cs="Nazanin" w:hint="cs"/>
          <w:sz w:val="19"/>
          <w:szCs w:val="21"/>
          <w:rtl/>
          <w:lang w:bidi="ar-SA"/>
        </w:rPr>
        <w:t>ک</w:t>
      </w:r>
      <w:r w:rsidR="00CC7BB1">
        <w:rPr>
          <w:rFonts w:eastAsia="Calibri" w:cs="Nazanin" w:hint="cs"/>
          <w:sz w:val="19"/>
          <w:szCs w:val="21"/>
          <w:rtl/>
          <w:lang w:bidi="ar-SA"/>
        </w:rPr>
        <w:t>ي</w:t>
      </w:r>
      <w:r w:rsidRPr="00746974">
        <w:rPr>
          <w:rFonts w:eastAsia="Calibri" w:cs="Nazanin" w:hint="cs"/>
          <w:sz w:val="19"/>
          <w:szCs w:val="21"/>
          <w:rtl/>
          <w:lang w:bidi="ar-SA"/>
        </w:rPr>
        <w:t xml:space="preserve"> از </w:t>
      </w:r>
      <w:r w:rsidR="001079EF">
        <w:rPr>
          <w:rFonts w:eastAsia="Calibri" w:cs="Nazanin"/>
          <w:sz w:val="19"/>
          <w:szCs w:val="21"/>
          <w:rtl/>
          <w:lang w:bidi="ar-SA"/>
        </w:rPr>
        <w:t>آزمون‌ها</w:t>
      </w:r>
      <w:r w:rsidR="00CC7BB1">
        <w:rPr>
          <w:rFonts w:eastAsia="Calibri" w:cs="Nazanin" w:hint="cs"/>
          <w:sz w:val="19"/>
          <w:szCs w:val="21"/>
          <w:rtl/>
          <w:lang w:bidi="ar-SA"/>
        </w:rPr>
        <w:t>ي</w:t>
      </w:r>
      <w:r w:rsidRPr="00746974">
        <w:rPr>
          <w:rFonts w:eastAsia="Calibri" w:cs="Nazanin" w:hint="cs"/>
          <w:sz w:val="19"/>
          <w:szCs w:val="21"/>
          <w:rtl/>
          <w:lang w:bidi="ar-SA"/>
        </w:rPr>
        <w:t xml:space="preserve"> الزام</w:t>
      </w:r>
      <w:r w:rsidR="00CC7BB1">
        <w:rPr>
          <w:rFonts w:eastAsia="Calibri" w:cs="Nazanin" w:hint="cs"/>
          <w:sz w:val="19"/>
          <w:szCs w:val="21"/>
          <w:rtl/>
          <w:lang w:bidi="ar-SA"/>
        </w:rPr>
        <w:t>ي</w:t>
      </w:r>
      <w:r w:rsidRPr="00746974">
        <w:rPr>
          <w:rFonts w:eastAsia="Calibri" w:cs="Nazanin" w:hint="cs"/>
          <w:sz w:val="19"/>
          <w:szCs w:val="21"/>
          <w:rtl/>
          <w:lang w:bidi="ar-SA"/>
        </w:rPr>
        <w:t xml:space="preserve"> جهت ارز</w:t>
      </w:r>
      <w:r w:rsidR="00CC7BB1">
        <w:rPr>
          <w:rFonts w:eastAsia="Calibri" w:cs="Nazanin" w:hint="cs"/>
          <w:sz w:val="19"/>
          <w:szCs w:val="21"/>
          <w:rtl/>
          <w:lang w:bidi="ar-SA"/>
        </w:rPr>
        <w:t>ي</w:t>
      </w:r>
      <w:r w:rsidRPr="00746974">
        <w:rPr>
          <w:rFonts w:eastAsia="Calibri" w:cs="Nazanin" w:hint="cs"/>
          <w:sz w:val="19"/>
          <w:szCs w:val="21"/>
          <w:rtl/>
          <w:lang w:bidi="ar-SA"/>
        </w:rPr>
        <w:t>اب</w:t>
      </w:r>
      <w:r w:rsidR="00CC7BB1">
        <w:rPr>
          <w:rFonts w:eastAsia="Calibri" w:cs="Nazanin" w:hint="cs"/>
          <w:sz w:val="19"/>
          <w:szCs w:val="21"/>
          <w:rtl/>
          <w:lang w:bidi="ar-SA"/>
        </w:rPr>
        <w:t>ي</w:t>
      </w:r>
      <w:r w:rsidRPr="00746974">
        <w:rPr>
          <w:rFonts w:eastAsia="Calibri" w:cs="Nazanin"/>
          <w:sz w:val="19"/>
          <w:szCs w:val="21"/>
        </w:rPr>
        <w:t xml:space="preserve"> </w:t>
      </w:r>
      <w:r w:rsidR="002F1679">
        <w:rPr>
          <w:rFonts w:eastAsia="Calibri" w:cs="Nazanin"/>
          <w:sz w:val="19"/>
          <w:szCs w:val="21"/>
          <w:rtl/>
          <w:lang w:bidi="ar-SA"/>
        </w:rPr>
        <w:t>هم‌ارز</w:t>
      </w:r>
      <w:r w:rsidR="00CC7BB1">
        <w:rPr>
          <w:rFonts w:eastAsia="Calibri" w:cs="Nazanin" w:hint="cs"/>
          <w:sz w:val="19"/>
          <w:szCs w:val="21"/>
          <w:rtl/>
          <w:lang w:bidi="ar-SA"/>
        </w:rPr>
        <w:t>ي</w:t>
      </w:r>
      <w:r w:rsidRPr="00746974">
        <w:rPr>
          <w:rFonts w:eastAsia="Calibri" w:cs="Nazanin" w:hint="cs"/>
          <w:sz w:val="19"/>
          <w:szCs w:val="21"/>
          <w:rtl/>
          <w:lang w:bidi="ar-SA"/>
        </w:rPr>
        <w:t xml:space="preserve"> ز</w:t>
      </w:r>
      <w:r w:rsidR="00CC7BB1">
        <w:rPr>
          <w:rFonts w:eastAsia="Calibri" w:cs="Nazanin" w:hint="cs"/>
          <w:sz w:val="19"/>
          <w:szCs w:val="21"/>
          <w:rtl/>
          <w:lang w:bidi="ar-SA"/>
        </w:rPr>
        <w:t>ي</w:t>
      </w:r>
      <w:r w:rsidRPr="00746974">
        <w:rPr>
          <w:rFonts w:eastAsia="Calibri" w:cs="Nazanin" w:hint="cs"/>
          <w:sz w:val="19"/>
          <w:szCs w:val="21"/>
          <w:rtl/>
          <w:lang w:bidi="ar-SA"/>
        </w:rPr>
        <w:t>ست</w:t>
      </w:r>
      <w:r w:rsidR="00CC7BB1">
        <w:rPr>
          <w:rFonts w:eastAsia="Calibri" w:cs="Nazanin" w:hint="cs"/>
          <w:sz w:val="19"/>
          <w:szCs w:val="21"/>
          <w:rtl/>
          <w:lang w:bidi="ar-SA"/>
        </w:rPr>
        <w:t>ي</w:t>
      </w:r>
      <w:r w:rsidRPr="00746974">
        <w:rPr>
          <w:rFonts w:eastAsia="Calibri" w:cs="Nazanin" w:hint="cs"/>
          <w:sz w:val="19"/>
          <w:szCs w:val="21"/>
          <w:rtl/>
          <w:lang w:bidi="ar-SA"/>
        </w:rPr>
        <w:t xml:space="preserve"> برون تن فراورده در شرا</w:t>
      </w:r>
      <w:r w:rsidR="00CC7BB1">
        <w:rPr>
          <w:rFonts w:eastAsia="Calibri" w:cs="Nazanin" w:hint="cs"/>
          <w:sz w:val="19"/>
          <w:szCs w:val="21"/>
          <w:rtl/>
          <w:lang w:bidi="ar-SA"/>
        </w:rPr>
        <w:t>ي</w:t>
      </w:r>
      <w:r w:rsidRPr="00746974">
        <w:rPr>
          <w:rFonts w:eastAsia="Calibri" w:cs="Nazanin" w:hint="cs"/>
          <w:sz w:val="19"/>
          <w:szCs w:val="21"/>
          <w:rtl/>
          <w:lang w:bidi="ar-SA"/>
        </w:rPr>
        <w:t xml:space="preserve">ط </w:t>
      </w:r>
      <w:r w:rsidRPr="00746974">
        <w:rPr>
          <w:rFonts w:eastAsia="Calibri" w:cs="Nazanin"/>
          <w:sz w:val="19"/>
          <w:szCs w:val="21"/>
          <w:rtl/>
          <w:lang w:bidi="ar-SA"/>
        </w:rPr>
        <w:t>آزما</w:t>
      </w:r>
      <w:r w:rsidR="00CC7BB1">
        <w:rPr>
          <w:rFonts w:eastAsia="Calibri" w:cs="Nazanin" w:hint="cs"/>
          <w:sz w:val="19"/>
          <w:szCs w:val="21"/>
          <w:rtl/>
          <w:lang w:bidi="ar-SA"/>
        </w:rPr>
        <w:t>ي</w:t>
      </w:r>
      <w:r w:rsidRPr="00746974">
        <w:rPr>
          <w:rFonts w:eastAsia="Calibri" w:cs="Nazanin" w:hint="eastAsia"/>
          <w:sz w:val="19"/>
          <w:szCs w:val="21"/>
          <w:rtl/>
          <w:lang w:bidi="ar-SA"/>
        </w:rPr>
        <w:t>شگاه</w:t>
      </w:r>
      <w:r w:rsidR="00CC7BB1">
        <w:rPr>
          <w:rFonts w:eastAsia="Calibri" w:cs="Nazanin" w:hint="cs"/>
          <w:sz w:val="19"/>
          <w:szCs w:val="21"/>
          <w:rtl/>
          <w:lang w:bidi="ar-SA"/>
        </w:rPr>
        <w:t>ي</w:t>
      </w:r>
      <w:r w:rsidRPr="00746974">
        <w:rPr>
          <w:rFonts w:eastAsia="Calibri" w:cs="Nazanin"/>
          <w:sz w:val="19"/>
          <w:szCs w:val="21"/>
        </w:rPr>
        <w:t xml:space="preserve"> </w:t>
      </w:r>
      <w:r w:rsidRPr="00746974">
        <w:rPr>
          <w:rFonts w:eastAsia="Calibri" w:cs="Nazanin"/>
          <w:sz w:val="19"/>
          <w:szCs w:val="21"/>
          <w:rtl/>
          <w:lang w:bidi="ar-SA"/>
        </w:rPr>
        <w:t>برا</w:t>
      </w:r>
      <w:r w:rsidR="00CC7BB1">
        <w:rPr>
          <w:rFonts w:eastAsia="Calibri" w:cs="Nazanin" w:hint="cs"/>
          <w:sz w:val="19"/>
          <w:szCs w:val="21"/>
          <w:rtl/>
          <w:lang w:bidi="ar-SA"/>
        </w:rPr>
        <w:t>ي</w:t>
      </w:r>
      <w:r w:rsidRPr="00746974">
        <w:rPr>
          <w:rFonts w:eastAsia="Calibri" w:cs="Nazanin"/>
          <w:sz w:val="19"/>
          <w:szCs w:val="21"/>
          <w:rtl/>
          <w:lang w:bidi="ar-SA"/>
        </w:rPr>
        <w:t xml:space="preserve"> تع</w:t>
      </w:r>
      <w:r w:rsidR="00CC7BB1">
        <w:rPr>
          <w:rFonts w:eastAsia="Calibri" w:cs="Nazanin" w:hint="cs"/>
          <w:sz w:val="19"/>
          <w:szCs w:val="21"/>
          <w:rtl/>
          <w:lang w:bidi="ar-SA"/>
        </w:rPr>
        <w:t>يي</w:t>
      </w:r>
      <w:r w:rsidRPr="00746974">
        <w:rPr>
          <w:rFonts w:eastAsia="Calibri" w:cs="Nazanin" w:hint="eastAsia"/>
          <w:sz w:val="19"/>
          <w:szCs w:val="21"/>
          <w:rtl/>
          <w:lang w:bidi="ar-SA"/>
        </w:rPr>
        <w:t>ن</w:t>
      </w:r>
      <w:r w:rsidRPr="00746974">
        <w:rPr>
          <w:rFonts w:eastAsia="Calibri" w:cs="Nazanin"/>
          <w:sz w:val="19"/>
          <w:szCs w:val="21"/>
          <w:rtl/>
          <w:lang w:bidi="ar-SA"/>
        </w:rPr>
        <w:t xml:space="preserve"> مشخصات انحلال و مقا</w:t>
      </w:r>
      <w:r w:rsidR="00CC7BB1">
        <w:rPr>
          <w:rFonts w:eastAsia="Calibri" w:cs="Nazanin" w:hint="cs"/>
          <w:sz w:val="19"/>
          <w:szCs w:val="21"/>
          <w:rtl/>
          <w:lang w:bidi="ar-SA"/>
        </w:rPr>
        <w:t>ي</w:t>
      </w:r>
      <w:r w:rsidRPr="00746974">
        <w:rPr>
          <w:rFonts w:eastAsia="Calibri" w:cs="Nazanin" w:hint="eastAsia"/>
          <w:sz w:val="19"/>
          <w:szCs w:val="21"/>
          <w:rtl/>
          <w:lang w:bidi="ar-SA"/>
        </w:rPr>
        <w:t>سه</w:t>
      </w:r>
      <w:r w:rsidRPr="00746974">
        <w:rPr>
          <w:rFonts w:eastAsia="Calibri" w:cs="Nazanin"/>
          <w:sz w:val="19"/>
          <w:szCs w:val="21"/>
          <w:rtl/>
          <w:lang w:bidi="ar-SA"/>
        </w:rPr>
        <w:t xml:space="preserve"> مشخصات</w:t>
      </w:r>
      <w:r w:rsidRPr="00746974">
        <w:rPr>
          <w:rFonts w:eastAsia="Calibri" w:cs="Nazanin" w:hint="cs"/>
          <w:sz w:val="19"/>
          <w:szCs w:val="21"/>
          <w:rtl/>
          <w:lang w:bidi="ar-SA"/>
        </w:rPr>
        <w:t xml:space="preserve"> و بررس</w:t>
      </w:r>
      <w:r w:rsidR="00CC7BB1">
        <w:rPr>
          <w:rFonts w:eastAsia="Calibri" w:cs="Nazanin" w:hint="cs"/>
          <w:sz w:val="19"/>
          <w:szCs w:val="21"/>
          <w:rtl/>
          <w:lang w:bidi="ar-SA"/>
        </w:rPr>
        <w:t>ي</w:t>
      </w:r>
      <w:r w:rsidRPr="00746974">
        <w:rPr>
          <w:rFonts w:eastAsia="Calibri" w:cs="Nazanin"/>
          <w:sz w:val="19"/>
          <w:szCs w:val="21"/>
          <w:rtl/>
          <w:lang w:bidi="ar-SA"/>
        </w:rPr>
        <w:t xml:space="preserve"> شباهت </w:t>
      </w:r>
      <w:r w:rsidRPr="00746974">
        <w:rPr>
          <w:rFonts w:eastAsia="Calibri" w:cs="Nazanin" w:hint="cs"/>
          <w:sz w:val="19"/>
          <w:szCs w:val="21"/>
          <w:rtl/>
          <w:lang w:bidi="ar-SA"/>
        </w:rPr>
        <w:t xml:space="preserve">و تفاوت </w:t>
      </w:r>
      <w:r w:rsidRPr="00746974">
        <w:rPr>
          <w:rFonts w:eastAsia="Calibri" w:cs="Nazanin"/>
          <w:sz w:val="19"/>
          <w:szCs w:val="21"/>
          <w:rtl/>
          <w:lang w:bidi="ar-SA"/>
        </w:rPr>
        <w:t>اشکال دارو</w:t>
      </w:r>
      <w:r w:rsidR="00CC7BB1">
        <w:rPr>
          <w:rFonts w:eastAsia="Calibri" w:cs="Nazanin" w:hint="cs"/>
          <w:sz w:val="19"/>
          <w:szCs w:val="21"/>
          <w:rtl/>
          <w:lang w:bidi="ar-SA"/>
        </w:rPr>
        <w:t>يي</w:t>
      </w:r>
      <w:r w:rsidRPr="00746974">
        <w:rPr>
          <w:rFonts w:eastAsia="Calibri" w:cs="Nazanin"/>
          <w:sz w:val="19"/>
          <w:szCs w:val="21"/>
        </w:rPr>
        <w:t xml:space="preserve"> </w:t>
      </w:r>
      <w:r w:rsidRPr="00746974">
        <w:rPr>
          <w:rFonts w:eastAsia="Calibri" w:cs="Nazanin" w:hint="cs"/>
          <w:sz w:val="19"/>
          <w:szCs w:val="21"/>
          <w:rtl/>
          <w:lang w:bidi="ar-SA"/>
        </w:rPr>
        <w:t xml:space="preserve">در رهش </w:t>
      </w:r>
      <w:r w:rsidR="00CC7BB1">
        <w:rPr>
          <w:rFonts w:eastAsia="Calibri" w:cs="Nazanin" w:hint="cs"/>
          <w:sz w:val="19"/>
          <w:szCs w:val="21"/>
          <w:rtl/>
          <w:lang w:bidi="ar-SA"/>
        </w:rPr>
        <w:t>ي</w:t>
      </w:r>
      <w:r w:rsidRPr="00746974">
        <w:rPr>
          <w:rFonts w:eastAsia="Calibri" w:cs="Nazanin" w:hint="cs"/>
          <w:sz w:val="19"/>
          <w:szCs w:val="21"/>
          <w:rtl/>
          <w:lang w:bidi="ar-SA"/>
        </w:rPr>
        <w:t xml:space="preserve">ا </w:t>
      </w:r>
      <w:r w:rsidR="00180088">
        <w:rPr>
          <w:rFonts w:eastAsia="Calibri" w:cs="Nazanin" w:hint="cs"/>
          <w:sz w:val="19"/>
          <w:szCs w:val="21"/>
          <w:rtl/>
          <w:lang w:bidi="ar-SA"/>
        </w:rPr>
        <w:t>آزادساز</w:t>
      </w:r>
      <w:r w:rsidR="00D81E5C">
        <w:rPr>
          <w:rFonts w:eastAsia="Calibri" w:cs="Nazanin" w:hint="cs"/>
          <w:sz w:val="19"/>
          <w:szCs w:val="21"/>
          <w:rtl/>
          <w:lang w:bidi="ar-SA"/>
        </w:rPr>
        <w:t>ي</w:t>
      </w:r>
      <w:r w:rsidRPr="00746974">
        <w:rPr>
          <w:rFonts w:eastAsia="Calibri" w:cs="Nazanin" w:hint="cs"/>
          <w:sz w:val="19"/>
          <w:szCs w:val="21"/>
          <w:rtl/>
          <w:lang w:bidi="ar-SA"/>
        </w:rPr>
        <w:t xml:space="preserve"> دارو </w:t>
      </w:r>
      <w:r w:rsidR="00180088">
        <w:rPr>
          <w:rFonts w:eastAsia="Calibri" w:cs="Nazanin"/>
          <w:sz w:val="19"/>
          <w:szCs w:val="21"/>
          <w:rtl/>
          <w:lang w:bidi="ar-SA"/>
        </w:rPr>
        <w:t>مورداستفاده</w:t>
      </w:r>
      <w:r w:rsidRPr="00746974">
        <w:rPr>
          <w:rFonts w:eastAsia="Calibri" w:cs="Nazanin" w:hint="cs"/>
          <w:sz w:val="19"/>
          <w:szCs w:val="21"/>
          <w:rtl/>
          <w:lang w:bidi="ar-SA"/>
        </w:rPr>
        <w:t xml:space="preserve"> قرار </w:t>
      </w:r>
      <w:r w:rsidR="001079EF">
        <w:rPr>
          <w:rFonts w:eastAsia="Calibri" w:cs="Nazanin"/>
          <w:sz w:val="19"/>
          <w:szCs w:val="21"/>
          <w:rtl/>
          <w:lang w:bidi="ar-SA"/>
        </w:rPr>
        <w:t>م</w:t>
      </w:r>
      <w:r w:rsidR="00CC7BB1">
        <w:rPr>
          <w:rFonts w:eastAsia="Calibri" w:cs="Nazanin" w:hint="cs"/>
          <w:sz w:val="19"/>
          <w:szCs w:val="21"/>
          <w:rtl/>
          <w:lang w:bidi="ar-SA"/>
        </w:rPr>
        <w:t>ي</w:t>
      </w:r>
      <w:r w:rsidR="001079EF">
        <w:rPr>
          <w:rFonts w:eastAsia="Calibri" w:cs="Nazanin" w:hint="cs"/>
          <w:sz w:val="19"/>
          <w:szCs w:val="21"/>
          <w:rtl/>
          <w:lang w:bidi="ar-SA"/>
        </w:rPr>
        <w:t>‌</w:t>
      </w:r>
      <w:r w:rsidR="001079EF">
        <w:rPr>
          <w:rFonts w:eastAsia="Calibri" w:cs="Nazanin" w:hint="eastAsia"/>
          <w:sz w:val="19"/>
          <w:szCs w:val="21"/>
          <w:rtl/>
          <w:lang w:bidi="ar-SA"/>
        </w:rPr>
        <w:t>گ</w:t>
      </w:r>
      <w:r w:rsidR="00CC7BB1">
        <w:rPr>
          <w:rFonts w:eastAsia="Calibri" w:cs="Nazanin" w:hint="cs"/>
          <w:sz w:val="19"/>
          <w:szCs w:val="21"/>
          <w:rtl/>
          <w:lang w:bidi="ar-SA"/>
        </w:rPr>
        <w:t>ي</w:t>
      </w:r>
      <w:r w:rsidR="001079EF">
        <w:rPr>
          <w:rFonts w:eastAsia="Calibri" w:cs="Nazanin" w:hint="eastAsia"/>
          <w:sz w:val="19"/>
          <w:szCs w:val="21"/>
          <w:rtl/>
          <w:lang w:bidi="ar-SA"/>
        </w:rPr>
        <w:t>رد</w:t>
      </w:r>
      <w:r w:rsidRPr="00746974">
        <w:rPr>
          <w:rFonts w:eastAsia="Calibri" w:cs="Nazanin" w:hint="cs"/>
          <w:sz w:val="19"/>
          <w:szCs w:val="21"/>
          <w:rtl/>
          <w:lang w:bidi="ar-SA"/>
        </w:rPr>
        <w:t xml:space="preserve"> </w:t>
      </w:r>
      <w:r w:rsidRPr="00746974">
        <w:rPr>
          <w:rFonts w:eastAsia="Calibri" w:cs="Nazanin"/>
          <w:sz w:val="19"/>
          <w:szCs w:val="21"/>
          <w:rtl/>
          <w:lang w:bidi="ar-SA"/>
        </w:rPr>
        <w:fldChar w:fldCharType="begin"/>
      </w:r>
      <w:r w:rsidRPr="00746974">
        <w:rPr>
          <w:rFonts w:eastAsia="Calibri" w:cs="Nazanin"/>
          <w:sz w:val="19"/>
          <w:szCs w:val="21"/>
        </w:rPr>
        <w:instrText>ADDIN EN.CITE &lt;EndNote&gt;&lt;Cite&gt;&lt;Author&gt;Esimone&lt;/Author&gt;&lt;Year&gt;2008&lt;/Year&gt;&lt;RecNum&gt;9&lt;/RecNum&gt;&lt;DisplayText&gt;(16, 17)&lt;/DisplayText&gt;&lt;record&gt;&lt;rec-number&gt;9&lt;/rec-number&gt;&lt;foreign-keys&gt;&lt;key app="EN" db-id="0pardr0t2xrv5medwpx5252yxt2xae5d95f2" timestamp="1696174018"&gt;9</w:instrText>
      </w:r>
      <w:r w:rsidRPr="00746974">
        <w:rPr>
          <w:rFonts w:eastAsia="Calibri" w:cs="Nazanin"/>
          <w:sz w:val="19"/>
          <w:szCs w:val="21"/>
          <w:rtl/>
          <w:lang w:bidi="ar-SA"/>
        </w:rPr>
        <w:instrText>&lt;/</w:instrText>
      </w:r>
      <w:r w:rsidRPr="00746974">
        <w:rPr>
          <w:rFonts w:eastAsia="Calibri" w:cs="Nazanin"/>
          <w:sz w:val="19"/>
          <w:szCs w:val="21"/>
        </w:rPr>
        <w:instrText>key&gt;&lt;/foreign-keys&gt;&lt;ref-type name="Journal Article"&gt;17&lt;/ref-type&gt;&lt;contributors&gt;&lt;authors&gt;&lt;author&gt;Esimone, CO&lt;/author&gt;&lt;author&gt;Okoye, FBC&lt;/author&gt;&lt;author&gt;Onah, BU&lt;/author&gt;&lt;author&gt;Nworu, CS&lt;/author&gt;&lt;author&gt;Omeje, EO&lt;/author&gt;&lt;/authors&gt;&lt;/contributors&gt;&lt;titles</w:instrText>
      </w:r>
      <w:r w:rsidRPr="00746974">
        <w:rPr>
          <w:rFonts w:eastAsia="Calibri" w:cs="Nazanin"/>
          <w:sz w:val="19"/>
          <w:szCs w:val="21"/>
          <w:rtl/>
          <w:lang w:bidi="ar-SA"/>
        </w:rPr>
        <w:instrText>&gt;&lt;</w:instrText>
      </w:r>
      <w:r w:rsidRPr="00746974">
        <w:rPr>
          <w:rFonts w:eastAsia="Calibri" w:cs="Nazanin"/>
          <w:sz w:val="19"/>
          <w:szCs w:val="21"/>
        </w:rPr>
        <w:instrText>title&gt;In vitro bioequivalence study of nine brands of artesunate tablets marketed in Nigeria&lt;/title&gt;&lt;secondary-title&gt;Journal of vector borne diseases&lt;/secondary-title&gt;&lt;/titles&gt;&lt;periodical&gt;&lt;full-title&gt;Journal of vector borne diseases&lt;/full-title&gt;&lt;/periodical&gt;&lt;pages&gt;60&lt;/pages&gt;&lt;volume&gt;45&lt;/volume&gt;&lt;number&gt;1&lt;/number&gt;&lt;dates&gt;&lt;year&gt;2008&lt;/year&gt;&lt;/dates&gt;&lt;isbn&gt;0972-9062&lt;/isbn&gt;&lt;urls&gt;&lt;/urls&gt;&lt;/record&gt;&lt;/Cite&gt;&lt;Cite&gt;&lt;Author&gt;Patel&lt;/Author&gt;&lt;Year&gt;2020&lt;/Year&gt;&lt;RecNum&gt;1&lt;/RecNum&gt;&lt;record&gt;&lt;rec-number&gt;1&lt;/rec-number&gt;&lt;foreign-keys&gt;&lt;key app="EN" db-id="f5t9spdazsxvslepa54xs2tjzd5rzrwp5va5" timestamp="1619350353"&gt;1&lt;/key&gt;&lt;/foreign-keys&gt;&lt;ref-type name="Journal Article"&gt;17&lt;/ref-type&gt;&lt;contributors&gt;&lt;authors&gt;&lt;author&gt;Patel, Divya&lt;/author&gt;&lt;author&gt;Desai, Dhwani&lt;/author&gt;&lt;author&gt;Mehta, Falgun&lt;/author&gt;&lt;/authors&gt;&lt;/contributors&gt;&lt;titles&gt;&lt;title&gt;A Review on the Importance of In-vitro Bioavailability and Bioequivalence Studies&lt;/title&gt;&lt;/titles&gt;&lt;dates&gt;&lt;year&gt;2020&lt;/year&gt;&lt;pub-dates&gt;&lt;date&gt;11/30&lt;/date&gt;&lt;/pub-dates&gt;&lt;/dates&gt;&lt;urls&gt;&lt;/urls&gt;&lt;/record&gt;&lt;/Cite&gt;&lt;/EndNote</w:instrText>
      </w:r>
      <w:r w:rsidRPr="00746974">
        <w:rPr>
          <w:rFonts w:eastAsia="Calibri" w:cs="Nazanin"/>
          <w:sz w:val="19"/>
          <w:szCs w:val="21"/>
          <w:rtl/>
          <w:lang w:bidi="ar-SA"/>
        </w:rPr>
        <w:instrText>&gt;</w:instrText>
      </w:r>
      <w:r w:rsidRPr="00746974">
        <w:rPr>
          <w:rFonts w:eastAsia="Calibri" w:cs="Nazanin"/>
          <w:sz w:val="19"/>
          <w:szCs w:val="21"/>
          <w:rtl/>
          <w:lang w:bidi="ar-SA"/>
        </w:rPr>
        <w:fldChar w:fldCharType="separate"/>
      </w:r>
      <w:r w:rsidRPr="00746974">
        <w:rPr>
          <w:rFonts w:eastAsia="Calibri" w:cs="Nazanin"/>
          <w:sz w:val="19"/>
          <w:szCs w:val="21"/>
          <w:rtl/>
          <w:lang w:bidi="ar-SA"/>
        </w:rPr>
        <w:t>(16, 17)</w:t>
      </w:r>
      <w:r w:rsidRPr="00746974">
        <w:rPr>
          <w:rFonts w:eastAsia="Calibri" w:cs="Nazanin"/>
          <w:sz w:val="19"/>
          <w:szCs w:val="21"/>
          <w:rtl/>
        </w:rPr>
        <w:fldChar w:fldCharType="end"/>
      </w:r>
      <w:r w:rsidRPr="00746974">
        <w:rPr>
          <w:rFonts w:eastAsia="Calibri" w:cs="Nazanin" w:hint="cs"/>
          <w:sz w:val="19"/>
          <w:szCs w:val="21"/>
          <w:rtl/>
          <w:lang w:bidi="ar-SA"/>
        </w:rPr>
        <w:t>.</w:t>
      </w:r>
      <w:r w:rsidRPr="00746974">
        <w:rPr>
          <w:rFonts w:eastAsia="Calibri" w:cs="Nazanin"/>
          <w:sz w:val="19"/>
          <w:szCs w:val="21"/>
        </w:rPr>
        <w:t xml:space="preserve"> </w:t>
      </w:r>
      <w:r w:rsidRPr="00746974">
        <w:rPr>
          <w:rFonts w:eastAsia="Calibri" w:cs="Nazanin" w:hint="cs"/>
          <w:sz w:val="19"/>
          <w:szCs w:val="21"/>
          <w:rtl/>
          <w:lang w:bidi="ar-SA"/>
        </w:rPr>
        <w:t>با توجه به نتا</w:t>
      </w:r>
      <w:r w:rsidR="00CC7BB1">
        <w:rPr>
          <w:rFonts w:eastAsia="Calibri" w:cs="Nazanin" w:hint="cs"/>
          <w:sz w:val="19"/>
          <w:szCs w:val="21"/>
          <w:rtl/>
          <w:lang w:bidi="ar-SA"/>
        </w:rPr>
        <w:t>ي</w:t>
      </w:r>
      <w:r w:rsidRPr="00746974">
        <w:rPr>
          <w:rFonts w:eastAsia="Calibri" w:cs="Nazanin" w:hint="cs"/>
          <w:sz w:val="19"/>
          <w:szCs w:val="21"/>
          <w:rtl/>
          <w:lang w:bidi="ar-SA"/>
        </w:rPr>
        <w:t xml:space="preserve">ج نمودار </w:t>
      </w:r>
      <w:r w:rsidR="001079EF">
        <w:rPr>
          <w:rFonts w:eastAsia="Calibri" w:cs="Nazanin"/>
          <w:sz w:val="19"/>
          <w:szCs w:val="21"/>
          <w:rtl/>
          <w:lang w:bidi="ar-SA"/>
        </w:rPr>
        <w:t>شکل 1 در</w:t>
      </w:r>
      <w:r w:rsidRPr="00746974">
        <w:rPr>
          <w:rFonts w:eastAsia="Calibri" w:cs="Nazanin"/>
          <w:sz w:val="19"/>
          <w:szCs w:val="21"/>
          <w:rtl/>
          <w:lang w:bidi="ar-SA"/>
        </w:rPr>
        <w:t xml:space="preserve"> ا</w:t>
      </w:r>
      <w:r w:rsidR="00CC7BB1">
        <w:rPr>
          <w:rFonts w:eastAsia="Calibri" w:cs="Nazanin" w:hint="cs"/>
          <w:sz w:val="19"/>
          <w:szCs w:val="21"/>
          <w:rtl/>
          <w:lang w:bidi="ar-SA"/>
        </w:rPr>
        <w:t>ي</w:t>
      </w:r>
      <w:r w:rsidRPr="00746974">
        <w:rPr>
          <w:rFonts w:eastAsia="Calibri" w:cs="Nazanin" w:hint="eastAsia"/>
          <w:sz w:val="19"/>
          <w:szCs w:val="21"/>
          <w:rtl/>
          <w:lang w:bidi="ar-SA"/>
        </w:rPr>
        <w:t>ن</w:t>
      </w:r>
      <w:r w:rsidRPr="00746974">
        <w:rPr>
          <w:rFonts w:eastAsia="Calibri" w:cs="Nazanin"/>
          <w:sz w:val="19"/>
          <w:szCs w:val="21"/>
          <w:rtl/>
          <w:lang w:bidi="ar-SA"/>
        </w:rPr>
        <w:t xml:space="preserve"> مطالعه</w:t>
      </w:r>
      <w:r w:rsidRPr="00746974">
        <w:rPr>
          <w:rFonts w:eastAsia="Calibri" w:cs="Nazanin"/>
          <w:sz w:val="19"/>
          <w:szCs w:val="21"/>
          <w:rtl/>
        </w:rPr>
        <w:t>، مشاهده شد که برا</w:t>
      </w:r>
      <w:r w:rsidR="00CC7BB1">
        <w:rPr>
          <w:rFonts w:eastAsia="Calibri" w:cs="Nazanin" w:hint="cs"/>
          <w:sz w:val="19"/>
          <w:szCs w:val="21"/>
          <w:rtl/>
        </w:rPr>
        <w:t>ي</w:t>
      </w:r>
      <w:r w:rsidRPr="00746974">
        <w:rPr>
          <w:rFonts w:eastAsia="Calibri" w:cs="Nazanin"/>
          <w:sz w:val="19"/>
          <w:szCs w:val="21"/>
        </w:rPr>
        <w:t xml:space="preserve"> </w:t>
      </w:r>
      <w:r w:rsidRPr="00746974">
        <w:rPr>
          <w:rFonts w:eastAsia="Calibri" w:cs="Nazanin"/>
          <w:sz w:val="19"/>
          <w:szCs w:val="21"/>
          <w:rtl/>
        </w:rPr>
        <w:t xml:space="preserve">همه محصولات حداقل 80 درصد </w:t>
      </w:r>
      <w:r w:rsidRPr="00746974">
        <w:rPr>
          <w:rFonts w:eastAsia="Calibri" w:cs="Nazanin" w:hint="cs"/>
          <w:sz w:val="19"/>
          <w:szCs w:val="21"/>
          <w:rtl/>
        </w:rPr>
        <w:t>آزادساز</w:t>
      </w:r>
      <w:r w:rsidR="00CC7BB1">
        <w:rPr>
          <w:rFonts w:eastAsia="Calibri" w:cs="Nazanin" w:hint="cs"/>
          <w:sz w:val="19"/>
          <w:szCs w:val="21"/>
          <w:rtl/>
        </w:rPr>
        <w:t>ي</w:t>
      </w:r>
      <w:r w:rsidRPr="00746974">
        <w:rPr>
          <w:rFonts w:eastAsia="Calibri" w:cs="Nazanin" w:hint="cs"/>
          <w:sz w:val="19"/>
          <w:szCs w:val="21"/>
          <w:rtl/>
        </w:rPr>
        <w:t xml:space="preserve"> دارو</w:t>
      </w:r>
      <w:r w:rsidRPr="00746974">
        <w:rPr>
          <w:rFonts w:eastAsia="Calibri" w:cs="Nazanin"/>
          <w:sz w:val="19"/>
          <w:szCs w:val="21"/>
          <w:rtl/>
        </w:rPr>
        <w:t xml:space="preserve"> در </w:t>
      </w:r>
      <w:r w:rsidRPr="00746974">
        <w:rPr>
          <w:rFonts w:eastAsia="Calibri" w:cs="Nazanin" w:hint="cs"/>
          <w:sz w:val="19"/>
          <w:szCs w:val="21"/>
          <w:rtl/>
        </w:rPr>
        <w:t>60</w:t>
      </w:r>
      <w:r w:rsidRPr="00746974">
        <w:rPr>
          <w:rFonts w:eastAsia="Calibri" w:cs="Nazanin"/>
          <w:sz w:val="19"/>
          <w:szCs w:val="21"/>
          <w:rtl/>
        </w:rPr>
        <w:t xml:space="preserve"> دق</w:t>
      </w:r>
      <w:r w:rsidR="00CC7BB1">
        <w:rPr>
          <w:rFonts w:eastAsia="Calibri" w:cs="Nazanin" w:hint="cs"/>
          <w:sz w:val="19"/>
          <w:szCs w:val="21"/>
          <w:rtl/>
        </w:rPr>
        <w:t>ي</w:t>
      </w:r>
      <w:r w:rsidRPr="00746974">
        <w:rPr>
          <w:rFonts w:eastAsia="Calibri" w:cs="Nazanin" w:hint="eastAsia"/>
          <w:sz w:val="19"/>
          <w:szCs w:val="21"/>
          <w:rtl/>
        </w:rPr>
        <w:t>قه</w:t>
      </w:r>
      <w:r w:rsidRPr="00746974">
        <w:rPr>
          <w:rFonts w:eastAsia="Calibri" w:cs="Nazanin"/>
          <w:sz w:val="19"/>
          <w:szCs w:val="21"/>
          <w:rtl/>
        </w:rPr>
        <w:t xml:space="preserve"> صورت گرفت</w:t>
      </w:r>
      <w:r w:rsidRPr="00746974">
        <w:rPr>
          <w:rFonts w:eastAsia="Calibri" w:cs="Nazanin" w:hint="cs"/>
          <w:sz w:val="19"/>
          <w:szCs w:val="21"/>
          <w:rtl/>
        </w:rPr>
        <w:t>ه است</w:t>
      </w:r>
      <w:r w:rsidRPr="00746974">
        <w:rPr>
          <w:rFonts w:eastAsia="Calibri" w:cs="Nazanin"/>
          <w:sz w:val="19"/>
          <w:szCs w:val="21"/>
          <w:rtl/>
        </w:rPr>
        <w:t>. بنابرا</w:t>
      </w:r>
      <w:r w:rsidR="00CC7BB1">
        <w:rPr>
          <w:rFonts w:eastAsia="Calibri" w:cs="Nazanin" w:hint="cs"/>
          <w:sz w:val="19"/>
          <w:szCs w:val="21"/>
          <w:rtl/>
        </w:rPr>
        <w:t>ي</w:t>
      </w:r>
      <w:r w:rsidRPr="00746974">
        <w:rPr>
          <w:rFonts w:eastAsia="Calibri" w:cs="Nazanin" w:hint="eastAsia"/>
          <w:sz w:val="19"/>
          <w:szCs w:val="21"/>
          <w:rtl/>
        </w:rPr>
        <w:t>ن</w:t>
      </w:r>
      <w:r w:rsidRPr="00746974">
        <w:rPr>
          <w:rFonts w:eastAsia="Calibri" w:cs="Nazanin"/>
          <w:sz w:val="19"/>
          <w:szCs w:val="21"/>
          <w:rtl/>
        </w:rPr>
        <w:t xml:space="preserve"> همه </w:t>
      </w:r>
      <w:r w:rsidR="001079EF">
        <w:rPr>
          <w:rFonts w:eastAsia="Calibri" w:cs="Nazanin"/>
          <w:sz w:val="19"/>
          <w:szCs w:val="21"/>
          <w:rtl/>
        </w:rPr>
        <w:t>فرمولاس</w:t>
      </w:r>
      <w:r w:rsidR="00CC7BB1">
        <w:rPr>
          <w:rFonts w:eastAsia="Calibri" w:cs="Nazanin" w:hint="cs"/>
          <w:sz w:val="19"/>
          <w:szCs w:val="21"/>
          <w:rtl/>
        </w:rPr>
        <w:t>ي</w:t>
      </w:r>
      <w:r w:rsidR="001079EF">
        <w:rPr>
          <w:rFonts w:eastAsia="Calibri" w:cs="Nazanin" w:hint="eastAsia"/>
          <w:sz w:val="19"/>
          <w:szCs w:val="21"/>
          <w:rtl/>
        </w:rPr>
        <w:t>ون‌ها</w:t>
      </w:r>
      <w:r w:rsidRPr="00746974">
        <w:rPr>
          <w:rFonts w:eastAsia="Calibri" w:cs="Nazanin"/>
          <w:sz w:val="19"/>
          <w:szCs w:val="21"/>
          <w:rtl/>
        </w:rPr>
        <w:t xml:space="preserve"> ا</w:t>
      </w:r>
      <w:r w:rsidR="00CC7BB1">
        <w:rPr>
          <w:rFonts w:eastAsia="Calibri" w:cs="Nazanin" w:hint="cs"/>
          <w:sz w:val="19"/>
          <w:szCs w:val="21"/>
          <w:rtl/>
        </w:rPr>
        <w:t>ي</w:t>
      </w:r>
      <w:r w:rsidRPr="00746974">
        <w:rPr>
          <w:rFonts w:eastAsia="Calibri" w:cs="Nazanin" w:hint="eastAsia"/>
          <w:sz w:val="19"/>
          <w:szCs w:val="21"/>
          <w:rtl/>
        </w:rPr>
        <w:t>ن</w:t>
      </w:r>
      <w:r w:rsidRPr="00746974">
        <w:rPr>
          <w:rFonts w:eastAsia="Calibri" w:cs="Nazanin"/>
          <w:sz w:val="19"/>
          <w:szCs w:val="21"/>
          <w:rtl/>
        </w:rPr>
        <w:t xml:space="preserve"> مع</w:t>
      </w:r>
      <w:r w:rsidR="00CC7BB1">
        <w:rPr>
          <w:rFonts w:eastAsia="Calibri" w:cs="Nazanin" w:hint="cs"/>
          <w:sz w:val="19"/>
          <w:szCs w:val="21"/>
          <w:rtl/>
        </w:rPr>
        <w:t>ي</w:t>
      </w:r>
      <w:r w:rsidRPr="00746974">
        <w:rPr>
          <w:rFonts w:eastAsia="Calibri" w:cs="Nazanin" w:hint="eastAsia"/>
          <w:sz w:val="19"/>
          <w:szCs w:val="21"/>
          <w:rtl/>
        </w:rPr>
        <w:t>ار</w:t>
      </w:r>
      <w:r w:rsidRPr="00746974">
        <w:rPr>
          <w:rFonts w:eastAsia="Calibri" w:cs="Nazanin"/>
          <w:sz w:val="19"/>
          <w:szCs w:val="21"/>
          <w:rtl/>
        </w:rPr>
        <w:t xml:space="preserve"> پذ</w:t>
      </w:r>
      <w:r w:rsidR="00CC7BB1">
        <w:rPr>
          <w:rFonts w:eastAsia="Calibri" w:cs="Nazanin" w:hint="cs"/>
          <w:sz w:val="19"/>
          <w:szCs w:val="21"/>
          <w:rtl/>
        </w:rPr>
        <w:t>ي</w:t>
      </w:r>
      <w:r w:rsidRPr="00746974">
        <w:rPr>
          <w:rFonts w:eastAsia="Calibri" w:cs="Nazanin" w:hint="eastAsia"/>
          <w:sz w:val="19"/>
          <w:szCs w:val="21"/>
          <w:rtl/>
        </w:rPr>
        <w:t>رش</w:t>
      </w:r>
      <w:r w:rsidRPr="00746974">
        <w:rPr>
          <w:rFonts w:eastAsia="Calibri" w:cs="Nazanin"/>
          <w:sz w:val="19"/>
          <w:szCs w:val="21"/>
          <w:rtl/>
        </w:rPr>
        <w:t xml:space="preserve"> فارماکوپ</w:t>
      </w:r>
      <w:r w:rsidRPr="00746974">
        <w:rPr>
          <w:rFonts w:eastAsia="Calibri" w:cs="Nazanin" w:hint="cs"/>
          <w:sz w:val="19"/>
          <w:szCs w:val="21"/>
          <w:rtl/>
        </w:rPr>
        <w:t>ه</w:t>
      </w:r>
      <w:r w:rsidRPr="00746974">
        <w:rPr>
          <w:rFonts w:eastAsia="Calibri" w:cs="Nazanin"/>
          <w:sz w:val="19"/>
          <w:szCs w:val="21"/>
          <w:rtl/>
        </w:rPr>
        <w:t xml:space="preserve"> را پاس کردند </w:t>
      </w:r>
      <w:r w:rsidRPr="00746974">
        <w:rPr>
          <w:rFonts w:eastAsia="Calibri" w:cs="Nazanin"/>
          <w:sz w:val="19"/>
          <w:szCs w:val="21"/>
          <w:rtl/>
        </w:rPr>
        <w:fldChar w:fldCharType="begin"/>
      </w:r>
      <w:r w:rsidRPr="00746974">
        <w:rPr>
          <w:rFonts w:eastAsia="Calibri" w:cs="Nazanin"/>
          <w:sz w:val="19"/>
          <w:szCs w:val="21"/>
        </w:rPr>
        <w:instrText>ADDIN EN.CITE &lt;EndNote&gt;&lt;Cite&gt;&lt;Author&gt;Tajani&lt;/Author&gt;&lt;Year&gt;2017&lt;/Year&gt;&lt;RecNum&gt;7&lt;/RecNum&gt;&lt;DisplayText&gt;(7)&lt;/DisplayText&gt;&lt;record&gt;&lt;rec-number&gt;7&lt;/rec-number&gt;&lt;foreign-keys&gt;&lt;key app="EN" db-id="f5t9spdazsxvslepa54xs2tjzd5rzrwp5va5" timestamp="1619352041"&gt;7&lt;/key</w:instrText>
      </w:r>
      <w:r w:rsidRPr="00746974">
        <w:rPr>
          <w:rFonts w:eastAsia="Calibri" w:cs="Nazanin"/>
          <w:sz w:val="19"/>
          <w:szCs w:val="21"/>
          <w:rtl/>
        </w:rPr>
        <w:instrText>&gt;&lt;/</w:instrText>
      </w:r>
      <w:r w:rsidRPr="00746974">
        <w:rPr>
          <w:rFonts w:eastAsia="Calibri" w:cs="Nazanin"/>
          <w:sz w:val="19"/>
          <w:szCs w:val="21"/>
        </w:rPr>
        <w:instrText>foreign-keys&gt;&lt;ref-type name="Journal Article"&gt;17&lt;/ref-type&gt;&lt;contributors&gt;&lt;authors&gt;&lt;author&gt;Tajani, Amineh&lt;/author&gt;&lt;author&gt;Haghighizadeh, Atoosa&lt;/author&gt;&lt;author&gt;Soheili, Vahid&lt;/author&gt;&lt;author&gt;Mirshahi, Salim&lt;/author&gt;&lt;author&gt;Rajabi, Omid&lt;/author&gt;&lt;/authors</w:instrText>
      </w:r>
      <w:r w:rsidRPr="00746974">
        <w:rPr>
          <w:rFonts w:eastAsia="Calibri" w:cs="Nazanin"/>
          <w:sz w:val="19"/>
          <w:szCs w:val="21"/>
          <w:rtl/>
        </w:rPr>
        <w:instrText>&gt;&lt;/</w:instrText>
      </w:r>
      <w:r w:rsidRPr="00746974">
        <w:rPr>
          <w:rFonts w:eastAsia="Calibri" w:cs="Nazanin"/>
          <w:sz w:val="19"/>
          <w:szCs w:val="21"/>
        </w:rPr>
        <w:instrText>contributors&gt;&lt;titles&gt;&lt;title&gt;In Vitro Bioequivalence Study of 8 Generic and 3 Brands of Sertraline-HCl Tablets in Iran Market&lt;/title&gt;&lt;secondary-title&gt;Biomedical and Pharmacology Journal&lt;/secondary-title&gt;&lt;/titles&gt;&lt;periodical&gt;&lt;full-title&gt;Biomedical and Pharmacology Journal&lt;/full-title&gt;&lt;/periodical&gt;&lt;pages&gt;1109-1116&lt;/pages&gt;&lt;volume&gt;10&lt;/volume&gt;&lt;dates&gt;&lt;year&gt;2017&lt;/year&gt;&lt;pub-dates&gt;&lt;date&gt;09/28&lt;/date&gt;&lt;/pub-dates&gt;&lt;/dates&gt;&lt;urls&gt;&lt;/urls&gt;&lt;electronic-resource-num&gt;10.13005/bpj/1210&lt;/electronic-resource-num&gt;&lt;/record&gt;&lt;/Cite</w:instrText>
      </w:r>
      <w:r w:rsidRPr="00746974">
        <w:rPr>
          <w:rFonts w:eastAsia="Calibri" w:cs="Nazanin"/>
          <w:sz w:val="19"/>
          <w:szCs w:val="21"/>
          <w:rtl/>
        </w:rPr>
        <w:instrText>&gt;&lt;/</w:instrText>
      </w:r>
      <w:r w:rsidRPr="00746974">
        <w:rPr>
          <w:rFonts w:eastAsia="Calibri" w:cs="Nazanin"/>
          <w:sz w:val="19"/>
          <w:szCs w:val="21"/>
        </w:rPr>
        <w:instrText>EndNote</w:instrText>
      </w:r>
      <w:r w:rsidRPr="00746974">
        <w:rPr>
          <w:rFonts w:eastAsia="Calibri" w:cs="Nazanin"/>
          <w:sz w:val="19"/>
          <w:szCs w:val="21"/>
          <w:rtl/>
        </w:rPr>
        <w:instrText>&gt;</w:instrText>
      </w:r>
      <w:r w:rsidRPr="00746974">
        <w:rPr>
          <w:rFonts w:eastAsia="Calibri" w:cs="Nazanin"/>
          <w:sz w:val="19"/>
          <w:szCs w:val="21"/>
          <w:rtl/>
        </w:rPr>
        <w:fldChar w:fldCharType="separate"/>
      </w:r>
      <w:r w:rsidRPr="00746974">
        <w:rPr>
          <w:rFonts w:eastAsia="Calibri" w:cs="Nazanin"/>
          <w:sz w:val="19"/>
          <w:szCs w:val="21"/>
          <w:rtl/>
        </w:rPr>
        <w:t>(7)</w:t>
      </w:r>
      <w:r w:rsidRPr="00746974">
        <w:rPr>
          <w:rFonts w:eastAsia="Calibri" w:cs="Nazanin"/>
          <w:sz w:val="19"/>
          <w:szCs w:val="21"/>
          <w:rtl/>
        </w:rPr>
        <w:fldChar w:fldCharType="end"/>
      </w:r>
      <w:r w:rsidRPr="00746974">
        <w:rPr>
          <w:rFonts w:eastAsia="Calibri" w:cs="Nazanin"/>
          <w:sz w:val="19"/>
          <w:szCs w:val="21"/>
          <w:rtl/>
        </w:rPr>
        <w:t>.</w:t>
      </w:r>
    </w:p>
    <w:p w14:paraId="3780ECFD" w14:textId="7BB1383C" w:rsidR="00746974" w:rsidRPr="00746974" w:rsidRDefault="00746974" w:rsidP="00746974">
      <w:pPr>
        <w:spacing w:after="0" w:line="340" w:lineRule="exact"/>
        <w:ind w:firstLine="284"/>
        <w:jc w:val="both"/>
        <w:rPr>
          <w:rFonts w:eastAsia="Calibri" w:cs="Nazanin"/>
          <w:sz w:val="19"/>
          <w:szCs w:val="21"/>
          <w:rtl/>
        </w:rPr>
      </w:pPr>
      <w:r w:rsidRPr="00746974">
        <w:rPr>
          <w:rFonts w:eastAsia="Calibri" w:cs="Nazanin"/>
          <w:sz w:val="19"/>
          <w:szCs w:val="21"/>
          <w:rtl/>
        </w:rPr>
        <w:t>استفاده از فاکتورها</w:t>
      </w:r>
      <w:r w:rsidR="00CC7BB1">
        <w:rPr>
          <w:rFonts w:eastAsia="Calibri" w:cs="Nazanin" w:hint="cs"/>
          <w:sz w:val="19"/>
          <w:szCs w:val="21"/>
          <w:rtl/>
        </w:rPr>
        <w:t>ي</w:t>
      </w:r>
      <w:r w:rsidRPr="00746974">
        <w:rPr>
          <w:rFonts w:eastAsia="Calibri" w:cs="Nazanin"/>
          <w:sz w:val="19"/>
          <w:szCs w:val="21"/>
          <w:rtl/>
        </w:rPr>
        <w:t xml:space="preserve"> تناسب ن</w:t>
      </w:r>
      <w:r w:rsidR="00CC7BB1">
        <w:rPr>
          <w:rFonts w:eastAsia="Calibri" w:cs="Nazanin" w:hint="cs"/>
          <w:sz w:val="19"/>
          <w:szCs w:val="21"/>
          <w:rtl/>
        </w:rPr>
        <w:t>ي</w:t>
      </w:r>
      <w:r w:rsidRPr="00746974">
        <w:rPr>
          <w:rFonts w:eastAsia="Calibri" w:cs="Nazanin" w:hint="eastAsia"/>
          <w:sz w:val="19"/>
          <w:szCs w:val="21"/>
          <w:rtl/>
        </w:rPr>
        <w:t>ز</w:t>
      </w:r>
      <w:r w:rsidRPr="00746974">
        <w:rPr>
          <w:rFonts w:eastAsia="Calibri" w:cs="Nazanin"/>
          <w:sz w:val="19"/>
          <w:szCs w:val="21"/>
          <w:rtl/>
        </w:rPr>
        <w:t xml:space="preserve"> برا</w:t>
      </w:r>
      <w:r w:rsidR="00CC7BB1">
        <w:rPr>
          <w:rFonts w:eastAsia="Calibri" w:cs="Nazanin" w:hint="cs"/>
          <w:sz w:val="19"/>
          <w:szCs w:val="21"/>
          <w:rtl/>
        </w:rPr>
        <w:t>ي</w:t>
      </w:r>
      <w:r w:rsidRPr="00746974">
        <w:rPr>
          <w:rFonts w:eastAsia="Calibri" w:cs="Nazanin"/>
          <w:sz w:val="19"/>
          <w:szCs w:val="21"/>
          <w:rtl/>
        </w:rPr>
        <w:t xml:space="preserve"> مقا</w:t>
      </w:r>
      <w:r w:rsidR="00CC7BB1">
        <w:rPr>
          <w:rFonts w:eastAsia="Calibri" w:cs="Nazanin" w:hint="cs"/>
          <w:sz w:val="19"/>
          <w:szCs w:val="21"/>
          <w:rtl/>
        </w:rPr>
        <w:t>ي</w:t>
      </w:r>
      <w:r w:rsidRPr="00746974">
        <w:rPr>
          <w:rFonts w:eastAsia="Calibri" w:cs="Nazanin" w:hint="eastAsia"/>
          <w:sz w:val="19"/>
          <w:szCs w:val="21"/>
          <w:rtl/>
        </w:rPr>
        <w:t>سه</w:t>
      </w:r>
      <w:r w:rsidRPr="00746974">
        <w:rPr>
          <w:rFonts w:eastAsia="Calibri" w:cs="Nazanin"/>
          <w:sz w:val="19"/>
          <w:szCs w:val="21"/>
          <w:rtl/>
        </w:rPr>
        <w:t xml:space="preserve"> مشخصات انحلال در </w:t>
      </w:r>
      <w:r w:rsidR="001079EF">
        <w:rPr>
          <w:rFonts w:eastAsia="Calibri" w:cs="Nazanin"/>
          <w:sz w:val="19"/>
          <w:szCs w:val="21"/>
          <w:rtl/>
        </w:rPr>
        <w:t xml:space="preserve">دستورالعمل </w:t>
      </w:r>
      <w:r w:rsidR="001079EF">
        <w:rPr>
          <w:rFonts w:eastAsia="Calibri" w:cs="Nazanin"/>
          <w:sz w:val="19"/>
          <w:szCs w:val="21"/>
        </w:rPr>
        <w:t>FDA</w:t>
      </w:r>
      <w:r w:rsidRPr="00746974">
        <w:rPr>
          <w:rFonts w:eastAsia="Calibri" w:cs="Nazanin"/>
          <w:sz w:val="19"/>
          <w:szCs w:val="21"/>
          <w:rtl/>
        </w:rPr>
        <w:t xml:space="preserve"> برا</w:t>
      </w:r>
      <w:r w:rsidR="00CC7BB1">
        <w:rPr>
          <w:rFonts w:eastAsia="Calibri" w:cs="Nazanin" w:hint="cs"/>
          <w:sz w:val="19"/>
          <w:szCs w:val="21"/>
          <w:rtl/>
        </w:rPr>
        <w:t>ي</w:t>
      </w:r>
      <w:r w:rsidRPr="00746974">
        <w:rPr>
          <w:rFonts w:eastAsia="Calibri" w:cs="Nazanin"/>
          <w:sz w:val="19"/>
          <w:szCs w:val="21"/>
          <w:rtl/>
        </w:rPr>
        <w:t xml:space="preserve"> صنعت توص</w:t>
      </w:r>
      <w:r w:rsidR="00CC7BB1">
        <w:rPr>
          <w:rFonts w:eastAsia="Calibri" w:cs="Nazanin" w:hint="cs"/>
          <w:sz w:val="19"/>
          <w:szCs w:val="21"/>
          <w:rtl/>
        </w:rPr>
        <w:t>ي</w:t>
      </w:r>
      <w:r w:rsidRPr="00746974">
        <w:rPr>
          <w:rFonts w:eastAsia="Calibri" w:cs="Nazanin" w:hint="eastAsia"/>
          <w:sz w:val="19"/>
          <w:szCs w:val="21"/>
          <w:rtl/>
        </w:rPr>
        <w:t>ه</w:t>
      </w:r>
      <w:r w:rsidRPr="00746974">
        <w:rPr>
          <w:rFonts w:eastAsia="Calibri" w:cs="Nazanin"/>
          <w:sz w:val="19"/>
          <w:szCs w:val="21"/>
          <w:rtl/>
        </w:rPr>
        <w:t xml:space="preserve"> شده است. طبق ا</w:t>
      </w:r>
      <w:r w:rsidR="00CC7BB1">
        <w:rPr>
          <w:rFonts w:eastAsia="Calibri" w:cs="Nazanin" w:hint="cs"/>
          <w:sz w:val="19"/>
          <w:szCs w:val="21"/>
          <w:rtl/>
        </w:rPr>
        <w:t>ي</w:t>
      </w:r>
      <w:r w:rsidRPr="00746974">
        <w:rPr>
          <w:rFonts w:eastAsia="Calibri" w:cs="Nazanin" w:hint="eastAsia"/>
          <w:sz w:val="19"/>
          <w:szCs w:val="21"/>
          <w:rtl/>
        </w:rPr>
        <w:t>ن</w:t>
      </w:r>
      <w:r w:rsidRPr="00746974">
        <w:rPr>
          <w:rFonts w:eastAsia="Calibri" w:cs="Nazanin"/>
          <w:sz w:val="19"/>
          <w:szCs w:val="21"/>
        </w:rPr>
        <w:t xml:space="preserve"> </w:t>
      </w:r>
      <w:r w:rsidR="001079EF">
        <w:rPr>
          <w:rFonts w:eastAsia="Calibri" w:cs="Nazanin"/>
          <w:sz w:val="19"/>
          <w:szCs w:val="21"/>
          <w:rtl/>
        </w:rPr>
        <w:t>دستورالعمل‌ها</w:t>
      </w:r>
      <w:r w:rsidRPr="00746974">
        <w:rPr>
          <w:rFonts w:eastAsia="Calibri" w:cs="Nazanin"/>
          <w:sz w:val="19"/>
          <w:szCs w:val="21"/>
          <w:rtl/>
        </w:rPr>
        <w:t xml:space="preserve">، </w:t>
      </w:r>
      <w:r w:rsidR="002F1679">
        <w:rPr>
          <w:rFonts w:eastAsia="Calibri" w:cs="Nazanin"/>
          <w:sz w:val="19"/>
          <w:szCs w:val="21"/>
          <w:rtl/>
        </w:rPr>
        <w:t>به‌طورکل</w:t>
      </w:r>
      <w:r w:rsidR="00D81E5C">
        <w:rPr>
          <w:rFonts w:eastAsia="Calibri" w:cs="Nazanin"/>
          <w:sz w:val="19"/>
          <w:szCs w:val="21"/>
          <w:rtl/>
        </w:rPr>
        <w:t>ي</w:t>
      </w:r>
      <w:r w:rsidRPr="00746974">
        <w:rPr>
          <w:rFonts w:eastAsia="Calibri" w:cs="Nazanin" w:hint="eastAsia"/>
          <w:sz w:val="19"/>
          <w:szCs w:val="21"/>
          <w:rtl/>
        </w:rPr>
        <w:t>،</w:t>
      </w:r>
      <w:r w:rsidRPr="00746974">
        <w:rPr>
          <w:rFonts w:eastAsia="Calibri" w:cs="Nazanin"/>
          <w:sz w:val="19"/>
          <w:szCs w:val="21"/>
          <w:rtl/>
        </w:rPr>
        <w:t xml:space="preserve"> مقاد</w:t>
      </w:r>
      <w:r w:rsidR="00CC7BB1">
        <w:rPr>
          <w:rFonts w:eastAsia="Calibri" w:cs="Nazanin" w:hint="cs"/>
          <w:sz w:val="19"/>
          <w:szCs w:val="21"/>
          <w:rtl/>
        </w:rPr>
        <w:t>ي</w:t>
      </w:r>
      <w:r w:rsidRPr="00746974">
        <w:rPr>
          <w:rFonts w:eastAsia="Calibri" w:cs="Nazanin" w:hint="eastAsia"/>
          <w:sz w:val="19"/>
          <w:szCs w:val="21"/>
          <w:rtl/>
        </w:rPr>
        <w:t>ر</w:t>
      </w:r>
      <w:r w:rsidRPr="00746974">
        <w:rPr>
          <w:rFonts w:eastAsia="Calibri" w:cs="Nazanin" w:hint="cs"/>
          <w:sz w:val="19"/>
          <w:szCs w:val="21"/>
          <w:rtl/>
        </w:rPr>
        <w:t xml:space="preserve"> فاکتور تفاوت </w:t>
      </w:r>
      <w:r w:rsidRPr="00746974">
        <w:rPr>
          <w:rFonts w:eastAsia="Calibri" w:cs="Nazanin"/>
          <w:sz w:val="19"/>
          <w:szCs w:val="21"/>
        </w:rPr>
        <w:t>(f</w:t>
      </w:r>
      <w:r w:rsidRPr="00746974">
        <w:rPr>
          <w:rFonts w:eastAsia="Calibri" w:cs="Nazanin"/>
          <w:sz w:val="19"/>
          <w:szCs w:val="21"/>
          <w:vertAlign w:val="subscript"/>
        </w:rPr>
        <w:t>1</w:t>
      </w:r>
      <w:r w:rsidRPr="00746974">
        <w:rPr>
          <w:rFonts w:eastAsia="Calibri" w:cs="Nazanin"/>
          <w:sz w:val="19"/>
          <w:szCs w:val="21"/>
        </w:rPr>
        <w:t>)</w:t>
      </w:r>
      <w:r w:rsidRPr="00746974">
        <w:rPr>
          <w:rFonts w:eastAsia="Calibri" w:cs="Nazanin"/>
          <w:sz w:val="19"/>
          <w:szCs w:val="21"/>
          <w:rtl/>
        </w:rPr>
        <w:t xml:space="preserve"> تا 15 (0-15) و مقاد</w:t>
      </w:r>
      <w:r w:rsidR="00CC7BB1">
        <w:rPr>
          <w:rFonts w:eastAsia="Calibri" w:cs="Nazanin" w:hint="cs"/>
          <w:sz w:val="19"/>
          <w:szCs w:val="21"/>
          <w:rtl/>
        </w:rPr>
        <w:t>ي</w:t>
      </w:r>
      <w:r w:rsidRPr="00746974">
        <w:rPr>
          <w:rFonts w:eastAsia="Calibri" w:cs="Nazanin" w:hint="eastAsia"/>
          <w:sz w:val="19"/>
          <w:szCs w:val="21"/>
          <w:rtl/>
        </w:rPr>
        <w:t>ر</w:t>
      </w:r>
      <w:r w:rsidRPr="00746974">
        <w:rPr>
          <w:rFonts w:eastAsia="Calibri" w:cs="Nazanin" w:hint="cs"/>
          <w:sz w:val="19"/>
          <w:szCs w:val="21"/>
          <w:rtl/>
        </w:rPr>
        <w:t xml:space="preserve"> فاکتور </w:t>
      </w:r>
      <w:r w:rsidR="001079EF">
        <w:rPr>
          <w:rFonts w:eastAsia="Calibri" w:cs="Nazanin"/>
          <w:sz w:val="19"/>
          <w:szCs w:val="21"/>
          <w:rtl/>
        </w:rPr>
        <w:t>تشابه (</w:t>
      </w:r>
      <w:r w:rsidRPr="00746974">
        <w:rPr>
          <w:rFonts w:eastAsia="Calibri" w:cs="Nazanin"/>
          <w:sz w:val="19"/>
          <w:szCs w:val="21"/>
        </w:rPr>
        <w:t>f</w:t>
      </w:r>
      <w:r w:rsidRPr="00746974">
        <w:rPr>
          <w:rFonts w:eastAsia="Calibri" w:cs="Nazanin"/>
          <w:sz w:val="19"/>
          <w:szCs w:val="21"/>
          <w:vertAlign w:val="subscript"/>
        </w:rPr>
        <w:t>2</w:t>
      </w:r>
      <w:r w:rsidRPr="00746974">
        <w:rPr>
          <w:rFonts w:eastAsia="Calibri" w:cs="Nazanin"/>
          <w:sz w:val="19"/>
          <w:szCs w:val="21"/>
        </w:rPr>
        <w:t>)</w:t>
      </w:r>
      <w:r w:rsidR="001079EF">
        <w:rPr>
          <w:rFonts w:eastAsia="Calibri" w:cs="Nazanin"/>
          <w:sz w:val="19"/>
          <w:szCs w:val="21"/>
        </w:rPr>
        <w:t xml:space="preserve"> </w:t>
      </w:r>
      <w:r w:rsidRPr="00746974">
        <w:rPr>
          <w:rFonts w:eastAsia="Calibri" w:cs="Nazanin"/>
          <w:sz w:val="19"/>
          <w:szCs w:val="21"/>
          <w:rtl/>
        </w:rPr>
        <w:t>ب</w:t>
      </w:r>
      <w:r w:rsidR="00CC7BB1">
        <w:rPr>
          <w:rFonts w:eastAsia="Calibri" w:cs="Nazanin" w:hint="cs"/>
          <w:sz w:val="19"/>
          <w:szCs w:val="21"/>
          <w:rtl/>
        </w:rPr>
        <w:t>ي</w:t>
      </w:r>
      <w:r w:rsidRPr="00746974">
        <w:rPr>
          <w:rFonts w:eastAsia="Calibri" w:cs="Nazanin" w:hint="eastAsia"/>
          <w:sz w:val="19"/>
          <w:szCs w:val="21"/>
          <w:rtl/>
        </w:rPr>
        <w:t>شتر</w:t>
      </w:r>
      <w:r w:rsidRPr="00746974">
        <w:rPr>
          <w:rFonts w:eastAsia="Calibri" w:cs="Nazanin"/>
          <w:sz w:val="19"/>
          <w:szCs w:val="21"/>
          <w:rtl/>
        </w:rPr>
        <w:t xml:space="preserve"> از 50 (50-100) شباهت </w:t>
      </w:r>
      <w:r w:rsidR="00CC7BB1">
        <w:rPr>
          <w:rFonts w:eastAsia="Calibri" w:cs="Nazanin" w:hint="cs"/>
          <w:sz w:val="19"/>
          <w:szCs w:val="21"/>
          <w:rtl/>
        </w:rPr>
        <w:t>ي</w:t>
      </w:r>
      <w:r w:rsidRPr="00746974">
        <w:rPr>
          <w:rFonts w:eastAsia="Calibri" w:cs="Nazanin" w:hint="eastAsia"/>
          <w:sz w:val="19"/>
          <w:szCs w:val="21"/>
          <w:rtl/>
        </w:rPr>
        <w:t>ا</w:t>
      </w:r>
      <w:r w:rsidRPr="00746974">
        <w:rPr>
          <w:rFonts w:eastAsia="Calibri" w:cs="Nazanin"/>
          <w:sz w:val="19"/>
          <w:szCs w:val="21"/>
          <w:rtl/>
        </w:rPr>
        <w:t xml:space="preserve"> </w:t>
      </w:r>
      <w:r w:rsidR="002F1679">
        <w:rPr>
          <w:rFonts w:eastAsia="Calibri" w:cs="Nazanin"/>
          <w:sz w:val="19"/>
          <w:szCs w:val="21"/>
          <w:rtl/>
        </w:rPr>
        <w:t>هم‌ارز</w:t>
      </w:r>
      <w:r w:rsidR="00CC7BB1">
        <w:rPr>
          <w:rFonts w:eastAsia="Calibri" w:cs="Nazanin" w:hint="cs"/>
          <w:sz w:val="19"/>
          <w:szCs w:val="21"/>
          <w:rtl/>
        </w:rPr>
        <w:t>ي</w:t>
      </w:r>
      <w:r w:rsidRPr="00746974">
        <w:rPr>
          <w:rFonts w:eastAsia="Calibri" w:cs="Nazanin"/>
          <w:sz w:val="19"/>
          <w:szCs w:val="21"/>
          <w:rtl/>
        </w:rPr>
        <w:t xml:space="preserve"> دو منحن</w:t>
      </w:r>
      <w:r w:rsidR="00CC7BB1">
        <w:rPr>
          <w:rFonts w:eastAsia="Calibri" w:cs="Nazanin" w:hint="cs"/>
          <w:sz w:val="19"/>
          <w:szCs w:val="21"/>
          <w:rtl/>
        </w:rPr>
        <w:t>ي</w:t>
      </w:r>
      <w:r w:rsidRPr="00746974">
        <w:rPr>
          <w:rFonts w:eastAsia="Calibri" w:cs="Nazanin"/>
          <w:sz w:val="19"/>
          <w:szCs w:val="21"/>
          <w:rtl/>
        </w:rPr>
        <w:t xml:space="preserve"> را تضم</w:t>
      </w:r>
      <w:r w:rsidR="00CC7BB1">
        <w:rPr>
          <w:rFonts w:eastAsia="Calibri" w:cs="Nazanin" w:hint="cs"/>
          <w:sz w:val="19"/>
          <w:szCs w:val="21"/>
          <w:rtl/>
        </w:rPr>
        <w:t>ي</w:t>
      </w:r>
      <w:r w:rsidRPr="00746974">
        <w:rPr>
          <w:rFonts w:eastAsia="Calibri" w:cs="Nazanin" w:hint="eastAsia"/>
          <w:sz w:val="19"/>
          <w:szCs w:val="21"/>
          <w:rtl/>
        </w:rPr>
        <w:t>ن</w:t>
      </w:r>
      <w:r w:rsidRPr="00746974">
        <w:rPr>
          <w:rFonts w:eastAsia="Calibri" w:cs="Nazanin"/>
          <w:sz w:val="19"/>
          <w:szCs w:val="21"/>
          <w:rtl/>
        </w:rPr>
        <w:t xml:space="preserve"> </w:t>
      </w:r>
      <w:r w:rsidR="001079EF">
        <w:rPr>
          <w:rFonts w:eastAsia="Calibri" w:cs="Nazanin"/>
          <w:sz w:val="19"/>
          <w:szCs w:val="21"/>
          <w:rtl/>
        </w:rPr>
        <w:t>م</w:t>
      </w:r>
      <w:r w:rsidR="00CC7BB1">
        <w:rPr>
          <w:rFonts w:eastAsia="Calibri" w:cs="Nazanin" w:hint="cs"/>
          <w:sz w:val="19"/>
          <w:szCs w:val="21"/>
          <w:rtl/>
        </w:rPr>
        <w:t>ي</w:t>
      </w:r>
      <w:r w:rsidR="001079EF">
        <w:rPr>
          <w:rFonts w:eastAsia="Calibri" w:cs="Nazanin" w:hint="cs"/>
          <w:sz w:val="19"/>
          <w:szCs w:val="21"/>
          <w:rtl/>
        </w:rPr>
        <w:t>‌</w:t>
      </w:r>
      <w:r w:rsidR="001079EF">
        <w:rPr>
          <w:rFonts w:eastAsia="Calibri" w:cs="Nazanin" w:hint="eastAsia"/>
          <w:sz w:val="19"/>
          <w:szCs w:val="21"/>
          <w:rtl/>
        </w:rPr>
        <w:t>کنند</w:t>
      </w:r>
      <w:r w:rsidRPr="00746974">
        <w:rPr>
          <w:rFonts w:eastAsia="Calibri" w:cs="Nazanin"/>
          <w:sz w:val="19"/>
          <w:szCs w:val="21"/>
          <w:rtl/>
        </w:rPr>
        <w:fldChar w:fldCharType="begin"/>
      </w:r>
      <w:r w:rsidRPr="00746974">
        <w:rPr>
          <w:rFonts w:eastAsia="Calibri" w:cs="Nazanin"/>
          <w:sz w:val="19"/>
          <w:szCs w:val="21"/>
        </w:rPr>
        <w:instrText>ADDIN EN.CITE &lt;EndNote&gt;&lt;Cite&gt;&lt;Author&gt;Usman&lt;/Author&gt;&lt;Year&gt;2020&lt;/Year&gt;&lt;RecNum&gt;3&lt;/RecNum&gt;&lt;DisplayText&gt;(18)&lt;/DisplayText&gt;&lt;record&gt;&lt;rec-number&gt;3&lt;/rec-number&gt;&lt;foreign-keys&gt;&lt;key app="EN" db-id="s95fexspbfppttezds75955pxp2pzpze5wav" timestamp="1688840277"&gt;3&lt;/key</w:instrText>
      </w:r>
      <w:r w:rsidRPr="00746974">
        <w:rPr>
          <w:rFonts w:eastAsia="Calibri" w:cs="Nazanin"/>
          <w:sz w:val="19"/>
          <w:szCs w:val="21"/>
          <w:rtl/>
        </w:rPr>
        <w:instrText>&gt;&lt;/</w:instrText>
      </w:r>
      <w:r w:rsidRPr="00746974">
        <w:rPr>
          <w:rFonts w:eastAsia="Calibri" w:cs="Nazanin"/>
          <w:sz w:val="19"/>
          <w:szCs w:val="21"/>
        </w:rPr>
        <w:instrText>foreign-keys&gt;&lt;ref-type name="Journal Article"&gt;17&lt;/ref-type&gt;&lt;contributors&gt;&lt;authors&gt;&lt;author&gt;Usman, Shahnaz&lt;/author&gt;&lt;author&gt;Saeed, Ahmed&lt;/author&gt;&lt;author&gt;Fatima, Sakina&lt;/author&gt;&lt;author&gt;Ramesh, Venkat&lt;/author&gt;&lt;author&gt;Shah, Fasiha&lt;/author&gt;&lt;author&gt;Islam, Quamrul&lt;/author&gt;&lt;/authors&gt;&lt;/contributors&gt;&lt;titles&gt;&lt;title&gt;In Vitro Bioequivalence of Pregabalin Capsules (150 mg): An Alternative to In Vivo Bioequivalence Studies&lt;/title&gt;&lt;secondary-title&gt;Dissolution Technologies&lt;/secondary-title&gt;&lt;/titles&gt;&lt;periodical&gt;&lt;full-title</w:instrText>
      </w:r>
      <w:r w:rsidRPr="00746974">
        <w:rPr>
          <w:rFonts w:eastAsia="Calibri" w:cs="Nazanin"/>
          <w:sz w:val="19"/>
          <w:szCs w:val="21"/>
          <w:rtl/>
        </w:rPr>
        <w:instrText>&gt;</w:instrText>
      </w:r>
      <w:r w:rsidRPr="00746974">
        <w:rPr>
          <w:rFonts w:eastAsia="Calibri" w:cs="Nazanin"/>
          <w:sz w:val="19"/>
          <w:szCs w:val="21"/>
        </w:rPr>
        <w:instrText>Dissolution Technologies&lt;/full-title&gt;&lt;/periodical&gt;&lt;pages&gt;24-32&lt;/pages&gt;&lt;volume&gt;27&lt;/volume&gt;&lt;number&gt;4&lt;/number&gt;&lt;dates&gt;&lt;year&gt;2020&lt;/year&gt;&lt;/dates&gt;&lt;isbn&gt;1521-298X&lt;/isbn&gt;&lt;urls&gt;&lt;/urls&gt;&lt;/record&gt;&lt;/Cite&gt;&lt;/EndNote</w:instrText>
      </w:r>
      <w:r w:rsidRPr="00746974">
        <w:rPr>
          <w:rFonts w:eastAsia="Calibri" w:cs="Nazanin"/>
          <w:sz w:val="19"/>
          <w:szCs w:val="21"/>
          <w:rtl/>
        </w:rPr>
        <w:instrText>&gt;</w:instrText>
      </w:r>
      <w:r w:rsidRPr="00746974">
        <w:rPr>
          <w:rFonts w:eastAsia="Calibri" w:cs="Nazanin"/>
          <w:sz w:val="19"/>
          <w:szCs w:val="21"/>
          <w:rtl/>
        </w:rPr>
        <w:fldChar w:fldCharType="separate"/>
      </w:r>
      <w:r w:rsidRPr="00746974">
        <w:rPr>
          <w:rFonts w:eastAsia="Calibri" w:cs="Nazanin"/>
          <w:sz w:val="19"/>
          <w:szCs w:val="21"/>
          <w:rtl/>
        </w:rPr>
        <w:t>(18)</w:t>
      </w:r>
      <w:r w:rsidRPr="00746974">
        <w:rPr>
          <w:rFonts w:eastAsia="Calibri" w:cs="Nazanin"/>
          <w:sz w:val="19"/>
          <w:szCs w:val="21"/>
          <w:rtl/>
        </w:rPr>
        <w:fldChar w:fldCharType="end"/>
      </w:r>
      <w:r w:rsidRPr="00746974">
        <w:rPr>
          <w:rFonts w:eastAsia="Calibri" w:cs="Nazanin" w:hint="cs"/>
          <w:sz w:val="19"/>
          <w:szCs w:val="21"/>
          <w:rtl/>
        </w:rPr>
        <w:t>.</w:t>
      </w:r>
      <w:r w:rsidRPr="00746974">
        <w:rPr>
          <w:rFonts w:eastAsia="Calibri" w:cs="Nazanin"/>
          <w:sz w:val="19"/>
          <w:szCs w:val="21"/>
        </w:rPr>
        <w:t xml:space="preserve"> </w:t>
      </w:r>
      <w:r w:rsidRPr="00746974">
        <w:rPr>
          <w:rFonts w:eastAsia="Calibri" w:cs="Nazanin" w:hint="cs"/>
          <w:sz w:val="19"/>
          <w:szCs w:val="21"/>
          <w:rtl/>
        </w:rPr>
        <w:t xml:space="preserve">لازم به ذکر است که فرآورده پس از </w:t>
      </w:r>
      <w:r w:rsidR="001079EF">
        <w:rPr>
          <w:rFonts w:eastAsia="Calibri" w:cs="Nazanin"/>
          <w:sz w:val="19"/>
          <w:szCs w:val="21"/>
          <w:rtl/>
        </w:rPr>
        <w:t>تأ</w:t>
      </w:r>
      <w:r w:rsidR="00CC7BB1">
        <w:rPr>
          <w:rFonts w:eastAsia="Calibri" w:cs="Nazanin" w:hint="cs"/>
          <w:sz w:val="19"/>
          <w:szCs w:val="21"/>
          <w:rtl/>
        </w:rPr>
        <w:t>يي</w:t>
      </w:r>
      <w:r w:rsidR="001079EF">
        <w:rPr>
          <w:rFonts w:eastAsia="Calibri" w:cs="Nazanin" w:hint="eastAsia"/>
          <w:sz w:val="19"/>
          <w:szCs w:val="21"/>
          <w:rtl/>
        </w:rPr>
        <w:t>د</w:t>
      </w:r>
      <w:r w:rsidRPr="00746974">
        <w:rPr>
          <w:rFonts w:eastAsia="Calibri" w:cs="Nazanin" w:hint="cs"/>
          <w:sz w:val="19"/>
          <w:szCs w:val="21"/>
          <w:rtl/>
        </w:rPr>
        <w:t xml:space="preserve"> شدن </w:t>
      </w:r>
      <w:r w:rsidR="00CC7BB1">
        <w:rPr>
          <w:rFonts w:eastAsia="Calibri" w:cs="Nazanin" w:hint="cs"/>
          <w:sz w:val="19"/>
          <w:szCs w:val="21"/>
          <w:rtl/>
        </w:rPr>
        <w:t>ازنظر</w:t>
      </w:r>
      <w:r w:rsidRPr="00746974">
        <w:rPr>
          <w:rFonts w:eastAsia="Calibri" w:cs="Nazanin" w:hint="cs"/>
          <w:sz w:val="19"/>
          <w:szCs w:val="21"/>
          <w:rtl/>
        </w:rPr>
        <w:t xml:space="preserve"> م</w:t>
      </w:r>
      <w:r w:rsidR="00CC7BB1">
        <w:rPr>
          <w:rFonts w:eastAsia="Calibri" w:cs="Nazanin" w:hint="cs"/>
          <w:sz w:val="19"/>
          <w:szCs w:val="21"/>
          <w:rtl/>
        </w:rPr>
        <w:t>ي</w:t>
      </w:r>
      <w:r w:rsidRPr="00746974">
        <w:rPr>
          <w:rFonts w:eastAsia="Calibri" w:cs="Nazanin" w:hint="cs"/>
          <w:sz w:val="19"/>
          <w:szCs w:val="21"/>
          <w:rtl/>
        </w:rPr>
        <w:t xml:space="preserve">زان ماده </w:t>
      </w:r>
      <w:r w:rsidR="001079EF">
        <w:rPr>
          <w:rFonts w:eastAsia="Calibri" w:cs="Nazanin"/>
          <w:sz w:val="19"/>
          <w:szCs w:val="21"/>
          <w:rtl/>
        </w:rPr>
        <w:t>مؤثره</w:t>
      </w:r>
      <w:r w:rsidRPr="00746974">
        <w:rPr>
          <w:rFonts w:eastAsia="Calibri" w:cs="Nazanin" w:hint="cs"/>
          <w:sz w:val="19"/>
          <w:szCs w:val="21"/>
          <w:rtl/>
        </w:rPr>
        <w:t xml:space="preserve">، </w:t>
      </w:r>
      <w:r w:rsidR="00CC7BB1">
        <w:rPr>
          <w:rFonts w:eastAsia="Calibri" w:cs="Nazanin" w:hint="cs"/>
          <w:sz w:val="19"/>
          <w:szCs w:val="21"/>
          <w:rtl/>
        </w:rPr>
        <w:t>ي</w:t>
      </w:r>
      <w:r w:rsidRPr="00746974">
        <w:rPr>
          <w:rFonts w:eastAsia="Calibri" w:cs="Nazanin" w:hint="cs"/>
          <w:sz w:val="19"/>
          <w:szCs w:val="21"/>
          <w:rtl/>
        </w:rPr>
        <w:t>کنواخت</w:t>
      </w:r>
      <w:r w:rsidR="00CC7BB1">
        <w:rPr>
          <w:rFonts w:eastAsia="Calibri" w:cs="Nazanin" w:hint="cs"/>
          <w:sz w:val="19"/>
          <w:szCs w:val="21"/>
          <w:rtl/>
        </w:rPr>
        <w:t>ي</w:t>
      </w:r>
      <w:r w:rsidRPr="00746974">
        <w:rPr>
          <w:rFonts w:eastAsia="Calibri" w:cs="Nazanin" w:hint="cs"/>
          <w:sz w:val="19"/>
          <w:szCs w:val="21"/>
          <w:rtl/>
        </w:rPr>
        <w:t xml:space="preserve"> محتوا و تولرانس </w:t>
      </w:r>
      <w:r w:rsidRPr="00746974">
        <w:rPr>
          <w:rFonts w:eastAsia="Calibri" w:cs="Nazanin"/>
          <w:sz w:val="19"/>
          <w:szCs w:val="21"/>
        </w:rPr>
        <w:t>USP</w:t>
      </w:r>
      <w:r w:rsidRPr="00746974">
        <w:rPr>
          <w:rFonts w:eastAsia="Calibri" w:cs="Nazanin" w:hint="cs"/>
          <w:sz w:val="19"/>
          <w:szCs w:val="21"/>
          <w:rtl/>
        </w:rPr>
        <w:t xml:space="preserve"> </w:t>
      </w:r>
      <w:r w:rsidR="00CC7BB1">
        <w:rPr>
          <w:rFonts w:eastAsia="Calibri" w:cs="Nazanin" w:hint="cs"/>
          <w:sz w:val="19"/>
          <w:szCs w:val="21"/>
          <w:rtl/>
        </w:rPr>
        <w:t>ازنظر</w:t>
      </w:r>
      <w:r w:rsidRPr="00746974">
        <w:rPr>
          <w:rFonts w:eastAsia="Calibri" w:cs="Nazanin" w:hint="cs"/>
          <w:sz w:val="19"/>
          <w:szCs w:val="21"/>
          <w:rtl/>
        </w:rPr>
        <w:t xml:space="preserve"> فاکتور تفاوت و تشابه مورد ارز</w:t>
      </w:r>
      <w:r w:rsidR="00CC7BB1">
        <w:rPr>
          <w:rFonts w:eastAsia="Calibri" w:cs="Nazanin" w:hint="cs"/>
          <w:sz w:val="19"/>
          <w:szCs w:val="21"/>
          <w:rtl/>
        </w:rPr>
        <w:t>ي</w:t>
      </w:r>
      <w:r w:rsidRPr="00746974">
        <w:rPr>
          <w:rFonts w:eastAsia="Calibri" w:cs="Nazanin" w:hint="cs"/>
          <w:sz w:val="19"/>
          <w:szCs w:val="21"/>
          <w:rtl/>
        </w:rPr>
        <w:t>اب</w:t>
      </w:r>
      <w:r w:rsidR="00CC7BB1">
        <w:rPr>
          <w:rFonts w:eastAsia="Calibri" w:cs="Nazanin" w:hint="cs"/>
          <w:sz w:val="19"/>
          <w:szCs w:val="21"/>
          <w:rtl/>
        </w:rPr>
        <w:t>ي</w:t>
      </w:r>
      <w:r w:rsidRPr="00746974">
        <w:rPr>
          <w:rFonts w:eastAsia="Calibri" w:cs="Nazanin" w:hint="cs"/>
          <w:sz w:val="19"/>
          <w:szCs w:val="21"/>
          <w:rtl/>
        </w:rPr>
        <w:t xml:space="preserve"> قرار </w:t>
      </w:r>
      <w:r w:rsidR="001079EF">
        <w:rPr>
          <w:rFonts w:eastAsia="Calibri" w:cs="Nazanin"/>
          <w:sz w:val="19"/>
          <w:szCs w:val="21"/>
          <w:rtl/>
        </w:rPr>
        <w:t>م</w:t>
      </w:r>
      <w:r w:rsidR="00CC7BB1">
        <w:rPr>
          <w:rFonts w:eastAsia="Calibri" w:cs="Nazanin" w:hint="cs"/>
          <w:sz w:val="19"/>
          <w:szCs w:val="21"/>
          <w:rtl/>
        </w:rPr>
        <w:t>ي</w:t>
      </w:r>
      <w:r w:rsidR="001079EF">
        <w:rPr>
          <w:rFonts w:eastAsia="Calibri" w:cs="Nazanin" w:hint="cs"/>
          <w:sz w:val="19"/>
          <w:szCs w:val="21"/>
          <w:rtl/>
        </w:rPr>
        <w:t>‌</w:t>
      </w:r>
      <w:r w:rsidR="001079EF">
        <w:rPr>
          <w:rFonts w:eastAsia="Calibri" w:cs="Nazanin" w:hint="eastAsia"/>
          <w:sz w:val="19"/>
          <w:szCs w:val="21"/>
          <w:rtl/>
        </w:rPr>
        <w:t>گ</w:t>
      </w:r>
      <w:r w:rsidR="00CC7BB1">
        <w:rPr>
          <w:rFonts w:eastAsia="Calibri" w:cs="Nazanin" w:hint="cs"/>
          <w:sz w:val="19"/>
          <w:szCs w:val="21"/>
          <w:rtl/>
        </w:rPr>
        <w:t>ي</w:t>
      </w:r>
      <w:r w:rsidR="001079EF">
        <w:rPr>
          <w:rFonts w:eastAsia="Calibri" w:cs="Nazanin" w:hint="eastAsia"/>
          <w:sz w:val="19"/>
          <w:szCs w:val="21"/>
          <w:rtl/>
        </w:rPr>
        <w:t>رد</w:t>
      </w:r>
      <w:r w:rsidRPr="00746974">
        <w:rPr>
          <w:rFonts w:eastAsia="Calibri" w:cs="Nazanin" w:hint="cs"/>
          <w:sz w:val="19"/>
          <w:szCs w:val="21"/>
          <w:rtl/>
        </w:rPr>
        <w:t xml:space="preserve">. لذا در صورت پاس نشدن </w:t>
      </w:r>
      <w:r w:rsidR="001079EF">
        <w:rPr>
          <w:rFonts w:eastAsia="Calibri" w:cs="Nazanin"/>
          <w:sz w:val="19"/>
          <w:szCs w:val="21"/>
          <w:rtl/>
        </w:rPr>
        <w:t>تست‌ها</w:t>
      </w:r>
      <w:r w:rsidR="00CC7BB1">
        <w:rPr>
          <w:rFonts w:eastAsia="Calibri" w:cs="Nazanin" w:hint="cs"/>
          <w:sz w:val="19"/>
          <w:szCs w:val="21"/>
          <w:rtl/>
        </w:rPr>
        <w:t>ي</w:t>
      </w:r>
      <w:r w:rsidRPr="00746974">
        <w:rPr>
          <w:rFonts w:eastAsia="Calibri" w:cs="Nazanin" w:hint="cs"/>
          <w:sz w:val="19"/>
          <w:szCs w:val="21"/>
          <w:rtl/>
        </w:rPr>
        <w:t xml:space="preserve"> ذکر شده روند کار متوقف </w:t>
      </w:r>
      <w:r w:rsidR="001079EF">
        <w:rPr>
          <w:rFonts w:eastAsia="Calibri" w:cs="Nazanin"/>
          <w:sz w:val="19"/>
          <w:szCs w:val="21"/>
          <w:rtl/>
        </w:rPr>
        <w:t>م</w:t>
      </w:r>
      <w:r w:rsidR="00CC7BB1">
        <w:rPr>
          <w:rFonts w:eastAsia="Calibri" w:cs="Nazanin" w:hint="cs"/>
          <w:sz w:val="19"/>
          <w:szCs w:val="21"/>
          <w:rtl/>
        </w:rPr>
        <w:t>ي</w:t>
      </w:r>
      <w:r w:rsidR="001079EF">
        <w:rPr>
          <w:rFonts w:eastAsia="Calibri" w:cs="Nazanin" w:hint="cs"/>
          <w:sz w:val="19"/>
          <w:szCs w:val="21"/>
          <w:rtl/>
        </w:rPr>
        <w:t>‌</w:t>
      </w:r>
      <w:r w:rsidR="001079EF">
        <w:rPr>
          <w:rFonts w:eastAsia="Calibri" w:cs="Nazanin" w:hint="eastAsia"/>
          <w:sz w:val="19"/>
          <w:szCs w:val="21"/>
          <w:rtl/>
        </w:rPr>
        <w:t>شود</w:t>
      </w:r>
      <w:r w:rsidRPr="00746974">
        <w:rPr>
          <w:rFonts w:eastAsia="Calibri" w:cs="Nazanin"/>
          <w:sz w:val="19"/>
          <w:szCs w:val="21"/>
        </w:rPr>
        <w:t xml:space="preserve"> </w:t>
      </w:r>
      <w:r w:rsidRPr="00746974">
        <w:rPr>
          <w:rFonts w:eastAsia="Calibri" w:cs="Nazanin"/>
          <w:sz w:val="19"/>
          <w:szCs w:val="21"/>
          <w:rtl/>
        </w:rPr>
        <w:fldChar w:fldCharType="begin"/>
      </w:r>
      <w:r w:rsidRPr="00746974">
        <w:rPr>
          <w:rFonts w:eastAsia="Calibri" w:cs="Nazanin"/>
          <w:sz w:val="19"/>
          <w:szCs w:val="21"/>
        </w:rPr>
        <w:instrText>ADDIN EN.CITE &lt;EndNote&gt;&lt;Cite&gt;&lt;Author&gt;Morais&lt;/Author&gt;&lt;Year&gt;2010&lt;/Year&gt;&lt;RecNum&gt;11&lt;/RecNum&gt;&lt;DisplayText&gt;(19)&lt;/DisplayText&gt;&lt;record&gt;&lt;rec-number&gt;11&lt;/rec-number&gt;&lt;foreign-keys&gt;&lt;key app="EN" db-id="02va9r9pu2fw5cex2945efsv0z55vv0azaff" timestamp="1697042870"&gt;11</w:instrText>
      </w:r>
      <w:r w:rsidRPr="00746974">
        <w:rPr>
          <w:rFonts w:eastAsia="Calibri" w:cs="Nazanin"/>
          <w:sz w:val="19"/>
          <w:szCs w:val="21"/>
          <w:rtl/>
        </w:rPr>
        <w:instrText>&lt;/</w:instrText>
      </w:r>
      <w:r w:rsidRPr="00746974">
        <w:rPr>
          <w:rFonts w:eastAsia="Calibri" w:cs="Nazanin"/>
          <w:sz w:val="19"/>
          <w:szCs w:val="21"/>
        </w:rPr>
        <w:instrText>key&gt;&lt;/foreign-keys&gt;&lt;ref-type name="Journal Article"&gt;17&lt;/ref-type&gt;&lt;contributors&gt;&lt;authors&gt;&lt;author&gt;Morais, José Augusto Guimarães&lt;/author&gt;&lt;author&gt;Lobato, Maria do Rosário&lt;/author&gt;&lt;/authors&gt;&lt;/contributors&gt;&lt;titles&gt;&lt;title&gt;The new European Medicines Agency guideline on the investigation of bioequivalence&lt;/title&gt;&lt;secondary-title&gt;Basic &amp;amp; clinical pharmacology &amp;amp; toxicology&lt;/secondary-title&gt;&lt;/titles&gt;&lt;periodical&gt;&lt;full-title&gt;Basic &amp;amp; clinical pharmacology &amp;amp; toxicology&lt;/full-title&gt;&lt;/periodical&gt;&lt;pages&gt;221</w:instrText>
      </w:r>
      <w:r w:rsidRPr="00746974">
        <w:rPr>
          <w:rFonts w:eastAsia="Calibri" w:cs="Nazanin"/>
          <w:sz w:val="19"/>
          <w:szCs w:val="21"/>
          <w:rtl/>
        </w:rPr>
        <w:instrText>-225&lt;/</w:instrText>
      </w:r>
      <w:r w:rsidRPr="00746974">
        <w:rPr>
          <w:rFonts w:eastAsia="Calibri" w:cs="Nazanin"/>
          <w:sz w:val="19"/>
          <w:szCs w:val="21"/>
        </w:rPr>
        <w:instrText>pages&gt;&lt;volume&gt;106&lt;/volume&gt;&lt;number&gt;3&lt;/number&gt;&lt;dates&gt;&lt;year&gt;2010&lt;/year&gt;&lt;/dates&gt;&lt;isbn&gt;1742-7835&lt;/isbn&gt;&lt;urls&gt;&lt;/urls&gt;&lt;/record&gt;&lt;/Cite&gt;&lt;/EndNote</w:instrText>
      </w:r>
      <w:r w:rsidRPr="00746974">
        <w:rPr>
          <w:rFonts w:eastAsia="Calibri" w:cs="Nazanin"/>
          <w:sz w:val="19"/>
          <w:szCs w:val="21"/>
          <w:rtl/>
        </w:rPr>
        <w:instrText>&gt;</w:instrText>
      </w:r>
      <w:r w:rsidRPr="00746974">
        <w:rPr>
          <w:rFonts w:eastAsia="Calibri" w:cs="Nazanin"/>
          <w:sz w:val="19"/>
          <w:szCs w:val="21"/>
          <w:rtl/>
        </w:rPr>
        <w:fldChar w:fldCharType="separate"/>
      </w:r>
      <w:r w:rsidRPr="00746974">
        <w:rPr>
          <w:rFonts w:eastAsia="Calibri" w:cs="Nazanin"/>
          <w:sz w:val="19"/>
          <w:szCs w:val="21"/>
          <w:rtl/>
        </w:rPr>
        <w:t>(19)</w:t>
      </w:r>
      <w:r w:rsidRPr="00746974">
        <w:rPr>
          <w:rFonts w:eastAsia="Calibri" w:cs="Nazanin"/>
          <w:sz w:val="19"/>
          <w:szCs w:val="21"/>
          <w:rtl/>
        </w:rPr>
        <w:fldChar w:fldCharType="end"/>
      </w:r>
      <w:r w:rsidRPr="00746974">
        <w:rPr>
          <w:rFonts w:eastAsia="Calibri" w:cs="Nazanin" w:hint="cs"/>
          <w:sz w:val="19"/>
          <w:szCs w:val="21"/>
          <w:rtl/>
        </w:rPr>
        <w:t xml:space="preserve">. </w:t>
      </w:r>
      <w:r w:rsidR="00CF464C">
        <w:rPr>
          <w:rFonts w:eastAsia="Calibri" w:cs="Nazanin" w:hint="cs"/>
          <w:sz w:val="19"/>
          <w:szCs w:val="21"/>
          <w:rtl/>
        </w:rPr>
        <w:t>بر اساس</w:t>
      </w:r>
      <w:r w:rsidRPr="00746974">
        <w:rPr>
          <w:rFonts w:eastAsia="Calibri" w:cs="Nazanin" w:hint="cs"/>
          <w:sz w:val="19"/>
          <w:szCs w:val="21"/>
          <w:rtl/>
        </w:rPr>
        <w:t xml:space="preserve"> نتا</w:t>
      </w:r>
      <w:r w:rsidR="00CC7BB1">
        <w:rPr>
          <w:rFonts w:eastAsia="Calibri" w:cs="Nazanin" w:hint="cs"/>
          <w:sz w:val="19"/>
          <w:szCs w:val="21"/>
          <w:rtl/>
        </w:rPr>
        <w:t>ي</w:t>
      </w:r>
      <w:r w:rsidRPr="00746974">
        <w:rPr>
          <w:rFonts w:eastAsia="Calibri" w:cs="Nazanin" w:hint="cs"/>
          <w:sz w:val="19"/>
          <w:szCs w:val="21"/>
          <w:rtl/>
        </w:rPr>
        <w:t>ج جدول 6 پروفا</w:t>
      </w:r>
      <w:r w:rsidR="00CC7BB1">
        <w:rPr>
          <w:rFonts w:eastAsia="Calibri" w:cs="Nazanin" w:hint="cs"/>
          <w:sz w:val="19"/>
          <w:szCs w:val="21"/>
          <w:rtl/>
        </w:rPr>
        <w:t>ي</w:t>
      </w:r>
      <w:r w:rsidRPr="00746974">
        <w:rPr>
          <w:rFonts w:eastAsia="Calibri" w:cs="Nazanin" w:hint="cs"/>
          <w:sz w:val="19"/>
          <w:szCs w:val="21"/>
          <w:rtl/>
        </w:rPr>
        <w:t xml:space="preserve">ل انحلال برند </w:t>
      </w:r>
      <w:r w:rsidRPr="00746974">
        <w:rPr>
          <w:rFonts w:eastAsia="Calibri" w:cs="Nazanin"/>
          <w:sz w:val="19"/>
          <w:szCs w:val="21"/>
        </w:rPr>
        <w:t>G2</w:t>
      </w:r>
      <w:r w:rsidRPr="00746974">
        <w:rPr>
          <w:rFonts w:eastAsia="Calibri" w:cs="Nazanin" w:hint="cs"/>
          <w:sz w:val="19"/>
          <w:szCs w:val="21"/>
          <w:rtl/>
        </w:rPr>
        <w:t xml:space="preserve"> مشابه برند رفرانس است اما برند </w:t>
      </w:r>
      <w:r w:rsidRPr="00746974">
        <w:rPr>
          <w:rFonts w:eastAsia="Calibri" w:cs="Nazanin"/>
          <w:sz w:val="19"/>
          <w:szCs w:val="21"/>
        </w:rPr>
        <w:t>G1</w:t>
      </w:r>
      <w:r w:rsidRPr="00746974">
        <w:rPr>
          <w:rFonts w:eastAsia="Calibri" w:cs="Nazanin" w:hint="cs"/>
          <w:sz w:val="19"/>
          <w:szCs w:val="21"/>
          <w:rtl/>
        </w:rPr>
        <w:t xml:space="preserve"> نتوانست </w:t>
      </w:r>
      <w:r w:rsidR="00CF464C">
        <w:rPr>
          <w:rFonts w:eastAsia="Calibri" w:cs="Nazanin" w:hint="cs"/>
          <w:sz w:val="19"/>
          <w:szCs w:val="21"/>
          <w:rtl/>
        </w:rPr>
        <w:t>ازلحاظ</w:t>
      </w:r>
      <w:r w:rsidRPr="00746974">
        <w:rPr>
          <w:rFonts w:eastAsia="Calibri" w:cs="Nazanin" w:hint="cs"/>
          <w:sz w:val="19"/>
          <w:szCs w:val="21"/>
          <w:rtl/>
        </w:rPr>
        <w:t xml:space="preserve"> پروفا</w:t>
      </w:r>
      <w:r w:rsidR="00CC7BB1">
        <w:rPr>
          <w:rFonts w:eastAsia="Calibri" w:cs="Nazanin" w:hint="cs"/>
          <w:sz w:val="19"/>
          <w:szCs w:val="21"/>
          <w:rtl/>
        </w:rPr>
        <w:t>ي</w:t>
      </w:r>
      <w:r w:rsidRPr="00746974">
        <w:rPr>
          <w:rFonts w:eastAsia="Calibri" w:cs="Nazanin" w:hint="cs"/>
          <w:sz w:val="19"/>
          <w:szCs w:val="21"/>
          <w:rtl/>
        </w:rPr>
        <w:t xml:space="preserve">ل انحلال مشابه برند رفرانس باشد. </w:t>
      </w:r>
      <w:r w:rsidR="00180088">
        <w:rPr>
          <w:rFonts w:eastAsia="Calibri" w:cs="Nazanin" w:hint="cs"/>
          <w:sz w:val="19"/>
          <w:szCs w:val="21"/>
          <w:rtl/>
        </w:rPr>
        <w:t>به نظر</w:t>
      </w:r>
      <w:r w:rsidRPr="00746974">
        <w:rPr>
          <w:rFonts w:eastAsia="Calibri" w:cs="Nazanin" w:hint="cs"/>
          <w:sz w:val="19"/>
          <w:szCs w:val="21"/>
          <w:rtl/>
        </w:rPr>
        <w:t xml:space="preserve"> </w:t>
      </w:r>
      <w:r w:rsidR="001079EF">
        <w:rPr>
          <w:rFonts w:eastAsia="Calibri" w:cs="Nazanin"/>
          <w:sz w:val="19"/>
          <w:szCs w:val="21"/>
          <w:rtl/>
        </w:rPr>
        <w:t>م</w:t>
      </w:r>
      <w:r w:rsidR="00CC7BB1">
        <w:rPr>
          <w:rFonts w:eastAsia="Calibri" w:cs="Nazanin" w:hint="cs"/>
          <w:sz w:val="19"/>
          <w:szCs w:val="21"/>
          <w:rtl/>
        </w:rPr>
        <w:t>ي</w:t>
      </w:r>
      <w:r w:rsidR="001079EF">
        <w:rPr>
          <w:rFonts w:eastAsia="Calibri" w:cs="Nazanin" w:hint="cs"/>
          <w:sz w:val="19"/>
          <w:szCs w:val="21"/>
          <w:rtl/>
        </w:rPr>
        <w:t>‌</w:t>
      </w:r>
      <w:r w:rsidR="001079EF">
        <w:rPr>
          <w:rFonts w:eastAsia="Calibri" w:cs="Nazanin" w:hint="eastAsia"/>
          <w:sz w:val="19"/>
          <w:szCs w:val="21"/>
          <w:rtl/>
        </w:rPr>
        <w:t>رسد</w:t>
      </w:r>
      <w:r w:rsidRPr="00746974">
        <w:rPr>
          <w:rFonts w:eastAsia="Calibri" w:cs="Nazanin" w:hint="cs"/>
          <w:sz w:val="19"/>
          <w:szCs w:val="21"/>
          <w:rtl/>
        </w:rPr>
        <w:t xml:space="preserve"> ا</w:t>
      </w:r>
      <w:r w:rsidR="00CC7BB1">
        <w:rPr>
          <w:rFonts w:eastAsia="Calibri" w:cs="Nazanin" w:hint="cs"/>
          <w:sz w:val="19"/>
          <w:szCs w:val="21"/>
          <w:rtl/>
        </w:rPr>
        <w:t>ي</w:t>
      </w:r>
      <w:r w:rsidRPr="00746974">
        <w:rPr>
          <w:rFonts w:eastAsia="Calibri" w:cs="Nazanin" w:hint="cs"/>
          <w:sz w:val="19"/>
          <w:szCs w:val="21"/>
          <w:rtl/>
        </w:rPr>
        <w:t xml:space="preserve">ن تفاوت در رهش دارو </w:t>
      </w:r>
      <w:r w:rsidR="001079EF">
        <w:rPr>
          <w:rFonts w:eastAsia="Calibri" w:cs="Nazanin"/>
          <w:sz w:val="19"/>
          <w:szCs w:val="21"/>
          <w:rtl/>
        </w:rPr>
        <w:t>م</w:t>
      </w:r>
      <w:r w:rsidR="00CC7BB1">
        <w:rPr>
          <w:rFonts w:eastAsia="Calibri" w:cs="Nazanin" w:hint="cs"/>
          <w:sz w:val="19"/>
          <w:szCs w:val="21"/>
          <w:rtl/>
        </w:rPr>
        <w:t>ي</w:t>
      </w:r>
      <w:r w:rsidR="001079EF">
        <w:rPr>
          <w:rFonts w:eastAsia="Calibri" w:cs="Nazanin" w:hint="cs"/>
          <w:sz w:val="19"/>
          <w:szCs w:val="21"/>
          <w:rtl/>
        </w:rPr>
        <w:t>‌</w:t>
      </w:r>
      <w:r w:rsidR="001079EF">
        <w:rPr>
          <w:rFonts w:eastAsia="Calibri" w:cs="Nazanin" w:hint="eastAsia"/>
          <w:sz w:val="19"/>
          <w:szCs w:val="21"/>
          <w:rtl/>
        </w:rPr>
        <w:t>تواند</w:t>
      </w:r>
      <w:r w:rsidRPr="00746974">
        <w:rPr>
          <w:rFonts w:eastAsia="Calibri" w:cs="Nazanin" w:hint="cs"/>
          <w:sz w:val="19"/>
          <w:szCs w:val="21"/>
          <w:rtl/>
        </w:rPr>
        <w:t xml:space="preserve"> به دل</w:t>
      </w:r>
      <w:r w:rsidR="00CC7BB1">
        <w:rPr>
          <w:rFonts w:eastAsia="Calibri" w:cs="Nazanin" w:hint="cs"/>
          <w:sz w:val="19"/>
          <w:szCs w:val="21"/>
          <w:rtl/>
        </w:rPr>
        <w:t>ي</w:t>
      </w:r>
      <w:r w:rsidRPr="00746974">
        <w:rPr>
          <w:rFonts w:eastAsia="Calibri" w:cs="Nazanin" w:hint="cs"/>
          <w:sz w:val="19"/>
          <w:szCs w:val="21"/>
          <w:rtl/>
        </w:rPr>
        <w:t xml:space="preserve">ل تفاوت در نوع روکش </w:t>
      </w:r>
      <w:r w:rsidR="001079EF">
        <w:rPr>
          <w:rFonts w:eastAsia="Calibri" w:cs="Nazanin"/>
          <w:sz w:val="19"/>
          <w:szCs w:val="21"/>
          <w:rtl/>
        </w:rPr>
        <w:t>قرص‌ها</w:t>
      </w:r>
      <w:r w:rsidRPr="00746974">
        <w:rPr>
          <w:rFonts w:eastAsia="Calibri" w:cs="Nazanin" w:hint="cs"/>
          <w:sz w:val="19"/>
          <w:szCs w:val="21"/>
          <w:rtl/>
        </w:rPr>
        <w:t xml:space="preserve"> باشد. </w:t>
      </w:r>
      <w:r w:rsidR="00CC7BB1">
        <w:rPr>
          <w:rFonts w:eastAsia="Calibri" w:cs="Nazanin" w:hint="cs"/>
          <w:sz w:val="19"/>
          <w:szCs w:val="21"/>
          <w:rtl/>
        </w:rPr>
        <w:t>ازآنجايي‌که</w:t>
      </w:r>
      <w:r w:rsidRPr="00746974">
        <w:rPr>
          <w:rFonts w:eastAsia="Calibri" w:cs="Nazanin" w:hint="cs"/>
          <w:sz w:val="19"/>
          <w:szCs w:val="21"/>
          <w:rtl/>
        </w:rPr>
        <w:t xml:space="preserve"> برند </w:t>
      </w:r>
      <w:r w:rsidRPr="00746974">
        <w:rPr>
          <w:rFonts w:eastAsia="Calibri" w:cs="Nazanin"/>
          <w:sz w:val="19"/>
          <w:szCs w:val="21"/>
        </w:rPr>
        <w:t>G1</w:t>
      </w:r>
      <w:r w:rsidRPr="00746974">
        <w:rPr>
          <w:rFonts w:eastAsia="Calibri" w:cs="Nazanin" w:hint="cs"/>
          <w:sz w:val="19"/>
          <w:szCs w:val="21"/>
          <w:rtl/>
        </w:rPr>
        <w:t xml:space="preserve"> دارا</w:t>
      </w:r>
      <w:r w:rsidR="00CC7BB1">
        <w:rPr>
          <w:rFonts w:eastAsia="Calibri" w:cs="Nazanin" w:hint="cs"/>
          <w:sz w:val="19"/>
          <w:szCs w:val="21"/>
          <w:rtl/>
        </w:rPr>
        <w:t>ي</w:t>
      </w:r>
      <w:r w:rsidRPr="00746974">
        <w:rPr>
          <w:rFonts w:eastAsia="Calibri" w:cs="Nazanin" w:hint="cs"/>
          <w:sz w:val="19"/>
          <w:szCs w:val="21"/>
          <w:rtl/>
        </w:rPr>
        <w:t xml:space="preserve"> روکش ف</w:t>
      </w:r>
      <w:r w:rsidR="00CC7BB1">
        <w:rPr>
          <w:rFonts w:eastAsia="Calibri" w:cs="Nazanin" w:hint="cs"/>
          <w:sz w:val="19"/>
          <w:szCs w:val="21"/>
          <w:rtl/>
        </w:rPr>
        <w:t>ي</w:t>
      </w:r>
      <w:r w:rsidRPr="00746974">
        <w:rPr>
          <w:rFonts w:eastAsia="Calibri" w:cs="Nazanin" w:hint="cs"/>
          <w:sz w:val="19"/>
          <w:szCs w:val="21"/>
          <w:rtl/>
        </w:rPr>
        <w:t>لم است برخلاف دو برند د</w:t>
      </w:r>
      <w:r w:rsidR="00CC7BB1">
        <w:rPr>
          <w:rFonts w:eastAsia="Calibri" w:cs="Nazanin" w:hint="cs"/>
          <w:sz w:val="19"/>
          <w:szCs w:val="21"/>
          <w:rtl/>
        </w:rPr>
        <w:t>ي</w:t>
      </w:r>
      <w:r w:rsidRPr="00746974">
        <w:rPr>
          <w:rFonts w:eastAsia="Calibri" w:cs="Nazanin" w:hint="cs"/>
          <w:sz w:val="19"/>
          <w:szCs w:val="21"/>
          <w:rtl/>
        </w:rPr>
        <w:t>گر که دارا</w:t>
      </w:r>
      <w:r w:rsidR="00CC7BB1">
        <w:rPr>
          <w:rFonts w:eastAsia="Calibri" w:cs="Nazanin" w:hint="cs"/>
          <w:sz w:val="19"/>
          <w:szCs w:val="21"/>
          <w:rtl/>
        </w:rPr>
        <w:t>ي</w:t>
      </w:r>
      <w:r w:rsidRPr="00746974">
        <w:rPr>
          <w:rFonts w:eastAsia="Calibri" w:cs="Nazanin" w:hint="cs"/>
          <w:sz w:val="19"/>
          <w:szCs w:val="21"/>
          <w:rtl/>
        </w:rPr>
        <w:t xml:space="preserve"> روکش قند</w:t>
      </w:r>
      <w:r w:rsidR="00CC7BB1">
        <w:rPr>
          <w:rFonts w:eastAsia="Calibri" w:cs="Nazanin" w:hint="cs"/>
          <w:sz w:val="19"/>
          <w:szCs w:val="21"/>
          <w:rtl/>
        </w:rPr>
        <w:t>ي</w:t>
      </w:r>
      <w:r w:rsidRPr="00746974">
        <w:rPr>
          <w:rFonts w:eastAsia="Calibri" w:cs="Nazanin" w:hint="cs"/>
          <w:sz w:val="19"/>
          <w:szCs w:val="21"/>
          <w:rtl/>
        </w:rPr>
        <w:t xml:space="preserve"> بودند، د</w:t>
      </w:r>
      <w:r w:rsidR="00CC7BB1">
        <w:rPr>
          <w:rFonts w:eastAsia="Calibri" w:cs="Nazanin" w:hint="cs"/>
          <w:sz w:val="19"/>
          <w:szCs w:val="21"/>
          <w:rtl/>
        </w:rPr>
        <w:t>ي</w:t>
      </w:r>
      <w:r w:rsidRPr="00746974">
        <w:rPr>
          <w:rFonts w:eastAsia="Calibri" w:cs="Nazanin" w:hint="cs"/>
          <w:sz w:val="19"/>
          <w:szCs w:val="21"/>
          <w:rtl/>
        </w:rPr>
        <w:t>رتر شروع به آزادساز</w:t>
      </w:r>
      <w:r w:rsidR="00CC7BB1">
        <w:rPr>
          <w:rFonts w:eastAsia="Calibri" w:cs="Nazanin" w:hint="cs"/>
          <w:sz w:val="19"/>
          <w:szCs w:val="21"/>
          <w:rtl/>
        </w:rPr>
        <w:t>ي</w:t>
      </w:r>
      <w:r w:rsidRPr="00746974">
        <w:rPr>
          <w:rFonts w:eastAsia="Calibri" w:cs="Nazanin" w:hint="cs"/>
          <w:sz w:val="19"/>
          <w:szCs w:val="21"/>
          <w:rtl/>
        </w:rPr>
        <w:t xml:space="preserve"> دارو </w:t>
      </w:r>
      <w:r w:rsidR="001079EF">
        <w:rPr>
          <w:rFonts w:eastAsia="Calibri" w:cs="Nazanin"/>
          <w:sz w:val="19"/>
          <w:szCs w:val="21"/>
          <w:rtl/>
        </w:rPr>
        <w:t>م</w:t>
      </w:r>
      <w:r w:rsidR="00CC7BB1">
        <w:rPr>
          <w:rFonts w:eastAsia="Calibri" w:cs="Nazanin" w:hint="cs"/>
          <w:sz w:val="19"/>
          <w:szCs w:val="21"/>
          <w:rtl/>
        </w:rPr>
        <w:t>ي</w:t>
      </w:r>
      <w:r w:rsidR="001079EF">
        <w:rPr>
          <w:rFonts w:eastAsia="Calibri" w:cs="Nazanin" w:hint="cs"/>
          <w:sz w:val="19"/>
          <w:szCs w:val="21"/>
          <w:rtl/>
        </w:rPr>
        <w:t>‌</w:t>
      </w:r>
      <w:r w:rsidR="001079EF">
        <w:rPr>
          <w:rFonts w:eastAsia="Calibri" w:cs="Nazanin" w:hint="eastAsia"/>
          <w:sz w:val="19"/>
          <w:szCs w:val="21"/>
          <w:rtl/>
        </w:rPr>
        <w:t>کند</w:t>
      </w:r>
      <w:r w:rsidRPr="00746974">
        <w:rPr>
          <w:rFonts w:eastAsia="Calibri" w:cs="Nazanin" w:hint="cs"/>
          <w:sz w:val="19"/>
          <w:szCs w:val="21"/>
          <w:rtl/>
        </w:rPr>
        <w:t xml:space="preserve"> که در نمودار شکل 1 ن</w:t>
      </w:r>
      <w:r w:rsidR="00CC7BB1">
        <w:rPr>
          <w:rFonts w:eastAsia="Calibri" w:cs="Nazanin" w:hint="cs"/>
          <w:sz w:val="19"/>
          <w:szCs w:val="21"/>
          <w:rtl/>
        </w:rPr>
        <w:t>ي</w:t>
      </w:r>
      <w:r w:rsidRPr="00746974">
        <w:rPr>
          <w:rFonts w:eastAsia="Calibri" w:cs="Nazanin" w:hint="cs"/>
          <w:sz w:val="19"/>
          <w:szCs w:val="21"/>
          <w:rtl/>
        </w:rPr>
        <w:t xml:space="preserve">ز </w:t>
      </w:r>
      <w:r w:rsidR="00180088">
        <w:rPr>
          <w:rFonts w:eastAsia="Calibri" w:cs="Nazanin" w:hint="cs"/>
          <w:sz w:val="19"/>
          <w:szCs w:val="21"/>
          <w:rtl/>
        </w:rPr>
        <w:t>به‌وضوح</w:t>
      </w:r>
      <w:r w:rsidRPr="00746974">
        <w:rPr>
          <w:rFonts w:eastAsia="Calibri" w:cs="Nazanin" w:hint="cs"/>
          <w:sz w:val="19"/>
          <w:szCs w:val="21"/>
          <w:rtl/>
        </w:rPr>
        <w:t xml:space="preserve"> </w:t>
      </w:r>
      <w:r w:rsidR="00180088">
        <w:rPr>
          <w:rFonts w:eastAsia="Calibri" w:cs="Nazanin"/>
          <w:sz w:val="19"/>
          <w:szCs w:val="21"/>
          <w:rtl/>
        </w:rPr>
        <w:t>قابل‌مشاهده</w:t>
      </w:r>
      <w:r w:rsidRPr="00746974">
        <w:rPr>
          <w:rFonts w:eastAsia="Calibri" w:cs="Nazanin" w:hint="cs"/>
          <w:sz w:val="19"/>
          <w:szCs w:val="21"/>
          <w:rtl/>
        </w:rPr>
        <w:t xml:space="preserve"> است.</w:t>
      </w:r>
    </w:p>
    <w:p w14:paraId="6810666C" w14:textId="77777777" w:rsidR="00746974" w:rsidRPr="00746974" w:rsidRDefault="00746974" w:rsidP="00746974">
      <w:pPr>
        <w:spacing w:after="0" w:line="340" w:lineRule="exact"/>
        <w:ind w:firstLine="284"/>
        <w:jc w:val="both"/>
        <w:rPr>
          <w:rFonts w:eastAsia="Calibri" w:cs="Nazanin"/>
          <w:sz w:val="19"/>
          <w:szCs w:val="21"/>
          <w:rtl/>
        </w:rPr>
      </w:pPr>
    </w:p>
    <w:p w14:paraId="58362622" w14:textId="1F75E961" w:rsidR="00746974" w:rsidRPr="008261E5" w:rsidRDefault="00CC7BB1" w:rsidP="008261E5">
      <w:pPr>
        <w:pStyle w:val="Titrmatn"/>
        <w:bidi/>
        <w:rPr>
          <w:rtl/>
        </w:rPr>
      </w:pPr>
      <w:r w:rsidRPr="008261E5">
        <w:rPr>
          <w:rFonts w:hint="cs"/>
          <w:rtl/>
        </w:rPr>
        <w:t>نتيجه‌گيري</w:t>
      </w:r>
    </w:p>
    <w:p w14:paraId="3061CB95" w14:textId="25E50766" w:rsidR="00746974" w:rsidRPr="00746974" w:rsidRDefault="00746974" w:rsidP="00746974">
      <w:pPr>
        <w:spacing w:after="0" w:line="340" w:lineRule="exact"/>
        <w:ind w:firstLine="284"/>
        <w:jc w:val="both"/>
        <w:rPr>
          <w:rFonts w:eastAsia="Calibri" w:cs="Nazanin"/>
          <w:sz w:val="19"/>
          <w:szCs w:val="21"/>
          <w:rtl/>
        </w:rPr>
      </w:pPr>
      <w:r w:rsidRPr="00746974">
        <w:rPr>
          <w:rFonts w:eastAsia="Calibri" w:cs="Nazanin"/>
          <w:sz w:val="19"/>
          <w:szCs w:val="21"/>
          <w:rtl/>
          <w:lang w:bidi="ar-SA"/>
        </w:rPr>
        <w:t xml:space="preserve">مطالعات </w:t>
      </w:r>
      <w:r w:rsidR="002F1679">
        <w:rPr>
          <w:rFonts w:eastAsia="Calibri" w:cs="Nazanin"/>
          <w:sz w:val="19"/>
          <w:szCs w:val="21"/>
          <w:rtl/>
          <w:lang w:bidi="ar-SA"/>
        </w:rPr>
        <w:t>هم‌ارز</w:t>
      </w:r>
      <w:r w:rsidR="00CC7BB1">
        <w:rPr>
          <w:rFonts w:eastAsia="Calibri" w:cs="Nazanin"/>
          <w:sz w:val="19"/>
          <w:szCs w:val="21"/>
          <w:rtl/>
          <w:lang w:bidi="ar-SA"/>
        </w:rPr>
        <w:t>ي</w:t>
      </w:r>
      <w:r w:rsidRPr="00746974">
        <w:rPr>
          <w:rFonts w:eastAsia="Calibri" w:cs="Nazanin"/>
          <w:sz w:val="19"/>
          <w:szCs w:val="21"/>
          <w:rtl/>
          <w:lang w:bidi="ar-SA"/>
        </w:rPr>
        <w:t xml:space="preserve"> ز</w:t>
      </w:r>
      <w:r w:rsidR="00CC7BB1">
        <w:rPr>
          <w:rFonts w:eastAsia="Calibri" w:cs="Nazanin"/>
          <w:sz w:val="19"/>
          <w:szCs w:val="21"/>
          <w:rtl/>
          <w:lang w:bidi="ar-SA"/>
        </w:rPr>
        <w:t>ي</w:t>
      </w:r>
      <w:r w:rsidRPr="00746974">
        <w:rPr>
          <w:rFonts w:eastAsia="Calibri" w:cs="Nazanin"/>
          <w:sz w:val="19"/>
          <w:szCs w:val="21"/>
          <w:rtl/>
          <w:lang w:bidi="ar-SA"/>
        </w:rPr>
        <w:t>ست</w:t>
      </w:r>
      <w:r w:rsidR="00CC7BB1">
        <w:rPr>
          <w:rFonts w:eastAsia="Calibri" w:cs="Nazanin"/>
          <w:sz w:val="19"/>
          <w:szCs w:val="21"/>
          <w:rtl/>
          <w:lang w:bidi="ar-SA"/>
        </w:rPr>
        <w:t>ي</w:t>
      </w:r>
      <w:r w:rsidRPr="00746974">
        <w:rPr>
          <w:rFonts w:eastAsia="Calibri" w:cs="Nazanin"/>
          <w:sz w:val="19"/>
          <w:szCs w:val="21"/>
          <w:rtl/>
          <w:lang w:bidi="ar-SA"/>
        </w:rPr>
        <w:t xml:space="preserve"> دو فراورده دارو</w:t>
      </w:r>
      <w:r w:rsidR="00CC7BB1">
        <w:rPr>
          <w:rFonts w:eastAsia="Calibri" w:cs="Nazanin"/>
          <w:sz w:val="19"/>
          <w:szCs w:val="21"/>
          <w:rtl/>
          <w:lang w:bidi="ar-SA"/>
        </w:rPr>
        <w:t>يي</w:t>
      </w:r>
      <w:r w:rsidRPr="00746974">
        <w:rPr>
          <w:rFonts w:eastAsia="Calibri" w:cs="Nazanin"/>
          <w:sz w:val="19"/>
          <w:szCs w:val="21"/>
          <w:rtl/>
          <w:lang w:bidi="ar-SA"/>
        </w:rPr>
        <w:t xml:space="preserve"> را بر اساس شباهت در سرعت و م</w:t>
      </w:r>
      <w:r w:rsidR="00CC7BB1">
        <w:rPr>
          <w:rFonts w:eastAsia="Calibri" w:cs="Nazanin"/>
          <w:sz w:val="19"/>
          <w:szCs w:val="21"/>
          <w:rtl/>
          <w:lang w:bidi="ar-SA"/>
        </w:rPr>
        <w:t>ي</w:t>
      </w:r>
      <w:r w:rsidRPr="00746974">
        <w:rPr>
          <w:rFonts w:eastAsia="Calibri" w:cs="Nazanin"/>
          <w:sz w:val="19"/>
          <w:szCs w:val="21"/>
          <w:rtl/>
          <w:lang w:bidi="ar-SA"/>
        </w:rPr>
        <w:t>زان جذب و اثرات درمان</w:t>
      </w:r>
      <w:r w:rsidR="00CC7BB1">
        <w:rPr>
          <w:rFonts w:eastAsia="Calibri" w:cs="Nazanin"/>
          <w:sz w:val="19"/>
          <w:szCs w:val="21"/>
          <w:rtl/>
          <w:lang w:bidi="ar-SA"/>
        </w:rPr>
        <w:t>ي</w:t>
      </w:r>
      <w:r w:rsidRPr="00746974">
        <w:rPr>
          <w:rFonts w:eastAsia="Calibri" w:cs="Nazanin"/>
          <w:sz w:val="19"/>
          <w:szCs w:val="21"/>
          <w:rtl/>
          <w:lang w:bidi="ar-SA"/>
        </w:rPr>
        <w:t xml:space="preserve"> </w:t>
      </w:r>
      <w:r w:rsidR="00CC7BB1">
        <w:rPr>
          <w:rFonts w:eastAsia="Calibri" w:cs="Nazanin"/>
          <w:sz w:val="19"/>
          <w:szCs w:val="21"/>
          <w:rtl/>
          <w:lang w:bidi="ar-SA"/>
        </w:rPr>
        <w:t>آن‌ها</w:t>
      </w:r>
      <w:r w:rsidRPr="00746974">
        <w:rPr>
          <w:rFonts w:eastAsia="Calibri" w:cs="Nazanin"/>
          <w:sz w:val="19"/>
          <w:szCs w:val="21"/>
          <w:rtl/>
          <w:lang w:bidi="ar-SA"/>
        </w:rPr>
        <w:t xml:space="preserve"> مقا</w:t>
      </w:r>
      <w:r w:rsidR="00CC7BB1">
        <w:rPr>
          <w:rFonts w:eastAsia="Calibri" w:cs="Nazanin"/>
          <w:sz w:val="19"/>
          <w:szCs w:val="21"/>
          <w:rtl/>
          <w:lang w:bidi="ar-SA"/>
        </w:rPr>
        <w:t>ي</w:t>
      </w:r>
      <w:r w:rsidRPr="00746974">
        <w:rPr>
          <w:rFonts w:eastAsia="Calibri" w:cs="Nazanin"/>
          <w:sz w:val="19"/>
          <w:szCs w:val="21"/>
          <w:rtl/>
          <w:lang w:bidi="ar-SA"/>
        </w:rPr>
        <w:t xml:space="preserve">سه </w:t>
      </w:r>
      <w:r w:rsidR="001079EF">
        <w:rPr>
          <w:rFonts w:eastAsia="Calibri" w:cs="Nazanin"/>
          <w:sz w:val="19"/>
          <w:szCs w:val="21"/>
          <w:rtl/>
          <w:lang w:bidi="ar-SA"/>
        </w:rPr>
        <w:t>م</w:t>
      </w:r>
      <w:r w:rsidR="00CC7BB1">
        <w:rPr>
          <w:rFonts w:eastAsia="Calibri" w:cs="Nazanin" w:hint="cs"/>
          <w:sz w:val="19"/>
          <w:szCs w:val="21"/>
          <w:rtl/>
          <w:lang w:bidi="ar-SA"/>
        </w:rPr>
        <w:t>ي</w:t>
      </w:r>
      <w:r w:rsidR="001079EF">
        <w:rPr>
          <w:rFonts w:eastAsia="Calibri" w:cs="Nazanin" w:hint="cs"/>
          <w:sz w:val="19"/>
          <w:szCs w:val="21"/>
          <w:rtl/>
          <w:lang w:bidi="ar-SA"/>
        </w:rPr>
        <w:t>‌</w:t>
      </w:r>
      <w:r w:rsidR="001079EF">
        <w:rPr>
          <w:rFonts w:eastAsia="Calibri" w:cs="Nazanin" w:hint="eastAsia"/>
          <w:sz w:val="19"/>
          <w:szCs w:val="21"/>
          <w:rtl/>
          <w:lang w:bidi="ar-SA"/>
        </w:rPr>
        <w:t>کند</w:t>
      </w:r>
      <w:r w:rsidRPr="00746974">
        <w:rPr>
          <w:rFonts w:eastAsia="Calibri" w:cs="Nazanin"/>
          <w:sz w:val="19"/>
          <w:szCs w:val="21"/>
          <w:rtl/>
          <w:lang w:bidi="ar-SA"/>
        </w:rPr>
        <w:t>. ا</w:t>
      </w:r>
      <w:r w:rsidR="00CC7BB1">
        <w:rPr>
          <w:rFonts w:eastAsia="Calibri" w:cs="Nazanin"/>
          <w:sz w:val="19"/>
          <w:szCs w:val="21"/>
          <w:rtl/>
          <w:lang w:bidi="ar-SA"/>
        </w:rPr>
        <w:t>ي</w:t>
      </w:r>
      <w:r w:rsidRPr="00746974">
        <w:rPr>
          <w:rFonts w:eastAsia="Calibri" w:cs="Nazanin"/>
          <w:sz w:val="19"/>
          <w:szCs w:val="21"/>
          <w:rtl/>
          <w:lang w:bidi="ar-SA"/>
        </w:rPr>
        <w:t>ن مطالعات برا</w:t>
      </w:r>
      <w:r w:rsidR="00CC7BB1">
        <w:rPr>
          <w:rFonts w:eastAsia="Calibri" w:cs="Nazanin"/>
          <w:sz w:val="19"/>
          <w:szCs w:val="21"/>
          <w:rtl/>
          <w:lang w:bidi="ar-SA"/>
        </w:rPr>
        <w:t>ي</w:t>
      </w:r>
      <w:r w:rsidRPr="00746974">
        <w:rPr>
          <w:rFonts w:eastAsia="Calibri" w:cs="Nazanin"/>
          <w:sz w:val="19"/>
          <w:szCs w:val="21"/>
          <w:rtl/>
          <w:lang w:bidi="ar-SA"/>
        </w:rPr>
        <w:t xml:space="preserve"> تول</w:t>
      </w:r>
      <w:r w:rsidR="00CC7BB1">
        <w:rPr>
          <w:rFonts w:eastAsia="Calibri" w:cs="Nazanin"/>
          <w:sz w:val="19"/>
          <w:szCs w:val="21"/>
          <w:rtl/>
          <w:lang w:bidi="ar-SA"/>
        </w:rPr>
        <w:t>ي</w:t>
      </w:r>
      <w:r w:rsidRPr="00746974">
        <w:rPr>
          <w:rFonts w:eastAsia="Calibri" w:cs="Nazanin"/>
          <w:sz w:val="19"/>
          <w:szCs w:val="21"/>
          <w:rtl/>
          <w:lang w:bidi="ar-SA"/>
        </w:rPr>
        <w:t>د و مصرف داروها</w:t>
      </w:r>
      <w:r w:rsidR="00CC7BB1">
        <w:rPr>
          <w:rFonts w:eastAsia="Calibri" w:cs="Nazanin"/>
          <w:sz w:val="19"/>
          <w:szCs w:val="21"/>
          <w:rtl/>
          <w:lang w:bidi="ar-SA"/>
        </w:rPr>
        <w:t>ي</w:t>
      </w:r>
      <w:r w:rsidRPr="00746974">
        <w:rPr>
          <w:rFonts w:eastAsia="Calibri" w:cs="Nazanin"/>
          <w:sz w:val="19"/>
          <w:szCs w:val="21"/>
          <w:rtl/>
          <w:lang w:bidi="ar-SA"/>
        </w:rPr>
        <w:t xml:space="preserve"> ژنر</w:t>
      </w:r>
      <w:r w:rsidR="00CC7BB1">
        <w:rPr>
          <w:rFonts w:eastAsia="Calibri" w:cs="Nazanin"/>
          <w:sz w:val="19"/>
          <w:szCs w:val="21"/>
          <w:rtl/>
          <w:lang w:bidi="ar-SA"/>
        </w:rPr>
        <w:t>ي</w:t>
      </w:r>
      <w:r w:rsidRPr="00746974">
        <w:rPr>
          <w:rFonts w:eastAsia="Calibri" w:cs="Nazanin"/>
          <w:sz w:val="19"/>
          <w:szCs w:val="21"/>
          <w:rtl/>
          <w:lang w:bidi="ar-SA"/>
        </w:rPr>
        <w:t>ک که هز</w:t>
      </w:r>
      <w:r w:rsidR="00CC7BB1">
        <w:rPr>
          <w:rFonts w:eastAsia="Calibri" w:cs="Nazanin"/>
          <w:sz w:val="19"/>
          <w:szCs w:val="21"/>
          <w:rtl/>
          <w:lang w:bidi="ar-SA"/>
        </w:rPr>
        <w:t>ي</w:t>
      </w:r>
      <w:r w:rsidRPr="00746974">
        <w:rPr>
          <w:rFonts w:eastAsia="Calibri" w:cs="Nazanin"/>
          <w:sz w:val="19"/>
          <w:szCs w:val="21"/>
          <w:rtl/>
          <w:lang w:bidi="ar-SA"/>
        </w:rPr>
        <w:t>نه کمتر</w:t>
      </w:r>
      <w:r w:rsidR="00CC7BB1">
        <w:rPr>
          <w:rFonts w:eastAsia="Calibri" w:cs="Nazanin"/>
          <w:sz w:val="19"/>
          <w:szCs w:val="21"/>
          <w:rtl/>
          <w:lang w:bidi="ar-SA"/>
        </w:rPr>
        <w:t>ي</w:t>
      </w:r>
      <w:r w:rsidRPr="00746974">
        <w:rPr>
          <w:rFonts w:eastAsia="Calibri" w:cs="Nazanin"/>
          <w:sz w:val="19"/>
          <w:szCs w:val="21"/>
          <w:rtl/>
          <w:lang w:bidi="ar-SA"/>
        </w:rPr>
        <w:t xml:space="preserve"> </w:t>
      </w:r>
      <w:r w:rsidRPr="00746974">
        <w:rPr>
          <w:rFonts w:eastAsia="Calibri" w:cs="Nazanin"/>
          <w:sz w:val="19"/>
          <w:szCs w:val="21"/>
          <w:rtl/>
          <w:lang w:bidi="ar-SA"/>
        </w:rPr>
        <w:t>دارند اهم</w:t>
      </w:r>
      <w:r w:rsidR="00CC7BB1">
        <w:rPr>
          <w:rFonts w:eastAsia="Calibri" w:cs="Nazanin"/>
          <w:sz w:val="19"/>
          <w:szCs w:val="21"/>
          <w:rtl/>
          <w:lang w:bidi="ar-SA"/>
        </w:rPr>
        <w:t>ي</w:t>
      </w:r>
      <w:r w:rsidRPr="00746974">
        <w:rPr>
          <w:rFonts w:eastAsia="Calibri" w:cs="Nazanin"/>
          <w:sz w:val="19"/>
          <w:szCs w:val="21"/>
          <w:rtl/>
          <w:lang w:bidi="ar-SA"/>
        </w:rPr>
        <w:t>ت دارند. اما داروها</w:t>
      </w:r>
      <w:r w:rsidR="00CC7BB1">
        <w:rPr>
          <w:rFonts w:eastAsia="Calibri" w:cs="Nazanin"/>
          <w:sz w:val="19"/>
          <w:szCs w:val="21"/>
          <w:rtl/>
          <w:lang w:bidi="ar-SA"/>
        </w:rPr>
        <w:t>ي</w:t>
      </w:r>
      <w:r w:rsidRPr="00746974">
        <w:rPr>
          <w:rFonts w:eastAsia="Calibri" w:cs="Nazanin"/>
          <w:sz w:val="19"/>
          <w:szCs w:val="21"/>
          <w:rtl/>
          <w:lang w:bidi="ar-SA"/>
        </w:rPr>
        <w:t xml:space="preserve"> ژنر</w:t>
      </w:r>
      <w:r w:rsidR="00CC7BB1">
        <w:rPr>
          <w:rFonts w:eastAsia="Calibri" w:cs="Nazanin"/>
          <w:sz w:val="19"/>
          <w:szCs w:val="21"/>
          <w:rtl/>
          <w:lang w:bidi="ar-SA"/>
        </w:rPr>
        <w:t>ي</w:t>
      </w:r>
      <w:r w:rsidRPr="00746974">
        <w:rPr>
          <w:rFonts w:eastAsia="Calibri" w:cs="Nazanin"/>
          <w:sz w:val="19"/>
          <w:szCs w:val="21"/>
          <w:rtl/>
          <w:lang w:bidi="ar-SA"/>
        </w:rPr>
        <w:t>ک ممکن است با داروها</w:t>
      </w:r>
      <w:r w:rsidR="00CC7BB1">
        <w:rPr>
          <w:rFonts w:eastAsia="Calibri" w:cs="Nazanin"/>
          <w:sz w:val="19"/>
          <w:szCs w:val="21"/>
          <w:rtl/>
          <w:lang w:bidi="ar-SA"/>
        </w:rPr>
        <w:t>ي</w:t>
      </w:r>
      <w:r w:rsidRPr="00746974">
        <w:rPr>
          <w:rFonts w:eastAsia="Calibri" w:cs="Nazanin"/>
          <w:sz w:val="19"/>
          <w:szCs w:val="21"/>
          <w:rtl/>
          <w:lang w:bidi="ar-SA"/>
        </w:rPr>
        <w:t xml:space="preserve"> برند </w:t>
      </w:r>
      <w:r w:rsidR="001079EF">
        <w:rPr>
          <w:rFonts w:eastAsia="Calibri" w:cs="Nazanin"/>
          <w:sz w:val="19"/>
          <w:szCs w:val="21"/>
          <w:rtl/>
          <w:lang w:bidi="ar-SA"/>
        </w:rPr>
        <w:t>تفاوت‌ها</w:t>
      </w:r>
      <w:r w:rsidR="00CC7BB1">
        <w:rPr>
          <w:rFonts w:eastAsia="Calibri" w:cs="Nazanin" w:hint="cs"/>
          <w:sz w:val="19"/>
          <w:szCs w:val="21"/>
          <w:rtl/>
          <w:lang w:bidi="ar-SA"/>
        </w:rPr>
        <w:t>يي</w:t>
      </w:r>
      <w:r w:rsidRPr="00746974">
        <w:rPr>
          <w:rFonts w:eastAsia="Calibri" w:cs="Nazanin"/>
          <w:sz w:val="19"/>
          <w:szCs w:val="21"/>
          <w:rtl/>
          <w:lang w:bidi="ar-SA"/>
        </w:rPr>
        <w:t xml:space="preserve"> در ک</w:t>
      </w:r>
      <w:r w:rsidR="00CC7BB1">
        <w:rPr>
          <w:rFonts w:eastAsia="Calibri" w:cs="Nazanin"/>
          <w:sz w:val="19"/>
          <w:szCs w:val="21"/>
          <w:rtl/>
          <w:lang w:bidi="ar-SA"/>
        </w:rPr>
        <w:t>ي</w:t>
      </w:r>
      <w:r w:rsidRPr="00746974">
        <w:rPr>
          <w:rFonts w:eastAsia="Calibri" w:cs="Nazanin"/>
          <w:sz w:val="19"/>
          <w:szCs w:val="21"/>
          <w:rtl/>
          <w:lang w:bidi="ar-SA"/>
        </w:rPr>
        <w:t>ف</w:t>
      </w:r>
      <w:r w:rsidR="00CC7BB1">
        <w:rPr>
          <w:rFonts w:eastAsia="Calibri" w:cs="Nazanin"/>
          <w:sz w:val="19"/>
          <w:szCs w:val="21"/>
          <w:rtl/>
          <w:lang w:bidi="ar-SA"/>
        </w:rPr>
        <w:t>ي</w:t>
      </w:r>
      <w:r w:rsidRPr="00746974">
        <w:rPr>
          <w:rFonts w:eastAsia="Calibri" w:cs="Nazanin"/>
          <w:sz w:val="19"/>
          <w:szCs w:val="21"/>
          <w:rtl/>
          <w:lang w:bidi="ar-SA"/>
        </w:rPr>
        <w:t>ت و کارا</w:t>
      </w:r>
      <w:r w:rsidR="00CC7BB1">
        <w:rPr>
          <w:rFonts w:eastAsia="Calibri" w:cs="Nazanin"/>
          <w:sz w:val="19"/>
          <w:szCs w:val="21"/>
          <w:rtl/>
          <w:lang w:bidi="ar-SA"/>
        </w:rPr>
        <w:t>يي</w:t>
      </w:r>
      <w:r w:rsidRPr="00746974">
        <w:rPr>
          <w:rFonts w:eastAsia="Calibri" w:cs="Nazanin"/>
          <w:sz w:val="19"/>
          <w:szCs w:val="21"/>
          <w:rtl/>
          <w:lang w:bidi="ar-SA"/>
        </w:rPr>
        <w:t xml:space="preserve"> داشته باشند که با</w:t>
      </w:r>
      <w:r w:rsidR="00CC7BB1">
        <w:rPr>
          <w:rFonts w:eastAsia="Calibri" w:cs="Nazanin"/>
          <w:sz w:val="19"/>
          <w:szCs w:val="21"/>
          <w:rtl/>
          <w:lang w:bidi="ar-SA"/>
        </w:rPr>
        <w:t>ي</w:t>
      </w:r>
      <w:r w:rsidRPr="00746974">
        <w:rPr>
          <w:rFonts w:eastAsia="Calibri" w:cs="Nazanin"/>
          <w:sz w:val="19"/>
          <w:szCs w:val="21"/>
          <w:rtl/>
          <w:lang w:bidi="ar-SA"/>
        </w:rPr>
        <w:t xml:space="preserve">د نظارت و کنترل شوند. مطالعات </w:t>
      </w:r>
      <w:r w:rsidR="002F1679">
        <w:rPr>
          <w:rFonts w:eastAsia="Calibri" w:cs="Nazanin"/>
          <w:sz w:val="19"/>
          <w:szCs w:val="21"/>
          <w:rtl/>
          <w:lang w:bidi="ar-SA"/>
        </w:rPr>
        <w:t>هم‌ارز</w:t>
      </w:r>
      <w:r w:rsidR="00CC7BB1">
        <w:rPr>
          <w:rFonts w:eastAsia="Calibri" w:cs="Nazanin"/>
          <w:sz w:val="19"/>
          <w:szCs w:val="21"/>
          <w:rtl/>
          <w:lang w:bidi="ar-SA"/>
        </w:rPr>
        <w:t>ي</w:t>
      </w:r>
      <w:r w:rsidRPr="00746974">
        <w:rPr>
          <w:rFonts w:eastAsia="Calibri" w:cs="Nazanin"/>
          <w:sz w:val="19"/>
          <w:szCs w:val="21"/>
          <w:rtl/>
          <w:lang w:bidi="ar-SA"/>
        </w:rPr>
        <w:t xml:space="preserve"> ز</w:t>
      </w:r>
      <w:r w:rsidR="00CC7BB1">
        <w:rPr>
          <w:rFonts w:eastAsia="Calibri" w:cs="Nazanin"/>
          <w:sz w:val="19"/>
          <w:szCs w:val="21"/>
          <w:rtl/>
          <w:lang w:bidi="ar-SA"/>
        </w:rPr>
        <w:t>ي</w:t>
      </w:r>
      <w:r w:rsidRPr="00746974">
        <w:rPr>
          <w:rFonts w:eastAsia="Calibri" w:cs="Nazanin"/>
          <w:sz w:val="19"/>
          <w:szCs w:val="21"/>
          <w:rtl/>
          <w:lang w:bidi="ar-SA"/>
        </w:rPr>
        <w:t>ست</w:t>
      </w:r>
      <w:r w:rsidR="00CC7BB1">
        <w:rPr>
          <w:rFonts w:eastAsia="Calibri" w:cs="Nazanin"/>
          <w:sz w:val="19"/>
          <w:szCs w:val="21"/>
          <w:rtl/>
          <w:lang w:bidi="ar-SA"/>
        </w:rPr>
        <w:t>ي</w:t>
      </w:r>
      <w:r w:rsidRPr="00746974">
        <w:rPr>
          <w:rFonts w:eastAsia="Calibri" w:cs="Nazanin"/>
          <w:sz w:val="19"/>
          <w:szCs w:val="21"/>
          <w:rtl/>
          <w:lang w:bidi="ar-SA"/>
        </w:rPr>
        <w:t xml:space="preserve"> </w:t>
      </w:r>
      <w:r w:rsidR="001079EF">
        <w:rPr>
          <w:rFonts w:eastAsia="Calibri" w:cs="Nazanin"/>
          <w:sz w:val="19"/>
          <w:szCs w:val="21"/>
          <w:rtl/>
          <w:lang w:bidi="ar-SA"/>
        </w:rPr>
        <w:t>م</w:t>
      </w:r>
      <w:r w:rsidR="00CC7BB1">
        <w:rPr>
          <w:rFonts w:eastAsia="Calibri" w:cs="Nazanin" w:hint="cs"/>
          <w:sz w:val="19"/>
          <w:szCs w:val="21"/>
          <w:rtl/>
          <w:lang w:bidi="ar-SA"/>
        </w:rPr>
        <w:t>ي</w:t>
      </w:r>
      <w:r w:rsidR="001079EF">
        <w:rPr>
          <w:rFonts w:eastAsia="Calibri" w:cs="Nazanin" w:hint="cs"/>
          <w:sz w:val="19"/>
          <w:szCs w:val="21"/>
          <w:rtl/>
          <w:lang w:bidi="ar-SA"/>
        </w:rPr>
        <w:t>‌</w:t>
      </w:r>
      <w:r w:rsidR="001079EF">
        <w:rPr>
          <w:rFonts w:eastAsia="Calibri" w:cs="Nazanin" w:hint="eastAsia"/>
          <w:sz w:val="19"/>
          <w:szCs w:val="21"/>
          <w:rtl/>
          <w:lang w:bidi="ar-SA"/>
        </w:rPr>
        <w:t>توانند</w:t>
      </w:r>
      <w:r w:rsidRPr="00746974">
        <w:rPr>
          <w:rFonts w:eastAsia="Calibri" w:cs="Nazanin"/>
          <w:sz w:val="19"/>
          <w:szCs w:val="21"/>
          <w:rtl/>
          <w:lang w:bidi="ar-SA"/>
        </w:rPr>
        <w:t xml:space="preserve"> </w:t>
      </w:r>
      <w:r w:rsidR="00CC7BB1">
        <w:rPr>
          <w:rFonts w:eastAsia="Calibri" w:cs="Nazanin"/>
          <w:sz w:val="19"/>
          <w:szCs w:val="21"/>
          <w:rtl/>
          <w:lang w:bidi="ar-SA"/>
        </w:rPr>
        <w:t>به‌صورت</w:t>
      </w:r>
      <w:r w:rsidRPr="00746974">
        <w:rPr>
          <w:rFonts w:eastAsia="Calibri" w:cs="Nazanin"/>
          <w:sz w:val="19"/>
          <w:szCs w:val="21"/>
          <w:rtl/>
          <w:lang w:bidi="ar-SA"/>
        </w:rPr>
        <w:t xml:space="preserve"> درون تن </w:t>
      </w:r>
      <w:r w:rsidR="00CC7BB1">
        <w:rPr>
          <w:rFonts w:eastAsia="Calibri" w:cs="Nazanin"/>
          <w:sz w:val="19"/>
          <w:szCs w:val="21"/>
          <w:rtl/>
          <w:lang w:bidi="ar-SA"/>
        </w:rPr>
        <w:t>ي</w:t>
      </w:r>
      <w:r w:rsidRPr="00746974">
        <w:rPr>
          <w:rFonts w:eastAsia="Calibri" w:cs="Nazanin"/>
          <w:sz w:val="19"/>
          <w:szCs w:val="21"/>
          <w:rtl/>
          <w:lang w:bidi="ar-SA"/>
        </w:rPr>
        <w:t>ا برون تن انجام شوند. مطالعات درون تن در انسان و ح</w:t>
      </w:r>
      <w:r w:rsidR="00CC7BB1">
        <w:rPr>
          <w:rFonts w:eastAsia="Calibri" w:cs="Nazanin"/>
          <w:sz w:val="19"/>
          <w:szCs w:val="21"/>
          <w:rtl/>
          <w:lang w:bidi="ar-SA"/>
        </w:rPr>
        <w:t>ي</w:t>
      </w:r>
      <w:r w:rsidRPr="00746974">
        <w:rPr>
          <w:rFonts w:eastAsia="Calibri" w:cs="Nazanin"/>
          <w:sz w:val="19"/>
          <w:szCs w:val="21"/>
          <w:rtl/>
          <w:lang w:bidi="ar-SA"/>
        </w:rPr>
        <w:t>وان با تجو</w:t>
      </w:r>
      <w:r w:rsidR="00CC7BB1">
        <w:rPr>
          <w:rFonts w:eastAsia="Calibri" w:cs="Nazanin"/>
          <w:sz w:val="19"/>
          <w:szCs w:val="21"/>
          <w:rtl/>
          <w:lang w:bidi="ar-SA"/>
        </w:rPr>
        <w:t>ي</w:t>
      </w:r>
      <w:r w:rsidRPr="00746974">
        <w:rPr>
          <w:rFonts w:eastAsia="Calibri" w:cs="Nazanin"/>
          <w:sz w:val="19"/>
          <w:szCs w:val="21"/>
          <w:rtl/>
          <w:lang w:bidi="ar-SA"/>
        </w:rPr>
        <w:t xml:space="preserve">ز دارو و </w:t>
      </w:r>
      <w:r w:rsidR="00BA7958">
        <w:rPr>
          <w:rFonts w:eastAsia="Calibri" w:cs="Nazanin"/>
          <w:sz w:val="19"/>
          <w:szCs w:val="21"/>
          <w:rtl/>
          <w:lang w:bidi="ar-SA"/>
        </w:rPr>
        <w:t>اندازه‌گ</w:t>
      </w:r>
      <w:r w:rsidR="00D81E5C">
        <w:rPr>
          <w:rFonts w:eastAsia="Calibri" w:cs="Nazanin"/>
          <w:sz w:val="19"/>
          <w:szCs w:val="21"/>
          <w:rtl/>
          <w:lang w:bidi="ar-SA"/>
        </w:rPr>
        <w:t>ي</w:t>
      </w:r>
      <w:r w:rsidR="00BA7958">
        <w:rPr>
          <w:rFonts w:eastAsia="Calibri" w:cs="Nazanin"/>
          <w:sz w:val="19"/>
          <w:szCs w:val="21"/>
          <w:rtl/>
          <w:lang w:bidi="ar-SA"/>
        </w:rPr>
        <w:t>ر</w:t>
      </w:r>
      <w:r w:rsidR="00D81E5C">
        <w:rPr>
          <w:rFonts w:eastAsia="Calibri" w:cs="Nazanin"/>
          <w:sz w:val="19"/>
          <w:szCs w:val="21"/>
          <w:rtl/>
          <w:lang w:bidi="ar-SA"/>
        </w:rPr>
        <w:t>ي</w:t>
      </w:r>
      <w:r w:rsidRPr="00746974">
        <w:rPr>
          <w:rFonts w:eastAsia="Calibri" w:cs="Nazanin"/>
          <w:sz w:val="19"/>
          <w:szCs w:val="21"/>
          <w:rtl/>
          <w:lang w:bidi="ar-SA"/>
        </w:rPr>
        <w:t xml:space="preserve"> جذب آن صورت </w:t>
      </w:r>
      <w:r w:rsidR="001079EF">
        <w:rPr>
          <w:rFonts w:eastAsia="Calibri" w:cs="Nazanin"/>
          <w:sz w:val="19"/>
          <w:szCs w:val="21"/>
          <w:rtl/>
          <w:lang w:bidi="ar-SA"/>
        </w:rPr>
        <w:t>م</w:t>
      </w:r>
      <w:r w:rsidR="00CC7BB1">
        <w:rPr>
          <w:rFonts w:eastAsia="Calibri" w:cs="Nazanin" w:hint="cs"/>
          <w:sz w:val="19"/>
          <w:szCs w:val="21"/>
          <w:rtl/>
          <w:lang w:bidi="ar-SA"/>
        </w:rPr>
        <w:t>ي</w:t>
      </w:r>
      <w:r w:rsidR="001079EF">
        <w:rPr>
          <w:rFonts w:eastAsia="Calibri" w:cs="Nazanin" w:hint="cs"/>
          <w:sz w:val="19"/>
          <w:szCs w:val="21"/>
          <w:rtl/>
          <w:lang w:bidi="ar-SA"/>
        </w:rPr>
        <w:t>‌</w:t>
      </w:r>
      <w:r w:rsidR="001079EF">
        <w:rPr>
          <w:rFonts w:eastAsia="Calibri" w:cs="Nazanin" w:hint="eastAsia"/>
          <w:sz w:val="19"/>
          <w:szCs w:val="21"/>
          <w:rtl/>
          <w:lang w:bidi="ar-SA"/>
        </w:rPr>
        <w:t>گ</w:t>
      </w:r>
      <w:r w:rsidR="00CC7BB1">
        <w:rPr>
          <w:rFonts w:eastAsia="Calibri" w:cs="Nazanin" w:hint="cs"/>
          <w:sz w:val="19"/>
          <w:szCs w:val="21"/>
          <w:rtl/>
          <w:lang w:bidi="ar-SA"/>
        </w:rPr>
        <w:t>ي</w:t>
      </w:r>
      <w:r w:rsidR="001079EF">
        <w:rPr>
          <w:rFonts w:eastAsia="Calibri" w:cs="Nazanin" w:hint="eastAsia"/>
          <w:sz w:val="19"/>
          <w:szCs w:val="21"/>
          <w:rtl/>
          <w:lang w:bidi="ar-SA"/>
        </w:rPr>
        <w:t>رند</w:t>
      </w:r>
      <w:r w:rsidRPr="00746974">
        <w:rPr>
          <w:rFonts w:eastAsia="Calibri" w:cs="Nazanin"/>
          <w:sz w:val="19"/>
          <w:szCs w:val="21"/>
          <w:rtl/>
          <w:lang w:bidi="ar-SA"/>
        </w:rPr>
        <w:t>. مطالعات برون تن در آزما</w:t>
      </w:r>
      <w:r w:rsidR="00CC7BB1">
        <w:rPr>
          <w:rFonts w:eastAsia="Calibri" w:cs="Nazanin"/>
          <w:sz w:val="19"/>
          <w:szCs w:val="21"/>
          <w:rtl/>
          <w:lang w:bidi="ar-SA"/>
        </w:rPr>
        <w:t>ي</w:t>
      </w:r>
      <w:r w:rsidRPr="00746974">
        <w:rPr>
          <w:rFonts w:eastAsia="Calibri" w:cs="Nazanin"/>
          <w:sz w:val="19"/>
          <w:szCs w:val="21"/>
          <w:rtl/>
          <w:lang w:bidi="ar-SA"/>
        </w:rPr>
        <w:t xml:space="preserve">شگاه با </w:t>
      </w:r>
      <w:r w:rsidR="001079EF">
        <w:rPr>
          <w:rFonts w:eastAsia="Calibri" w:cs="Nazanin"/>
          <w:sz w:val="19"/>
          <w:szCs w:val="21"/>
          <w:rtl/>
          <w:lang w:bidi="ar-SA"/>
        </w:rPr>
        <w:t>دستگاه‌ها</w:t>
      </w:r>
      <w:r w:rsidR="00CC7BB1">
        <w:rPr>
          <w:rFonts w:eastAsia="Calibri" w:cs="Nazanin" w:hint="cs"/>
          <w:sz w:val="19"/>
          <w:szCs w:val="21"/>
          <w:rtl/>
          <w:lang w:bidi="ar-SA"/>
        </w:rPr>
        <w:t>يي</w:t>
      </w:r>
      <w:r w:rsidRPr="00746974">
        <w:rPr>
          <w:rFonts w:eastAsia="Calibri" w:cs="Nazanin"/>
          <w:sz w:val="19"/>
          <w:szCs w:val="21"/>
          <w:rtl/>
          <w:lang w:bidi="ar-SA"/>
        </w:rPr>
        <w:t xml:space="preserve"> مانند دستگاه تست انحلال انجام </w:t>
      </w:r>
      <w:r w:rsidR="001079EF">
        <w:rPr>
          <w:rFonts w:eastAsia="Calibri" w:cs="Nazanin"/>
          <w:sz w:val="19"/>
          <w:szCs w:val="21"/>
          <w:rtl/>
          <w:lang w:bidi="ar-SA"/>
        </w:rPr>
        <w:t>م</w:t>
      </w:r>
      <w:r w:rsidR="00CC7BB1">
        <w:rPr>
          <w:rFonts w:eastAsia="Calibri" w:cs="Nazanin" w:hint="cs"/>
          <w:sz w:val="19"/>
          <w:szCs w:val="21"/>
          <w:rtl/>
          <w:lang w:bidi="ar-SA"/>
        </w:rPr>
        <w:t>ي</w:t>
      </w:r>
      <w:r w:rsidR="001079EF">
        <w:rPr>
          <w:rFonts w:eastAsia="Calibri" w:cs="Nazanin" w:hint="cs"/>
          <w:sz w:val="19"/>
          <w:szCs w:val="21"/>
          <w:rtl/>
          <w:lang w:bidi="ar-SA"/>
        </w:rPr>
        <w:t>‌</w:t>
      </w:r>
      <w:r w:rsidR="001079EF">
        <w:rPr>
          <w:rFonts w:eastAsia="Calibri" w:cs="Nazanin" w:hint="eastAsia"/>
          <w:sz w:val="19"/>
          <w:szCs w:val="21"/>
          <w:rtl/>
          <w:lang w:bidi="ar-SA"/>
        </w:rPr>
        <w:t>شوند</w:t>
      </w:r>
      <w:r w:rsidRPr="00746974">
        <w:rPr>
          <w:rFonts w:eastAsia="Calibri" w:cs="Nazanin"/>
          <w:sz w:val="19"/>
          <w:szCs w:val="21"/>
          <w:rtl/>
          <w:lang w:bidi="ar-SA"/>
        </w:rPr>
        <w:t xml:space="preserve">. مطالعات برون تن </w:t>
      </w:r>
      <w:r w:rsidR="001079EF">
        <w:rPr>
          <w:rFonts w:eastAsia="Calibri" w:cs="Nazanin"/>
          <w:sz w:val="19"/>
          <w:szCs w:val="21"/>
          <w:rtl/>
          <w:lang w:bidi="ar-SA"/>
        </w:rPr>
        <w:t>م</w:t>
      </w:r>
      <w:r w:rsidR="00CC7BB1">
        <w:rPr>
          <w:rFonts w:eastAsia="Calibri" w:cs="Nazanin" w:hint="cs"/>
          <w:sz w:val="19"/>
          <w:szCs w:val="21"/>
          <w:rtl/>
          <w:lang w:bidi="ar-SA"/>
        </w:rPr>
        <w:t>ي</w:t>
      </w:r>
      <w:r w:rsidR="001079EF">
        <w:rPr>
          <w:rFonts w:eastAsia="Calibri" w:cs="Nazanin" w:hint="cs"/>
          <w:sz w:val="19"/>
          <w:szCs w:val="21"/>
          <w:rtl/>
          <w:lang w:bidi="ar-SA"/>
        </w:rPr>
        <w:t>‌</w:t>
      </w:r>
      <w:r w:rsidR="001079EF">
        <w:rPr>
          <w:rFonts w:eastAsia="Calibri" w:cs="Nazanin" w:hint="eastAsia"/>
          <w:sz w:val="19"/>
          <w:szCs w:val="21"/>
          <w:rtl/>
          <w:lang w:bidi="ar-SA"/>
        </w:rPr>
        <w:t>توانند</w:t>
      </w:r>
      <w:r w:rsidRPr="00746974">
        <w:rPr>
          <w:rFonts w:eastAsia="Calibri" w:cs="Nazanin"/>
          <w:sz w:val="19"/>
          <w:szCs w:val="21"/>
          <w:rtl/>
          <w:lang w:bidi="ar-SA"/>
        </w:rPr>
        <w:t xml:space="preserve"> برا</w:t>
      </w:r>
      <w:r w:rsidR="00CC7BB1">
        <w:rPr>
          <w:rFonts w:eastAsia="Calibri" w:cs="Nazanin"/>
          <w:sz w:val="19"/>
          <w:szCs w:val="21"/>
          <w:rtl/>
          <w:lang w:bidi="ar-SA"/>
        </w:rPr>
        <w:t>ي</w:t>
      </w:r>
      <w:r w:rsidRPr="00746974">
        <w:rPr>
          <w:rFonts w:eastAsia="Calibri" w:cs="Nazanin"/>
          <w:sz w:val="19"/>
          <w:szCs w:val="21"/>
          <w:rtl/>
          <w:lang w:bidi="ar-SA"/>
        </w:rPr>
        <w:t xml:space="preserve"> </w:t>
      </w:r>
      <w:r w:rsidR="00CC7BB1">
        <w:rPr>
          <w:rFonts w:eastAsia="Calibri" w:cs="Nazanin"/>
          <w:sz w:val="19"/>
          <w:szCs w:val="21"/>
          <w:rtl/>
          <w:lang w:bidi="ar-SA"/>
        </w:rPr>
        <w:t>پيش‌بيني</w:t>
      </w:r>
      <w:r w:rsidRPr="00746974">
        <w:rPr>
          <w:rFonts w:eastAsia="Calibri" w:cs="Nazanin"/>
          <w:sz w:val="19"/>
          <w:szCs w:val="21"/>
          <w:rtl/>
          <w:lang w:bidi="ar-SA"/>
        </w:rPr>
        <w:t xml:space="preserve"> مطالعات درون تن مف</w:t>
      </w:r>
      <w:r w:rsidR="00CC7BB1">
        <w:rPr>
          <w:rFonts w:eastAsia="Calibri" w:cs="Nazanin"/>
          <w:sz w:val="19"/>
          <w:szCs w:val="21"/>
          <w:rtl/>
          <w:lang w:bidi="ar-SA"/>
        </w:rPr>
        <w:t>ي</w:t>
      </w:r>
      <w:r w:rsidRPr="00746974">
        <w:rPr>
          <w:rFonts w:eastAsia="Calibri" w:cs="Nazanin"/>
          <w:sz w:val="19"/>
          <w:szCs w:val="21"/>
          <w:rtl/>
          <w:lang w:bidi="ar-SA"/>
        </w:rPr>
        <w:t>د باشند. مطالعات برون تن همچن</w:t>
      </w:r>
      <w:r w:rsidR="00CC7BB1">
        <w:rPr>
          <w:rFonts w:eastAsia="Calibri" w:cs="Nazanin"/>
          <w:sz w:val="19"/>
          <w:szCs w:val="21"/>
          <w:rtl/>
          <w:lang w:bidi="ar-SA"/>
        </w:rPr>
        <w:t>ي</w:t>
      </w:r>
      <w:r w:rsidRPr="00746974">
        <w:rPr>
          <w:rFonts w:eastAsia="Calibri" w:cs="Nazanin"/>
          <w:sz w:val="19"/>
          <w:szCs w:val="21"/>
          <w:rtl/>
          <w:lang w:bidi="ar-SA"/>
        </w:rPr>
        <w:t>ن دارا</w:t>
      </w:r>
      <w:r w:rsidR="00CC7BB1">
        <w:rPr>
          <w:rFonts w:eastAsia="Calibri" w:cs="Nazanin"/>
          <w:sz w:val="19"/>
          <w:szCs w:val="21"/>
          <w:rtl/>
          <w:lang w:bidi="ar-SA"/>
        </w:rPr>
        <w:t>ي</w:t>
      </w:r>
      <w:r w:rsidRPr="00746974">
        <w:rPr>
          <w:rFonts w:eastAsia="Calibri" w:cs="Nazanin"/>
          <w:sz w:val="19"/>
          <w:szCs w:val="21"/>
          <w:rtl/>
          <w:lang w:bidi="ar-SA"/>
        </w:rPr>
        <w:t xml:space="preserve"> مزا</w:t>
      </w:r>
      <w:r w:rsidR="00CC7BB1">
        <w:rPr>
          <w:rFonts w:eastAsia="Calibri" w:cs="Nazanin"/>
          <w:sz w:val="19"/>
          <w:szCs w:val="21"/>
          <w:rtl/>
          <w:lang w:bidi="ar-SA"/>
        </w:rPr>
        <w:t>ي</w:t>
      </w:r>
      <w:r w:rsidRPr="00746974">
        <w:rPr>
          <w:rFonts w:eastAsia="Calibri" w:cs="Nazanin"/>
          <w:sz w:val="19"/>
          <w:szCs w:val="21"/>
          <w:rtl/>
          <w:lang w:bidi="ar-SA"/>
        </w:rPr>
        <w:t>ا</w:t>
      </w:r>
      <w:r w:rsidR="00CC7BB1">
        <w:rPr>
          <w:rFonts w:eastAsia="Calibri" w:cs="Nazanin"/>
          <w:sz w:val="19"/>
          <w:szCs w:val="21"/>
          <w:rtl/>
          <w:lang w:bidi="ar-SA"/>
        </w:rPr>
        <w:t>يي</w:t>
      </w:r>
      <w:r w:rsidRPr="00746974">
        <w:rPr>
          <w:rFonts w:eastAsia="Calibri" w:cs="Nazanin"/>
          <w:sz w:val="19"/>
          <w:szCs w:val="21"/>
          <w:rtl/>
          <w:lang w:bidi="ar-SA"/>
        </w:rPr>
        <w:t xml:space="preserve"> مانند کاهش هز</w:t>
      </w:r>
      <w:r w:rsidR="00CC7BB1">
        <w:rPr>
          <w:rFonts w:eastAsia="Calibri" w:cs="Nazanin"/>
          <w:sz w:val="19"/>
          <w:szCs w:val="21"/>
          <w:rtl/>
          <w:lang w:bidi="ar-SA"/>
        </w:rPr>
        <w:t>ي</w:t>
      </w:r>
      <w:r w:rsidRPr="00746974">
        <w:rPr>
          <w:rFonts w:eastAsia="Calibri" w:cs="Nazanin"/>
          <w:sz w:val="19"/>
          <w:szCs w:val="21"/>
          <w:rtl/>
          <w:lang w:bidi="ar-SA"/>
        </w:rPr>
        <w:t>نه و آزما</w:t>
      </w:r>
      <w:r w:rsidR="00CC7BB1">
        <w:rPr>
          <w:rFonts w:eastAsia="Calibri" w:cs="Nazanin"/>
          <w:sz w:val="19"/>
          <w:szCs w:val="21"/>
          <w:rtl/>
          <w:lang w:bidi="ar-SA"/>
        </w:rPr>
        <w:t>ي</w:t>
      </w:r>
      <w:r w:rsidRPr="00746974">
        <w:rPr>
          <w:rFonts w:eastAsia="Calibri" w:cs="Nazanin"/>
          <w:sz w:val="19"/>
          <w:szCs w:val="21"/>
          <w:rtl/>
          <w:lang w:bidi="ar-SA"/>
        </w:rPr>
        <w:t xml:space="preserve">ش، </w:t>
      </w:r>
      <w:r w:rsidR="00180088">
        <w:rPr>
          <w:rFonts w:eastAsia="Calibri" w:cs="Nazanin"/>
          <w:sz w:val="19"/>
          <w:szCs w:val="21"/>
          <w:rtl/>
          <w:lang w:bidi="ar-SA"/>
        </w:rPr>
        <w:t>شب</w:t>
      </w:r>
      <w:r w:rsidR="00D81E5C">
        <w:rPr>
          <w:rFonts w:eastAsia="Calibri" w:cs="Nazanin"/>
          <w:sz w:val="19"/>
          <w:szCs w:val="21"/>
          <w:rtl/>
          <w:lang w:bidi="ar-SA"/>
        </w:rPr>
        <w:t>ي</w:t>
      </w:r>
      <w:r w:rsidR="00180088">
        <w:rPr>
          <w:rFonts w:eastAsia="Calibri" w:cs="Nazanin"/>
          <w:sz w:val="19"/>
          <w:szCs w:val="21"/>
          <w:rtl/>
          <w:lang w:bidi="ar-SA"/>
        </w:rPr>
        <w:t>ه‌ساز</w:t>
      </w:r>
      <w:r w:rsidR="00D81E5C">
        <w:rPr>
          <w:rFonts w:eastAsia="Calibri" w:cs="Nazanin"/>
          <w:sz w:val="19"/>
          <w:szCs w:val="21"/>
          <w:rtl/>
          <w:lang w:bidi="ar-SA"/>
        </w:rPr>
        <w:t>ي</w:t>
      </w:r>
      <w:r w:rsidRPr="00746974">
        <w:rPr>
          <w:rFonts w:eastAsia="Calibri" w:cs="Nazanin"/>
          <w:sz w:val="19"/>
          <w:szCs w:val="21"/>
          <w:rtl/>
          <w:lang w:bidi="ar-SA"/>
        </w:rPr>
        <w:t xml:space="preserve"> شرا</w:t>
      </w:r>
      <w:r w:rsidR="00CC7BB1">
        <w:rPr>
          <w:rFonts w:eastAsia="Calibri" w:cs="Nazanin"/>
          <w:sz w:val="19"/>
          <w:szCs w:val="21"/>
          <w:rtl/>
          <w:lang w:bidi="ar-SA"/>
        </w:rPr>
        <w:t>ي</w:t>
      </w:r>
      <w:r w:rsidRPr="00746974">
        <w:rPr>
          <w:rFonts w:eastAsia="Calibri" w:cs="Nazanin"/>
          <w:sz w:val="19"/>
          <w:szCs w:val="21"/>
          <w:rtl/>
          <w:lang w:bidi="ar-SA"/>
        </w:rPr>
        <w:t>ط ب</w:t>
      </w:r>
      <w:r w:rsidR="00CC7BB1">
        <w:rPr>
          <w:rFonts w:eastAsia="Calibri" w:cs="Nazanin"/>
          <w:sz w:val="19"/>
          <w:szCs w:val="21"/>
          <w:rtl/>
          <w:lang w:bidi="ar-SA"/>
        </w:rPr>
        <w:t>ي</w:t>
      </w:r>
      <w:r w:rsidRPr="00746974">
        <w:rPr>
          <w:rFonts w:eastAsia="Calibri" w:cs="Nazanin"/>
          <w:sz w:val="19"/>
          <w:szCs w:val="21"/>
          <w:rtl/>
          <w:lang w:bidi="ar-SA"/>
        </w:rPr>
        <w:t>ولوژ</w:t>
      </w:r>
      <w:r w:rsidR="00CC7BB1">
        <w:rPr>
          <w:rFonts w:eastAsia="Calibri" w:cs="Nazanin"/>
          <w:sz w:val="19"/>
          <w:szCs w:val="21"/>
          <w:rtl/>
          <w:lang w:bidi="ar-SA"/>
        </w:rPr>
        <w:t>ي</w:t>
      </w:r>
      <w:r w:rsidRPr="00746974">
        <w:rPr>
          <w:rFonts w:eastAsia="Calibri" w:cs="Nazanin"/>
          <w:sz w:val="19"/>
          <w:szCs w:val="21"/>
          <w:rtl/>
          <w:lang w:bidi="ar-SA"/>
        </w:rPr>
        <w:t>ک</w:t>
      </w:r>
      <w:r w:rsidR="00CC7BB1">
        <w:rPr>
          <w:rFonts w:eastAsia="Calibri" w:cs="Nazanin"/>
          <w:sz w:val="19"/>
          <w:szCs w:val="21"/>
          <w:rtl/>
          <w:lang w:bidi="ar-SA"/>
        </w:rPr>
        <w:t>ي</w:t>
      </w:r>
      <w:r w:rsidRPr="00746974">
        <w:rPr>
          <w:rFonts w:eastAsia="Calibri" w:cs="Nazanin"/>
          <w:sz w:val="19"/>
          <w:szCs w:val="21"/>
          <w:rtl/>
          <w:lang w:bidi="ar-SA"/>
        </w:rPr>
        <w:t xml:space="preserve"> و رعا</w:t>
      </w:r>
      <w:r w:rsidR="00CC7BB1">
        <w:rPr>
          <w:rFonts w:eastAsia="Calibri" w:cs="Nazanin"/>
          <w:sz w:val="19"/>
          <w:szCs w:val="21"/>
          <w:rtl/>
          <w:lang w:bidi="ar-SA"/>
        </w:rPr>
        <w:t>ي</w:t>
      </w:r>
      <w:r w:rsidRPr="00746974">
        <w:rPr>
          <w:rFonts w:eastAsia="Calibri" w:cs="Nazanin"/>
          <w:sz w:val="19"/>
          <w:szCs w:val="21"/>
          <w:rtl/>
          <w:lang w:bidi="ar-SA"/>
        </w:rPr>
        <w:t>ت اصول اخلاق</w:t>
      </w:r>
      <w:r w:rsidR="00CC7BB1">
        <w:rPr>
          <w:rFonts w:eastAsia="Calibri" w:cs="Nazanin"/>
          <w:sz w:val="19"/>
          <w:szCs w:val="21"/>
          <w:rtl/>
          <w:lang w:bidi="ar-SA"/>
        </w:rPr>
        <w:t>ي</w:t>
      </w:r>
      <w:r w:rsidRPr="00746974">
        <w:rPr>
          <w:rFonts w:eastAsia="Calibri" w:cs="Nazanin"/>
          <w:sz w:val="19"/>
          <w:szCs w:val="21"/>
          <w:rtl/>
          <w:lang w:bidi="ar-SA"/>
        </w:rPr>
        <w:t xml:space="preserve"> هستند</w:t>
      </w:r>
      <w:r w:rsidRPr="00746974">
        <w:rPr>
          <w:rFonts w:eastAsia="Calibri" w:cs="Nazanin"/>
          <w:sz w:val="19"/>
          <w:szCs w:val="21"/>
        </w:rPr>
        <w:t>.</w:t>
      </w:r>
      <w:r w:rsidRPr="00746974">
        <w:rPr>
          <w:rFonts w:eastAsia="Calibri" w:cs="Nazanin" w:hint="cs"/>
          <w:sz w:val="19"/>
          <w:szCs w:val="21"/>
          <w:rtl/>
        </w:rPr>
        <w:t xml:space="preserve"> لذا</w:t>
      </w:r>
      <w:r w:rsidRPr="00746974">
        <w:rPr>
          <w:rFonts w:eastAsia="Calibri" w:cs="Nazanin"/>
          <w:sz w:val="19"/>
          <w:szCs w:val="21"/>
          <w:rtl/>
        </w:rPr>
        <w:t xml:space="preserve"> در ا</w:t>
      </w:r>
      <w:r w:rsidR="00CC7BB1">
        <w:rPr>
          <w:rFonts w:eastAsia="Calibri" w:cs="Nazanin" w:hint="cs"/>
          <w:sz w:val="19"/>
          <w:szCs w:val="21"/>
          <w:rtl/>
        </w:rPr>
        <w:t>ي</w:t>
      </w:r>
      <w:r w:rsidRPr="00746974">
        <w:rPr>
          <w:rFonts w:eastAsia="Calibri" w:cs="Nazanin" w:hint="cs"/>
          <w:sz w:val="19"/>
          <w:szCs w:val="21"/>
          <w:rtl/>
        </w:rPr>
        <w:t>ن</w:t>
      </w:r>
      <w:r w:rsidRPr="00746974">
        <w:rPr>
          <w:rFonts w:eastAsia="Calibri" w:cs="Nazanin"/>
          <w:sz w:val="19"/>
          <w:szCs w:val="21"/>
          <w:rtl/>
        </w:rPr>
        <w:t xml:space="preserve"> مطالعه ک</w:t>
      </w:r>
      <w:r w:rsidR="00CC7BB1">
        <w:rPr>
          <w:rFonts w:eastAsia="Calibri" w:cs="Nazanin" w:hint="cs"/>
          <w:sz w:val="19"/>
          <w:szCs w:val="21"/>
          <w:rtl/>
        </w:rPr>
        <w:t>ي</w:t>
      </w:r>
      <w:r w:rsidRPr="00746974">
        <w:rPr>
          <w:rFonts w:eastAsia="Calibri" w:cs="Nazanin" w:hint="cs"/>
          <w:sz w:val="19"/>
          <w:szCs w:val="21"/>
          <w:rtl/>
        </w:rPr>
        <w:t>ف</w:t>
      </w:r>
      <w:r w:rsidR="00CC7BB1">
        <w:rPr>
          <w:rFonts w:eastAsia="Calibri" w:cs="Nazanin" w:hint="cs"/>
          <w:sz w:val="19"/>
          <w:szCs w:val="21"/>
          <w:rtl/>
        </w:rPr>
        <w:t>ي</w:t>
      </w:r>
      <w:r w:rsidRPr="00746974">
        <w:rPr>
          <w:rFonts w:eastAsia="Calibri" w:cs="Nazanin" w:hint="cs"/>
          <w:sz w:val="19"/>
          <w:szCs w:val="21"/>
          <w:rtl/>
        </w:rPr>
        <w:t>ت</w:t>
      </w:r>
      <w:r w:rsidRPr="00746974">
        <w:rPr>
          <w:rFonts w:eastAsia="Calibri" w:cs="Nazanin"/>
          <w:sz w:val="19"/>
          <w:szCs w:val="21"/>
          <w:rtl/>
        </w:rPr>
        <w:t xml:space="preserve"> دو برند</w:t>
      </w:r>
      <w:r w:rsidRPr="00746974">
        <w:rPr>
          <w:rFonts w:eastAsia="Calibri" w:cs="Nazanin" w:hint="cs"/>
          <w:sz w:val="19"/>
          <w:szCs w:val="21"/>
          <w:rtl/>
        </w:rPr>
        <w:t xml:space="preserve"> ژنر</w:t>
      </w:r>
      <w:r w:rsidR="00CC7BB1">
        <w:rPr>
          <w:rFonts w:eastAsia="Calibri" w:cs="Nazanin" w:hint="cs"/>
          <w:sz w:val="19"/>
          <w:szCs w:val="21"/>
          <w:rtl/>
        </w:rPr>
        <w:t>ي</w:t>
      </w:r>
      <w:r w:rsidRPr="00746974">
        <w:rPr>
          <w:rFonts w:eastAsia="Calibri" w:cs="Nazanin" w:hint="cs"/>
          <w:sz w:val="19"/>
          <w:szCs w:val="21"/>
          <w:rtl/>
        </w:rPr>
        <w:t>ک</w:t>
      </w:r>
      <w:r w:rsidRPr="00746974">
        <w:rPr>
          <w:rFonts w:eastAsia="Calibri" w:cs="Nazanin"/>
          <w:sz w:val="19"/>
          <w:szCs w:val="21"/>
          <w:rtl/>
        </w:rPr>
        <w:t xml:space="preserve"> قرص ا</w:t>
      </w:r>
      <w:r w:rsidR="00CC7BB1">
        <w:rPr>
          <w:rFonts w:eastAsia="Calibri" w:cs="Nazanin" w:hint="cs"/>
          <w:sz w:val="19"/>
          <w:szCs w:val="21"/>
          <w:rtl/>
        </w:rPr>
        <w:t>ي</w:t>
      </w:r>
      <w:r w:rsidRPr="00746974">
        <w:rPr>
          <w:rFonts w:eastAsia="Calibri" w:cs="Nazanin" w:hint="cs"/>
          <w:sz w:val="19"/>
          <w:szCs w:val="21"/>
          <w:rtl/>
        </w:rPr>
        <w:t>بوپروفن</w:t>
      </w:r>
      <w:r w:rsidRPr="00746974">
        <w:rPr>
          <w:rFonts w:eastAsia="Calibri" w:cs="Nazanin"/>
          <w:sz w:val="19"/>
          <w:szCs w:val="21"/>
          <w:rtl/>
        </w:rPr>
        <w:t xml:space="preserve"> 200 </w:t>
      </w:r>
      <w:r w:rsidR="00CF464C">
        <w:rPr>
          <w:rFonts w:eastAsia="Calibri" w:cs="Nazanin"/>
          <w:sz w:val="19"/>
          <w:szCs w:val="21"/>
          <w:rtl/>
        </w:rPr>
        <w:t>م</w:t>
      </w:r>
      <w:r w:rsidR="00D81E5C">
        <w:rPr>
          <w:rFonts w:eastAsia="Calibri" w:cs="Nazanin"/>
          <w:sz w:val="19"/>
          <w:szCs w:val="21"/>
          <w:rtl/>
        </w:rPr>
        <w:t>ي</w:t>
      </w:r>
      <w:r w:rsidR="00CF464C">
        <w:rPr>
          <w:rFonts w:eastAsia="Calibri" w:cs="Nazanin"/>
          <w:sz w:val="19"/>
          <w:szCs w:val="21"/>
          <w:rtl/>
        </w:rPr>
        <w:t>ل</w:t>
      </w:r>
      <w:r w:rsidR="00D81E5C">
        <w:rPr>
          <w:rFonts w:eastAsia="Calibri" w:cs="Nazanin"/>
          <w:sz w:val="19"/>
          <w:szCs w:val="21"/>
          <w:rtl/>
        </w:rPr>
        <w:t>ي</w:t>
      </w:r>
      <w:r w:rsidR="00CF464C">
        <w:rPr>
          <w:rFonts w:eastAsia="Calibri" w:cs="Nazanin"/>
          <w:sz w:val="19"/>
          <w:szCs w:val="21"/>
          <w:rtl/>
        </w:rPr>
        <w:t>‌گرم</w:t>
      </w:r>
      <w:r w:rsidR="00CC7BB1">
        <w:rPr>
          <w:rFonts w:eastAsia="Calibri" w:cs="Nazanin" w:hint="cs"/>
          <w:sz w:val="19"/>
          <w:szCs w:val="21"/>
          <w:rtl/>
        </w:rPr>
        <w:t>ي</w:t>
      </w:r>
      <w:r w:rsidRPr="00746974">
        <w:rPr>
          <w:rFonts w:eastAsia="Calibri" w:cs="Nazanin"/>
          <w:sz w:val="19"/>
          <w:szCs w:val="21"/>
          <w:rtl/>
        </w:rPr>
        <w:t xml:space="preserve"> </w:t>
      </w:r>
      <w:r w:rsidR="00180088">
        <w:rPr>
          <w:rFonts w:eastAsia="Calibri" w:cs="Nazanin"/>
          <w:sz w:val="19"/>
          <w:szCs w:val="21"/>
          <w:rtl/>
        </w:rPr>
        <w:t>عرضه‌شده</w:t>
      </w:r>
      <w:r w:rsidRPr="00746974">
        <w:rPr>
          <w:rFonts w:eastAsia="Calibri" w:cs="Nazanin"/>
          <w:sz w:val="19"/>
          <w:szCs w:val="21"/>
          <w:rtl/>
        </w:rPr>
        <w:t xml:space="preserve"> در بازار دارو</w:t>
      </w:r>
      <w:r w:rsidR="00CC7BB1">
        <w:rPr>
          <w:rFonts w:eastAsia="Calibri" w:cs="Nazanin" w:hint="cs"/>
          <w:sz w:val="19"/>
          <w:szCs w:val="21"/>
          <w:rtl/>
        </w:rPr>
        <w:t>يي</w:t>
      </w:r>
      <w:r w:rsidRPr="00746974">
        <w:rPr>
          <w:rFonts w:eastAsia="Calibri" w:cs="Nazanin"/>
          <w:sz w:val="19"/>
          <w:szCs w:val="21"/>
          <w:rtl/>
        </w:rPr>
        <w:t xml:space="preserve"> ا</w:t>
      </w:r>
      <w:r w:rsidR="00CC7BB1">
        <w:rPr>
          <w:rFonts w:eastAsia="Calibri" w:cs="Nazanin" w:hint="cs"/>
          <w:sz w:val="19"/>
          <w:szCs w:val="21"/>
          <w:rtl/>
        </w:rPr>
        <w:t>ي</w:t>
      </w:r>
      <w:r w:rsidRPr="00746974">
        <w:rPr>
          <w:rFonts w:eastAsia="Calibri" w:cs="Nazanin" w:hint="cs"/>
          <w:sz w:val="19"/>
          <w:szCs w:val="21"/>
          <w:rtl/>
        </w:rPr>
        <w:t>ران</w:t>
      </w:r>
      <w:r w:rsidRPr="00746974">
        <w:rPr>
          <w:rFonts w:eastAsia="Calibri" w:cs="Nazanin"/>
          <w:sz w:val="19"/>
          <w:szCs w:val="21"/>
          <w:rtl/>
        </w:rPr>
        <w:t xml:space="preserve"> و برند مرجع </w:t>
      </w:r>
      <w:r w:rsidRPr="00746974">
        <w:rPr>
          <w:rFonts w:eastAsia="Calibri" w:cs="Nazanin" w:hint="cs"/>
          <w:sz w:val="19"/>
          <w:szCs w:val="21"/>
          <w:rtl/>
        </w:rPr>
        <w:t>ا</w:t>
      </w:r>
      <w:r w:rsidR="00CC7BB1">
        <w:rPr>
          <w:rFonts w:eastAsia="Calibri" w:cs="Nazanin" w:hint="cs"/>
          <w:sz w:val="19"/>
          <w:szCs w:val="21"/>
          <w:rtl/>
        </w:rPr>
        <w:t>ي</w:t>
      </w:r>
      <w:r w:rsidRPr="00746974">
        <w:rPr>
          <w:rFonts w:eastAsia="Calibri" w:cs="Nazanin" w:hint="cs"/>
          <w:sz w:val="19"/>
          <w:szCs w:val="21"/>
          <w:rtl/>
        </w:rPr>
        <w:t xml:space="preserve">ن دارو توسط </w:t>
      </w:r>
      <w:r w:rsidR="001079EF">
        <w:rPr>
          <w:rFonts w:eastAsia="Calibri" w:cs="Nazanin"/>
          <w:sz w:val="19"/>
          <w:szCs w:val="21"/>
          <w:rtl/>
        </w:rPr>
        <w:t>آزمون‌ها</w:t>
      </w:r>
      <w:r w:rsidR="00CC7BB1">
        <w:rPr>
          <w:rFonts w:eastAsia="Calibri" w:cs="Nazanin" w:hint="cs"/>
          <w:sz w:val="19"/>
          <w:szCs w:val="21"/>
          <w:rtl/>
        </w:rPr>
        <w:t>ي</w:t>
      </w:r>
      <w:r w:rsidRPr="00746974">
        <w:rPr>
          <w:rFonts w:eastAsia="Calibri" w:cs="Nazanin"/>
          <w:sz w:val="19"/>
          <w:szCs w:val="21"/>
          <w:rtl/>
        </w:rPr>
        <w:t xml:space="preserve"> سنجش ماده </w:t>
      </w:r>
      <w:r w:rsidR="001079EF">
        <w:rPr>
          <w:rFonts w:eastAsia="Calibri" w:cs="Nazanin"/>
          <w:sz w:val="19"/>
          <w:szCs w:val="21"/>
          <w:rtl/>
        </w:rPr>
        <w:t>مؤثره</w:t>
      </w:r>
      <w:r w:rsidRPr="00746974">
        <w:rPr>
          <w:rFonts w:eastAsia="Calibri" w:cs="Nazanin"/>
          <w:sz w:val="19"/>
          <w:szCs w:val="21"/>
          <w:rtl/>
        </w:rPr>
        <w:t xml:space="preserve">، </w:t>
      </w:r>
      <w:r w:rsidR="00CC7BB1">
        <w:rPr>
          <w:rFonts w:eastAsia="Calibri" w:cs="Nazanin" w:hint="cs"/>
          <w:sz w:val="19"/>
          <w:szCs w:val="21"/>
          <w:rtl/>
        </w:rPr>
        <w:t>ي</w:t>
      </w:r>
      <w:r w:rsidRPr="00746974">
        <w:rPr>
          <w:rFonts w:eastAsia="Calibri" w:cs="Nazanin" w:hint="cs"/>
          <w:sz w:val="19"/>
          <w:szCs w:val="21"/>
          <w:rtl/>
        </w:rPr>
        <w:t>کنواخت</w:t>
      </w:r>
      <w:r w:rsidR="00CC7BB1">
        <w:rPr>
          <w:rFonts w:eastAsia="Calibri" w:cs="Nazanin" w:hint="cs"/>
          <w:sz w:val="19"/>
          <w:szCs w:val="21"/>
          <w:rtl/>
        </w:rPr>
        <w:t>ي</w:t>
      </w:r>
      <w:r w:rsidRPr="00746974">
        <w:rPr>
          <w:rFonts w:eastAsia="Calibri" w:cs="Nazanin"/>
          <w:sz w:val="19"/>
          <w:szCs w:val="21"/>
          <w:rtl/>
        </w:rPr>
        <w:t xml:space="preserve"> محتوا و انحلال مورد ارز</w:t>
      </w:r>
      <w:r w:rsidR="00CC7BB1">
        <w:rPr>
          <w:rFonts w:eastAsia="Calibri" w:cs="Nazanin" w:hint="cs"/>
          <w:sz w:val="19"/>
          <w:szCs w:val="21"/>
          <w:rtl/>
        </w:rPr>
        <w:t>ي</w:t>
      </w:r>
      <w:r w:rsidRPr="00746974">
        <w:rPr>
          <w:rFonts w:eastAsia="Calibri" w:cs="Nazanin" w:hint="cs"/>
          <w:sz w:val="19"/>
          <w:szCs w:val="21"/>
          <w:rtl/>
        </w:rPr>
        <w:t>اب</w:t>
      </w:r>
      <w:r w:rsidR="00CC7BB1">
        <w:rPr>
          <w:rFonts w:eastAsia="Calibri" w:cs="Nazanin" w:hint="cs"/>
          <w:sz w:val="19"/>
          <w:szCs w:val="21"/>
          <w:rtl/>
        </w:rPr>
        <w:t>ي</w:t>
      </w:r>
      <w:r w:rsidRPr="00746974">
        <w:rPr>
          <w:rFonts w:eastAsia="Calibri" w:cs="Nazanin"/>
          <w:sz w:val="19"/>
          <w:szCs w:val="21"/>
          <w:rtl/>
        </w:rPr>
        <w:t xml:space="preserve"> قرار گرفت</w:t>
      </w:r>
      <w:r w:rsidRPr="00746974">
        <w:rPr>
          <w:rFonts w:eastAsia="Calibri" w:cs="Nazanin" w:hint="cs"/>
          <w:sz w:val="19"/>
          <w:szCs w:val="21"/>
          <w:rtl/>
        </w:rPr>
        <w:t>ند.</w:t>
      </w:r>
      <w:r w:rsidRPr="00746974">
        <w:rPr>
          <w:rFonts w:eastAsia="Calibri" w:cs="Nazanin"/>
          <w:sz w:val="19"/>
          <w:szCs w:val="21"/>
          <w:rtl/>
        </w:rPr>
        <w:t xml:space="preserve"> </w:t>
      </w:r>
      <w:r w:rsidRPr="00746974">
        <w:rPr>
          <w:rFonts w:eastAsia="Calibri" w:cs="Nazanin" w:hint="cs"/>
          <w:sz w:val="19"/>
          <w:szCs w:val="21"/>
          <w:rtl/>
        </w:rPr>
        <w:t>نتا</w:t>
      </w:r>
      <w:r w:rsidR="00CC7BB1">
        <w:rPr>
          <w:rFonts w:eastAsia="Calibri" w:cs="Nazanin" w:hint="cs"/>
          <w:sz w:val="19"/>
          <w:szCs w:val="21"/>
          <w:rtl/>
        </w:rPr>
        <w:t>ي</w:t>
      </w:r>
      <w:r w:rsidRPr="00746974">
        <w:rPr>
          <w:rFonts w:eastAsia="Calibri" w:cs="Nazanin" w:hint="cs"/>
          <w:sz w:val="19"/>
          <w:szCs w:val="21"/>
          <w:rtl/>
        </w:rPr>
        <w:t xml:space="preserve">ج </w:t>
      </w:r>
      <w:r w:rsidR="00180088">
        <w:rPr>
          <w:rFonts w:eastAsia="Calibri" w:cs="Nazanin"/>
          <w:sz w:val="19"/>
          <w:szCs w:val="21"/>
          <w:rtl/>
        </w:rPr>
        <w:t>حاصل‌شده</w:t>
      </w:r>
      <w:r w:rsidRPr="00746974">
        <w:rPr>
          <w:rFonts w:eastAsia="Calibri" w:cs="Nazanin"/>
          <w:sz w:val="19"/>
          <w:szCs w:val="21"/>
          <w:rtl/>
        </w:rPr>
        <w:t xml:space="preserve"> نشان داد هر سه برند </w:t>
      </w:r>
      <w:r w:rsidR="00180088">
        <w:rPr>
          <w:rFonts w:eastAsia="Calibri" w:cs="Nazanin"/>
          <w:sz w:val="19"/>
          <w:szCs w:val="21"/>
          <w:rtl/>
        </w:rPr>
        <w:t>موردبررس</w:t>
      </w:r>
      <w:r w:rsidR="00D81E5C">
        <w:rPr>
          <w:rFonts w:eastAsia="Calibri" w:cs="Nazanin" w:hint="cs"/>
          <w:sz w:val="19"/>
          <w:szCs w:val="21"/>
          <w:rtl/>
        </w:rPr>
        <w:t>ي</w:t>
      </w:r>
      <w:r w:rsidRPr="00746974">
        <w:rPr>
          <w:rFonts w:eastAsia="Calibri" w:cs="Nazanin"/>
          <w:sz w:val="19"/>
          <w:szCs w:val="21"/>
          <w:rtl/>
        </w:rPr>
        <w:t xml:space="preserve"> با مشخصات رسم</w:t>
      </w:r>
      <w:r w:rsidR="00CC7BB1">
        <w:rPr>
          <w:rFonts w:eastAsia="Calibri" w:cs="Nazanin" w:hint="cs"/>
          <w:sz w:val="19"/>
          <w:szCs w:val="21"/>
          <w:rtl/>
        </w:rPr>
        <w:t>ي</w:t>
      </w:r>
      <w:r w:rsidRPr="00746974">
        <w:rPr>
          <w:rFonts w:eastAsia="Calibri" w:cs="Nazanin"/>
          <w:sz w:val="19"/>
          <w:szCs w:val="21"/>
          <w:rtl/>
        </w:rPr>
        <w:t xml:space="preserve"> تست ماده مؤث</w:t>
      </w:r>
      <w:r w:rsidRPr="00746974">
        <w:rPr>
          <w:rFonts w:eastAsia="Calibri" w:cs="Nazanin" w:hint="cs"/>
          <w:sz w:val="19"/>
          <w:szCs w:val="21"/>
          <w:rtl/>
        </w:rPr>
        <w:t>ره</w:t>
      </w:r>
      <w:r w:rsidRPr="00746974">
        <w:rPr>
          <w:rFonts w:eastAsia="Calibri" w:cs="Nazanin"/>
          <w:sz w:val="19"/>
          <w:szCs w:val="21"/>
          <w:rtl/>
        </w:rPr>
        <w:t xml:space="preserve"> مندرج در فارماکوپه دارو</w:t>
      </w:r>
      <w:r w:rsidR="00CC7BB1">
        <w:rPr>
          <w:rFonts w:eastAsia="Calibri" w:cs="Nazanin" w:hint="cs"/>
          <w:sz w:val="19"/>
          <w:szCs w:val="21"/>
          <w:rtl/>
        </w:rPr>
        <w:t>يي</w:t>
      </w:r>
      <w:r w:rsidRPr="00746974">
        <w:rPr>
          <w:rFonts w:eastAsia="Calibri" w:cs="Nazanin"/>
          <w:sz w:val="19"/>
          <w:szCs w:val="21"/>
          <w:rtl/>
        </w:rPr>
        <w:t xml:space="preserve"> مطابقت دارند ول</w:t>
      </w:r>
      <w:r w:rsidR="00CC7BB1">
        <w:rPr>
          <w:rFonts w:eastAsia="Calibri" w:cs="Nazanin" w:hint="cs"/>
          <w:sz w:val="19"/>
          <w:szCs w:val="21"/>
          <w:rtl/>
        </w:rPr>
        <w:t>ي</w:t>
      </w:r>
      <w:r w:rsidRPr="00746974">
        <w:rPr>
          <w:rFonts w:eastAsia="Calibri" w:cs="Nazanin"/>
          <w:sz w:val="19"/>
          <w:szCs w:val="21"/>
          <w:rtl/>
        </w:rPr>
        <w:t xml:space="preserve"> با توجه به </w:t>
      </w:r>
      <w:r w:rsidR="00B16550">
        <w:rPr>
          <w:rFonts w:eastAsia="Calibri" w:cs="Nazanin"/>
          <w:sz w:val="19"/>
          <w:szCs w:val="21"/>
          <w:rtl/>
        </w:rPr>
        <w:t>قابل‌قبول</w:t>
      </w:r>
      <w:r w:rsidRPr="00746974">
        <w:rPr>
          <w:rFonts w:eastAsia="Calibri" w:cs="Nazanin"/>
          <w:sz w:val="19"/>
          <w:szCs w:val="21"/>
          <w:rtl/>
        </w:rPr>
        <w:t xml:space="preserve"> نبودن مقاد</w:t>
      </w:r>
      <w:r w:rsidR="00CC7BB1">
        <w:rPr>
          <w:rFonts w:eastAsia="Calibri" w:cs="Nazanin" w:hint="cs"/>
          <w:sz w:val="19"/>
          <w:szCs w:val="21"/>
          <w:rtl/>
        </w:rPr>
        <w:t>ي</w:t>
      </w:r>
      <w:r w:rsidRPr="00746974">
        <w:rPr>
          <w:rFonts w:eastAsia="Calibri" w:cs="Nazanin" w:hint="cs"/>
          <w:sz w:val="19"/>
          <w:szCs w:val="21"/>
          <w:rtl/>
        </w:rPr>
        <w:t>ر</w:t>
      </w:r>
      <w:r w:rsidRPr="00746974">
        <w:rPr>
          <w:rFonts w:eastAsia="Calibri" w:cs="Nazanin"/>
          <w:sz w:val="19"/>
          <w:szCs w:val="21"/>
          <w:rtl/>
        </w:rPr>
        <w:t xml:space="preserve"> شاخص مقبول</w:t>
      </w:r>
      <w:r w:rsidR="00CC7BB1">
        <w:rPr>
          <w:rFonts w:eastAsia="Calibri" w:cs="Nazanin" w:hint="cs"/>
          <w:sz w:val="19"/>
          <w:szCs w:val="21"/>
          <w:rtl/>
        </w:rPr>
        <w:t>ي</w:t>
      </w:r>
      <w:r w:rsidRPr="00746974">
        <w:rPr>
          <w:rFonts w:eastAsia="Calibri" w:cs="Nazanin" w:hint="cs"/>
          <w:sz w:val="19"/>
          <w:szCs w:val="21"/>
          <w:rtl/>
        </w:rPr>
        <w:t xml:space="preserve">ت </w:t>
      </w:r>
      <w:r w:rsidRPr="00746974">
        <w:rPr>
          <w:rFonts w:eastAsia="Calibri" w:cs="Nazanin"/>
          <w:sz w:val="19"/>
          <w:szCs w:val="21"/>
        </w:rPr>
        <w:t>(AV)</w:t>
      </w:r>
      <w:r w:rsidRPr="00746974">
        <w:rPr>
          <w:rFonts w:eastAsia="Calibri" w:cs="Nazanin"/>
          <w:sz w:val="19"/>
          <w:szCs w:val="21"/>
          <w:rtl/>
        </w:rPr>
        <w:t xml:space="preserve"> برا</w:t>
      </w:r>
      <w:r w:rsidR="00CC7BB1">
        <w:rPr>
          <w:rFonts w:eastAsia="Calibri" w:cs="Nazanin" w:hint="cs"/>
          <w:sz w:val="19"/>
          <w:szCs w:val="21"/>
          <w:rtl/>
        </w:rPr>
        <w:t>ي</w:t>
      </w:r>
      <w:r w:rsidRPr="00746974">
        <w:rPr>
          <w:rFonts w:eastAsia="Calibri" w:cs="Nazanin"/>
          <w:sz w:val="19"/>
          <w:szCs w:val="21"/>
          <w:rtl/>
        </w:rPr>
        <w:t xml:space="preserve"> برند </w:t>
      </w:r>
      <w:r w:rsidRPr="00746974">
        <w:rPr>
          <w:rFonts w:eastAsia="Calibri" w:cs="Nazanin"/>
          <w:sz w:val="19"/>
          <w:szCs w:val="21"/>
        </w:rPr>
        <w:t>G2</w:t>
      </w:r>
      <w:r w:rsidRPr="00746974">
        <w:rPr>
          <w:rFonts w:eastAsia="Calibri" w:cs="Nazanin"/>
          <w:sz w:val="19"/>
          <w:szCs w:val="21"/>
          <w:rtl/>
        </w:rPr>
        <w:t xml:space="preserve"> و فاکتور تفاوت و تشابه برا</w:t>
      </w:r>
      <w:r w:rsidR="00CC7BB1">
        <w:rPr>
          <w:rFonts w:eastAsia="Calibri" w:cs="Nazanin" w:hint="cs"/>
          <w:sz w:val="19"/>
          <w:szCs w:val="21"/>
          <w:rtl/>
        </w:rPr>
        <w:t>ي</w:t>
      </w:r>
      <w:r w:rsidRPr="00746974">
        <w:rPr>
          <w:rFonts w:eastAsia="Calibri" w:cs="Nazanin"/>
          <w:sz w:val="19"/>
          <w:szCs w:val="21"/>
          <w:rtl/>
        </w:rPr>
        <w:t xml:space="preserve"> برند </w:t>
      </w:r>
      <w:r w:rsidRPr="00746974">
        <w:rPr>
          <w:rFonts w:eastAsia="Calibri" w:cs="Nazanin"/>
          <w:sz w:val="19"/>
          <w:szCs w:val="21"/>
        </w:rPr>
        <w:t>G1</w:t>
      </w:r>
      <w:r w:rsidRPr="00746974">
        <w:rPr>
          <w:rFonts w:eastAsia="Calibri" w:cs="Nazanin"/>
          <w:sz w:val="19"/>
          <w:szCs w:val="21"/>
          <w:rtl/>
        </w:rPr>
        <w:t xml:space="preserve">، </w:t>
      </w:r>
      <w:r w:rsidR="00CC7BB1">
        <w:rPr>
          <w:rFonts w:eastAsia="Calibri" w:cs="Nazanin"/>
          <w:sz w:val="19"/>
          <w:szCs w:val="21"/>
          <w:rtl/>
        </w:rPr>
        <w:t>هيچ‌کدام</w:t>
      </w:r>
      <w:r w:rsidRPr="00746974">
        <w:rPr>
          <w:rFonts w:eastAsia="Calibri" w:cs="Nazanin"/>
          <w:sz w:val="19"/>
          <w:szCs w:val="21"/>
          <w:rtl/>
        </w:rPr>
        <w:t xml:space="preserve"> از </w:t>
      </w:r>
      <w:r w:rsidR="001079EF">
        <w:rPr>
          <w:rFonts w:eastAsia="Calibri" w:cs="Nazanin"/>
          <w:sz w:val="19"/>
          <w:szCs w:val="21"/>
          <w:rtl/>
        </w:rPr>
        <w:t>برندها</w:t>
      </w:r>
      <w:r w:rsidR="00CC7BB1">
        <w:rPr>
          <w:rFonts w:eastAsia="Calibri" w:cs="Nazanin" w:hint="cs"/>
          <w:sz w:val="19"/>
          <w:szCs w:val="21"/>
          <w:rtl/>
        </w:rPr>
        <w:t>ي</w:t>
      </w:r>
      <w:r w:rsidRPr="00746974">
        <w:rPr>
          <w:rFonts w:eastAsia="Calibri" w:cs="Nazanin"/>
          <w:sz w:val="19"/>
          <w:szCs w:val="21"/>
          <w:rtl/>
        </w:rPr>
        <w:t xml:space="preserve"> ژنر</w:t>
      </w:r>
      <w:r w:rsidR="00CC7BB1">
        <w:rPr>
          <w:rFonts w:eastAsia="Calibri" w:cs="Nazanin" w:hint="cs"/>
          <w:sz w:val="19"/>
          <w:szCs w:val="21"/>
          <w:rtl/>
        </w:rPr>
        <w:t>ي</w:t>
      </w:r>
      <w:r w:rsidRPr="00746974">
        <w:rPr>
          <w:rFonts w:eastAsia="Calibri" w:cs="Nazanin" w:hint="cs"/>
          <w:sz w:val="19"/>
          <w:szCs w:val="21"/>
          <w:rtl/>
        </w:rPr>
        <w:t>ک</w:t>
      </w:r>
      <w:r w:rsidRPr="00746974">
        <w:rPr>
          <w:rFonts w:eastAsia="Calibri" w:cs="Nazanin"/>
          <w:sz w:val="19"/>
          <w:szCs w:val="21"/>
          <w:rtl/>
        </w:rPr>
        <w:t xml:space="preserve"> </w:t>
      </w:r>
      <w:r w:rsidR="00180088">
        <w:rPr>
          <w:rFonts w:eastAsia="Calibri" w:cs="Nazanin"/>
          <w:sz w:val="19"/>
          <w:szCs w:val="21"/>
          <w:rtl/>
        </w:rPr>
        <w:t>بررس</w:t>
      </w:r>
      <w:r w:rsidR="00D81E5C">
        <w:rPr>
          <w:rFonts w:eastAsia="Calibri" w:cs="Nazanin" w:hint="cs"/>
          <w:sz w:val="19"/>
          <w:szCs w:val="21"/>
          <w:rtl/>
        </w:rPr>
        <w:t>ي</w:t>
      </w:r>
      <w:r w:rsidR="00180088">
        <w:rPr>
          <w:rFonts w:eastAsia="Calibri" w:cs="Nazanin" w:hint="cs"/>
          <w:sz w:val="19"/>
          <w:szCs w:val="21"/>
          <w:rtl/>
        </w:rPr>
        <w:t>‌</w:t>
      </w:r>
      <w:r w:rsidR="00180088">
        <w:rPr>
          <w:rFonts w:eastAsia="Calibri" w:cs="Nazanin" w:hint="eastAsia"/>
          <w:sz w:val="19"/>
          <w:szCs w:val="21"/>
          <w:rtl/>
        </w:rPr>
        <w:t>شده</w:t>
      </w:r>
      <w:r w:rsidRPr="00746974">
        <w:rPr>
          <w:rFonts w:eastAsia="Calibri" w:cs="Nazanin"/>
          <w:sz w:val="19"/>
          <w:szCs w:val="21"/>
          <w:rtl/>
        </w:rPr>
        <w:t xml:space="preserve"> را </w:t>
      </w:r>
      <w:r w:rsidR="001079EF">
        <w:rPr>
          <w:rFonts w:eastAsia="Calibri" w:cs="Nazanin"/>
          <w:sz w:val="19"/>
          <w:szCs w:val="21"/>
          <w:rtl/>
        </w:rPr>
        <w:t>نم</w:t>
      </w:r>
      <w:r w:rsidR="00CC7BB1">
        <w:rPr>
          <w:rFonts w:eastAsia="Calibri" w:cs="Nazanin" w:hint="cs"/>
          <w:sz w:val="19"/>
          <w:szCs w:val="21"/>
          <w:rtl/>
        </w:rPr>
        <w:t>ي</w:t>
      </w:r>
      <w:r w:rsidR="001079EF">
        <w:rPr>
          <w:rFonts w:eastAsia="Calibri" w:cs="Nazanin" w:hint="cs"/>
          <w:sz w:val="19"/>
          <w:szCs w:val="21"/>
          <w:rtl/>
        </w:rPr>
        <w:t>‌</w:t>
      </w:r>
      <w:r w:rsidR="001079EF">
        <w:rPr>
          <w:rFonts w:eastAsia="Calibri" w:cs="Nazanin" w:hint="eastAsia"/>
          <w:sz w:val="19"/>
          <w:szCs w:val="21"/>
          <w:rtl/>
        </w:rPr>
        <w:t>توان</w:t>
      </w:r>
      <w:r w:rsidRPr="00746974">
        <w:rPr>
          <w:rFonts w:eastAsia="Calibri" w:cs="Nazanin"/>
          <w:sz w:val="19"/>
          <w:szCs w:val="21"/>
          <w:rtl/>
        </w:rPr>
        <w:t xml:space="preserve"> </w:t>
      </w:r>
      <w:r w:rsidR="00CC7BB1">
        <w:rPr>
          <w:rFonts w:eastAsia="Calibri" w:cs="Nazanin"/>
          <w:sz w:val="19"/>
          <w:szCs w:val="21"/>
          <w:rtl/>
        </w:rPr>
        <w:t>به‌عنوان</w:t>
      </w:r>
      <w:r w:rsidRPr="00746974">
        <w:rPr>
          <w:rFonts w:eastAsia="Calibri" w:cs="Nazanin"/>
          <w:sz w:val="19"/>
          <w:szCs w:val="21"/>
          <w:rtl/>
        </w:rPr>
        <w:t xml:space="preserve"> جا</w:t>
      </w:r>
      <w:r w:rsidR="00CC7BB1">
        <w:rPr>
          <w:rFonts w:eastAsia="Calibri" w:cs="Nazanin" w:hint="cs"/>
          <w:sz w:val="19"/>
          <w:szCs w:val="21"/>
          <w:rtl/>
        </w:rPr>
        <w:t>ي</w:t>
      </w:r>
      <w:r w:rsidRPr="00746974">
        <w:rPr>
          <w:rFonts w:eastAsia="Calibri" w:cs="Nazanin" w:hint="cs"/>
          <w:sz w:val="19"/>
          <w:szCs w:val="21"/>
          <w:rtl/>
        </w:rPr>
        <w:t>گز</w:t>
      </w:r>
      <w:r w:rsidR="00CC7BB1">
        <w:rPr>
          <w:rFonts w:eastAsia="Calibri" w:cs="Nazanin" w:hint="cs"/>
          <w:sz w:val="19"/>
          <w:szCs w:val="21"/>
          <w:rtl/>
        </w:rPr>
        <w:t>ي</w:t>
      </w:r>
      <w:r w:rsidRPr="00746974">
        <w:rPr>
          <w:rFonts w:eastAsia="Calibri" w:cs="Nazanin" w:hint="cs"/>
          <w:sz w:val="19"/>
          <w:szCs w:val="21"/>
          <w:rtl/>
        </w:rPr>
        <w:t>ن</w:t>
      </w:r>
      <w:r w:rsidRPr="00746974">
        <w:rPr>
          <w:rFonts w:eastAsia="Calibri" w:cs="Nazanin"/>
          <w:sz w:val="19"/>
          <w:szCs w:val="21"/>
          <w:rtl/>
        </w:rPr>
        <w:t xml:space="preserve"> قطع</w:t>
      </w:r>
      <w:r w:rsidR="00CC7BB1">
        <w:rPr>
          <w:rFonts w:eastAsia="Calibri" w:cs="Nazanin" w:hint="cs"/>
          <w:sz w:val="19"/>
          <w:szCs w:val="21"/>
          <w:rtl/>
        </w:rPr>
        <w:t>ي</w:t>
      </w:r>
      <w:r w:rsidRPr="00746974">
        <w:rPr>
          <w:rFonts w:eastAsia="Calibri" w:cs="Nazanin"/>
          <w:sz w:val="19"/>
          <w:szCs w:val="21"/>
          <w:rtl/>
        </w:rPr>
        <w:t xml:space="preserve"> برند مرجع (</w:t>
      </w:r>
      <w:r w:rsidR="001079EF">
        <w:rPr>
          <w:rFonts w:eastAsia="Calibri" w:cs="Nazanin"/>
          <w:sz w:val="19"/>
          <w:szCs w:val="21"/>
          <w:rtl/>
        </w:rPr>
        <w:t>صرفاً</w:t>
      </w:r>
      <w:r w:rsidRPr="00746974">
        <w:rPr>
          <w:rFonts w:eastAsia="Calibri" w:cs="Nazanin"/>
          <w:sz w:val="19"/>
          <w:szCs w:val="21"/>
          <w:rtl/>
        </w:rPr>
        <w:t xml:space="preserve"> با در نظر گرفتن </w:t>
      </w:r>
      <w:r w:rsidR="001079EF">
        <w:rPr>
          <w:rFonts w:eastAsia="Calibri" w:cs="Nazanin"/>
          <w:sz w:val="19"/>
          <w:szCs w:val="21"/>
          <w:rtl/>
        </w:rPr>
        <w:t>داده‌ها</w:t>
      </w:r>
      <w:r w:rsidR="00CC7BB1">
        <w:rPr>
          <w:rFonts w:eastAsia="Calibri" w:cs="Nazanin" w:hint="cs"/>
          <w:sz w:val="19"/>
          <w:szCs w:val="21"/>
          <w:rtl/>
        </w:rPr>
        <w:t>ي</w:t>
      </w:r>
      <w:r w:rsidRPr="00746974">
        <w:rPr>
          <w:rFonts w:eastAsia="Calibri" w:cs="Nazanin"/>
          <w:sz w:val="19"/>
          <w:szCs w:val="21"/>
          <w:rtl/>
        </w:rPr>
        <w:t xml:space="preserve"> برون تن) در نظر گرفت. در کل اگر در مورد برند </w:t>
      </w:r>
      <w:r w:rsidRPr="00746974">
        <w:rPr>
          <w:rFonts w:eastAsia="Calibri" w:cs="Nazanin"/>
          <w:sz w:val="19"/>
          <w:szCs w:val="21"/>
        </w:rPr>
        <w:t>G1</w:t>
      </w:r>
      <w:r w:rsidRPr="00746974">
        <w:rPr>
          <w:rFonts w:eastAsia="Calibri" w:cs="Nazanin"/>
          <w:sz w:val="19"/>
          <w:szCs w:val="21"/>
          <w:rtl/>
        </w:rPr>
        <w:t xml:space="preserve"> در ارز</w:t>
      </w:r>
      <w:r w:rsidR="00CC7BB1">
        <w:rPr>
          <w:rFonts w:eastAsia="Calibri" w:cs="Nazanin" w:hint="cs"/>
          <w:sz w:val="19"/>
          <w:szCs w:val="21"/>
          <w:rtl/>
        </w:rPr>
        <w:t>ي</w:t>
      </w:r>
      <w:r w:rsidRPr="00746974">
        <w:rPr>
          <w:rFonts w:eastAsia="Calibri" w:cs="Nazanin" w:hint="cs"/>
          <w:sz w:val="19"/>
          <w:szCs w:val="21"/>
          <w:rtl/>
        </w:rPr>
        <w:t>اب</w:t>
      </w:r>
      <w:r w:rsidR="00CC7BB1">
        <w:rPr>
          <w:rFonts w:eastAsia="Calibri" w:cs="Nazanin" w:hint="cs"/>
          <w:sz w:val="19"/>
          <w:szCs w:val="21"/>
          <w:rtl/>
        </w:rPr>
        <w:t>ي</w:t>
      </w:r>
      <w:r w:rsidRPr="00746974">
        <w:rPr>
          <w:rFonts w:eastAsia="Calibri" w:cs="Nazanin"/>
          <w:sz w:val="19"/>
          <w:szCs w:val="21"/>
          <w:rtl/>
        </w:rPr>
        <w:t xml:space="preserve"> درون‌تن اثبات شود که ا</w:t>
      </w:r>
      <w:r w:rsidR="00CC7BB1">
        <w:rPr>
          <w:rFonts w:eastAsia="Calibri" w:cs="Nazanin" w:hint="cs"/>
          <w:sz w:val="19"/>
          <w:szCs w:val="21"/>
          <w:rtl/>
        </w:rPr>
        <w:t>ي</w:t>
      </w:r>
      <w:r w:rsidRPr="00746974">
        <w:rPr>
          <w:rFonts w:eastAsia="Calibri" w:cs="Nazanin" w:hint="cs"/>
          <w:sz w:val="19"/>
          <w:szCs w:val="21"/>
          <w:rtl/>
        </w:rPr>
        <w:t>ن</w:t>
      </w:r>
      <w:r w:rsidRPr="00746974">
        <w:rPr>
          <w:rFonts w:eastAsia="Calibri" w:cs="Nazanin"/>
          <w:sz w:val="19"/>
          <w:szCs w:val="21"/>
          <w:rtl/>
        </w:rPr>
        <w:t xml:space="preserve"> فرآورده </w:t>
      </w:r>
      <w:r w:rsidR="00CC7BB1">
        <w:rPr>
          <w:rFonts w:eastAsia="Calibri" w:cs="Nazanin"/>
          <w:sz w:val="19"/>
          <w:szCs w:val="21"/>
          <w:rtl/>
        </w:rPr>
        <w:t>ازنظر</w:t>
      </w:r>
      <w:r w:rsidRPr="00746974">
        <w:rPr>
          <w:rFonts w:eastAsia="Calibri" w:cs="Nazanin"/>
          <w:sz w:val="19"/>
          <w:szCs w:val="21"/>
          <w:rtl/>
        </w:rPr>
        <w:t xml:space="preserve"> مع</w:t>
      </w:r>
      <w:r w:rsidR="00CC7BB1">
        <w:rPr>
          <w:rFonts w:eastAsia="Calibri" w:cs="Nazanin" w:hint="cs"/>
          <w:sz w:val="19"/>
          <w:szCs w:val="21"/>
          <w:rtl/>
        </w:rPr>
        <w:t>ي</w:t>
      </w:r>
      <w:r w:rsidRPr="00746974">
        <w:rPr>
          <w:rFonts w:eastAsia="Calibri" w:cs="Nazanin" w:hint="cs"/>
          <w:sz w:val="19"/>
          <w:szCs w:val="21"/>
          <w:rtl/>
        </w:rPr>
        <w:t>ارها</w:t>
      </w:r>
      <w:r w:rsidR="00CC7BB1">
        <w:rPr>
          <w:rFonts w:eastAsia="Calibri" w:cs="Nazanin" w:hint="cs"/>
          <w:sz w:val="19"/>
          <w:szCs w:val="21"/>
          <w:rtl/>
        </w:rPr>
        <w:t>ي</w:t>
      </w:r>
      <w:r w:rsidRPr="00746974">
        <w:rPr>
          <w:rFonts w:eastAsia="Calibri" w:cs="Nazanin"/>
          <w:sz w:val="19"/>
          <w:szCs w:val="21"/>
          <w:rtl/>
        </w:rPr>
        <w:t xml:space="preserve"> درون تن </w:t>
      </w:r>
      <w:r w:rsidR="002F1679">
        <w:rPr>
          <w:rFonts w:eastAsia="Calibri" w:cs="Nazanin"/>
          <w:sz w:val="19"/>
          <w:szCs w:val="21"/>
          <w:rtl/>
        </w:rPr>
        <w:t>هم‌ارز</w:t>
      </w:r>
      <w:r w:rsidRPr="00746974">
        <w:rPr>
          <w:rFonts w:eastAsia="Calibri" w:cs="Nazanin"/>
          <w:sz w:val="19"/>
          <w:szCs w:val="21"/>
          <w:rtl/>
        </w:rPr>
        <w:t xml:space="preserve"> فرآورده مرجع </w:t>
      </w:r>
      <w:r w:rsidR="00180088">
        <w:rPr>
          <w:rFonts w:eastAsia="Calibri" w:cs="Nazanin"/>
          <w:sz w:val="19"/>
          <w:szCs w:val="21"/>
          <w:rtl/>
        </w:rPr>
        <w:t>است</w:t>
      </w:r>
      <w:r w:rsidRPr="00746974">
        <w:rPr>
          <w:rFonts w:eastAsia="Calibri" w:cs="Nazanin"/>
          <w:sz w:val="19"/>
          <w:szCs w:val="21"/>
          <w:rtl/>
        </w:rPr>
        <w:t xml:space="preserve"> ا</w:t>
      </w:r>
      <w:r w:rsidR="00CC7BB1">
        <w:rPr>
          <w:rFonts w:eastAsia="Calibri" w:cs="Nazanin" w:hint="cs"/>
          <w:sz w:val="19"/>
          <w:szCs w:val="21"/>
          <w:rtl/>
        </w:rPr>
        <w:t>ي</w:t>
      </w:r>
      <w:r w:rsidRPr="00746974">
        <w:rPr>
          <w:rFonts w:eastAsia="Calibri" w:cs="Nazanin" w:hint="cs"/>
          <w:sz w:val="19"/>
          <w:szCs w:val="21"/>
          <w:rtl/>
        </w:rPr>
        <w:t>ن</w:t>
      </w:r>
      <w:r w:rsidRPr="00746974">
        <w:rPr>
          <w:rFonts w:eastAsia="Calibri" w:cs="Nazanin"/>
          <w:sz w:val="19"/>
          <w:szCs w:val="21"/>
          <w:rtl/>
        </w:rPr>
        <w:t xml:space="preserve"> برند </w:t>
      </w:r>
      <w:r w:rsidR="001079EF">
        <w:rPr>
          <w:rFonts w:eastAsia="Calibri" w:cs="Nazanin"/>
          <w:sz w:val="19"/>
          <w:szCs w:val="21"/>
          <w:rtl/>
        </w:rPr>
        <w:t>م</w:t>
      </w:r>
      <w:r w:rsidR="00CC7BB1">
        <w:rPr>
          <w:rFonts w:eastAsia="Calibri" w:cs="Nazanin" w:hint="cs"/>
          <w:sz w:val="19"/>
          <w:szCs w:val="21"/>
          <w:rtl/>
        </w:rPr>
        <w:t>ي</w:t>
      </w:r>
      <w:r w:rsidR="001079EF">
        <w:rPr>
          <w:rFonts w:eastAsia="Calibri" w:cs="Nazanin" w:hint="cs"/>
          <w:sz w:val="19"/>
          <w:szCs w:val="21"/>
          <w:rtl/>
        </w:rPr>
        <w:t>‌</w:t>
      </w:r>
      <w:r w:rsidR="001079EF">
        <w:rPr>
          <w:rFonts w:eastAsia="Calibri" w:cs="Nazanin" w:hint="eastAsia"/>
          <w:sz w:val="19"/>
          <w:szCs w:val="21"/>
          <w:rtl/>
        </w:rPr>
        <w:t>تواند</w:t>
      </w:r>
      <w:r w:rsidRPr="00746974">
        <w:rPr>
          <w:rFonts w:eastAsia="Calibri" w:cs="Nazanin"/>
          <w:sz w:val="19"/>
          <w:szCs w:val="21"/>
          <w:rtl/>
        </w:rPr>
        <w:t xml:space="preserve"> </w:t>
      </w:r>
      <w:r w:rsidR="00CC7BB1">
        <w:rPr>
          <w:rFonts w:eastAsia="Calibri" w:cs="Nazanin"/>
          <w:sz w:val="19"/>
          <w:szCs w:val="21"/>
          <w:rtl/>
        </w:rPr>
        <w:t>به‌عنوان</w:t>
      </w:r>
      <w:r w:rsidRPr="00746974">
        <w:rPr>
          <w:rFonts w:eastAsia="Calibri" w:cs="Nazanin"/>
          <w:sz w:val="19"/>
          <w:szCs w:val="21"/>
          <w:rtl/>
        </w:rPr>
        <w:t xml:space="preserve"> جا</w:t>
      </w:r>
      <w:r w:rsidR="00CC7BB1">
        <w:rPr>
          <w:rFonts w:eastAsia="Calibri" w:cs="Nazanin" w:hint="cs"/>
          <w:sz w:val="19"/>
          <w:szCs w:val="21"/>
          <w:rtl/>
        </w:rPr>
        <w:t>ي</w:t>
      </w:r>
      <w:r w:rsidRPr="00746974">
        <w:rPr>
          <w:rFonts w:eastAsia="Calibri" w:cs="Nazanin" w:hint="cs"/>
          <w:sz w:val="19"/>
          <w:szCs w:val="21"/>
          <w:rtl/>
        </w:rPr>
        <w:t>گز</w:t>
      </w:r>
      <w:r w:rsidR="00CC7BB1">
        <w:rPr>
          <w:rFonts w:eastAsia="Calibri" w:cs="Nazanin" w:hint="cs"/>
          <w:sz w:val="19"/>
          <w:szCs w:val="21"/>
          <w:rtl/>
        </w:rPr>
        <w:t>ي</w:t>
      </w:r>
      <w:r w:rsidRPr="00746974">
        <w:rPr>
          <w:rFonts w:eastAsia="Calibri" w:cs="Nazanin" w:hint="cs"/>
          <w:sz w:val="19"/>
          <w:szCs w:val="21"/>
          <w:rtl/>
        </w:rPr>
        <w:t>ن</w:t>
      </w:r>
      <w:r w:rsidRPr="00746974">
        <w:rPr>
          <w:rFonts w:eastAsia="Calibri" w:cs="Nazanin"/>
          <w:sz w:val="19"/>
          <w:szCs w:val="21"/>
          <w:rtl/>
        </w:rPr>
        <w:t xml:space="preserve"> برند مرجع </w:t>
      </w:r>
      <w:r w:rsidR="00180088">
        <w:rPr>
          <w:rFonts w:eastAsia="Calibri" w:cs="Nazanin"/>
          <w:sz w:val="19"/>
          <w:szCs w:val="21"/>
          <w:rtl/>
        </w:rPr>
        <w:t>مورداستفاده</w:t>
      </w:r>
      <w:r w:rsidRPr="00746974">
        <w:rPr>
          <w:rFonts w:eastAsia="Calibri" w:cs="Nazanin"/>
          <w:sz w:val="19"/>
          <w:szCs w:val="21"/>
          <w:rtl/>
        </w:rPr>
        <w:t xml:space="preserve"> قرار گ</w:t>
      </w:r>
      <w:r w:rsidR="00CC7BB1">
        <w:rPr>
          <w:rFonts w:eastAsia="Calibri" w:cs="Nazanin" w:hint="cs"/>
          <w:sz w:val="19"/>
          <w:szCs w:val="21"/>
          <w:rtl/>
        </w:rPr>
        <w:t>ي</w:t>
      </w:r>
      <w:r w:rsidRPr="00746974">
        <w:rPr>
          <w:rFonts w:eastAsia="Calibri" w:cs="Nazanin" w:hint="cs"/>
          <w:sz w:val="19"/>
          <w:szCs w:val="21"/>
          <w:rtl/>
        </w:rPr>
        <w:t>رد</w:t>
      </w:r>
      <w:r w:rsidRPr="00746974">
        <w:rPr>
          <w:rFonts w:eastAsia="Calibri" w:cs="Nazanin"/>
          <w:sz w:val="19"/>
          <w:szCs w:val="21"/>
          <w:rtl/>
        </w:rPr>
        <w:t>. بد</w:t>
      </w:r>
      <w:r w:rsidR="00CC7BB1">
        <w:rPr>
          <w:rFonts w:eastAsia="Calibri" w:cs="Nazanin" w:hint="cs"/>
          <w:sz w:val="19"/>
          <w:szCs w:val="21"/>
          <w:rtl/>
        </w:rPr>
        <w:t>ي</w:t>
      </w:r>
      <w:r w:rsidRPr="00746974">
        <w:rPr>
          <w:rFonts w:eastAsia="Calibri" w:cs="Nazanin" w:hint="cs"/>
          <w:sz w:val="19"/>
          <w:szCs w:val="21"/>
          <w:rtl/>
        </w:rPr>
        <w:t>ه</w:t>
      </w:r>
      <w:r w:rsidR="00CC7BB1">
        <w:rPr>
          <w:rFonts w:eastAsia="Calibri" w:cs="Nazanin" w:hint="cs"/>
          <w:sz w:val="19"/>
          <w:szCs w:val="21"/>
          <w:rtl/>
        </w:rPr>
        <w:t>ي</w:t>
      </w:r>
      <w:r w:rsidRPr="00746974">
        <w:rPr>
          <w:rFonts w:eastAsia="Calibri" w:cs="Nazanin"/>
          <w:sz w:val="19"/>
          <w:szCs w:val="21"/>
          <w:rtl/>
        </w:rPr>
        <w:t xml:space="preserve"> است که برا</w:t>
      </w:r>
      <w:r w:rsidR="00CC7BB1">
        <w:rPr>
          <w:rFonts w:eastAsia="Calibri" w:cs="Nazanin" w:hint="cs"/>
          <w:sz w:val="19"/>
          <w:szCs w:val="21"/>
          <w:rtl/>
        </w:rPr>
        <w:t>ي</w:t>
      </w:r>
      <w:r w:rsidRPr="00746974">
        <w:rPr>
          <w:rFonts w:eastAsia="Calibri" w:cs="Nazanin"/>
          <w:sz w:val="19"/>
          <w:szCs w:val="21"/>
          <w:rtl/>
        </w:rPr>
        <w:t xml:space="preserve"> اثبات ا</w:t>
      </w:r>
      <w:r w:rsidR="00CC7BB1">
        <w:rPr>
          <w:rFonts w:eastAsia="Calibri" w:cs="Nazanin" w:hint="cs"/>
          <w:sz w:val="19"/>
          <w:szCs w:val="21"/>
          <w:rtl/>
        </w:rPr>
        <w:t>ي</w:t>
      </w:r>
      <w:r w:rsidRPr="00746974">
        <w:rPr>
          <w:rFonts w:eastAsia="Calibri" w:cs="Nazanin" w:hint="cs"/>
          <w:sz w:val="19"/>
          <w:szCs w:val="21"/>
          <w:rtl/>
        </w:rPr>
        <w:t>ن</w:t>
      </w:r>
      <w:r w:rsidRPr="00746974">
        <w:rPr>
          <w:rFonts w:eastAsia="Calibri" w:cs="Nazanin"/>
          <w:sz w:val="19"/>
          <w:szCs w:val="21"/>
          <w:rtl/>
        </w:rPr>
        <w:t xml:space="preserve"> ادعا ن</w:t>
      </w:r>
      <w:r w:rsidR="00CC7BB1">
        <w:rPr>
          <w:rFonts w:eastAsia="Calibri" w:cs="Nazanin" w:hint="cs"/>
          <w:sz w:val="19"/>
          <w:szCs w:val="21"/>
          <w:rtl/>
        </w:rPr>
        <w:t>ي</w:t>
      </w:r>
      <w:r w:rsidRPr="00746974">
        <w:rPr>
          <w:rFonts w:eastAsia="Calibri" w:cs="Nazanin" w:hint="cs"/>
          <w:sz w:val="19"/>
          <w:szCs w:val="21"/>
          <w:rtl/>
        </w:rPr>
        <w:t>از</w:t>
      </w:r>
      <w:r w:rsidRPr="00746974">
        <w:rPr>
          <w:rFonts w:eastAsia="Calibri" w:cs="Nazanin"/>
          <w:sz w:val="19"/>
          <w:szCs w:val="21"/>
          <w:rtl/>
        </w:rPr>
        <w:t xml:space="preserve"> به </w:t>
      </w:r>
      <w:r w:rsidRPr="00746974">
        <w:rPr>
          <w:rFonts w:eastAsia="Calibri" w:cs="Nazanin" w:hint="cs"/>
          <w:sz w:val="19"/>
          <w:szCs w:val="21"/>
          <w:rtl/>
        </w:rPr>
        <w:t>انجام</w:t>
      </w:r>
      <w:r w:rsidRPr="00746974">
        <w:rPr>
          <w:rFonts w:eastAsia="Calibri" w:cs="Nazanin"/>
          <w:sz w:val="19"/>
          <w:szCs w:val="21"/>
          <w:rtl/>
        </w:rPr>
        <w:t xml:space="preserve"> </w:t>
      </w:r>
      <w:r w:rsidR="001079EF">
        <w:rPr>
          <w:rFonts w:eastAsia="Calibri" w:cs="Nazanin"/>
          <w:sz w:val="19"/>
          <w:szCs w:val="21"/>
          <w:rtl/>
        </w:rPr>
        <w:t>تست‌ها</w:t>
      </w:r>
      <w:r w:rsidR="00CC7BB1">
        <w:rPr>
          <w:rFonts w:eastAsia="Calibri" w:cs="Nazanin" w:hint="cs"/>
          <w:sz w:val="19"/>
          <w:szCs w:val="21"/>
          <w:rtl/>
        </w:rPr>
        <w:t>ي</w:t>
      </w:r>
      <w:r w:rsidRPr="00746974">
        <w:rPr>
          <w:rFonts w:eastAsia="Calibri" w:cs="Nazanin"/>
          <w:sz w:val="19"/>
          <w:szCs w:val="21"/>
          <w:rtl/>
        </w:rPr>
        <w:t xml:space="preserve"> ب</w:t>
      </w:r>
      <w:r w:rsidR="00CC7BB1">
        <w:rPr>
          <w:rFonts w:eastAsia="Calibri" w:cs="Nazanin" w:hint="cs"/>
          <w:sz w:val="19"/>
          <w:szCs w:val="21"/>
          <w:rtl/>
        </w:rPr>
        <w:t>ي</w:t>
      </w:r>
      <w:r w:rsidRPr="00746974">
        <w:rPr>
          <w:rFonts w:eastAsia="Calibri" w:cs="Nazanin" w:hint="cs"/>
          <w:sz w:val="19"/>
          <w:szCs w:val="21"/>
          <w:rtl/>
        </w:rPr>
        <w:t>شتر</w:t>
      </w:r>
      <w:r w:rsidRPr="00746974">
        <w:rPr>
          <w:rFonts w:eastAsia="Calibri" w:cs="Nazanin"/>
          <w:sz w:val="19"/>
          <w:szCs w:val="21"/>
          <w:rtl/>
        </w:rPr>
        <w:t xml:space="preserve"> و مطالعات درون تن </w:t>
      </w:r>
      <w:r w:rsidR="00180088">
        <w:rPr>
          <w:rFonts w:eastAsia="Calibri" w:cs="Nazanin"/>
          <w:sz w:val="19"/>
          <w:szCs w:val="21"/>
          <w:rtl/>
        </w:rPr>
        <w:t>است</w:t>
      </w:r>
      <w:r w:rsidRPr="00746974">
        <w:rPr>
          <w:rFonts w:eastAsia="Calibri" w:cs="Nazanin"/>
          <w:sz w:val="19"/>
          <w:szCs w:val="21"/>
          <w:rtl/>
        </w:rPr>
        <w:t xml:space="preserve">. </w:t>
      </w:r>
      <w:r w:rsidR="00CC7BB1">
        <w:rPr>
          <w:rFonts w:eastAsia="Calibri" w:cs="Nazanin"/>
          <w:sz w:val="19"/>
          <w:szCs w:val="21"/>
          <w:rtl/>
        </w:rPr>
        <w:t>ازآنجايي‌که</w:t>
      </w:r>
      <w:r w:rsidRPr="00746974">
        <w:rPr>
          <w:rFonts w:eastAsia="Calibri" w:cs="Nazanin"/>
          <w:sz w:val="19"/>
          <w:szCs w:val="21"/>
          <w:rtl/>
        </w:rPr>
        <w:t xml:space="preserve"> ا</w:t>
      </w:r>
      <w:r w:rsidR="00CC7BB1">
        <w:rPr>
          <w:rFonts w:eastAsia="Calibri" w:cs="Nazanin" w:hint="cs"/>
          <w:sz w:val="19"/>
          <w:szCs w:val="21"/>
          <w:rtl/>
        </w:rPr>
        <w:t>ي</w:t>
      </w:r>
      <w:r w:rsidRPr="00746974">
        <w:rPr>
          <w:rFonts w:eastAsia="Calibri" w:cs="Nazanin" w:hint="cs"/>
          <w:sz w:val="19"/>
          <w:szCs w:val="21"/>
          <w:rtl/>
        </w:rPr>
        <w:t>ن</w:t>
      </w:r>
      <w:r w:rsidRPr="00746974">
        <w:rPr>
          <w:rFonts w:eastAsia="Calibri" w:cs="Nazanin"/>
          <w:sz w:val="19"/>
          <w:szCs w:val="21"/>
          <w:rtl/>
        </w:rPr>
        <w:t xml:space="preserve"> مطالعه فقط در شرا</w:t>
      </w:r>
      <w:r w:rsidR="00CC7BB1">
        <w:rPr>
          <w:rFonts w:eastAsia="Calibri" w:cs="Nazanin" w:hint="cs"/>
          <w:sz w:val="19"/>
          <w:szCs w:val="21"/>
          <w:rtl/>
        </w:rPr>
        <w:t>ي</w:t>
      </w:r>
      <w:r w:rsidRPr="00746974">
        <w:rPr>
          <w:rFonts w:eastAsia="Calibri" w:cs="Nazanin" w:hint="cs"/>
          <w:sz w:val="19"/>
          <w:szCs w:val="21"/>
          <w:rtl/>
        </w:rPr>
        <w:t>ط</w:t>
      </w:r>
      <w:r w:rsidRPr="00746974">
        <w:rPr>
          <w:rFonts w:eastAsia="Calibri" w:cs="Nazanin"/>
          <w:sz w:val="19"/>
          <w:szCs w:val="21"/>
          <w:rtl/>
        </w:rPr>
        <w:t xml:space="preserve"> برون تن</w:t>
      </w:r>
      <w:r w:rsidR="00CC7BB1">
        <w:rPr>
          <w:rFonts w:eastAsia="Calibri" w:cs="Nazanin" w:hint="cs"/>
          <w:sz w:val="19"/>
          <w:szCs w:val="21"/>
          <w:rtl/>
        </w:rPr>
        <w:t>ي</w:t>
      </w:r>
      <w:r w:rsidRPr="00746974">
        <w:rPr>
          <w:rFonts w:eastAsia="Calibri" w:cs="Nazanin"/>
          <w:sz w:val="19"/>
          <w:szCs w:val="21"/>
          <w:rtl/>
        </w:rPr>
        <w:t xml:space="preserve"> انجام شده است </w:t>
      </w:r>
      <w:r w:rsidR="00180088">
        <w:rPr>
          <w:rFonts w:eastAsia="Calibri" w:cs="Nazanin"/>
          <w:sz w:val="19"/>
          <w:szCs w:val="21"/>
          <w:rtl/>
        </w:rPr>
        <w:t>به‌طورقطع</w:t>
      </w:r>
      <w:r w:rsidRPr="00746974">
        <w:rPr>
          <w:rFonts w:eastAsia="Calibri" w:cs="Nazanin"/>
          <w:sz w:val="19"/>
          <w:szCs w:val="21"/>
          <w:rtl/>
        </w:rPr>
        <w:t xml:space="preserve"> </w:t>
      </w:r>
      <w:r w:rsidR="001079EF">
        <w:rPr>
          <w:rFonts w:eastAsia="Calibri" w:cs="Nazanin"/>
          <w:sz w:val="19"/>
          <w:szCs w:val="21"/>
          <w:rtl/>
        </w:rPr>
        <w:t>نم</w:t>
      </w:r>
      <w:r w:rsidR="00CC7BB1">
        <w:rPr>
          <w:rFonts w:eastAsia="Calibri" w:cs="Nazanin" w:hint="cs"/>
          <w:sz w:val="19"/>
          <w:szCs w:val="21"/>
          <w:rtl/>
        </w:rPr>
        <w:t>ي</w:t>
      </w:r>
      <w:r w:rsidR="001079EF">
        <w:rPr>
          <w:rFonts w:eastAsia="Calibri" w:cs="Nazanin" w:hint="cs"/>
          <w:sz w:val="19"/>
          <w:szCs w:val="21"/>
          <w:rtl/>
        </w:rPr>
        <w:t>‌</w:t>
      </w:r>
      <w:r w:rsidR="001079EF">
        <w:rPr>
          <w:rFonts w:eastAsia="Calibri" w:cs="Nazanin" w:hint="eastAsia"/>
          <w:sz w:val="19"/>
          <w:szCs w:val="21"/>
          <w:rtl/>
        </w:rPr>
        <w:t>توان</w:t>
      </w:r>
      <w:r w:rsidRPr="00746974">
        <w:rPr>
          <w:rFonts w:eastAsia="Calibri" w:cs="Nazanin"/>
          <w:sz w:val="19"/>
          <w:szCs w:val="21"/>
          <w:rtl/>
        </w:rPr>
        <w:t xml:space="preserve"> ادعا کرد که </w:t>
      </w:r>
      <w:r w:rsidR="001079EF">
        <w:rPr>
          <w:rFonts w:eastAsia="Calibri" w:cs="Nazanin"/>
          <w:sz w:val="19"/>
          <w:szCs w:val="21"/>
          <w:rtl/>
        </w:rPr>
        <w:t xml:space="preserve">فرآورده </w:t>
      </w:r>
      <w:r w:rsidR="001079EF">
        <w:rPr>
          <w:rFonts w:eastAsia="Calibri" w:cs="Nazanin"/>
          <w:sz w:val="19"/>
          <w:szCs w:val="21"/>
        </w:rPr>
        <w:t>G1</w:t>
      </w:r>
      <w:r w:rsidRPr="00746974">
        <w:rPr>
          <w:rFonts w:eastAsia="Calibri" w:cs="Nazanin"/>
          <w:sz w:val="19"/>
          <w:szCs w:val="21"/>
          <w:rtl/>
        </w:rPr>
        <w:t xml:space="preserve"> قابل</w:t>
      </w:r>
      <w:r w:rsidR="00CC7BB1">
        <w:rPr>
          <w:rFonts w:eastAsia="Calibri" w:cs="Nazanin" w:hint="cs"/>
          <w:sz w:val="19"/>
          <w:szCs w:val="21"/>
          <w:rtl/>
        </w:rPr>
        <w:t>ي</w:t>
      </w:r>
      <w:r w:rsidRPr="00746974">
        <w:rPr>
          <w:rFonts w:eastAsia="Calibri" w:cs="Nazanin" w:hint="cs"/>
          <w:sz w:val="19"/>
          <w:szCs w:val="21"/>
          <w:rtl/>
        </w:rPr>
        <w:t>ت</w:t>
      </w:r>
      <w:r w:rsidRPr="00746974">
        <w:rPr>
          <w:rFonts w:eastAsia="Calibri" w:cs="Nazanin"/>
          <w:sz w:val="19"/>
          <w:szCs w:val="21"/>
          <w:rtl/>
        </w:rPr>
        <w:t xml:space="preserve"> ا</w:t>
      </w:r>
      <w:r w:rsidR="00CC7BB1">
        <w:rPr>
          <w:rFonts w:eastAsia="Calibri" w:cs="Nazanin" w:hint="cs"/>
          <w:sz w:val="19"/>
          <w:szCs w:val="21"/>
          <w:rtl/>
        </w:rPr>
        <w:t>ي</w:t>
      </w:r>
      <w:r w:rsidRPr="00746974">
        <w:rPr>
          <w:rFonts w:eastAsia="Calibri" w:cs="Nazanin" w:hint="cs"/>
          <w:sz w:val="19"/>
          <w:szCs w:val="21"/>
          <w:rtl/>
        </w:rPr>
        <w:t>نکه</w:t>
      </w:r>
      <w:r w:rsidRPr="00746974">
        <w:rPr>
          <w:rFonts w:eastAsia="Calibri" w:cs="Nazanin"/>
          <w:sz w:val="19"/>
          <w:szCs w:val="21"/>
          <w:rtl/>
        </w:rPr>
        <w:t xml:space="preserve"> </w:t>
      </w:r>
      <w:r w:rsidR="002F1679">
        <w:rPr>
          <w:rFonts w:eastAsia="Calibri" w:cs="Nazanin"/>
          <w:sz w:val="19"/>
          <w:szCs w:val="21"/>
          <w:rtl/>
        </w:rPr>
        <w:t>هم‌ارز</w:t>
      </w:r>
      <w:r w:rsidRPr="00746974">
        <w:rPr>
          <w:rFonts w:eastAsia="Calibri" w:cs="Nazanin"/>
          <w:sz w:val="19"/>
          <w:szCs w:val="21"/>
          <w:rtl/>
        </w:rPr>
        <w:t xml:space="preserve"> ز</w:t>
      </w:r>
      <w:r w:rsidR="00CC7BB1">
        <w:rPr>
          <w:rFonts w:eastAsia="Calibri" w:cs="Nazanin" w:hint="cs"/>
          <w:sz w:val="19"/>
          <w:szCs w:val="21"/>
          <w:rtl/>
        </w:rPr>
        <w:t>ي</w:t>
      </w:r>
      <w:r w:rsidRPr="00746974">
        <w:rPr>
          <w:rFonts w:eastAsia="Calibri" w:cs="Nazanin" w:hint="cs"/>
          <w:sz w:val="19"/>
          <w:szCs w:val="21"/>
          <w:rtl/>
        </w:rPr>
        <w:t>ست</w:t>
      </w:r>
      <w:r w:rsidR="00CC7BB1">
        <w:rPr>
          <w:rFonts w:eastAsia="Calibri" w:cs="Nazanin" w:hint="cs"/>
          <w:sz w:val="19"/>
          <w:szCs w:val="21"/>
          <w:rtl/>
        </w:rPr>
        <w:t>ي</w:t>
      </w:r>
      <w:r w:rsidRPr="00746974">
        <w:rPr>
          <w:rFonts w:eastAsia="Calibri" w:cs="Nazanin"/>
          <w:sz w:val="19"/>
          <w:szCs w:val="21"/>
          <w:rtl/>
        </w:rPr>
        <w:t xml:space="preserve"> برند مرجع باشد را دارد </w:t>
      </w:r>
      <w:r w:rsidR="00CC7BB1">
        <w:rPr>
          <w:rFonts w:eastAsia="Calibri" w:cs="Nazanin" w:hint="cs"/>
          <w:sz w:val="19"/>
          <w:szCs w:val="21"/>
          <w:rtl/>
        </w:rPr>
        <w:t>ي</w:t>
      </w:r>
      <w:r w:rsidRPr="00746974">
        <w:rPr>
          <w:rFonts w:eastAsia="Calibri" w:cs="Nazanin" w:hint="cs"/>
          <w:sz w:val="19"/>
          <w:szCs w:val="21"/>
          <w:rtl/>
        </w:rPr>
        <w:t>ا</w:t>
      </w:r>
      <w:r w:rsidRPr="00746974">
        <w:rPr>
          <w:rFonts w:eastAsia="Calibri" w:cs="Nazanin"/>
          <w:sz w:val="19"/>
          <w:szCs w:val="21"/>
          <w:rtl/>
        </w:rPr>
        <w:t xml:space="preserve"> خ</w:t>
      </w:r>
      <w:r w:rsidR="00CC7BB1">
        <w:rPr>
          <w:rFonts w:eastAsia="Calibri" w:cs="Nazanin" w:hint="cs"/>
          <w:sz w:val="19"/>
          <w:szCs w:val="21"/>
          <w:rtl/>
        </w:rPr>
        <w:t>ي</w:t>
      </w:r>
      <w:r w:rsidRPr="00746974">
        <w:rPr>
          <w:rFonts w:eastAsia="Calibri" w:cs="Nazanin" w:hint="cs"/>
          <w:sz w:val="19"/>
          <w:szCs w:val="21"/>
          <w:rtl/>
        </w:rPr>
        <w:t>ر</w:t>
      </w:r>
      <w:r w:rsidRPr="00746974">
        <w:rPr>
          <w:rFonts w:eastAsia="Calibri" w:cs="Nazanin"/>
          <w:sz w:val="19"/>
          <w:szCs w:val="21"/>
          <w:rtl/>
        </w:rPr>
        <w:t>. ول</w:t>
      </w:r>
      <w:r w:rsidR="00CC7BB1">
        <w:rPr>
          <w:rFonts w:eastAsia="Calibri" w:cs="Nazanin" w:hint="cs"/>
          <w:sz w:val="19"/>
          <w:szCs w:val="21"/>
          <w:rtl/>
        </w:rPr>
        <w:t>ي</w:t>
      </w:r>
      <w:r w:rsidRPr="00746974">
        <w:rPr>
          <w:rFonts w:eastAsia="Calibri" w:cs="Nazanin"/>
          <w:sz w:val="19"/>
          <w:szCs w:val="21"/>
          <w:rtl/>
        </w:rPr>
        <w:t xml:space="preserve"> در مورد برند </w:t>
      </w:r>
      <w:r w:rsidRPr="00746974">
        <w:rPr>
          <w:rFonts w:eastAsia="Calibri" w:cs="Nazanin"/>
          <w:sz w:val="19"/>
          <w:szCs w:val="21"/>
        </w:rPr>
        <w:t>G2</w:t>
      </w:r>
      <w:r w:rsidRPr="00746974">
        <w:rPr>
          <w:rFonts w:eastAsia="Calibri" w:cs="Nazanin"/>
          <w:sz w:val="19"/>
          <w:szCs w:val="21"/>
          <w:rtl/>
        </w:rPr>
        <w:t xml:space="preserve"> با توجه به احراز نشدن تست </w:t>
      </w:r>
      <w:r w:rsidR="00CC7BB1">
        <w:rPr>
          <w:rFonts w:eastAsia="Calibri" w:cs="Nazanin" w:hint="cs"/>
          <w:sz w:val="19"/>
          <w:szCs w:val="21"/>
          <w:rtl/>
        </w:rPr>
        <w:t>ي</w:t>
      </w:r>
      <w:r w:rsidRPr="00746974">
        <w:rPr>
          <w:rFonts w:eastAsia="Calibri" w:cs="Nazanin" w:hint="cs"/>
          <w:sz w:val="19"/>
          <w:szCs w:val="21"/>
          <w:rtl/>
        </w:rPr>
        <w:t>کنوا</w:t>
      </w:r>
      <w:r w:rsidRPr="00746974">
        <w:rPr>
          <w:rFonts w:eastAsia="Calibri" w:cs="Nazanin"/>
          <w:sz w:val="19"/>
          <w:szCs w:val="21"/>
          <w:rtl/>
        </w:rPr>
        <w:t>خت</w:t>
      </w:r>
      <w:r w:rsidR="00CC7BB1">
        <w:rPr>
          <w:rFonts w:eastAsia="Calibri" w:cs="Nazanin" w:hint="cs"/>
          <w:sz w:val="19"/>
          <w:szCs w:val="21"/>
          <w:rtl/>
        </w:rPr>
        <w:t>ي</w:t>
      </w:r>
      <w:r w:rsidRPr="00746974">
        <w:rPr>
          <w:rFonts w:eastAsia="Calibri" w:cs="Nazanin"/>
          <w:sz w:val="19"/>
          <w:szCs w:val="21"/>
          <w:rtl/>
        </w:rPr>
        <w:t xml:space="preserve"> محتوا، که از </w:t>
      </w:r>
      <w:r w:rsidR="001079EF">
        <w:rPr>
          <w:rFonts w:eastAsia="Calibri" w:cs="Nazanin"/>
          <w:sz w:val="19"/>
          <w:szCs w:val="21"/>
          <w:rtl/>
        </w:rPr>
        <w:t>آزمون‌ها</w:t>
      </w:r>
      <w:r w:rsidR="00CC7BB1">
        <w:rPr>
          <w:rFonts w:eastAsia="Calibri" w:cs="Nazanin" w:hint="cs"/>
          <w:sz w:val="19"/>
          <w:szCs w:val="21"/>
          <w:rtl/>
        </w:rPr>
        <w:t>ي</w:t>
      </w:r>
      <w:r w:rsidRPr="00746974">
        <w:rPr>
          <w:rFonts w:eastAsia="Calibri" w:cs="Nazanin"/>
          <w:sz w:val="19"/>
          <w:szCs w:val="21"/>
          <w:rtl/>
        </w:rPr>
        <w:t xml:space="preserve"> اصل</w:t>
      </w:r>
      <w:r w:rsidR="00CC7BB1">
        <w:rPr>
          <w:rFonts w:eastAsia="Calibri" w:cs="Nazanin" w:hint="cs"/>
          <w:sz w:val="19"/>
          <w:szCs w:val="21"/>
          <w:rtl/>
        </w:rPr>
        <w:t>ي</w:t>
      </w:r>
      <w:r w:rsidRPr="00746974">
        <w:rPr>
          <w:rFonts w:eastAsia="Calibri" w:cs="Nazanin"/>
          <w:sz w:val="19"/>
          <w:szCs w:val="21"/>
          <w:rtl/>
        </w:rPr>
        <w:t xml:space="preserve"> و اساس</w:t>
      </w:r>
      <w:r w:rsidR="00CC7BB1">
        <w:rPr>
          <w:rFonts w:eastAsia="Calibri" w:cs="Nazanin" w:hint="cs"/>
          <w:sz w:val="19"/>
          <w:szCs w:val="21"/>
          <w:rtl/>
        </w:rPr>
        <w:t>ي</w:t>
      </w:r>
      <w:r w:rsidRPr="00746974">
        <w:rPr>
          <w:rFonts w:eastAsia="Calibri" w:cs="Nazanin"/>
          <w:sz w:val="19"/>
          <w:szCs w:val="21"/>
          <w:rtl/>
        </w:rPr>
        <w:t xml:space="preserve"> در </w:t>
      </w:r>
      <w:r w:rsidR="001079EF">
        <w:rPr>
          <w:rFonts w:eastAsia="Calibri" w:cs="Nazanin"/>
          <w:sz w:val="19"/>
          <w:szCs w:val="21"/>
          <w:rtl/>
        </w:rPr>
        <w:t>تأ</w:t>
      </w:r>
      <w:r w:rsidR="00CC7BB1">
        <w:rPr>
          <w:rFonts w:eastAsia="Calibri" w:cs="Nazanin" w:hint="cs"/>
          <w:sz w:val="19"/>
          <w:szCs w:val="21"/>
          <w:rtl/>
        </w:rPr>
        <w:t>يي</w:t>
      </w:r>
      <w:r w:rsidR="001079EF">
        <w:rPr>
          <w:rFonts w:eastAsia="Calibri" w:cs="Nazanin" w:hint="eastAsia"/>
          <w:sz w:val="19"/>
          <w:szCs w:val="21"/>
          <w:rtl/>
        </w:rPr>
        <w:t>د</w:t>
      </w:r>
      <w:r w:rsidRPr="00746974">
        <w:rPr>
          <w:rFonts w:eastAsia="Calibri" w:cs="Nazanin"/>
          <w:sz w:val="19"/>
          <w:szCs w:val="21"/>
          <w:rtl/>
        </w:rPr>
        <w:t xml:space="preserve"> </w:t>
      </w:r>
      <w:r w:rsidR="001079EF">
        <w:rPr>
          <w:rFonts w:eastAsia="Calibri" w:cs="Nazanin"/>
          <w:sz w:val="19"/>
          <w:szCs w:val="21"/>
          <w:rtl/>
        </w:rPr>
        <w:t>قرص‌ها</w:t>
      </w:r>
      <w:r w:rsidRPr="00746974">
        <w:rPr>
          <w:rFonts w:eastAsia="Calibri" w:cs="Nazanin"/>
          <w:sz w:val="19"/>
          <w:szCs w:val="21"/>
          <w:rtl/>
        </w:rPr>
        <w:t xml:space="preserve"> </w:t>
      </w:r>
      <w:r w:rsidR="00180088">
        <w:rPr>
          <w:rFonts w:eastAsia="Calibri" w:cs="Nazanin"/>
          <w:sz w:val="19"/>
          <w:szCs w:val="21"/>
          <w:rtl/>
        </w:rPr>
        <w:t>است</w:t>
      </w:r>
      <w:r w:rsidRPr="00746974">
        <w:rPr>
          <w:rFonts w:eastAsia="Calibri" w:cs="Nazanin" w:hint="cs"/>
          <w:sz w:val="19"/>
          <w:szCs w:val="21"/>
          <w:rtl/>
        </w:rPr>
        <w:t>،</w:t>
      </w:r>
      <w:r w:rsidRPr="00746974">
        <w:rPr>
          <w:rFonts w:eastAsia="Calibri" w:cs="Nazanin"/>
          <w:sz w:val="19"/>
          <w:szCs w:val="21"/>
          <w:rtl/>
        </w:rPr>
        <w:t xml:space="preserve"> ا</w:t>
      </w:r>
      <w:r w:rsidR="00CC7BB1">
        <w:rPr>
          <w:rFonts w:eastAsia="Calibri" w:cs="Nazanin" w:hint="cs"/>
          <w:sz w:val="19"/>
          <w:szCs w:val="21"/>
          <w:rtl/>
        </w:rPr>
        <w:t>ي</w:t>
      </w:r>
      <w:r w:rsidRPr="00746974">
        <w:rPr>
          <w:rFonts w:eastAsia="Calibri" w:cs="Nazanin" w:hint="cs"/>
          <w:sz w:val="19"/>
          <w:szCs w:val="21"/>
          <w:rtl/>
        </w:rPr>
        <w:t>ن</w:t>
      </w:r>
      <w:r w:rsidRPr="00746974">
        <w:rPr>
          <w:rFonts w:eastAsia="Calibri" w:cs="Nazanin"/>
          <w:sz w:val="19"/>
          <w:szCs w:val="21"/>
          <w:rtl/>
        </w:rPr>
        <w:t xml:space="preserve"> فرآورده </w:t>
      </w:r>
      <w:r w:rsidR="00B16550">
        <w:rPr>
          <w:rFonts w:eastAsia="Calibri" w:cs="Nazanin"/>
          <w:sz w:val="19"/>
          <w:szCs w:val="21"/>
          <w:rtl/>
        </w:rPr>
        <w:t>قابل‌قبول</w:t>
      </w:r>
      <w:r w:rsidRPr="00746974">
        <w:rPr>
          <w:rFonts w:eastAsia="Calibri" w:cs="Nazanin"/>
          <w:sz w:val="19"/>
          <w:szCs w:val="21"/>
          <w:rtl/>
        </w:rPr>
        <w:t xml:space="preserve"> </w:t>
      </w:r>
      <w:r w:rsidR="00180088">
        <w:rPr>
          <w:rFonts w:eastAsia="Calibri" w:cs="Nazanin"/>
          <w:sz w:val="19"/>
          <w:szCs w:val="21"/>
          <w:rtl/>
        </w:rPr>
        <w:t>ن</w:t>
      </w:r>
      <w:r w:rsidR="00D81E5C">
        <w:rPr>
          <w:rFonts w:eastAsia="Calibri" w:cs="Nazanin" w:hint="cs"/>
          <w:sz w:val="19"/>
          <w:szCs w:val="21"/>
          <w:rtl/>
        </w:rPr>
        <w:t>ي</w:t>
      </w:r>
      <w:r w:rsidR="00180088">
        <w:rPr>
          <w:rFonts w:eastAsia="Calibri" w:cs="Nazanin" w:hint="eastAsia"/>
          <w:sz w:val="19"/>
          <w:szCs w:val="21"/>
          <w:rtl/>
        </w:rPr>
        <w:t>ست</w:t>
      </w:r>
      <w:r w:rsidRPr="00746974">
        <w:rPr>
          <w:rFonts w:eastAsia="Calibri" w:cs="Nazanin"/>
          <w:sz w:val="19"/>
          <w:szCs w:val="21"/>
          <w:rtl/>
        </w:rPr>
        <w:t>.</w:t>
      </w:r>
      <w:r w:rsidRPr="00746974">
        <w:rPr>
          <w:rFonts w:eastAsia="Calibri" w:cs="Nazanin" w:hint="cs"/>
          <w:sz w:val="19"/>
          <w:szCs w:val="21"/>
          <w:rtl/>
        </w:rPr>
        <w:t xml:space="preserve"> بر اساس نتا</w:t>
      </w:r>
      <w:r w:rsidR="00CC7BB1">
        <w:rPr>
          <w:rFonts w:eastAsia="Calibri" w:cs="Nazanin" w:hint="cs"/>
          <w:sz w:val="19"/>
          <w:szCs w:val="21"/>
          <w:rtl/>
        </w:rPr>
        <w:t>ي</w:t>
      </w:r>
      <w:r w:rsidRPr="00746974">
        <w:rPr>
          <w:rFonts w:eastAsia="Calibri" w:cs="Nazanin" w:hint="cs"/>
          <w:sz w:val="19"/>
          <w:szCs w:val="21"/>
          <w:rtl/>
        </w:rPr>
        <w:t xml:space="preserve">ج </w:t>
      </w:r>
      <w:r w:rsidR="00180088">
        <w:rPr>
          <w:rFonts w:eastAsia="Calibri" w:cs="Nazanin"/>
          <w:sz w:val="19"/>
          <w:szCs w:val="21"/>
          <w:rtl/>
        </w:rPr>
        <w:t>حاصل‌شده</w:t>
      </w:r>
      <w:r w:rsidRPr="00746974">
        <w:rPr>
          <w:rFonts w:eastAsia="Calibri" w:cs="Nazanin" w:hint="cs"/>
          <w:sz w:val="19"/>
          <w:szCs w:val="21"/>
          <w:rtl/>
        </w:rPr>
        <w:t xml:space="preserve"> در کل</w:t>
      </w:r>
      <w:r w:rsidRPr="00746974">
        <w:rPr>
          <w:rFonts w:eastAsia="Calibri" w:cs="Nazanin"/>
          <w:sz w:val="19"/>
          <w:szCs w:val="21"/>
          <w:rtl/>
        </w:rPr>
        <w:t xml:space="preserve"> </w:t>
      </w:r>
      <w:r w:rsidR="001079EF">
        <w:rPr>
          <w:rFonts w:eastAsia="Calibri" w:cs="Nazanin"/>
          <w:sz w:val="19"/>
          <w:szCs w:val="21"/>
          <w:rtl/>
        </w:rPr>
        <w:t>م</w:t>
      </w:r>
      <w:r w:rsidR="00CC7BB1">
        <w:rPr>
          <w:rFonts w:eastAsia="Calibri" w:cs="Nazanin" w:hint="cs"/>
          <w:sz w:val="19"/>
          <w:szCs w:val="21"/>
          <w:rtl/>
        </w:rPr>
        <w:t>ي</w:t>
      </w:r>
      <w:r w:rsidR="001079EF">
        <w:rPr>
          <w:rFonts w:eastAsia="Calibri" w:cs="Nazanin" w:hint="cs"/>
          <w:sz w:val="19"/>
          <w:szCs w:val="21"/>
          <w:rtl/>
        </w:rPr>
        <w:t>‌</w:t>
      </w:r>
      <w:r w:rsidR="001079EF">
        <w:rPr>
          <w:rFonts w:eastAsia="Calibri" w:cs="Nazanin" w:hint="eastAsia"/>
          <w:sz w:val="19"/>
          <w:szCs w:val="21"/>
          <w:rtl/>
        </w:rPr>
        <w:t>توان</w:t>
      </w:r>
      <w:r w:rsidRPr="00746974">
        <w:rPr>
          <w:rFonts w:eastAsia="Calibri" w:cs="Nazanin"/>
          <w:sz w:val="19"/>
          <w:szCs w:val="21"/>
          <w:rtl/>
        </w:rPr>
        <w:t xml:space="preserve"> گفت که </w:t>
      </w:r>
      <w:r w:rsidR="00180088">
        <w:rPr>
          <w:rFonts w:eastAsia="Calibri" w:cs="Nazanin"/>
          <w:sz w:val="19"/>
          <w:szCs w:val="21"/>
          <w:rtl/>
        </w:rPr>
        <w:t>عل</w:t>
      </w:r>
      <w:r w:rsidR="00D81E5C">
        <w:rPr>
          <w:rFonts w:eastAsia="Calibri" w:cs="Nazanin"/>
          <w:sz w:val="19"/>
          <w:szCs w:val="21"/>
          <w:rtl/>
        </w:rPr>
        <w:t>ي</w:t>
      </w:r>
      <w:r w:rsidR="00180088">
        <w:rPr>
          <w:rFonts w:eastAsia="Calibri" w:cs="Nazanin"/>
          <w:sz w:val="19"/>
          <w:szCs w:val="21"/>
          <w:rtl/>
        </w:rPr>
        <w:t>‌رغم</w:t>
      </w:r>
      <w:r w:rsidRPr="00746974">
        <w:rPr>
          <w:rFonts w:eastAsia="Calibri" w:cs="Nazanin"/>
          <w:sz w:val="19"/>
          <w:szCs w:val="21"/>
          <w:rtl/>
        </w:rPr>
        <w:t xml:space="preserve"> کنترل ک</w:t>
      </w:r>
      <w:r w:rsidR="00CC7BB1">
        <w:rPr>
          <w:rFonts w:eastAsia="Calibri" w:cs="Nazanin" w:hint="cs"/>
          <w:sz w:val="19"/>
          <w:szCs w:val="21"/>
          <w:rtl/>
        </w:rPr>
        <w:t>ي</w:t>
      </w:r>
      <w:r w:rsidRPr="00746974">
        <w:rPr>
          <w:rFonts w:eastAsia="Calibri" w:cs="Nazanin" w:hint="eastAsia"/>
          <w:sz w:val="19"/>
          <w:szCs w:val="21"/>
          <w:rtl/>
        </w:rPr>
        <w:t>ف</w:t>
      </w:r>
      <w:r w:rsidR="00CC7BB1">
        <w:rPr>
          <w:rFonts w:eastAsia="Calibri" w:cs="Nazanin" w:hint="cs"/>
          <w:sz w:val="19"/>
          <w:szCs w:val="21"/>
          <w:rtl/>
        </w:rPr>
        <w:t>ي</w:t>
      </w:r>
      <w:r w:rsidRPr="00746974">
        <w:rPr>
          <w:rFonts w:eastAsia="Calibri" w:cs="Nazanin" w:hint="eastAsia"/>
          <w:sz w:val="19"/>
          <w:szCs w:val="21"/>
          <w:rtl/>
        </w:rPr>
        <w:t>ت</w:t>
      </w:r>
      <w:r w:rsidRPr="00746974">
        <w:rPr>
          <w:rFonts w:eastAsia="Calibri" w:cs="Nazanin"/>
          <w:sz w:val="19"/>
          <w:szCs w:val="21"/>
          <w:rtl/>
        </w:rPr>
        <w:t xml:space="preserve"> ح</w:t>
      </w:r>
      <w:r w:rsidR="00CC7BB1">
        <w:rPr>
          <w:rFonts w:eastAsia="Calibri" w:cs="Nazanin" w:hint="cs"/>
          <w:sz w:val="19"/>
          <w:szCs w:val="21"/>
          <w:rtl/>
        </w:rPr>
        <w:t>ي</w:t>
      </w:r>
      <w:r w:rsidRPr="00746974">
        <w:rPr>
          <w:rFonts w:eastAsia="Calibri" w:cs="Nazanin" w:hint="eastAsia"/>
          <w:sz w:val="19"/>
          <w:szCs w:val="21"/>
          <w:rtl/>
        </w:rPr>
        <w:t>ن</w:t>
      </w:r>
      <w:r w:rsidRPr="00746974">
        <w:rPr>
          <w:rFonts w:eastAsia="Calibri" w:cs="Nazanin"/>
          <w:sz w:val="19"/>
          <w:szCs w:val="21"/>
          <w:rtl/>
        </w:rPr>
        <w:t xml:space="preserve"> تول</w:t>
      </w:r>
      <w:r w:rsidR="00CC7BB1">
        <w:rPr>
          <w:rFonts w:eastAsia="Calibri" w:cs="Nazanin" w:hint="cs"/>
          <w:sz w:val="19"/>
          <w:szCs w:val="21"/>
          <w:rtl/>
        </w:rPr>
        <w:t>ي</w:t>
      </w:r>
      <w:r w:rsidRPr="00746974">
        <w:rPr>
          <w:rFonts w:eastAsia="Calibri" w:cs="Nazanin" w:hint="eastAsia"/>
          <w:sz w:val="19"/>
          <w:szCs w:val="21"/>
          <w:rtl/>
        </w:rPr>
        <w:t>د</w:t>
      </w:r>
      <w:r w:rsidRPr="00746974">
        <w:rPr>
          <w:rFonts w:eastAsia="Calibri" w:cs="Nazanin"/>
          <w:sz w:val="19"/>
          <w:szCs w:val="21"/>
          <w:rtl/>
        </w:rPr>
        <w:t xml:space="preserve"> </w:t>
      </w:r>
      <w:r w:rsidR="001079EF">
        <w:rPr>
          <w:rFonts w:eastAsia="Calibri" w:cs="Nazanin"/>
          <w:sz w:val="19"/>
          <w:szCs w:val="21"/>
          <w:rtl/>
        </w:rPr>
        <w:t>محصول‌ها</w:t>
      </w:r>
      <w:r w:rsidR="00CC7BB1">
        <w:rPr>
          <w:rFonts w:eastAsia="Calibri" w:cs="Nazanin" w:hint="cs"/>
          <w:sz w:val="19"/>
          <w:szCs w:val="21"/>
          <w:rtl/>
        </w:rPr>
        <w:t>يي</w:t>
      </w:r>
      <w:r w:rsidRPr="00746974">
        <w:rPr>
          <w:rFonts w:eastAsia="Calibri" w:cs="Nazanin"/>
          <w:sz w:val="19"/>
          <w:szCs w:val="21"/>
          <w:rtl/>
        </w:rPr>
        <w:t xml:space="preserve"> که توسط </w:t>
      </w:r>
      <w:r w:rsidR="00180088">
        <w:rPr>
          <w:rFonts w:eastAsia="Calibri" w:cs="Nazanin"/>
          <w:sz w:val="19"/>
          <w:szCs w:val="21"/>
          <w:rtl/>
        </w:rPr>
        <w:t>تول</w:t>
      </w:r>
      <w:r w:rsidR="00D81E5C">
        <w:rPr>
          <w:rFonts w:eastAsia="Calibri" w:cs="Nazanin"/>
          <w:sz w:val="19"/>
          <w:szCs w:val="21"/>
          <w:rtl/>
        </w:rPr>
        <w:t>ي</w:t>
      </w:r>
      <w:r w:rsidR="00180088">
        <w:rPr>
          <w:rFonts w:eastAsia="Calibri" w:cs="Nazanin"/>
          <w:sz w:val="19"/>
          <w:szCs w:val="21"/>
          <w:rtl/>
        </w:rPr>
        <w:t>دکنندگان</w:t>
      </w:r>
      <w:r w:rsidRPr="00746974">
        <w:rPr>
          <w:rFonts w:eastAsia="Calibri" w:cs="Nazanin"/>
          <w:sz w:val="19"/>
          <w:szCs w:val="21"/>
          <w:rtl/>
        </w:rPr>
        <w:t xml:space="preserve"> ا</w:t>
      </w:r>
      <w:r w:rsidR="00CC7BB1">
        <w:rPr>
          <w:rFonts w:eastAsia="Calibri" w:cs="Nazanin" w:hint="cs"/>
          <w:sz w:val="19"/>
          <w:szCs w:val="21"/>
          <w:rtl/>
        </w:rPr>
        <w:t>ي</w:t>
      </w:r>
      <w:r w:rsidRPr="00746974">
        <w:rPr>
          <w:rFonts w:eastAsia="Calibri" w:cs="Nazanin" w:hint="eastAsia"/>
          <w:sz w:val="19"/>
          <w:szCs w:val="21"/>
          <w:rtl/>
        </w:rPr>
        <w:t>ن</w:t>
      </w:r>
      <w:r w:rsidRPr="00746974">
        <w:rPr>
          <w:rFonts w:eastAsia="Calibri" w:cs="Nazanin"/>
          <w:sz w:val="19"/>
          <w:szCs w:val="21"/>
          <w:rtl/>
        </w:rPr>
        <w:t xml:space="preserve"> محصولات دارو</w:t>
      </w:r>
      <w:r w:rsidR="00CC7BB1">
        <w:rPr>
          <w:rFonts w:eastAsia="Calibri" w:cs="Nazanin" w:hint="cs"/>
          <w:sz w:val="19"/>
          <w:szCs w:val="21"/>
          <w:rtl/>
        </w:rPr>
        <w:t>يي</w:t>
      </w:r>
      <w:r w:rsidRPr="00746974">
        <w:rPr>
          <w:rFonts w:eastAsia="Calibri" w:cs="Nazanin"/>
          <w:sz w:val="19"/>
          <w:szCs w:val="21"/>
          <w:rtl/>
        </w:rPr>
        <w:t xml:space="preserve"> طبق فارماکوپه</w:t>
      </w:r>
      <w:r w:rsidR="00630799">
        <w:rPr>
          <w:rFonts w:eastAsia="Calibri" w:cs="Nazanin" w:hint="cs"/>
          <w:sz w:val="19"/>
          <w:szCs w:val="21"/>
          <w:rtl/>
        </w:rPr>
        <w:t>‌ها</w:t>
      </w:r>
      <w:r w:rsidR="00CC7BB1">
        <w:rPr>
          <w:rFonts w:eastAsia="Calibri" w:cs="Nazanin" w:hint="cs"/>
          <w:sz w:val="19"/>
          <w:szCs w:val="21"/>
          <w:rtl/>
        </w:rPr>
        <w:t>ي</w:t>
      </w:r>
      <w:r w:rsidRPr="00746974">
        <w:rPr>
          <w:rFonts w:eastAsia="Calibri" w:cs="Nazanin"/>
          <w:sz w:val="19"/>
          <w:szCs w:val="21"/>
          <w:rtl/>
        </w:rPr>
        <w:t xml:space="preserve"> معتبر انجام </w:t>
      </w:r>
      <w:r w:rsidR="001079EF">
        <w:rPr>
          <w:rFonts w:eastAsia="Calibri" w:cs="Nazanin"/>
          <w:sz w:val="19"/>
          <w:szCs w:val="21"/>
          <w:rtl/>
        </w:rPr>
        <w:t>م</w:t>
      </w:r>
      <w:r w:rsidR="00CC7BB1">
        <w:rPr>
          <w:rFonts w:eastAsia="Calibri" w:cs="Nazanin" w:hint="cs"/>
          <w:sz w:val="19"/>
          <w:szCs w:val="21"/>
          <w:rtl/>
        </w:rPr>
        <w:t>ي</w:t>
      </w:r>
      <w:r w:rsidR="001079EF">
        <w:rPr>
          <w:rFonts w:eastAsia="Calibri" w:cs="Nazanin" w:hint="cs"/>
          <w:sz w:val="19"/>
          <w:szCs w:val="21"/>
          <w:rtl/>
        </w:rPr>
        <w:t>‌</w:t>
      </w:r>
      <w:r w:rsidR="001079EF">
        <w:rPr>
          <w:rFonts w:eastAsia="Calibri" w:cs="Nazanin" w:hint="eastAsia"/>
          <w:sz w:val="19"/>
          <w:szCs w:val="21"/>
          <w:rtl/>
        </w:rPr>
        <w:t>گ</w:t>
      </w:r>
      <w:r w:rsidR="00CC7BB1">
        <w:rPr>
          <w:rFonts w:eastAsia="Calibri" w:cs="Nazanin" w:hint="cs"/>
          <w:sz w:val="19"/>
          <w:szCs w:val="21"/>
          <w:rtl/>
        </w:rPr>
        <w:t>ي</w:t>
      </w:r>
      <w:r w:rsidR="001079EF">
        <w:rPr>
          <w:rFonts w:eastAsia="Calibri" w:cs="Nazanin" w:hint="eastAsia"/>
          <w:sz w:val="19"/>
          <w:szCs w:val="21"/>
          <w:rtl/>
        </w:rPr>
        <w:t>رد</w:t>
      </w:r>
      <w:r w:rsidRPr="00746974">
        <w:rPr>
          <w:rFonts w:eastAsia="Calibri" w:cs="Nazanin" w:hint="cs"/>
          <w:sz w:val="19"/>
          <w:szCs w:val="21"/>
          <w:rtl/>
        </w:rPr>
        <w:t xml:space="preserve"> </w:t>
      </w:r>
      <w:r w:rsidRPr="00746974">
        <w:rPr>
          <w:rFonts w:eastAsia="Calibri" w:cs="Nazanin" w:hint="eastAsia"/>
          <w:sz w:val="19"/>
          <w:szCs w:val="21"/>
          <w:rtl/>
        </w:rPr>
        <w:t>ول</w:t>
      </w:r>
      <w:r w:rsidR="00CC7BB1">
        <w:rPr>
          <w:rFonts w:eastAsia="Calibri" w:cs="Nazanin" w:hint="cs"/>
          <w:sz w:val="19"/>
          <w:szCs w:val="21"/>
          <w:rtl/>
        </w:rPr>
        <w:t>ي</w:t>
      </w:r>
      <w:r w:rsidRPr="00746974">
        <w:rPr>
          <w:rFonts w:eastAsia="Calibri" w:cs="Nazanin"/>
          <w:sz w:val="19"/>
          <w:szCs w:val="21"/>
          <w:rtl/>
        </w:rPr>
        <w:t xml:space="preserve"> باز هم در برخ</w:t>
      </w:r>
      <w:r w:rsidR="00CC7BB1">
        <w:rPr>
          <w:rFonts w:eastAsia="Calibri" w:cs="Nazanin" w:hint="cs"/>
          <w:sz w:val="19"/>
          <w:szCs w:val="21"/>
          <w:rtl/>
        </w:rPr>
        <w:t>ي</w:t>
      </w:r>
      <w:r w:rsidRPr="00746974">
        <w:rPr>
          <w:rFonts w:eastAsia="Calibri" w:cs="Nazanin"/>
          <w:sz w:val="19"/>
          <w:szCs w:val="21"/>
          <w:rtl/>
        </w:rPr>
        <w:t xml:space="preserve"> موارد </w:t>
      </w:r>
      <w:r w:rsidR="001079EF">
        <w:rPr>
          <w:rFonts w:eastAsia="Calibri" w:cs="Nazanin"/>
          <w:sz w:val="19"/>
          <w:szCs w:val="21"/>
          <w:rtl/>
        </w:rPr>
        <w:t>فرآورده‌ها</w:t>
      </w:r>
      <w:r w:rsidRPr="00746974">
        <w:rPr>
          <w:rFonts w:eastAsia="Calibri" w:cs="Nazanin"/>
          <w:sz w:val="19"/>
          <w:szCs w:val="21"/>
          <w:rtl/>
        </w:rPr>
        <w:t xml:space="preserve"> از کنترل دق</w:t>
      </w:r>
      <w:r w:rsidR="00CC7BB1">
        <w:rPr>
          <w:rFonts w:eastAsia="Calibri" w:cs="Nazanin" w:hint="cs"/>
          <w:sz w:val="19"/>
          <w:szCs w:val="21"/>
          <w:rtl/>
        </w:rPr>
        <w:t>ي</w:t>
      </w:r>
      <w:r w:rsidRPr="00746974">
        <w:rPr>
          <w:rFonts w:eastAsia="Calibri" w:cs="Nazanin" w:hint="eastAsia"/>
          <w:sz w:val="19"/>
          <w:szCs w:val="21"/>
          <w:rtl/>
        </w:rPr>
        <w:t>ق</w:t>
      </w:r>
      <w:r w:rsidRPr="00746974">
        <w:rPr>
          <w:rFonts w:eastAsia="Calibri" w:cs="Nazanin"/>
          <w:sz w:val="19"/>
          <w:szCs w:val="21"/>
          <w:rtl/>
        </w:rPr>
        <w:t xml:space="preserve"> و مطلوب برخوردار نبوده و دارا</w:t>
      </w:r>
      <w:r w:rsidR="00CC7BB1">
        <w:rPr>
          <w:rFonts w:eastAsia="Calibri" w:cs="Nazanin" w:hint="cs"/>
          <w:sz w:val="19"/>
          <w:szCs w:val="21"/>
          <w:rtl/>
        </w:rPr>
        <w:t>ي</w:t>
      </w:r>
      <w:r w:rsidRPr="00746974">
        <w:rPr>
          <w:rFonts w:eastAsia="Calibri" w:cs="Nazanin"/>
          <w:sz w:val="19"/>
          <w:szCs w:val="21"/>
          <w:rtl/>
        </w:rPr>
        <w:t xml:space="preserve"> مشکل</w:t>
      </w:r>
      <w:r w:rsidRPr="00746974">
        <w:rPr>
          <w:rFonts w:eastAsia="Calibri" w:cs="Nazanin" w:hint="cs"/>
          <w:sz w:val="19"/>
          <w:szCs w:val="21"/>
          <w:rtl/>
        </w:rPr>
        <w:t xml:space="preserve"> </w:t>
      </w:r>
      <w:r w:rsidRPr="00746974">
        <w:rPr>
          <w:rFonts w:eastAsia="Calibri" w:cs="Nazanin" w:hint="eastAsia"/>
          <w:sz w:val="19"/>
          <w:szCs w:val="21"/>
          <w:rtl/>
        </w:rPr>
        <w:t>فرمولاس</w:t>
      </w:r>
      <w:r w:rsidR="00CC7BB1">
        <w:rPr>
          <w:rFonts w:eastAsia="Calibri" w:cs="Nazanin" w:hint="cs"/>
          <w:sz w:val="19"/>
          <w:szCs w:val="21"/>
          <w:rtl/>
        </w:rPr>
        <w:t>ي</w:t>
      </w:r>
      <w:r w:rsidRPr="00746974">
        <w:rPr>
          <w:rFonts w:eastAsia="Calibri" w:cs="Nazanin" w:hint="eastAsia"/>
          <w:sz w:val="19"/>
          <w:szCs w:val="21"/>
          <w:rtl/>
        </w:rPr>
        <w:t>ون</w:t>
      </w:r>
      <w:r w:rsidR="00CC7BB1">
        <w:rPr>
          <w:rFonts w:eastAsia="Calibri" w:cs="Nazanin" w:hint="cs"/>
          <w:sz w:val="19"/>
          <w:szCs w:val="21"/>
          <w:rtl/>
        </w:rPr>
        <w:t>ي</w:t>
      </w:r>
      <w:r w:rsidRPr="00746974">
        <w:rPr>
          <w:rFonts w:eastAsia="Calibri" w:cs="Nazanin"/>
          <w:sz w:val="19"/>
          <w:szCs w:val="21"/>
          <w:rtl/>
        </w:rPr>
        <w:t xml:space="preserve"> </w:t>
      </w:r>
      <w:r w:rsidR="001079EF">
        <w:rPr>
          <w:rFonts w:eastAsia="Calibri" w:cs="Nazanin"/>
          <w:sz w:val="19"/>
          <w:szCs w:val="21"/>
          <w:rtl/>
        </w:rPr>
        <w:t>م</w:t>
      </w:r>
      <w:r w:rsidR="00CC7BB1">
        <w:rPr>
          <w:rFonts w:eastAsia="Calibri" w:cs="Nazanin" w:hint="cs"/>
          <w:sz w:val="19"/>
          <w:szCs w:val="21"/>
          <w:rtl/>
        </w:rPr>
        <w:t>ي</w:t>
      </w:r>
      <w:r w:rsidR="001079EF">
        <w:rPr>
          <w:rFonts w:eastAsia="Calibri" w:cs="Nazanin" w:hint="cs"/>
          <w:sz w:val="19"/>
          <w:szCs w:val="21"/>
          <w:rtl/>
        </w:rPr>
        <w:t>‌</w:t>
      </w:r>
      <w:r w:rsidR="001079EF">
        <w:rPr>
          <w:rFonts w:eastAsia="Calibri" w:cs="Nazanin" w:hint="eastAsia"/>
          <w:sz w:val="19"/>
          <w:szCs w:val="21"/>
          <w:rtl/>
        </w:rPr>
        <w:t>باشند</w:t>
      </w:r>
      <w:r w:rsidRPr="00746974">
        <w:rPr>
          <w:rFonts w:eastAsia="Calibri" w:cs="Nazanin"/>
          <w:sz w:val="19"/>
          <w:szCs w:val="21"/>
          <w:rtl/>
        </w:rPr>
        <w:t>. ا</w:t>
      </w:r>
      <w:r w:rsidR="00CC7BB1">
        <w:rPr>
          <w:rFonts w:eastAsia="Calibri" w:cs="Nazanin" w:hint="cs"/>
          <w:sz w:val="19"/>
          <w:szCs w:val="21"/>
          <w:rtl/>
        </w:rPr>
        <w:t>ي</w:t>
      </w:r>
      <w:r w:rsidRPr="00746974">
        <w:rPr>
          <w:rFonts w:eastAsia="Calibri" w:cs="Nazanin" w:hint="eastAsia"/>
          <w:sz w:val="19"/>
          <w:szCs w:val="21"/>
          <w:rtl/>
        </w:rPr>
        <w:t>ن</w:t>
      </w:r>
      <w:r w:rsidRPr="00746974">
        <w:rPr>
          <w:rFonts w:eastAsia="Calibri" w:cs="Nazanin" w:hint="cs"/>
          <w:sz w:val="19"/>
          <w:szCs w:val="21"/>
          <w:rtl/>
        </w:rPr>
        <w:t xml:space="preserve"> </w:t>
      </w:r>
      <w:r w:rsidR="00CC7BB1">
        <w:rPr>
          <w:rFonts w:eastAsia="Calibri" w:cs="Nazanin" w:hint="cs"/>
          <w:sz w:val="19"/>
          <w:szCs w:val="21"/>
          <w:rtl/>
        </w:rPr>
        <w:t>ي</w:t>
      </w:r>
      <w:r w:rsidR="001079EF">
        <w:rPr>
          <w:rFonts w:eastAsia="Calibri" w:cs="Nazanin" w:hint="eastAsia"/>
          <w:sz w:val="19"/>
          <w:szCs w:val="21"/>
          <w:rtl/>
        </w:rPr>
        <w:t>افته‌ها</w:t>
      </w:r>
      <w:r w:rsidRPr="00746974">
        <w:rPr>
          <w:rFonts w:eastAsia="Calibri" w:cs="Nazanin" w:hint="cs"/>
          <w:sz w:val="19"/>
          <w:szCs w:val="21"/>
          <w:rtl/>
        </w:rPr>
        <w:t xml:space="preserve"> </w:t>
      </w:r>
      <w:r w:rsidRPr="00746974">
        <w:rPr>
          <w:rFonts w:eastAsia="Calibri" w:cs="Nazanin"/>
          <w:sz w:val="19"/>
          <w:szCs w:val="21"/>
          <w:rtl/>
        </w:rPr>
        <w:t>لزوم انجام مطالعات کنترل ک</w:t>
      </w:r>
      <w:r w:rsidR="00CC7BB1">
        <w:rPr>
          <w:rFonts w:eastAsia="Calibri" w:cs="Nazanin" w:hint="cs"/>
          <w:sz w:val="19"/>
          <w:szCs w:val="21"/>
          <w:rtl/>
        </w:rPr>
        <w:t>ي</w:t>
      </w:r>
      <w:r w:rsidRPr="00746974">
        <w:rPr>
          <w:rFonts w:eastAsia="Calibri" w:cs="Nazanin" w:hint="eastAsia"/>
          <w:sz w:val="19"/>
          <w:szCs w:val="21"/>
          <w:rtl/>
        </w:rPr>
        <w:t>ف</w:t>
      </w:r>
      <w:r w:rsidR="00CC7BB1">
        <w:rPr>
          <w:rFonts w:eastAsia="Calibri" w:cs="Nazanin" w:hint="cs"/>
          <w:sz w:val="19"/>
          <w:szCs w:val="21"/>
          <w:rtl/>
        </w:rPr>
        <w:t>ي</w:t>
      </w:r>
      <w:r w:rsidRPr="00746974">
        <w:rPr>
          <w:rFonts w:eastAsia="Calibri" w:cs="Nazanin" w:hint="cs"/>
          <w:sz w:val="19"/>
          <w:szCs w:val="21"/>
          <w:rtl/>
        </w:rPr>
        <w:t xml:space="preserve"> </w:t>
      </w:r>
      <w:r w:rsidR="001079EF">
        <w:rPr>
          <w:rFonts w:eastAsia="Calibri" w:cs="Nazanin"/>
          <w:sz w:val="19"/>
          <w:szCs w:val="21"/>
          <w:rtl/>
        </w:rPr>
        <w:t>دوره‌ا</w:t>
      </w:r>
      <w:r w:rsidR="00CC7BB1">
        <w:rPr>
          <w:rFonts w:eastAsia="Calibri" w:cs="Nazanin" w:hint="cs"/>
          <w:sz w:val="19"/>
          <w:szCs w:val="21"/>
          <w:rtl/>
        </w:rPr>
        <w:t>ي</w:t>
      </w:r>
      <w:r w:rsidRPr="00746974">
        <w:rPr>
          <w:rFonts w:eastAsia="Calibri" w:cs="Nazanin" w:hint="cs"/>
          <w:sz w:val="19"/>
          <w:szCs w:val="21"/>
          <w:rtl/>
        </w:rPr>
        <w:t xml:space="preserve"> ب</w:t>
      </w:r>
      <w:r w:rsidR="00CC7BB1">
        <w:rPr>
          <w:rFonts w:eastAsia="Calibri" w:cs="Nazanin" w:hint="cs"/>
          <w:sz w:val="19"/>
          <w:szCs w:val="21"/>
          <w:rtl/>
        </w:rPr>
        <w:t>ي</w:t>
      </w:r>
      <w:r w:rsidRPr="00746974">
        <w:rPr>
          <w:rFonts w:eastAsia="Calibri" w:cs="Nazanin" w:hint="cs"/>
          <w:sz w:val="19"/>
          <w:szCs w:val="21"/>
          <w:rtl/>
        </w:rPr>
        <w:t xml:space="preserve">شتر و </w:t>
      </w:r>
      <w:r w:rsidR="001079EF">
        <w:rPr>
          <w:rFonts w:eastAsia="Calibri" w:cs="Nazanin"/>
          <w:sz w:val="19"/>
          <w:szCs w:val="21"/>
          <w:rtl/>
        </w:rPr>
        <w:t>دق</w:t>
      </w:r>
      <w:r w:rsidR="00CC7BB1">
        <w:rPr>
          <w:rFonts w:eastAsia="Calibri" w:cs="Nazanin" w:hint="cs"/>
          <w:sz w:val="19"/>
          <w:szCs w:val="21"/>
          <w:rtl/>
        </w:rPr>
        <w:t>ي</w:t>
      </w:r>
      <w:r w:rsidR="001079EF">
        <w:rPr>
          <w:rFonts w:eastAsia="Calibri" w:cs="Nazanin" w:hint="eastAsia"/>
          <w:sz w:val="19"/>
          <w:szCs w:val="21"/>
          <w:rtl/>
        </w:rPr>
        <w:t>ق‌تر</w:t>
      </w:r>
      <w:r w:rsidR="00CC7BB1">
        <w:rPr>
          <w:rFonts w:eastAsia="Calibri" w:cs="Nazanin" w:hint="cs"/>
          <w:sz w:val="19"/>
          <w:szCs w:val="21"/>
          <w:rtl/>
        </w:rPr>
        <w:t>ي</w:t>
      </w:r>
      <w:r w:rsidRPr="00746974">
        <w:rPr>
          <w:rFonts w:eastAsia="Calibri" w:cs="Nazanin" w:hint="cs"/>
          <w:sz w:val="19"/>
          <w:szCs w:val="21"/>
          <w:rtl/>
        </w:rPr>
        <w:t xml:space="preserve"> را توسط کارخانه و </w:t>
      </w:r>
      <w:r w:rsidR="001079EF">
        <w:rPr>
          <w:rFonts w:eastAsia="Calibri" w:cs="Nazanin"/>
          <w:sz w:val="19"/>
          <w:szCs w:val="21"/>
          <w:rtl/>
        </w:rPr>
        <w:t>ارگان‌ها</w:t>
      </w:r>
      <w:r w:rsidR="00CC7BB1">
        <w:rPr>
          <w:rFonts w:eastAsia="Calibri" w:cs="Nazanin" w:hint="cs"/>
          <w:sz w:val="19"/>
          <w:szCs w:val="21"/>
          <w:rtl/>
        </w:rPr>
        <w:t>ي</w:t>
      </w:r>
      <w:r w:rsidRPr="00746974">
        <w:rPr>
          <w:rFonts w:eastAsia="Calibri" w:cs="Nazanin" w:hint="cs"/>
          <w:sz w:val="19"/>
          <w:szCs w:val="21"/>
          <w:rtl/>
        </w:rPr>
        <w:t xml:space="preserve"> ناظر بر رو</w:t>
      </w:r>
      <w:r w:rsidR="00CC7BB1">
        <w:rPr>
          <w:rFonts w:eastAsia="Calibri" w:cs="Nazanin" w:hint="cs"/>
          <w:sz w:val="19"/>
          <w:szCs w:val="21"/>
          <w:rtl/>
        </w:rPr>
        <w:t>ي</w:t>
      </w:r>
      <w:r w:rsidRPr="00746974">
        <w:rPr>
          <w:rFonts w:eastAsia="Calibri" w:cs="Nazanin" w:hint="cs"/>
          <w:sz w:val="19"/>
          <w:szCs w:val="21"/>
          <w:rtl/>
        </w:rPr>
        <w:t xml:space="preserve"> </w:t>
      </w:r>
      <w:r w:rsidRPr="00746974">
        <w:rPr>
          <w:rFonts w:eastAsia="Calibri" w:cs="Nazanin"/>
          <w:sz w:val="19"/>
          <w:szCs w:val="21"/>
          <w:rtl/>
        </w:rPr>
        <w:t xml:space="preserve">داروها بعد از </w:t>
      </w:r>
      <w:r w:rsidRPr="00746974">
        <w:rPr>
          <w:rFonts w:eastAsia="Calibri" w:cs="Nazanin" w:hint="cs"/>
          <w:sz w:val="19"/>
          <w:szCs w:val="21"/>
          <w:rtl/>
        </w:rPr>
        <w:t xml:space="preserve">گرفتن پروانه و </w:t>
      </w:r>
      <w:r w:rsidRPr="00746974">
        <w:rPr>
          <w:rFonts w:eastAsia="Calibri" w:cs="Nazanin"/>
          <w:sz w:val="19"/>
          <w:szCs w:val="21"/>
          <w:rtl/>
        </w:rPr>
        <w:t xml:space="preserve">ورود به </w:t>
      </w:r>
      <w:r w:rsidR="00180088">
        <w:rPr>
          <w:rFonts w:eastAsia="Calibri" w:cs="Nazanin"/>
          <w:sz w:val="19"/>
          <w:szCs w:val="21"/>
          <w:rtl/>
        </w:rPr>
        <w:t>بازار دارو</w:t>
      </w:r>
      <w:r w:rsidR="00D81E5C">
        <w:rPr>
          <w:rFonts w:eastAsia="Calibri" w:cs="Nazanin"/>
          <w:sz w:val="19"/>
          <w:szCs w:val="21"/>
          <w:rtl/>
        </w:rPr>
        <w:t>يي</w:t>
      </w:r>
      <w:r w:rsidRPr="00746974">
        <w:rPr>
          <w:rFonts w:eastAsia="Calibri" w:cs="Nazanin"/>
          <w:sz w:val="19"/>
          <w:szCs w:val="21"/>
          <w:rtl/>
        </w:rPr>
        <w:t xml:space="preserve"> را نشان </w:t>
      </w:r>
      <w:r w:rsidR="001079EF">
        <w:rPr>
          <w:rFonts w:eastAsia="Calibri" w:cs="Nazanin"/>
          <w:sz w:val="19"/>
          <w:szCs w:val="21"/>
          <w:rtl/>
        </w:rPr>
        <w:t>م</w:t>
      </w:r>
      <w:r w:rsidR="00CC7BB1">
        <w:rPr>
          <w:rFonts w:eastAsia="Calibri" w:cs="Nazanin" w:hint="cs"/>
          <w:sz w:val="19"/>
          <w:szCs w:val="21"/>
          <w:rtl/>
        </w:rPr>
        <w:t>ي</w:t>
      </w:r>
      <w:r w:rsidR="001079EF">
        <w:rPr>
          <w:rFonts w:eastAsia="Calibri" w:cs="Nazanin" w:hint="cs"/>
          <w:sz w:val="19"/>
          <w:szCs w:val="21"/>
          <w:rtl/>
        </w:rPr>
        <w:t>‌</w:t>
      </w:r>
      <w:r w:rsidR="001079EF">
        <w:rPr>
          <w:rFonts w:eastAsia="Calibri" w:cs="Nazanin" w:hint="eastAsia"/>
          <w:sz w:val="19"/>
          <w:szCs w:val="21"/>
          <w:rtl/>
        </w:rPr>
        <w:t>دهد</w:t>
      </w:r>
      <w:r w:rsidRPr="00746974">
        <w:rPr>
          <w:rFonts w:eastAsia="Calibri" w:cs="Nazanin" w:hint="cs"/>
          <w:sz w:val="19"/>
          <w:szCs w:val="21"/>
          <w:rtl/>
        </w:rPr>
        <w:t>.</w:t>
      </w:r>
    </w:p>
    <w:p w14:paraId="7030E030" w14:textId="77777777" w:rsidR="00CC615A" w:rsidRPr="008261E5" w:rsidRDefault="00746974" w:rsidP="008261E5">
      <w:pPr>
        <w:pStyle w:val="Titrmatn"/>
        <w:bidi/>
      </w:pPr>
      <w:r w:rsidRPr="008261E5">
        <w:fldChar w:fldCharType="begin"/>
      </w:r>
      <w:r w:rsidRPr="008261E5">
        <w:instrText>TITLE  "</w:instrText>
      </w:r>
      <w:r w:rsidRPr="008261E5">
        <w:rPr>
          <w:rtl/>
        </w:rPr>
        <w:instrText>تشکر و قدردانی</w:instrText>
      </w:r>
      <w:r w:rsidRPr="008261E5">
        <w:instrText>"  \* MERGEFORMAT</w:instrText>
      </w:r>
      <w:r w:rsidRPr="008261E5">
        <w:fldChar w:fldCharType="separate"/>
      </w:r>
    </w:p>
    <w:p w14:paraId="50D67FBA" w14:textId="7C94B6AC" w:rsidR="00746974" w:rsidRPr="008261E5" w:rsidRDefault="00746974" w:rsidP="008261E5">
      <w:pPr>
        <w:pStyle w:val="Titrmatn"/>
        <w:bidi/>
        <w:rPr>
          <w:rtl/>
        </w:rPr>
      </w:pPr>
      <w:r w:rsidRPr="008261E5">
        <w:rPr>
          <w:rtl/>
        </w:rPr>
        <w:t>تشکر و قدردان</w:t>
      </w:r>
      <w:r w:rsidRPr="008261E5">
        <w:rPr>
          <w:rFonts w:hint="cs"/>
          <w:rtl/>
        </w:rPr>
        <w:t>ي</w:t>
      </w:r>
      <w:r w:rsidRPr="008261E5">
        <w:fldChar w:fldCharType="end"/>
      </w:r>
    </w:p>
    <w:p w14:paraId="4FEEE361" w14:textId="5E967981" w:rsidR="00746974" w:rsidRPr="00746974" w:rsidRDefault="00746974" w:rsidP="00746974">
      <w:pPr>
        <w:spacing w:after="0" w:line="340" w:lineRule="exact"/>
        <w:ind w:firstLine="284"/>
        <w:jc w:val="both"/>
        <w:rPr>
          <w:rFonts w:eastAsia="Calibri" w:cs="Nazanin"/>
          <w:sz w:val="19"/>
          <w:szCs w:val="21"/>
        </w:rPr>
      </w:pPr>
      <w:r w:rsidRPr="00746974">
        <w:rPr>
          <w:rFonts w:eastAsia="Calibri" w:cs="Nazanin"/>
          <w:sz w:val="19"/>
          <w:szCs w:val="21"/>
          <w:rtl/>
          <w:lang w:bidi="ar-SA"/>
        </w:rPr>
        <w:t xml:space="preserve"> </w:t>
      </w:r>
      <w:r w:rsidRPr="00746974">
        <w:rPr>
          <w:rFonts w:eastAsia="Calibri" w:cs="Nazanin" w:hint="cs"/>
          <w:sz w:val="19"/>
          <w:szCs w:val="21"/>
          <w:rtl/>
          <w:lang w:bidi="ar-SA"/>
        </w:rPr>
        <w:t>از تمام</w:t>
      </w:r>
      <w:r w:rsidR="00CC7BB1">
        <w:rPr>
          <w:rFonts w:eastAsia="Calibri" w:cs="Nazanin" w:hint="cs"/>
          <w:sz w:val="19"/>
          <w:szCs w:val="21"/>
          <w:rtl/>
          <w:lang w:bidi="ar-SA"/>
        </w:rPr>
        <w:t>ي</w:t>
      </w:r>
      <w:r w:rsidRPr="00746974">
        <w:rPr>
          <w:rFonts w:eastAsia="Calibri" w:cs="Nazanin" w:hint="cs"/>
          <w:sz w:val="19"/>
          <w:szCs w:val="21"/>
          <w:rtl/>
          <w:lang w:bidi="ar-SA"/>
        </w:rPr>
        <w:t xml:space="preserve"> افراد</w:t>
      </w:r>
      <w:r w:rsidR="00CC7BB1">
        <w:rPr>
          <w:rFonts w:eastAsia="Calibri" w:cs="Nazanin" w:hint="cs"/>
          <w:sz w:val="19"/>
          <w:szCs w:val="21"/>
          <w:rtl/>
          <w:lang w:bidi="ar-SA"/>
        </w:rPr>
        <w:t>ي</w:t>
      </w:r>
      <w:r w:rsidRPr="00746974">
        <w:rPr>
          <w:rFonts w:eastAsia="Calibri" w:cs="Nazanin" w:hint="cs"/>
          <w:sz w:val="19"/>
          <w:szCs w:val="21"/>
          <w:rtl/>
          <w:lang w:bidi="ar-SA"/>
        </w:rPr>
        <w:t xml:space="preserve"> که ما را در ا</w:t>
      </w:r>
      <w:r w:rsidR="00CC7BB1">
        <w:rPr>
          <w:rFonts w:eastAsia="Calibri" w:cs="Nazanin" w:hint="cs"/>
          <w:sz w:val="19"/>
          <w:szCs w:val="21"/>
          <w:rtl/>
          <w:lang w:bidi="ar-SA"/>
        </w:rPr>
        <w:t>ي</w:t>
      </w:r>
      <w:r w:rsidRPr="00746974">
        <w:rPr>
          <w:rFonts w:eastAsia="Calibri" w:cs="Nazanin" w:hint="cs"/>
          <w:sz w:val="19"/>
          <w:szCs w:val="21"/>
          <w:rtl/>
          <w:lang w:bidi="ar-SA"/>
        </w:rPr>
        <w:t xml:space="preserve">ن مطالعه </w:t>
      </w:r>
      <w:r w:rsidR="00CC7BB1">
        <w:rPr>
          <w:rFonts w:eastAsia="Calibri" w:cs="Nazanin" w:hint="cs"/>
          <w:sz w:val="19"/>
          <w:szCs w:val="21"/>
          <w:rtl/>
          <w:lang w:bidi="ar-SA"/>
        </w:rPr>
        <w:t>ي</w:t>
      </w:r>
      <w:r w:rsidRPr="00746974">
        <w:rPr>
          <w:rFonts w:eastAsia="Calibri" w:cs="Nazanin" w:hint="cs"/>
          <w:sz w:val="19"/>
          <w:szCs w:val="21"/>
          <w:rtl/>
          <w:lang w:bidi="ar-SA"/>
        </w:rPr>
        <w:t>ار</w:t>
      </w:r>
      <w:r w:rsidR="00CC7BB1">
        <w:rPr>
          <w:rFonts w:eastAsia="Calibri" w:cs="Nazanin" w:hint="cs"/>
          <w:sz w:val="19"/>
          <w:szCs w:val="21"/>
          <w:rtl/>
          <w:lang w:bidi="ar-SA"/>
        </w:rPr>
        <w:t>ي</w:t>
      </w:r>
      <w:r w:rsidRPr="00746974">
        <w:rPr>
          <w:rFonts w:eastAsia="Calibri" w:cs="Nazanin" w:hint="cs"/>
          <w:sz w:val="19"/>
          <w:szCs w:val="21"/>
          <w:rtl/>
          <w:lang w:bidi="ar-SA"/>
        </w:rPr>
        <w:t xml:space="preserve"> نمودند کمال تقد</w:t>
      </w:r>
      <w:r w:rsidR="00CC7BB1">
        <w:rPr>
          <w:rFonts w:eastAsia="Calibri" w:cs="Nazanin" w:hint="cs"/>
          <w:sz w:val="19"/>
          <w:szCs w:val="21"/>
          <w:rtl/>
          <w:lang w:bidi="ar-SA"/>
        </w:rPr>
        <w:t>ي</w:t>
      </w:r>
      <w:r w:rsidRPr="00746974">
        <w:rPr>
          <w:rFonts w:eastAsia="Calibri" w:cs="Nazanin" w:hint="cs"/>
          <w:sz w:val="19"/>
          <w:szCs w:val="21"/>
          <w:rtl/>
          <w:lang w:bidi="ar-SA"/>
        </w:rPr>
        <w:t>ر و تشکر را دار</w:t>
      </w:r>
      <w:r w:rsidR="00CC7BB1">
        <w:rPr>
          <w:rFonts w:eastAsia="Calibri" w:cs="Nazanin" w:hint="cs"/>
          <w:sz w:val="19"/>
          <w:szCs w:val="21"/>
          <w:rtl/>
          <w:lang w:bidi="ar-SA"/>
        </w:rPr>
        <w:t>ي</w:t>
      </w:r>
      <w:r w:rsidRPr="00746974">
        <w:rPr>
          <w:rFonts w:eastAsia="Calibri" w:cs="Nazanin" w:hint="cs"/>
          <w:sz w:val="19"/>
          <w:szCs w:val="21"/>
          <w:rtl/>
          <w:lang w:bidi="ar-SA"/>
        </w:rPr>
        <w:t>م.</w:t>
      </w:r>
    </w:p>
    <w:p w14:paraId="00049827" w14:textId="3BACB438" w:rsidR="00746974" w:rsidRPr="008261E5" w:rsidRDefault="00746974" w:rsidP="008261E5">
      <w:pPr>
        <w:pStyle w:val="Titrmatn"/>
        <w:bidi/>
        <w:rPr>
          <w:rtl/>
        </w:rPr>
      </w:pPr>
      <w:r w:rsidRPr="008261E5">
        <w:rPr>
          <w:rFonts w:hint="cs"/>
          <w:rtl/>
        </w:rPr>
        <w:lastRenderedPageBreak/>
        <w:t>حما</w:t>
      </w:r>
      <w:r w:rsidR="00CC7BB1" w:rsidRPr="008261E5">
        <w:rPr>
          <w:rFonts w:hint="cs"/>
          <w:rtl/>
        </w:rPr>
        <w:t>ي</w:t>
      </w:r>
      <w:r w:rsidRPr="008261E5">
        <w:rPr>
          <w:rFonts w:hint="cs"/>
          <w:rtl/>
        </w:rPr>
        <w:t>ت مال</w:t>
      </w:r>
      <w:r w:rsidR="00CC7BB1" w:rsidRPr="008261E5">
        <w:rPr>
          <w:rFonts w:hint="cs"/>
          <w:rtl/>
        </w:rPr>
        <w:t>ي</w:t>
      </w:r>
    </w:p>
    <w:p w14:paraId="4B4DB482" w14:textId="03A53206" w:rsidR="00746974" w:rsidRPr="00746974" w:rsidRDefault="00746974" w:rsidP="00746974">
      <w:pPr>
        <w:spacing w:after="0" w:line="340" w:lineRule="exact"/>
        <w:ind w:firstLine="284"/>
        <w:jc w:val="both"/>
        <w:rPr>
          <w:rFonts w:eastAsia="Calibri" w:cs="Nazanin"/>
          <w:sz w:val="19"/>
          <w:szCs w:val="21"/>
          <w:rtl/>
          <w:lang w:bidi="ar-SA"/>
        </w:rPr>
      </w:pPr>
      <w:r w:rsidRPr="00746974">
        <w:rPr>
          <w:rFonts w:eastAsia="Calibri" w:cs="Nazanin" w:hint="cs"/>
          <w:sz w:val="19"/>
          <w:szCs w:val="21"/>
          <w:rtl/>
          <w:lang w:bidi="ar-SA"/>
        </w:rPr>
        <w:t>ا</w:t>
      </w:r>
      <w:r w:rsidR="00CC7BB1">
        <w:rPr>
          <w:rFonts w:eastAsia="Calibri" w:cs="Nazanin" w:hint="cs"/>
          <w:sz w:val="19"/>
          <w:szCs w:val="21"/>
          <w:rtl/>
          <w:lang w:bidi="ar-SA"/>
        </w:rPr>
        <w:t>ي</w:t>
      </w:r>
      <w:r w:rsidRPr="00746974">
        <w:rPr>
          <w:rFonts w:eastAsia="Calibri" w:cs="Nazanin" w:hint="cs"/>
          <w:sz w:val="19"/>
          <w:szCs w:val="21"/>
          <w:rtl/>
          <w:lang w:bidi="ar-SA"/>
        </w:rPr>
        <w:t>ن مطالعه با حما</w:t>
      </w:r>
      <w:r w:rsidR="00CC7BB1">
        <w:rPr>
          <w:rFonts w:eastAsia="Calibri" w:cs="Nazanin" w:hint="cs"/>
          <w:sz w:val="19"/>
          <w:szCs w:val="21"/>
          <w:rtl/>
          <w:lang w:bidi="ar-SA"/>
        </w:rPr>
        <w:t>ي</w:t>
      </w:r>
      <w:r w:rsidRPr="00746974">
        <w:rPr>
          <w:rFonts w:eastAsia="Calibri" w:cs="Nazanin" w:hint="cs"/>
          <w:sz w:val="19"/>
          <w:szCs w:val="21"/>
          <w:rtl/>
          <w:lang w:bidi="ar-SA"/>
        </w:rPr>
        <w:t>ت معاونت تحق</w:t>
      </w:r>
      <w:r w:rsidR="00CC7BB1">
        <w:rPr>
          <w:rFonts w:eastAsia="Calibri" w:cs="Nazanin" w:hint="cs"/>
          <w:sz w:val="19"/>
          <w:szCs w:val="21"/>
          <w:rtl/>
          <w:lang w:bidi="ar-SA"/>
        </w:rPr>
        <w:t>ي</w:t>
      </w:r>
      <w:r w:rsidRPr="00746974">
        <w:rPr>
          <w:rFonts w:eastAsia="Calibri" w:cs="Nazanin" w:hint="cs"/>
          <w:sz w:val="19"/>
          <w:szCs w:val="21"/>
          <w:rtl/>
          <w:lang w:bidi="ar-SA"/>
        </w:rPr>
        <w:t>قات و فناور</w:t>
      </w:r>
      <w:r w:rsidR="00CC7BB1">
        <w:rPr>
          <w:rFonts w:eastAsia="Calibri" w:cs="Nazanin" w:hint="cs"/>
          <w:sz w:val="19"/>
          <w:szCs w:val="21"/>
          <w:rtl/>
          <w:lang w:bidi="ar-SA"/>
        </w:rPr>
        <w:t>ي</w:t>
      </w:r>
      <w:r w:rsidRPr="00746974">
        <w:rPr>
          <w:rFonts w:eastAsia="Calibri" w:cs="Nazanin" w:hint="cs"/>
          <w:sz w:val="19"/>
          <w:szCs w:val="21"/>
          <w:rtl/>
          <w:lang w:bidi="ar-SA"/>
        </w:rPr>
        <w:t xml:space="preserve"> دانشگاه علوم پزشک</w:t>
      </w:r>
      <w:r w:rsidR="00CC7BB1">
        <w:rPr>
          <w:rFonts w:eastAsia="Calibri" w:cs="Nazanin" w:hint="cs"/>
          <w:sz w:val="19"/>
          <w:szCs w:val="21"/>
          <w:rtl/>
          <w:lang w:bidi="ar-SA"/>
        </w:rPr>
        <w:t>ي</w:t>
      </w:r>
      <w:r w:rsidRPr="00746974">
        <w:rPr>
          <w:rFonts w:eastAsia="Calibri" w:cs="Nazanin" w:hint="cs"/>
          <w:sz w:val="19"/>
          <w:szCs w:val="21"/>
          <w:rtl/>
          <w:lang w:bidi="ar-SA"/>
        </w:rPr>
        <w:t xml:space="preserve"> اروم</w:t>
      </w:r>
      <w:r w:rsidR="00CC7BB1">
        <w:rPr>
          <w:rFonts w:eastAsia="Calibri" w:cs="Nazanin" w:hint="cs"/>
          <w:sz w:val="19"/>
          <w:szCs w:val="21"/>
          <w:rtl/>
          <w:lang w:bidi="ar-SA"/>
        </w:rPr>
        <w:t>ي</w:t>
      </w:r>
      <w:r w:rsidRPr="00746974">
        <w:rPr>
          <w:rFonts w:eastAsia="Calibri" w:cs="Nazanin" w:hint="cs"/>
          <w:sz w:val="19"/>
          <w:szCs w:val="21"/>
          <w:rtl/>
          <w:lang w:bidi="ar-SA"/>
        </w:rPr>
        <w:t>ه انجام شده است.</w:t>
      </w:r>
    </w:p>
    <w:p w14:paraId="7F12BCBC" w14:textId="77777777" w:rsidR="00746974" w:rsidRPr="00746974" w:rsidRDefault="00746974" w:rsidP="00746974">
      <w:pPr>
        <w:spacing w:after="0" w:line="340" w:lineRule="exact"/>
        <w:ind w:firstLine="284"/>
        <w:jc w:val="both"/>
        <w:rPr>
          <w:rFonts w:eastAsia="Calibri" w:cs="Nazanin"/>
          <w:sz w:val="19"/>
          <w:szCs w:val="21"/>
        </w:rPr>
      </w:pPr>
    </w:p>
    <w:p w14:paraId="0CDF7A60" w14:textId="2F4A1702" w:rsidR="00746974" w:rsidRPr="008261E5" w:rsidRDefault="00746974" w:rsidP="008261E5">
      <w:pPr>
        <w:pStyle w:val="Titrmatn"/>
        <w:bidi/>
        <w:rPr>
          <w:rtl/>
        </w:rPr>
      </w:pPr>
      <w:r w:rsidRPr="008261E5">
        <w:rPr>
          <w:rFonts w:hint="cs"/>
          <w:rtl/>
        </w:rPr>
        <w:t>تضاد منافع</w:t>
      </w:r>
    </w:p>
    <w:p w14:paraId="746674F0" w14:textId="272AD642" w:rsidR="00746974" w:rsidRPr="00746974" w:rsidRDefault="00746974" w:rsidP="00746974">
      <w:pPr>
        <w:spacing w:after="0" w:line="340" w:lineRule="exact"/>
        <w:ind w:firstLine="284"/>
        <w:jc w:val="both"/>
        <w:rPr>
          <w:rFonts w:eastAsia="Calibri" w:cs="Nazanin"/>
          <w:sz w:val="19"/>
          <w:szCs w:val="21"/>
          <w:rtl/>
        </w:rPr>
      </w:pPr>
      <w:r w:rsidRPr="00746974">
        <w:rPr>
          <w:rFonts w:eastAsia="Calibri" w:cs="Nazanin" w:hint="cs"/>
          <w:sz w:val="19"/>
          <w:szCs w:val="21"/>
          <w:rtl/>
          <w:lang w:bidi="ar-SA"/>
        </w:rPr>
        <w:t>ن</w:t>
      </w:r>
      <w:r w:rsidRPr="00746974">
        <w:rPr>
          <w:rFonts w:eastAsia="Calibri" w:cs="Nazanin"/>
          <w:sz w:val="19"/>
          <w:szCs w:val="21"/>
          <w:rtl/>
          <w:lang w:bidi="ar-SA"/>
        </w:rPr>
        <w:t>و</w:t>
      </w:r>
      <w:r w:rsidR="00CC7BB1">
        <w:rPr>
          <w:rFonts w:eastAsia="Calibri" w:cs="Nazanin"/>
          <w:sz w:val="19"/>
          <w:szCs w:val="21"/>
          <w:rtl/>
          <w:lang w:bidi="ar-SA"/>
        </w:rPr>
        <w:t>ي</w:t>
      </w:r>
      <w:r w:rsidRPr="00746974">
        <w:rPr>
          <w:rFonts w:eastAsia="Calibri" w:cs="Nazanin"/>
          <w:sz w:val="19"/>
          <w:szCs w:val="21"/>
          <w:rtl/>
          <w:lang w:bidi="ar-SA"/>
        </w:rPr>
        <w:t>سندگان ا</w:t>
      </w:r>
      <w:r w:rsidR="00CC7BB1">
        <w:rPr>
          <w:rFonts w:eastAsia="Calibri" w:cs="Nazanin"/>
          <w:sz w:val="19"/>
          <w:szCs w:val="21"/>
          <w:rtl/>
          <w:lang w:bidi="ar-SA"/>
        </w:rPr>
        <w:t>ي</w:t>
      </w:r>
      <w:r w:rsidRPr="00746974">
        <w:rPr>
          <w:rFonts w:eastAsia="Calibri" w:cs="Nazanin"/>
          <w:sz w:val="19"/>
          <w:szCs w:val="21"/>
          <w:rtl/>
          <w:lang w:bidi="ar-SA"/>
        </w:rPr>
        <w:t xml:space="preserve">ن مقاله اعلام </w:t>
      </w:r>
      <w:r w:rsidR="001079EF">
        <w:rPr>
          <w:rFonts w:eastAsia="Calibri" w:cs="Nazanin"/>
          <w:sz w:val="19"/>
          <w:szCs w:val="21"/>
          <w:rtl/>
          <w:lang w:bidi="ar-SA"/>
        </w:rPr>
        <w:t>م</w:t>
      </w:r>
      <w:r w:rsidR="00CC7BB1">
        <w:rPr>
          <w:rFonts w:eastAsia="Calibri" w:cs="Nazanin" w:hint="cs"/>
          <w:sz w:val="19"/>
          <w:szCs w:val="21"/>
          <w:rtl/>
          <w:lang w:bidi="ar-SA"/>
        </w:rPr>
        <w:t>ي</w:t>
      </w:r>
      <w:r w:rsidR="001079EF">
        <w:rPr>
          <w:rFonts w:eastAsia="Calibri" w:cs="Nazanin" w:hint="cs"/>
          <w:sz w:val="19"/>
          <w:szCs w:val="21"/>
          <w:rtl/>
          <w:lang w:bidi="ar-SA"/>
        </w:rPr>
        <w:t>‌</w:t>
      </w:r>
      <w:r w:rsidR="001079EF">
        <w:rPr>
          <w:rFonts w:eastAsia="Calibri" w:cs="Nazanin" w:hint="eastAsia"/>
          <w:sz w:val="19"/>
          <w:szCs w:val="21"/>
          <w:rtl/>
          <w:lang w:bidi="ar-SA"/>
        </w:rPr>
        <w:t>کنند</w:t>
      </w:r>
      <w:r w:rsidRPr="00746974">
        <w:rPr>
          <w:rFonts w:eastAsia="Calibri" w:cs="Nazanin"/>
          <w:sz w:val="19"/>
          <w:szCs w:val="21"/>
          <w:rtl/>
          <w:lang w:bidi="ar-SA"/>
        </w:rPr>
        <w:t xml:space="preserve"> که </w:t>
      </w:r>
      <w:r w:rsidR="00CC7BB1">
        <w:rPr>
          <w:rFonts w:eastAsia="Calibri" w:cs="Nazanin"/>
          <w:sz w:val="19"/>
          <w:szCs w:val="21"/>
          <w:rtl/>
          <w:lang w:bidi="ar-SA"/>
        </w:rPr>
        <w:t>هيچ‌گونه</w:t>
      </w:r>
      <w:r w:rsidRPr="00746974">
        <w:rPr>
          <w:rFonts w:eastAsia="Calibri" w:cs="Nazanin"/>
          <w:sz w:val="19"/>
          <w:szCs w:val="21"/>
          <w:rtl/>
          <w:lang w:bidi="ar-SA"/>
        </w:rPr>
        <w:t xml:space="preserve"> تضاد منافع </w:t>
      </w:r>
      <w:r w:rsidR="00702F98">
        <w:rPr>
          <w:rFonts w:eastAsia="Calibri" w:cs="Nazanin"/>
          <w:sz w:val="19"/>
          <w:szCs w:val="21"/>
          <w:rtl/>
          <w:lang w:bidi="ar-SA"/>
        </w:rPr>
        <w:br w:type="column"/>
      </w:r>
      <w:r w:rsidRPr="00746974">
        <w:rPr>
          <w:rFonts w:eastAsia="Calibri" w:cs="Nazanin"/>
          <w:sz w:val="19"/>
          <w:szCs w:val="21"/>
          <w:rtl/>
          <w:lang w:bidi="ar-SA"/>
        </w:rPr>
        <w:t>وجود ندارد</w:t>
      </w:r>
      <w:r w:rsidRPr="00746974">
        <w:rPr>
          <w:rFonts w:eastAsia="Calibri" w:cs="Nazanin" w:hint="cs"/>
          <w:sz w:val="19"/>
          <w:szCs w:val="21"/>
          <w:rtl/>
          <w:lang w:bidi="ar-SA"/>
        </w:rPr>
        <w:t>.</w:t>
      </w:r>
    </w:p>
    <w:p w14:paraId="50A26B52" w14:textId="633A9E84" w:rsidR="00746974" w:rsidRPr="008261E5" w:rsidRDefault="00746974" w:rsidP="008261E5">
      <w:pPr>
        <w:pStyle w:val="Titrmatn"/>
        <w:bidi/>
        <w:rPr>
          <w:rtl/>
        </w:rPr>
      </w:pPr>
      <w:r w:rsidRPr="008261E5">
        <w:rPr>
          <w:rFonts w:hint="cs"/>
          <w:rtl/>
        </w:rPr>
        <w:t>ملاحظات اخلاق</w:t>
      </w:r>
      <w:r w:rsidR="00CC7BB1" w:rsidRPr="008261E5">
        <w:rPr>
          <w:rFonts w:hint="cs"/>
          <w:rtl/>
        </w:rPr>
        <w:t>ي</w:t>
      </w:r>
    </w:p>
    <w:p w14:paraId="01FBF72B" w14:textId="2F6013A9" w:rsidR="00746974" w:rsidRPr="00746974" w:rsidRDefault="00746974" w:rsidP="004A6BE3">
      <w:pPr>
        <w:spacing w:after="0" w:line="340" w:lineRule="exact"/>
        <w:ind w:firstLine="284"/>
        <w:rPr>
          <w:rFonts w:eastAsia="Calibri" w:cs="Nazanin"/>
          <w:sz w:val="19"/>
          <w:szCs w:val="21"/>
          <w:rtl/>
          <w:lang w:bidi="ar-SA"/>
        </w:rPr>
      </w:pPr>
      <w:r w:rsidRPr="00746974">
        <w:rPr>
          <w:rFonts w:eastAsia="Calibri" w:cs="Nazanin"/>
          <w:sz w:val="19"/>
          <w:szCs w:val="21"/>
          <w:rtl/>
          <w:lang w:bidi="ar-SA"/>
        </w:rPr>
        <w:t>ا</w:t>
      </w:r>
      <w:r w:rsidR="00CC7BB1">
        <w:rPr>
          <w:rFonts w:eastAsia="Calibri" w:cs="Nazanin" w:hint="cs"/>
          <w:sz w:val="19"/>
          <w:szCs w:val="21"/>
          <w:rtl/>
          <w:lang w:bidi="ar-SA"/>
        </w:rPr>
        <w:t>ي</w:t>
      </w:r>
      <w:r w:rsidRPr="00746974">
        <w:rPr>
          <w:rFonts w:eastAsia="Calibri" w:cs="Nazanin" w:hint="cs"/>
          <w:sz w:val="19"/>
          <w:szCs w:val="21"/>
          <w:rtl/>
          <w:lang w:bidi="ar-SA"/>
        </w:rPr>
        <w:t>ن</w:t>
      </w:r>
      <w:r w:rsidRPr="00746974">
        <w:rPr>
          <w:rFonts w:eastAsia="Calibri" w:cs="Nazanin"/>
          <w:sz w:val="19"/>
          <w:szCs w:val="21"/>
          <w:rtl/>
          <w:lang w:bidi="ar-SA"/>
        </w:rPr>
        <w:t xml:space="preserve"> مقاله بر اساس </w:t>
      </w:r>
      <w:r w:rsidR="00FF3D06">
        <w:rPr>
          <w:rFonts w:eastAsia="Calibri" w:cs="Nazanin"/>
          <w:sz w:val="19"/>
          <w:szCs w:val="21"/>
          <w:rtl/>
          <w:lang w:bidi="ar-SA"/>
        </w:rPr>
        <w:t>پا</w:t>
      </w:r>
      <w:r w:rsidR="00D81E5C">
        <w:rPr>
          <w:rFonts w:eastAsia="Calibri" w:cs="Nazanin" w:hint="cs"/>
          <w:sz w:val="19"/>
          <w:szCs w:val="21"/>
          <w:rtl/>
          <w:lang w:bidi="ar-SA"/>
        </w:rPr>
        <w:t>ي</w:t>
      </w:r>
      <w:r w:rsidR="00FF3D06">
        <w:rPr>
          <w:rFonts w:eastAsia="Calibri" w:cs="Nazanin" w:hint="eastAsia"/>
          <w:sz w:val="19"/>
          <w:szCs w:val="21"/>
          <w:rtl/>
          <w:lang w:bidi="ar-SA"/>
        </w:rPr>
        <w:t>ان‌نامه</w:t>
      </w:r>
      <w:r w:rsidRPr="00746974">
        <w:rPr>
          <w:rFonts w:eastAsia="Calibri" w:cs="Nazanin" w:hint="cs"/>
          <w:sz w:val="19"/>
          <w:szCs w:val="21"/>
          <w:rtl/>
          <w:lang w:bidi="ar-SA"/>
        </w:rPr>
        <w:t xml:space="preserve"> انجام</w:t>
      </w:r>
      <w:r w:rsidRPr="00746974">
        <w:rPr>
          <w:rFonts w:eastAsia="Calibri" w:cs="Nazanin"/>
          <w:sz w:val="19"/>
          <w:szCs w:val="21"/>
          <w:rtl/>
          <w:lang w:bidi="ar-SA"/>
        </w:rPr>
        <w:t xml:space="preserve"> شده در دانشکده داروساز</w:t>
      </w:r>
      <w:r w:rsidR="00CC7BB1">
        <w:rPr>
          <w:rFonts w:eastAsia="Calibri" w:cs="Nazanin" w:hint="cs"/>
          <w:sz w:val="19"/>
          <w:szCs w:val="21"/>
          <w:rtl/>
          <w:lang w:bidi="ar-SA"/>
        </w:rPr>
        <w:t>ي</w:t>
      </w:r>
      <w:r w:rsidRPr="00746974">
        <w:rPr>
          <w:rFonts w:eastAsia="Calibri" w:cs="Nazanin"/>
          <w:sz w:val="19"/>
          <w:szCs w:val="21"/>
          <w:rtl/>
          <w:lang w:bidi="ar-SA"/>
        </w:rPr>
        <w:t xml:space="preserve"> دانشگاه علوم پزشک</w:t>
      </w:r>
      <w:r w:rsidR="00CC7BB1">
        <w:rPr>
          <w:rFonts w:eastAsia="Calibri" w:cs="Nazanin" w:hint="cs"/>
          <w:sz w:val="19"/>
          <w:szCs w:val="21"/>
          <w:rtl/>
          <w:lang w:bidi="ar-SA"/>
        </w:rPr>
        <w:t>ي</w:t>
      </w:r>
      <w:r w:rsidRPr="00746974">
        <w:rPr>
          <w:rFonts w:eastAsia="Calibri" w:cs="Nazanin" w:hint="cs"/>
          <w:sz w:val="19"/>
          <w:szCs w:val="21"/>
          <w:rtl/>
          <w:lang w:bidi="ar-SA"/>
        </w:rPr>
        <w:t xml:space="preserve"> اروم</w:t>
      </w:r>
      <w:r w:rsidR="00CC7BB1">
        <w:rPr>
          <w:rFonts w:eastAsia="Calibri" w:cs="Nazanin" w:hint="cs"/>
          <w:sz w:val="19"/>
          <w:szCs w:val="21"/>
          <w:rtl/>
          <w:lang w:bidi="ar-SA"/>
        </w:rPr>
        <w:t>ي</w:t>
      </w:r>
      <w:r w:rsidRPr="00746974">
        <w:rPr>
          <w:rFonts w:eastAsia="Calibri" w:cs="Nazanin" w:hint="cs"/>
          <w:sz w:val="19"/>
          <w:szCs w:val="21"/>
          <w:rtl/>
          <w:lang w:bidi="ar-SA"/>
        </w:rPr>
        <w:t>ه با</w:t>
      </w:r>
      <w:r w:rsidR="001079EF">
        <w:rPr>
          <w:rFonts w:eastAsia="Calibri" w:cs="Nazanin"/>
          <w:sz w:val="19"/>
          <w:szCs w:val="21"/>
          <w:rtl/>
          <w:lang w:bidi="ar-SA"/>
        </w:rPr>
        <w:t xml:space="preserve"> </w:t>
      </w:r>
      <w:r w:rsidRPr="00746974">
        <w:rPr>
          <w:rFonts w:eastAsia="Calibri" w:cs="Nazanin"/>
          <w:sz w:val="19"/>
          <w:szCs w:val="21"/>
          <w:rtl/>
          <w:lang w:bidi="ar-SA"/>
        </w:rPr>
        <w:t>کد اخلاق</w:t>
      </w:r>
      <w:r w:rsidR="001079EF">
        <w:rPr>
          <w:rFonts w:eastAsia="Calibri" w:cs="Nazanin"/>
          <w:sz w:val="19"/>
          <w:szCs w:val="21"/>
          <w:rtl/>
          <w:lang w:bidi="ar-SA"/>
        </w:rPr>
        <w:t xml:space="preserve"> </w:t>
      </w:r>
      <w:r w:rsidRPr="00746974">
        <w:rPr>
          <w:rFonts w:eastAsia="Calibri" w:cs="Nazanin"/>
          <w:sz w:val="19"/>
          <w:szCs w:val="21"/>
        </w:rPr>
        <w:t>IR.UMSU.REC.1400.107</w:t>
      </w:r>
      <w:r w:rsidRPr="00746974">
        <w:rPr>
          <w:rFonts w:eastAsia="Calibri" w:cs="Nazanin" w:hint="cs"/>
          <w:sz w:val="19"/>
          <w:szCs w:val="21"/>
          <w:rtl/>
          <w:lang w:bidi="ar-SA"/>
        </w:rPr>
        <w:t xml:space="preserve"> تنظ</w:t>
      </w:r>
      <w:r w:rsidR="00CC7BB1">
        <w:rPr>
          <w:rFonts w:eastAsia="Calibri" w:cs="Nazanin" w:hint="cs"/>
          <w:sz w:val="19"/>
          <w:szCs w:val="21"/>
          <w:rtl/>
          <w:lang w:bidi="ar-SA"/>
        </w:rPr>
        <w:t>ي</w:t>
      </w:r>
      <w:r w:rsidRPr="00746974">
        <w:rPr>
          <w:rFonts w:eastAsia="Calibri" w:cs="Nazanin" w:hint="cs"/>
          <w:sz w:val="19"/>
          <w:szCs w:val="21"/>
          <w:rtl/>
          <w:lang w:bidi="ar-SA"/>
        </w:rPr>
        <w:t>م و نگارش شده است.</w:t>
      </w:r>
    </w:p>
    <w:p w14:paraId="72FF2B78" w14:textId="77777777" w:rsidR="00D81E5C" w:rsidRDefault="00D81E5C" w:rsidP="007A2219">
      <w:pPr>
        <w:spacing w:after="0" w:line="340" w:lineRule="exact"/>
        <w:ind w:firstLine="284"/>
        <w:jc w:val="both"/>
        <w:rPr>
          <w:rFonts w:eastAsia="Calibri" w:cs="Nazanin"/>
          <w:sz w:val="19"/>
          <w:szCs w:val="21"/>
          <w:rtl/>
        </w:rPr>
      </w:pPr>
    </w:p>
    <w:p w14:paraId="2F76EFB1" w14:textId="77777777" w:rsidR="004A6BE3" w:rsidRDefault="004A6BE3" w:rsidP="007A2219">
      <w:pPr>
        <w:spacing w:after="0" w:line="340" w:lineRule="exact"/>
        <w:ind w:firstLine="284"/>
        <w:jc w:val="both"/>
        <w:rPr>
          <w:rFonts w:eastAsia="Calibri" w:cs="Nazanin"/>
          <w:sz w:val="19"/>
          <w:szCs w:val="21"/>
          <w:rtl/>
        </w:rPr>
        <w:sectPr w:rsidR="004A6BE3" w:rsidSect="00D81E5C">
          <w:footnotePr>
            <w:numRestart w:val="eachPage"/>
          </w:footnotePr>
          <w:type w:val="continuous"/>
          <w:pgSz w:w="12191" w:h="16727" w:code="9"/>
          <w:pgMar w:top="1418" w:right="1418" w:bottom="1701" w:left="1418" w:header="709" w:footer="709" w:gutter="284"/>
          <w:cols w:num="2" w:space="720"/>
          <w:titlePg/>
          <w:bidi/>
          <w:docGrid w:linePitch="360"/>
        </w:sectPr>
      </w:pPr>
    </w:p>
    <w:p w14:paraId="6FFEC157" w14:textId="3B2B4ECF" w:rsidR="005E548F" w:rsidRDefault="005E548F" w:rsidP="007A2219">
      <w:pPr>
        <w:spacing w:after="0" w:line="340" w:lineRule="exact"/>
        <w:ind w:firstLine="284"/>
        <w:jc w:val="both"/>
        <w:rPr>
          <w:rFonts w:eastAsia="Calibri" w:cs="Nazanin"/>
          <w:sz w:val="19"/>
          <w:szCs w:val="21"/>
          <w:rtl/>
        </w:rPr>
      </w:pPr>
    </w:p>
    <w:p w14:paraId="316A67BC" w14:textId="77777777" w:rsidR="00702F98" w:rsidRDefault="00702F98" w:rsidP="001C044F">
      <w:pPr>
        <w:bidi w:val="0"/>
        <w:spacing w:after="0" w:line="340" w:lineRule="exact"/>
        <w:jc w:val="both"/>
        <w:rPr>
          <w:rFonts w:eastAsia="Calibri" w:cs="Nazanin"/>
          <w:sz w:val="24"/>
          <w:szCs w:val="24"/>
        </w:rPr>
        <w:sectPr w:rsidR="00702F98" w:rsidSect="00373F5F">
          <w:footnotePr>
            <w:numRestart w:val="eachPage"/>
          </w:footnotePr>
          <w:type w:val="continuous"/>
          <w:pgSz w:w="12191" w:h="16727" w:code="9"/>
          <w:pgMar w:top="1418" w:right="1418" w:bottom="1701" w:left="1418" w:header="709" w:footer="709" w:gutter="284"/>
          <w:cols w:space="709"/>
          <w:titlePg/>
          <w:bidi/>
          <w:docGrid w:linePitch="360"/>
        </w:sectPr>
      </w:pPr>
    </w:p>
    <w:p w14:paraId="6565D6C1" w14:textId="77777777" w:rsidR="00746974" w:rsidRPr="001C044F" w:rsidRDefault="00746974" w:rsidP="001C044F">
      <w:pPr>
        <w:bidi w:val="0"/>
        <w:spacing w:after="0" w:line="340" w:lineRule="exact"/>
        <w:jc w:val="both"/>
        <w:rPr>
          <w:rFonts w:eastAsia="Calibri" w:cs="Nazanin"/>
          <w:b/>
          <w:bCs/>
          <w:sz w:val="24"/>
          <w:szCs w:val="24"/>
        </w:rPr>
      </w:pPr>
      <w:r w:rsidRPr="001C044F">
        <w:rPr>
          <w:rFonts w:eastAsia="Calibri" w:cs="Nazanin"/>
          <w:sz w:val="24"/>
          <w:szCs w:val="24"/>
        </w:rPr>
        <w:fldChar w:fldCharType="begin"/>
      </w:r>
      <w:r w:rsidRPr="001C044F">
        <w:rPr>
          <w:rFonts w:eastAsia="Calibri" w:cs="Nazanin"/>
          <w:sz w:val="24"/>
          <w:szCs w:val="24"/>
        </w:rPr>
        <w:instrText xml:space="preserve"> TITLE  References:  \* MERGEFORMAT </w:instrText>
      </w:r>
      <w:r w:rsidRPr="001C044F">
        <w:rPr>
          <w:rFonts w:eastAsia="Calibri" w:cs="Nazanin"/>
          <w:sz w:val="24"/>
          <w:szCs w:val="24"/>
        </w:rPr>
        <w:fldChar w:fldCharType="separate"/>
      </w:r>
      <w:r w:rsidRPr="001C044F">
        <w:rPr>
          <w:rFonts w:eastAsia="Calibri" w:cs="Nazanin"/>
          <w:b/>
          <w:bCs/>
          <w:sz w:val="24"/>
          <w:szCs w:val="24"/>
        </w:rPr>
        <w:t>References:</w:t>
      </w:r>
      <w:r w:rsidRPr="001C044F">
        <w:rPr>
          <w:rFonts w:eastAsia="Calibri" w:cs="Nazanin"/>
          <w:sz w:val="24"/>
          <w:szCs w:val="24"/>
        </w:rPr>
        <w:fldChar w:fldCharType="end"/>
      </w:r>
    </w:p>
    <w:p w14:paraId="258B96EA" w14:textId="77777777" w:rsidR="00746974" w:rsidRPr="00ED17D9" w:rsidRDefault="00746974" w:rsidP="00ED17D9">
      <w:pPr>
        <w:bidi w:val="0"/>
        <w:spacing w:after="0" w:line="340" w:lineRule="exact"/>
        <w:ind w:left="567" w:hanging="360"/>
        <w:jc w:val="both"/>
        <w:rPr>
          <w:rFonts w:asciiTheme="majorBidi" w:eastAsia="Calibri" w:hAnsiTheme="majorBidi" w:cstheme="majorBidi"/>
          <w:szCs w:val="21"/>
        </w:rPr>
      </w:pPr>
      <w:r w:rsidRPr="00ED17D9">
        <w:rPr>
          <w:rFonts w:asciiTheme="majorBidi" w:eastAsia="Calibri" w:hAnsiTheme="majorBidi" w:cstheme="majorBidi"/>
          <w:szCs w:val="21"/>
        </w:rPr>
        <w:t>1. Abbirami V, Sainithya P, Shobana A, Devi DR, Hari BV. A review on in-vitro bioequivalence studies and its methodologies. Int J Chem Tech Res 2013;5(5):2295-302.</w:t>
      </w:r>
    </w:p>
    <w:p w14:paraId="7729525E" w14:textId="77777777" w:rsidR="00746974" w:rsidRPr="00ED17D9" w:rsidRDefault="00746974" w:rsidP="004C35D1">
      <w:pPr>
        <w:bidi w:val="0"/>
        <w:spacing w:after="0" w:line="340" w:lineRule="exact"/>
        <w:ind w:left="567" w:hanging="360"/>
        <w:rPr>
          <w:rFonts w:asciiTheme="majorBidi" w:eastAsia="Calibri" w:hAnsiTheme="majorBidi" w:cstheme="majorBidi"/>
          <w:szCs w:val="21"/>
        </w:rPr>
      </w:pPr>
      <w:r w:rsidRPr="00ED17D9">
        <w:rPr>
          <w:rFonts w:asciiTheme="majorBidi" w:eastAsia="Calibri" w:hAnsiTheme="majorBidi" w:cstheme="majorBidi"/>
          <w:szCs w:val="21"/>
        </w:rPr>
        <w:t xml:space="preserve">2. Zakeri-Milani P, Nayyeri-Maleki P, Ghanbarzadeh S, Nemati M, Valizadeh H. In-vitro bioequivalence study of 8 brands of metformin tablets in Iran market. J Appl Pharm Sci 2012;2(8):194-7. </w:t>
      </w:r>
      <w:hyperlink r:id="rId16" w:history="1">
        <w:r w:rsidRPr="00ED17D9">
          <w:rPr>
            <w:rFonts w:asciiTheme="majorBidi" w:hAnsiTheme="majorBidi" w:cstheme="majorBidi"/>
          </w:rPr>
          <w:t>https://doi.org/10.7324/JAPS.2012.2834</w:t>
        </w:r>
      </w:hyperlink>
    </w:p>
    <w:p w14:paraId="0749C54E" w14:textId="77777777" w:rsidR="00746974" w:rsidRPr="00ED17D9" w:rsidRDefault="00746974" w:rsidP="00ED17D9">
      <w:pPr>
        <w:bidi w:val="0"/>
        <w:spacing w:after="0" w:line="340" w:lineRule="exact"/>
        <w:ind w:left="567" w:hanging="360"/>
        <w:jc w:val="both"/>
        <w:rPr>
          <w:rFonts w:asciiTheme="majorBidi" w:eastAsia="Calibri" w:hAnsiTheme="majorBidi" w:cstheme="majorBidi"/>
          <w:szCs w:val="21"/>
        </w:rPr>
      </w:pPr>
      <w:r w:rsidRPr="00ED17D9">
        <w:rPr>
          <w:rFonts w:asciiTheme="majorBidi" w:eastAsia="Calibri" w:hAnsiTheme="majorBidi" w:cstheme="majorBidi"/>
          <w:szCs w:val="21"/>
        </w:rPr>
        <w:t>3. Hailu GS, Gutema GB, Hishe HZ, Ali YS, Asfaw AA. Comparative in vitro bioequivalence evaluation of different brands of amoxicillin capsules marketed in Tigray, Ethiopia. Int J Pharm Sci Nanotech 2013;6(1):1966-71.https://doi.org/10.37285/ijpsn.2013.6.1.7</w:t>
      </w:r>
    </w:p>
    <w:p w14:paraId="3422FD34" w14:textId="77777777" w:rsidR="00746974" w:rsidRPr="00ED17D9" w:rsidRDefault="00746974" w:rsidP="00ED17D9">
      <w:pPr>
        <w:bidi w:val="0"/>
        <w:spacing w:after="0" w:line="340" w:lineRule="exact"/>
        <w:ind w:left="567" w:hanging="360"/>
        <w:jc w:val="both"/>
        <w:rPr>
          <w:rFonts w:asciiTheme="majorBidi" w:eastAsia="Calibri" w:hAnsiTheme="majorBidi" w:cstheme="majorBidi"/>
          <w:szCs w:val="21"/>
        </w:rPr>
      </w:pPr>
      <w:r w:rsidRPr="00ED17D9">
        <w:rPr>
          <w:rFonts w:asciiTheme="majorBidi" w:eastAsia="Calibri" w:hAnsiTheme="majorBidi" w:cstheme="majorBidi"/>
          <w:szCs w:val="21"/>
        </w:rPr>
        <w:t xml:space="preserve">4. Desmarais JE, Beauclair L, Margolese HC. Switching from brand‐name to generic psychotropic medications: A literature review. CNS Neurosci Ther 2011;17(6):750-60. </w:t>
      </w:r>
      <w:hyperlink r:id="rId17" w:history="1">
        <w:r w:rsidRPr="00ED17D9">
          <w:rPr>
            <w:rFonts w:asciiTheme="majorBidi" w:hAnsiTheme="majorBidi" w:cstheme="majorBidi"/>
          </w:rPr>
          <w:t>https://doi.org/10.1111/j.1755-5949.2010.00210.x</w:t>
        </w:r>
      </w:hyperlink>
    </w:p>
    <w:p w14:paraId="3D5892C0" w14:textId="77777777" w:rsidR="00746974" w:rsidRPr="00ED17D9" w:rsidRDefault="00746974" w:rsidP="000566FD">
      <w:pPr>
        <w:bidi w:val="0"/>
        <w:spacing w:after="0" w:line="340" w:lineRule="exact"/>
        <w:ind w:left="567" w:hanging="360"/>
        <w:rPr>
          <w:rFonts w:asciiTheme="majorBidi" w:eastAsia="Calibri" w:hAnsiTheme="majorBidi" w:cstheme="majorBidi"/>
          <w:szCs w:val="21"/>
        </w:rPr>
      </w:pPr>
      <w:r w:rsidRPr="00ED17D9">
        <w:rPr>
          <w:rFonts w:asciiTheme="majorBidi" w:eastAsia="Calibri" w:hAnsiTheme="majorBidi" w:cstheme="majorBidi"/>
          <w:szCs w:val="21"/>
        </w:rPr>
        <w:t xml:space="preserve">5. Dastgiri A, Siahi M, Tamizi E. A Comparative In-Vitro Study for Evaluation of Physicochemical Properties of the Domestic and Innovator Brands of Sertraline Hydrochloride Tablets Available in the Iranian Market. Pharm Sci 2017;23(4):271-7. </w:t>
      </w:r>
      <w:hyperlink r:id="rId18" w:history="1">
        <w:r w:rsidRPr="00ED17D9">
          <w:rPr>
            <w:rFonts w:asciiTheme="majorBidi" w:hAnsiTheme="majorBidi" w:cstheme="majorBidi"/>
          </w:rPr>
          <w:t>https://doi.org/10.15171/PS.2017.40</w:t>
        </w:r>
      </w:hyperlink>
    </w:p>
    <w:p w14:paraId="0A02A7F2" w14:textId="77777777" w:rsidR="00746974" w:rsidRPr="00ED17D9" w:rsidRDefault="00746974" w:rsidP="00ED17D9">
      <w:pPr>
        <w:bidi w:val="0"/>
        <w:spacing w:after="0" w:line="340" w:lineRule="exact"/>
        <w:ind w:left="567" w:hanging="360"/>
        <w:jc w:val="both"/>
        <w:rPr>
          <w:rFonts w:asciiTheme="majorBidi" w:eastAsia="Calibri" w:hAnsiTheme="majorBidi" w:cstheme="majorBidi"/>
          <w:szCs w:val="21"/>
        </w:rPr>
      </w:pPr>
      <w:r w:rsidRPr="00ED17D9">
        <w:rPr>
          <w:rFonts w:asciiTheme="majorBidi" w:eastAsia="Calibri" w:hAnsiTheme="majorBidi" w:cstheme="majorBidi"/>
          <w:szCs w:val="21"/>
        </w:rPr>
        <w:t>6. Pal TK, Ghosh U, Panda M. Comparative bioequivalence study of different brands of telmisartan tablets marketed in India by dissolution modeling and quality control tests. Int J Pharm Phytopharmacol 2014;3(6):460-8.</w:t>
      </w:r>
    </w:p>
    <w:p w14:paraId="22F19A60" w14:textId="77777777" w:rsidR="00746974" w:rsidRPr="00ED17D9" w:rsidRDefault="00746974" w:rsidP="00ED17D9">
      <w:pPr>
        <w:bidi w:val="0"/>
        <w:spacing w:after="0" w:line="340" w:lineRule="exact"/>
        <w:ind w:left="567" w:hanging="360"/>
        <w:jc w:val="both"/>
        <w:rPr>
          <w:rFonts w:asciiTheme="majorBidi" w:eastAsia="Calibri" w:hAnsiTheme="majorBidi" w:cstheme="majorBidi"/>
          <w:szCs w:val="21"/>
        </w:rPr>
      </w:pPr>
      <w:r w:rsidRPr="00ED17D9">
        <w:rPr>
          <w:rFonts w:asciiTheme="majorBidi" w:eastAsia="Calibri" w:hAnsiTheme="majorBidi" w:cstheme="majorBidi"/>
          <w:szCs w:val="21"/>
        </w:rPr>
        <w:t xml:space="preserve">7. Tajani A, Haghighizadeh A, Soheili V, Mirshahi S, Rajabi O. In Vitro Bioequivalence Study of 8 Generic and 3 Brands of Sertraline-HCl Tablets in Iran Market. Biomed. Pharmacol J 2017;10:1109-16. </w:t>
      </w:r>
      <w:hyperlink r:id="rId19" w:history="1">
        <w:r w:rsidRPr="00ED17D9">
          <w:rPr>
            <w:rFonts w:asciiTheme="majorBidi" w:hAnsiTheme="majorBidi" w:cstheme="majorBidi"/>
          </w:rPr>
          <w:t>https://doi.org/10.13005/bpj/1210</w:t>
        </w:r>
      </w:hyperlink>
    </w:p>
    <w:p w14:paraId="29BC15D7" w14:textId="77777777" w:rsidR="00746974" w:rsidRPr="00ED17D9" w:rsidRDefault="00746974" w:rsidP="00ED17D9">
      <w:pPr>
        <w:bidi w:val="0"/>
        <w:spacing w:after="0" w:line="340" w:lineRule="exact"/>
        <w:ind w:left="567" w:hanging="360"/>
        <w:jc w:val="both"/>
        <w:rPr>
          <w:rFonts w:asciiTheme="majorBidi" w:eastAsia="Calibri" w:hAnsiTheme="majorBidi" w:cstheme="majorBidi"/>
          <w:szCs w:val="21"/>
        </w:rPr>
      </w:pPr>
      <w:r w:rsidRPr="00ED17D9">
        <w:rPr>
          <w:rFonts w:asciiTheme="majorBidi" w:eastAsia="Calibri" w:hAnsiTheme="majorBidi" w:cstheme="majorBidi"/>
          <w:szCs w:val="21"/>
        </w:rPr>
        <w:t>8. Poongothai S, BalajiV, Madhavi B, Reddy AR, Ilavarasan R, Karrunakaran C. A sensitive dissolution test method for the development and validation of levetiracetam tablets by reverse phase-HPLC technique. Int J Pharmtech Res 2011;3(2):1023.</w:t>
      </w:r>
    </w:p>
    <w:p w14:paraId="2F9E9F17" w14:textId="77777777" w:rsidR="00746974" w:rsidRPr="00ED17D9" w:rsidRDefault="00746974" w:rsidP="000566FD">
      <w:pPr>
        <w:bidi w:val="0"/>
        <w:spacing w:after="0" w:line="340" w:lineRule="exact"/>
        <w:ind w:left="567" w:hanging="360"/>
        <w:rPr>
          <w:rFonts w:asciiTheme="majorBidi" w:eastAsia="Calibri" w:hAnsiTheme="majorBidi" w:cstheme="majorBidi"/>
          <w:szCs w:val="21"/>
        </w:rPr>
      </w:pPr>
      <w:r w:rsidRPr="00ED17D9">
        <w:rPr>
          <w:rFonts w:asciiTheme="majorBidi" w:eastAsia="Calibri" w:hAnsiTheme="majorBidi" w:cstheme="majorBidi"/>
          <w:szCs w:val="21"/>
        </w:rPr>
        <w:t xml:space="preserve">9. Mathews KA. Nonsteroidal anti-inflammatory analgesics: Indications and contraindications for pain management in dogs and cats. Vet Clin North Am Small Anim 2000;30(4):783-804. </w:t>
      </w:r>
      <w:hyperlink r:id="rId20" w:history="1">
        <w:r w:rsidRPr="00ED17D9">
          <w:rPr>
            <w:rFonts w:asciiTheme="majorBidi" w:hAnsiTheme="majorBidi" w:cstheme="majorBidi"/>
          </w:rPr>
          <w:t>https://doi.org/10.1016/S0195-5616(08)70007-X</w:t>
        </w:r>
      </w:hyperlink>
    </w:p>
    <w:p w14:paraId="734A01DB" w14:textId="77777777" w:rsidR="00746974" w:rsidRPr="00ED17D9" w:rsidRDefault="00746974" w:rsidP="00ED17D9">
      <w:pPr>
        <w:bidi w:val="0"/>
        <w:spacing w:after="0" w:line="340" w:lineRule="exact"/>
        <w:ind w:left="567" w:hanging="360"/>
        <w:jc w:val="both"/>
        <w:rPr>
          <w:rFonts w:asciiTheme="majorBidi" w:eastAsia="Calibri" w:hAnsiTheme="majorBidi" w:cstheme="majorBidi"/>
          <w:szCs w:val="21"/>
        </w:rPr>
      </w:pPr>
      <w:r w:rsidRPr="00ED17D9">
        <w:rPr>
          <w:rFonts w:asciiTheme="majorBidi" w:eastAsia="Calibri" w:hAnsiTheme="majorBidi" w:cstheme="majorBidi"/>
          <w:szCs w:val="21"/>
        </w:rPr>
        <w:t>10. Rainsford K. Discovery, mechanisms of action and safety of ibuprofen. Int J Clin Pract 2003(135):3-8.</w:t>
      </w:r>
    </w:p>
    <w:p w14:paraId="793619DA" w14:textId="77777777" w:rsidR="00746974" w:rsidRPr="00ED17D9" w:rsidRDefault="00746974" w:rsidP="000566FD">
      <w:pPr>
        <w:bidi w:val="0"/>
        <w:spacing w:after="0" w:line="340" w:lineRule="exact"/>
        <w:ind w:left="567" w:hanging="360"/>
        <w:rPr>
          <w:rFonts w:asciiTheme="majorBidi" w:eastAsia="Calibri" w:hAnsiTheme="majorBidi" w:cstheme="majorBidi"/>
          <w:szCs w:val="21"/>
        </w:rPr>
      </w:pPr>
      <w:r w:rsidRPr="00ED17D9">
        <w:rPr>
          <w:rFonts w:asciiTheme="majorBidi" w:eastAsia="Calibri" w:hAnsiTheme="majorBidi" w:cstheme="majorBidi"/>
          <w:szCs w:val="21"/>
        </w:rPr>
        <w:t xml:space="preserve">11. Jun H-S, Kang J-S, Park J-S, Cho C-W. Simultaneous analysis of ibuprofen and pamabrom by HPLC. J Pharm Investig 2015;45:555-60. </w:t>
      </w:r>
      <w:hyperlink r:id="rId21" w:history="1">
        <w:r w:rsidRPr="00ED17D9">
          <w:rPr>
            <w:rFonts w:asciiTheme="majorBidi" w:hAnsiTheme="majorBidi" w:cstheme="majorBidi"/>
          </w:rPr>
          <w:t>https://doi.org/10.1007/s40005-015-0203-2</w:t>
        </w:r>
      </w:hyperlink>
    </w:p>
    <w:p w14:paraId="2B8AC498" w14:textId="77777777" w:rsidR="00746974" w:rsidRPr="00ED17D9" w:rsidRDefault="00746974" w:rsidP="000566FD">
      <w:pPr>
        <w:bidi w:val="0"/>
        <w:spacing w:after="0" w:line="340" w:lineRule="exact"/>
        <w:ind w:left="567" w:hanging="360"/>
        <w:rPr>
          <w:rFonts w:asciiTheme="majorBidi" w:eastAsia="Calibri" w:hAnsiTheme="majorBidi" w:cstheme="majorBidi"/>
          <w:szCs w:val="21"/>
        </w:rPr>
      </w:pPr>
      <w:r w:rsidRPr="00ED17D9">
        <w:rPr>
          <w:rFonts w:asciiTheme="majorBidi" w:eastAsia="Calibri" w:hAnsiTheme="majorBidi" w:cstheme="majorBidi"/>
          <w:szCs w:val="21"/>
        </w:rPr>
        <w:t xml:space="preserve">12. Shah HS, Sardhara R, Nahar K, Xu T, Delvadia P, Siddiqui A, et al. Development and Validation of Sample Preparation and an HPLC Analytical Method for Dissolution Testing in Fed-State Simulated Gastric Fluid-Illustrating Its Application for Ibuprofen and Ketoconazole Immediate Release Tablets. AAPS PharmSciTech 2020;21:1-13. </w:t>
      </w:r>
      <w:hyperlink r:id="rId22" w:history="1">
        <w:r w:rsidRPr="00ED17D9">
          <w:rPr>
            <w:rFonts w:asciiTheme="majorBidi" w:hAnsiTheme="majorBidi" w:cstheme="majorBidi"/>
          </w:rPr>
          <w:t>https://doi.org/10.1208/s12249-020-01702-3</w:t>
        </w:r>
      </w:hyperlink>
    </w:p>
    <w:p w14:paraId="05A4D390" w14:textId="77777777" w:rsidR="00746974" w:rsidRPr="00ED17D9" w:rsidRDefault="00746974" w:rsidP="00ED17D9">
      <w:pPr>
        <w:bidi w:val="0"/>
        <w:spacing w:after="0" w:line="340" w:lineRule="exact"/>
        <w:ind w:left="567" w:hanging="360"/>
        <w:jc w:val="both"/>
        <w:rPr>
          <w:rFonts w:asciiTheme="majorBidi" w:eastAsia="Calibri" w:hAnsiTheme="majorBidi" w:cstheme="majorBidi"/>
          <w:szCs w:val="21"/>
        </w:rPr>
      </w:pPr>
      <w:r w:rsidRPr="00ED17D9">
        <w:rPr>
          <w:rFonts w:asciiTheme="majorBidi" w:eastAsia="Calibri" w:hAnsiTheme="majorBidi" w:cstheme="majorBidi"/>
          <w:szCs w:val="21"/>
        </w:rPr>
        <w:t xml:space="preserve">13. Menegola J, Steppe M, Schapoval EE. Dissolution test for citalopram in tablets and comparison of in vitro dissolution profiles. Eur J Pharm Biopharm </w:t>
      </w:r>
      <w:r w:rsidRPr="00ED17D9">
        <w:rPr>
          <w:rFonts w:asciiTheme="majorBidi" w:eastAsia="Calibri" w:hAnsiTheme="majorBidi" w:cstheme="majorBidi"/>
          <w:szCs w:val="21"/>
        </w:rPr>
        <w:lastRenderedPageBreak/>
        <w:t xml:space="preserve">2007;67(2):524-30. </w:t>
      </w:r>
      <w:hyperlink r:id="rId23" w:history="1">
        <w:r w:rsidRPr="00ED17D9">
          <w:rPr>
            <w:rFonts w:asciiTheme="majorBidi" w:hAnsiTheme="majorBidi" w:cstheme="majorBidi"/>
          </w:rPr>
          <w:t>https://doi.org/10.1016/j.ejpb.2007.02.009</w:t>
        </w:r>
      </w:hyperlink>
    </w:p>
    <w:p w14:paraId="1F54F4B6" w14:textId="77777777" w:rsidR="00746974" w:rsidRPr="00ED17D9" w:rsidRDefault="00746974" w:rsidP="00ED17D9">
      <w:pPr>
        <w:bidi w:val="0"/>
        <w:spacing w:after="0" w:line="340" w:lineRule="exact"/>
        <w:ind w:left="567" w:hanging="360"/>
        <w:jc w:val="both"/>
        <w:rPr>
          <w:rFonts w:asciiTheme="majorBidi" w:eastAsia="Calibri" w:hAnsiTheme="majorBidi" w:cstheme="majorBidi"/>
          <w:szCs w:val="21"/>
        </w:rPr>
      </w:pPr>
      <w:r w:rsidRPr="00ED17D9">
        <w:rPr>
          <w:rFonts w:asciiTheme="majorBidi" w:eastAsia="Calibri" w:hAnsiTheme="majorBidi" w:cstheme="majorBidi"/>
          <w:szCs w:val="21"/>
        </w:rPr>
        <w:t xml:space="preserve">14. Anderson N, Bauer M, Boussac N, Khan-Malek R, Munden P, Sardaro M. An evaluation of fit factors and dissolution efficiency for the comparison of in vitro dissolution profiles. J Pharm Biomed Anal 1998;17(4-5):811-22. </w:t>
      </w:r>
      <w:hyperlink r:id="rId24" w:history="1">
        <w:r w:rsidRPr="00ED17D9">
          <w:rPr>
            <w:rFonts w:asciiTheme="majorBidi" w:hAnsiTheme="majorBidi" w:cstheme="majorBidi"/>
          </w:rPr>
          <w:t>https://doi.org/10.1016/S0731-7085(98)00011-9</w:t>
        </w:r>
      </w:hyperlink>
    </w:p>
    <w:p w14:paraId="193CA2D7" w14:textId="77777777" w:rsidR="00746974" w:rsidRPr="00ED17D9" w:rsidRDefault="00746974" w:rsidP="00ED17D9">
      <w:pPr>
        <w:bidi w:val="0"/>
        <w:spacing w:after="0" w:line="340" w:lineRule="exact"/>
        <w:ind w:left="567" w:hanging="360"/>
        <w:jc w:val="both"/>
        <w:rPr>
          <w:rFonts w:asciiTheme="majorBidi" w:eastAsia="Calibri" w:hAnsiTheme="majorBidi" w:cstheme="majorBidi"/>
          <w:szCs w:val="21"/>
        </w:rPr>
      </w:pPr>
      <w:r w:rsidRPr="00ED17D9">
        <w:rPr>
          <w:rFonts w:asciiTheme="majorBidi" w:eastAsia="Calibri" w:hAnsiTheme="majorBidi" w:cstheme="majorBidi"/>
          <w:szCs w:val="21"/>
        </w:rPr>
        <w:t xml:space="preserve">15. Papadopoulou V, Valsami G, Dokoumetzidis A, Macheras P. Biopharmaceutics classification systems for new molecular entities (BCS-NMEs) and marketed drugs (BCS-MD): theoretical basis and practical examples. Int J Pharm 2008;361(1-2):70-7. </w:t>
      </w:r>
      <w:hyperlink r:id="rId25" w:history="1">
        <w:r w:rsidRPr="00ED17D9">
          <w:rPr>
            <w:rFonts w:asciiTheme="majorBidi" w:hAnsiTheme="majorBidi" w:cstheme="majorBidi"/>
          </w:rPr>
          <w:t>https://doi.org/10.1016/j.ijpharm.2008.05.021</w:t>
        </w:r>
      </w:hyperlink>
    </w:p>
    <w:p w14:paraId="463FD8D6" w14:textId="77777777" w:rsidR="00746974" w:rsidRPr="00ED17D9" w:rsidRDefault="00746974" w:rsidP="00ED17D9">
      <w:pPr>
        <w:bidi w:val="0"/>
        <w:spacing w:after="0" w:line="340" w:lineRule="exact"/>
        <w:ind w:left="567" w:hanging="360"/>
        <w:jc w:val="both"/>
        <w:rPr>
          <w:rFonts w:asciiTheme="majorBidi" w:eastAsia="Calibri" w:hAnsiTheme="majorBidi" w:cstheme="majorBidi"/>
          <w:szCs w:val="21"/>
        </w:rPr>
      </w:pPr>
      <w:r w:rsidRPr="00ED17D9">
        <w:rPr>
          <w:rFonts w:asciiTheme="majorBidi" w:eastAsia="Calibri" w:hAnsiTheme="majorBidi" w:cstheme="majorBidi"/>
          <w:szCs w:val="21"/>
        </w:rPr>
        <w:t xml:space="preserve">16. Esimone C, Okoye F, Onah B, Nworu C, Omeje E. In vitro bioequivalence study of nine brands of </w:t>
      </w:r>
      <w:r w:rsidRPr="00ED17D9">
        <w:rPr>
          <w:rFonts w:asciiTheme="majorBidi" w:eastAsia="Calibri" w:hAnsiTheme="majorBidi" w:cstheme="majorBidi"/>
          <w:szCs w:val="21"/>
        </w:rPr>
        <w:t>artesunate tablets marketed in Nigeria. J Vector Borne Dis 2008;45(1):60.</w:t>
      </w:r>
    </w:p>
    <w:p w14:paraId="1A6E7591" w14:textId="77777777" w:rsidR="00746974" w:rsidRPr="00ED17D9" w:rsidRDefault="00746974" w:rsidP="00ED17D9">
      <w:pPr>
        <w:bidi w:val="0"/>
        <w:spacing w:after="0" w:line="340" w:lineRule="exact"/>
        <w:ind w:left="567" w:hanging="360"/>
        <w:jc w:val="both"/>
        <w:rPr>
          <w:rFonts w:asciiTheme="majorBidi" w:eastAsia="Calibri" w:hAnsiTheme="majorBidi" w:cstheme="majorBidi"/>
          <w:szCs w:val="21"/>
        </w:rPr>
      </w:pPr>
      <w:r w:rsidRPr="00ED17D9">
        <w:rPr>
          <w:rFonts w:asciiTheme="majorBidi" w:eastAsia="Calibri" w:hAnsiTheme="majorBidi" w:cstheme="majorBidi"/>
          <w:szCs w:val="21"/>
        </w:rPr>
        <w:t>17. Patel D, Desai D, Mehta F. A Review on the Importance of In-vitro Bioavailability and Bioequivalence Studies. J Pharmacol Toxicol 2020; 2(2):49-70.</w:t>
      </w:r>
    </w:p>
    <w:p w14:paraId="1AA0FDC4" w14:textId="77777777" w:rsidR="00746974" w:rsidRPr="00ED17D9" w:rsidRDefault="00746974" w:rsidP="00ED17D9">
      <w:pPr>
        <w:bidi w:val="0"/>
        <w:spacing w:after="0" w:line="340" w:lineRule="exact"/>
        <w:ind w:left="567" w:hanging="360"/>
        <w:jc w:val="both"/>
        <w:rPr>
          <w:rFonts w:asciiTheme="majorBidi" w:eastAsia="Calibri" w:hAnsiTheme="majorBidi" w:cstheme="majorBidi"/>
          <w:szCs w:val="21"/>
        </w:rPr>
      </w:pPr>
      <w:r w:rsidRPr="00ED17D9">
        <w:rPr>
          <w:rFonts w:asciiTheme="majorBidi" w:eastAsia="Calibri" w:hAnsiTheme="majorBidi" w:cstheme="majorBidi"/>
          <w:szCs w:val="21"/>
        </w:rPr>
        <w:t xml:space="preserve">18. Usman S, Saeed A, Fatima S, Ramesh V, Shah F, Islam Q. In Vitro Bioequivalence of Pregabalin Capsules (150 mg): An Alternative to In Vivo Bioequivalence Studies. Dissolution Technol 2020;27(4): 24-32. </w:t>
      </w:r>
      <w:hyperlink r:id="rId26" w:history="1">
        <w:r w:rsidRPr="00ED17D9">
          <w:rPr>
            <w:rFonts w:asciiTheme="majorBidi" w:hAnsiTheme="majorBidi" w:cstheme="majorBidi"/>
          </w:rPr>
          <w:t>https://doi.org/10.14227/DT270420P24</w:t>
        </w:r>
      </w:hyperlink>
    </w:p>
    <w:p w14:paraId="2D34039F" w14:textId="77777777" w:rsidR="00746974" w:rsidRPr="00ED17D9" w:rsidRDefault="00746974" w:rsidP="00ED17D9">
      <w:pPr>
        <w:bidi w:val="0"/>
        <w:spacing w:after="0" w:line="340" w:lineRule="exact"/>
        <w:ind w:left="567" w:hanging="360"/>
        <w:jc w:val="both"/>
        <w:rPr>
          <w:rFonts w:asciiTheme="majorBidi" w:eastAsia="Calibri" w:hAnsiTheme="majorBidi" w:cstheme="majorBidi"/>
          <w:szCs w:val="21"/>
        </w:rPr>
      </w:pPr>
      <w:r w:rsidRPr="00ED17D9">
        <w:rPr>
          <w:rFonts w:asciiTheme="majorBidi" w:eastAsia="Calibri" w:hAnsiTheme="majorBidi" w:cstheme="majorBidi"/>
          <w:szCs w:val="21"/>
        </w:rPr>
        <w:t xml:space="preserve">19. Morais JAG, Lobato MdR. The new European Medicines Agency guideline on the investigation of bioequivalence. Basic Clin Pharmacol Toxicol 2010;106(3):221-5. </w:t>
      </w:r>
      <w:hyperlink r:id="rId27" w:history="1">
        <w:r w:rsidRPr="00ED17D9">
          <w:rPr>
            <w:rFonts w:asciiTheme="majorBidi" w:hAnsiTheme="majorBidi" w:cstheme="majorBidi"/>
          </w:rPr>
          <w:t>https://doi.org/10.1111/j.1742-7843.2009.00518.x</w:t>
        </w:r>
      </w:hyperlink>
    </w:p>
    <w:p w14:paraId="5A1A7541" w14:textId="77777777" w:rsidR="00702F98" w:rsidRDefault="00702F98" w:rsidP="00746974">
      <w:pPr>
        <w:bidi w:val="0"/>
        <w:spacing w:after="0" w:line="340" w:lineRule="exact"/>
        <w:ind w:firstLine="284"/>
        <w:jc w:val="both"/>
        <w:rPr>
          <w:rFonts w:eastAsia="Calibri" w:cs="Nazanin"/>
          <w:szCs w:val="21"/>
        </w:rPr>
        <w:sectPr w:rsidR="00702F98" w:rsidSect="00702F98">
          <w:footnotePr>
            <w:numRestart w:val="eachPage"/>
          </w:footnotePr>
          <w:type w:val="continuous"/>
          <w:pgSz w:w="12191" w:h="16727" w:code="9"/>
          <w:pgMar w:top="1418" w:right="1418" w:bottom="1701" w:left="1418" w:header="709" w:footer="709" w:gutter="284"/>
          <w:cols w:num="2" w:space="720"/>
          <w:titlePg/>
          <w:docGrid w:linePitch="360"/>
        </w:sectPr>
      </w:pPr>
    </w:p>
    <w:p w14:paraId="4AD44B7E" w14:textId="77777777" w:rsidR="00746974" w:rsidRPr="00CC615A" w:rsidRDefault="00746974" w:rsidP="00746974">
      <w:pPr>
        <w:bidi w:val="0"/>
        <w:spacing w:after="0" w:line="340" w:lineRule="exact"/>
        <w:ind w:firstLine="284"/>
        <w:jc w:val="both"/>
        <w:rPr>
          <w:rFonts w:eastAsia="Calibri" w:cs="Nazanin"/>
          <w:szCs w:val="21"/>
        </w:rPr>
      </w:pPr>
    </w:p>
    <w:p w14:paraId="4D60F6DE" w14:textId="3785DA8F" w:rsidR="00746974" w:rsidRPr="00166A12" w:rsidRDefault="00746974" w:rsidP="00E3300E">
      <w:pPr>
        <w:pStyle w:val="Aonvan"/>
        <w:jc w:val="center"/>
      </w:pPr>
      <w:r w:rsidRPr="00746974">
        <w:rPr>
          <w:rFonts w:cs="Nazanin"/>
          <w:sz w:val="24"/>
        </w:rPr>
        <w:br w:type="page"/>
      </w:r>
      <w:r w:rsidRPr="00166A12">
        <w:lastRenderedPageBreak/>
        <w:t>In Vitro Bioequivalence Study on Two Generic Brands of Ibuprofen 200 Mg Tablet in Iran Market</w:t>
      </w:r>
    </w:p>
    <w:p w14:paraId="1BEB712D" w14:textId="77777777" w:rsidR="00746974" w:rsidRPr="00E3300E" w:rsidRDefault="00746974" w:rsidP="00E3300E">
      <w:pPr>
        <w:pStyle w:val="Anevesandegan"/>
        <w:jc w:val="center"/>
        <w:rPr>
          <w:sz w:val="20"/>
          <w:szCs w:val="20"/>
        </w:rPr>
      </w:pPr>
    </w:p>
    <w:p w14:paraId="32618C9D" w14:textId="77777777" w:rsidR="00746974" w:rsidRPr="00E3300E" w:rsidRDefault="00746974" w:rsidP="00E3300E">
      <w:pPr>
        <w:pStyle w:val="Anevesandegan"/>
        <w:jc w:val="center"/>
        <w:rPr>
          <w:sz w:val="20"/>
          <w:szCs w:val="20"/>
        </w:rPr>
      </w:pPr>
      <w:r w:rsidRPr="00E3300E">
        <w:rPr>
          <w:sz w:val="20"/>
          <w:szCs w:val="20"/>
        </w:rPr>
        <w:t>Soroush Savareh</w:t>
      </w:r>
      <w:r w:rsidRPr="00E3300E">
        <w:rPr>
          <w:sz w:val="20"/>
          <w:szCs w:val="20"/>
          <w:vertAlign w:val="superscript"/>
        </w:rPr>
        <w:footnoteReference w:id="4"/>
      </w:r>
      <w:r w:rsidRPr="00E3300E">
        <w:rPr>
          <w:sz w:val="20"/>
          <w:szCs w:val="20"/>
        </w:rPr>
        <w:t>, Faranak Ghaderi</w:t>
      </w:r>
      <w:r w:rsidRPr="00E3300E">
        <w:rPr>
          <w:sz w:val="20"/>
          <w:szCs w:val="20"/>
          <w:vertAlign w:val="superscript"/>
        </w:rPr>
        <w:footnoteReference w:id="5"/>
      </w:r>
      <w:r w:rsidRPr="00E3300E">
        <w:rPr>
          <w:sz w:val="20"/>
          <w:szCs w:val="20"/>
        </w:rPr>
        <w:t>, Mohammad Reza Vardast</w:t>
      </w:r>
      <w:r w:rsidRPr="00E3300E">
        <w:rPr>
          <w:sz w:val="20"/>
          <w:szCs w:val="20"/>
          <w:vertAlign w:val="superscript"/>
        </w:rPr>
        <w:footnoteReference w:id="6"/>
      </w:r>
      <w:r w:rsidRPr="00E3300E">
        <w:rPr>
          <w:sz w:val="20"/>
          <w:szCs w:val="20"/>
        </w:rPr>
        <w:t>,Azin Jahangiri</w:t>
      </w:r>
      <w:r w:rsidRPr="00E3300E">
        <w:rPr>
          <w:sz w:val="20"/>
          <w:szCs w:val="20"/>
          <w:vertAlign w:val="superscript"/>
        </w:rPr>
        <w:footnoteReference w:id="7"/>
      </w:r>
    </w:p>
    <w:p w14:paraId="635C1E87" w14:textId="77777777" w:rsidR="00746974" w:rsidRPr="00E3300E" w:rsidRDefault="00746974" w:rsidP="00E3300E">
      <w:pPr>
        <w:pStyle w:val="Anevesandegan"/>
        <w:jc w:val="center"/>
        <w:rPr>
          <w:sz w:val="20"/>
          <w:szCs w:val="20"/>
        </w:rPr>
      </w:pPr>
    </w:p>
    <w:p w14:paraId="6AAB6921" w14:textId="5625591D" w:rsidR="00746974" w:rsidRPr="001D2F63" w:rsidRDefault="001D2F63" w:rsidP="001D2F63">
      <w:pPr>
        <w:pStyle w:val="Anevesandegan"/>
        <w:jc w:val="center"/>
        <w:rPr>
          <w:sz w:val="20"/>
          <w:szCs w:val="20"/>
        </w:rPr>
      </w:pPr>
      <w:r>
        <w:rPr>
          <w:sz w:val="20"/>
          <w:szCs w:val="20"/>
        </w:rPr>
        <w:t>Received: 2</w:t>
      </w:r>
      <w:r w:rsidR="00767AC9">
        <w:rPr>
          <w:sz w:val="20"/>
          <w:szCs w:val="20"/>
        </w:rPr>
        <w:t>9</w:t>
      </w:r>
      <w:r>
        <w:rPr>
          <w:sz w:val="20"/>
          <w:szCs w:val="20"/>
        </w:rPr>
        <w:t xml:space="preserve"> </w:t>
      </w:r>
      <w:r w:rsidR="00767AC9">
        <w:rPr>
          <w:sz w:val="20"/>
          <w:szCs w:val="20"/>
        </w:rPr>
        <w:t>October</w:t>
      </w:r>
      <w:r>
        <w:rPr>
          <w:sz w:val="20"/>
          <w:szCs w:val="20"/>
        </w:rPr>
        <w:t xml:space="preserve">, 2023; Accepted: </w:t>
      </w:r>
      <w:r w:rsidR="00767AC9">
        <w:rPr>
          <w:sz w:val="20"/>
          <w:szCs w:val="20"/>
        </w:rPr>
        <w:t>26</w:t>
      </w:r>
      <w:r>
        <w:rPr>
          <w:sz w:val="20"/>
          <w:szCs w:val="20"/>
        </w:rPr>
        <w:t xml:space="preserve"> </w:t>
      </w:r>
      <w:r w:rsidR="00767AC9">
        <w:rPr>
          <w:sz w:val="20"/>
          <w:szCs w:val="20"/>
        </w:rPr>
        <w:t>February</w:t>
      </w:r>
      <w:r>
        <w:rPr>
          <w:sz w:val="20"/>
          <w:szCs w:val="20"/>
        </w:rPr>
        <w:t xml:space="preserve">, </w:t>
      </w:r>
      <w:r w:rsidR="00D51A9B">
        <w:rPr>
          <w:sz w:val="20"/>
          <w:szCs w:val="20"/>
        </w:rPr>
        <w:t>2024</w:t>
      </w:r>
    </w:p>
    <w:p w14:paraId="4CECF745" w14:textId="77777777" w:rsidR="00746974" w:rsidRPr="00E3300E" w:rsidRDefault="00746974" w:rsidP="00166A12">
      <w:pPr>
        <w:bidi w:val="0"/>
        <w:spacing w:after="0" w:line="240" w:lineRule="auto"/>
        <w:jc w:val="both"/>
        <w:rPr>
          <w:rFonts w:asciiTheme="majorBidi" w:eastAsia="Calibri" w:hAnsiTheme="majorBidi" w:cstheme="majorBidi"/>
          <w:b/>
          <w:bCs/>
          <w:sz w:val="24"/>
          <w:szCs w:val="24"/>
        </w:rPr>
      </w:pPr>
      <w:r w:rsidRPr="00E3300E">
        <w:rPr>
          <w:rFonts w:asciiTheme="majorBidi" w:eastAsia="Calibri" w:hAnsiTheme="majorBidi" w:cstheme="majorBidi"/>
          <w:b/>
          <w:bCs/>
          <w:sz w:val="24"/>
          <w:szCs w:val="24"/>
        </w:rPr>
        <w:t>Abstract</w:t>
      </w:r>
    </w:p>
    <w:p w14:paraId="39D6FB91" w14:textId="1B2B54AD" w:rsidR="00746974" w:rsidRPr="00166A12" w:rsidRDefault="00746974" w:rsidP="00166A12">
      <w:pPr>
        <w:bidi w:val="0"/>
        <w:spacing w:after="0" w:line="240" w:lineRule="auto"/>
        <w:jc w:val="both"/>
        <w:rPr>
          <w:rFonts w:asciiTheme="majorBidi" w:eastAsia="Calibri" w:hAnsiTheme="majorBidi" w:cstheme="majorBidi"/>
          <w:sz w:val="22"/>
          <w:rtl/>
          <w:lang w:bidi="ar-SA"/>
        </w:rPr>
      </w:pPr>
      <w:bookmarkStart w:id="4" w:name="_Toc416081061"/>
      <w:r w:rsidRPr="00166A12">
        <w:rPr>
          <w:rFonts w:asciiTheme="majorBidi" w:eastAsia="Calibri" w:hAnsiTheme="majorBidi" w:cstheme="majorBidi"/>
          <w:b/>
          <w:bCs/>
          <w:i/>
          <w:iCs/>
          <w:sz w:val="22"/>
        </w:rPr>
        <w:t>Background &amp;</w:t>
      </w:r>
      <w:r w:rsidR="00E3300E">
        <w:rPr>
          <w:rFonts w:asciiTheme="majorBidi" w:eastAsia="Calibri" w:hAnsiTheme="majorBidi" w:cstheme="majorBidi"/>
          <w:b/>
          <w:bCs/>
          <w:i/>
          <w:iCs/>
          <w:sz w:val="22"/>
        </w:rPr>
        <w:t xml:space="preserve"> </w:t>
      </w:r>
      <w:r w:rsidRPr="00166A12">
        <w:rPr>
          <w:rFonts w:asciiTheme="majorBidi" w:eastAsia="Calibri" w:hAnsiTheme="majorBidi" w:cstheme="majorBidi"/>
          <w:b/>
          <w:bCs/>
          <w:i/>
          <w:iCs/>
          <w:sz w:val="22"/>
        </w:rPr>
        <w:t>Aims:</w:t>
      </w:r>
      <w:bookmarkEnd w:id="4"/>
      <w:r w:rsidRPr="00166A12">
        <w:rPr>
          <w:rFonts w:asciiTheme="majorBidi" w:eastAsia="Calibri" w:hAnsiTheme="majorBidi" w:cstheme="majorBidi"/>
          <w:b/>
          <w:bCs/>
          <w:i/>
          <w:iCs/>
          <w:sz w:val="22"/>
          <w:rtl/>
          <w:lang w:bidi="ar-SA"/>
        </w:rPr>
        <w:t xml:space="preserve"> </w:t>
      </w:r>
      <w:r w:rsidRPr="00166A12">
        <w:rPr>
          <w:rFonts w:asciiTheme="majorBidi" w:eastAsia="Calibri" w:hAnsiTheme="majorBidi" w:cstheme="majorBidi"/>
          <w:sz w:val="22"/>
        </w:rPr>
        <w:t>The study is a bioequivalence study aimed at assessing the equality of pharmaceutical characteristics between two different products. This research investigates the physicochemical properties and in vitro bioequivalence of various formulations of 200 mg ibuprofen tablets available in the Iranian market and the reference brand after entering the market.</w:t>
      </w:r>
    </w:p>
    <w:p w14:paraId="077DB9EE" w14:textId="77777777" w:rsidR="00746974" w:rsidRPr="00166A12" w:rsidRDefault="00746974" w:rsidP="00166A12">
      <w:pPr>
        <w:bidi w:val="0"/>
        <w:spacing w:after="0" w:line="240" w:lineRule="auto"/>
        <w:jc w:val="both"/>
        <w:rPr>
          <w:rFonts w:asciiTheme="majorBidi" w:eastAsia="Calibri" w:hAnsiTheme="majorBidi" w:cstheme="majorBidi"/>
          <w:b/>
          <w:bCs/>
          <w:i/>
          <w:iCs/>
          <w:sz w:val="22"/>
        </w:rPr>
      </w:pPr>
      <w:r w:rsidRPr="00166A12">
        <w:rPr>
          <w:rFonts w:asciiTheme="majorBidi" w:eastAsia="Calibri" w:hAnsiTheme="majorBidi" w:cstheme="majorBidi"/>
          <w:b/>
          <w:bCs/>
          <w:i/>
          <w:iCs/>
          <w:sz w:val="22"/>
        </w:rPr>
        <w:t>Materials &amp; Methods:</w:t>
      </w:r>
      <w:r w:rsidRPr="00166A12">
        <w:rPr>
          <w:rFonts w:asciiTheme="majorBidi" w:eastAsia="Calibri" w:hAnsiTheme="majorBidi" w:cstheme="majorBidi"/>
          <w:b/>
          <w:bCs/>
          <w:i/>
          <w:iCs/>
          <w:sz w:val="22"/>
          <w:rtl/>
          <w:lang w:bidi="ar-SA"/>
        </w:rPr>
        <w:t xml:space="preserve"> </w:t>
      </w:r>
      <w:r w:rsidRPr="00166A12">
        <w:rPr>
          <w:rFonts w:asciiTheme="majorBidi" w:eastAsia="Calibri" w:hAnsiTheme="majorBidi" w:cstheme="majorBidi"/>
          <w:sz w:val="22"/>
        </w:rPr>
        <w:t>Three formulations of ibuprofen tablets, including one foreign brand as reference and two domestic brands were selected. They were evaluated for the amount of active ingredient (assay), content uniformity, dissolution test according to USP, and the calculation of the difference factor (f1) and similarity factor (f2).</w:t>
      </w:r>
    </w:p>
    <w:p w14:paraId="7D52812D" w14:textId="77777777" w:rsidR="00746974" w:rsidRPr="00166A12" w:rsidRDefault="00746974" w:rsidP="00166A12">
      <w:pPr>
        <w:bidi w:val="0"/>
        <w:spacing w:after="0" w:line="240" w:lineRule="auto"/>
        <w:jc w:val="both"/>
        <w:rPr>
          <w:rFonts w:asciiTheme="majorBidi" w:eastAsia="Calibri" w:hAnsiTheme="majorBidi" w:cstheme="majorBidi"/>
          <w:sz w:val="22"/>
          <w:rtl/>
          <w:lang w:bidi="ar-SA"/>
        </w:rPr>
      </w:pPr>
      <w:r w:rsidRPr="00166A12">
        <w:rPr>
          <w:rFonts w:asciiTheme="majorBidi" w:eastAsia="Calibri" w:hAnsiTheme="majorBidi" w:cstheme="majorBidi"/>
          <w:b/>
          <w:bCs/>
          <w:i/>
          <w:iCs/>
          <w:sz w:val="22"/>
        </w:rPr>
        <w:t>Results:</w:t>
      </w:r>
      <w:r w:rsidRPr="00166A12">
        <w:rPr>
          <w:rFonts w:asciiTheme="majorBidi" w:eastAsia="Calibri" w:hAnsiTheme="majorBidi" w:cstheme="majorBidi"/>
          <w:sz w:val="22"/>
          <w:rtl/>
          <w:lang w:bidi="ar-SA"/>
        </w:rPr>
        <w:t xml:space="preserve"> </w:t>
      </w:r>
      <w:r w:rsidRPr="00166A12">
        <w:rPr>
          <w:rFonts w:asciiTheme="majorBidi" w:eastAsia="Calibri" w:hAnsiTheme="majorBidi" w:cstheme="majorBidi"/>
          <w:sz w:val="22"/>
        </w:rPr>
        <w:t>The assay test results for companies G1, G2, and the reference were 106.85%, 100.44%, and 104.8% of the claimed drug amount on the label, respectively. The acceptance value (AV) in the content uniformity test was 10.22, 25.8, and 10.57 for companies G1, G2, and the reference, respectively. In the dissolution test, the average percentage dissolution at the end of 60 minutes was 88.2%, 91.96%, and 92.74% for G1, G2, and the reference, respectively. The difference and similarity factors for G1 were 16.63 and 38.28, and for G2 were 6.06 and 82.51, respectively.</w:t>
      </w:r>
    </w:p>
    <w:p w14:paraId="61329182" w14:textId="7A0DF6EC" w:rsidR="00746974" w:rsidRPr="00166A12" w:rsidRDefault="00746974" w:rsidP="00166A12">
      <w:pPr>
        <w:bidi w:val="0"/>
        <w:spacing w:after="0" w:line="240" w:lineRule="auto"/>
        <w:jc w:val="both"/>
        <w:rPr>
          <w:rFonts w:asciiTheme="majorBidi" w:eastAsia="Calibri" w:hAnsiTheme="majorBidi" w:cstheme="majorBidi"/>
          <w:sz w:val="22"/>
        </w:rPr>
      </w:pPr>
      <w:r w:rsidRPr="00166A12">
        <w:rPr>
          <w:rFonts w:asciiTheme="majorBidi" w:eastAsia="Calibri" w:hAnsiTheme="majorBidi" w:cstheme="majorBidi"/>
          <w:b/>
          <w:bCs/>
          <w:i/>
          <w:iCs/>
          <w:sz w:val="22"/>
        </w:rPr>
        <w:t>Conclusion</w:t>
      </w:r>
      <w:r w:rsidRPr="00166A12">
        <w:rPr>
          <w:rFonts w:asciiTheme="majorBidi" w:eastAsia="Calibri" w:hAnsiTheme="majorBidi" w:cstheme="majorBidi"/>
          <w:b/>
          <w:bCs/>
          <w:i/>
          <w:iCs/>
          <w:sz w:val="22"/>
          <w:rtl/>
          <w:lang w:bidi="ar-SA"/>
        </w:rPr>
        <w:t>:</w:t>
      </w:r>
      <w:r w:rsidRPr="00166A12">
        <w:rPr>
          <w:rFonts w:asciiTheme="majorBidi" w:eastAsia="Calibri" w:hAnsiTheme="majorBidi" w:cstheme="majorBidi"/>
          <w:sz w:val="22"/>
        </w:rPr>
        <w:t xml:space="preserve"> Based on the assay test, all three companies fall within the acceptable range of 90% to 110% of the label, confirming their compliance. In the content uniformity test, which requires an AV below 15, only brands G1 and the reference were approved. All brands were able to release more than 80% of the drug in the tolerance test. Additionally, concerning factors f1 and f2, which should respectively be below 15 and 50, only company G2 was confirmed. According to the results of the in vitro bioequivalence test, none of the generic brands examined have the ability for complete substitution with the reference brand. For company G1, the observed difference in dissolution may be related to differences in the type of coating between the test and reference products; in this case, an in vivo test is also necessary to demonstrate bioequivalence between these two products.</w:t>
      </w:r>
    </w:p>
    <w:p w14:paraId="19C23A1B" w14:textId="04C6BEA3" w:rsidR="00746974" w:rsidRPr="00166A12" w:rsidRDefault="00746974" w:rsidP="00166A12">
      <w:pPr>
        <w:bidi w:val="0"/>
        <w:spacing w:after="0" w:line="240" w:lineRule="auto"/>
        <w:jc w:val="both"/>
        <w:rPr>
          <w:rFonts w:asciiTheme="majorBidi" w:eastAsia="Calibri" w:hAnsiTheme="majorBidi" w:cstheme="majorBidi"/>
          <w:sz w:val="22"/>
        </w:rPr>
      </w:pPr>
      <w:r w:rsidRPr="00166A12">
        <w:rPr>
          <w:rFonts w:asciiTheme="majorBidi" w:eastAsia="Calibri" w:hAnsiTheme="majorBidi" w:cstheme="majorBidi"/>
          <w:b/>
          <w:bCs/>
          <w:i/>
          <w:iCs/>
          <w:sz w:val="22"/>
        </w:rPr>
        <w:t>Keywords:</w:t>
      </w:r>
      <w:r w:rsidRPr="00166A12">
        <w:rPr>
          <w:rFonts w:asciiTheme="majorBidi" w:eastAsia="Calibri" w:hAnsiTheme="majorBidi" w:cstheme="majorBidi"/>
          <w:sz w:val="22"/>
        </w:rPr>
        <w:t xml:space="preserve"> Bioequivalence, Difference factor, Dissolution test, Ibuprofen, Similarity factor</w:t>
      </w:r>
    </w:p>
    <w:p w14:paraId="52769C91" w14:textId="77777777" w:rsidR="00746974" w:rsidRPr="00166A12" w:rsidRDefault="00746974" w:rsidP="00166A12">
      <w:pPr>
        <w:bidi w:val="0"/>
        <w:spacing w:after="0" w:line="240" w:lineRule="auto"/>
        <w:jc w:val="both"/>
        <w:rPr>
          <w:rFonts w:asciiTheme="majorBidi" w:eastAsia="Calibri" w:hAnsiTheme="majorBidi" w:cstheme="majorBidi"/>
          <w:sz w:val="22"/>
          <w:rtl/>
        </w:rPr>
      </w:pPr>
    </w:p>
    <w:p w14:paraId="2B615473" w14:textId="77777777" w:rsidR="00746974" w:rsidRPr="00166A12" w:rsidRDefault="00746974" w:rsidP="00166A12">
      <w:pPr>
        <w:bidi w:val="0"/>
        <w:spacing w:after="0" w:line="240" w:lineRule="auto"/>
        <w:jc w:val="both"/>
        <w:rPr>
          <w:rFonts w:asciiTheme="majorBidi" w:eastAsia="Calibri" w:hAnsiTheme="majorBidi" w:cstheme="majorBidi"/>
          <w:sz w:val="22"/>
        </w:rPr>
      </w:pPr>
      <w:r w:rsidRPr="00166A12">
        <w:rPr>
          <w:rFonts w:asciiTheme="majorBidi" w:eastAsia="Calibri" w:hAnsiTheme="majorBidi" w:cstheme="majorBidi"/>
          <w:b/>
          <w:bCs/>
          <w:i/>
          <w:iCs/>
          <w:sz w:val="22"/>
        </w:rPr>
        <w:t>Address</w:t>
      </w:r>
      <w:r w:rsidRPr="00166A12">
        <w:rPr>
          <w:rFonts w:asciiTheme="majorBidi" w:eastAsia="Calibri" w:hAnsiTheme="majorBidi" w:cstheme="majorBidi"/>
          <w:b/>
          <w:bCs/>
          <w:i/>
          <w:iCs/>
          <w:sz w:val="22"/>
          <w:rtl/>
        </w:rPr>
        <w:t>:</w:t>
      </w:r>
      <w:r w:rsidRPr="00166A12">
        <w:rPr>
          <w:rFonts w:asciiTheme="majorBidi" w:eastAsia="Calibri" w:hAnsiTheme="majorBidi" w:cstheme="majorBidi"/>
          <w:b/>
          <w:bCs/>
          <w:i/>
          <w:iCs/>
          <w:sz w:val="22"/>
        </w:rPr>
        <w:t xml:space="preserve"> </w:t>
      </w:r>
      <w:r w:rsidRPr="00166A12">
        <w:rPr>
          <w:rFonts w:asciiTheme="majorBidi" w:eastAsia="Calibri" w:hAnsiTheme="majorBidi" w:cstheme="majorBidi"/>
          <w:sz w:val="22"/>
        </w:rPr>
        <w:t>Faculty of pharmacy, Urmia University of Medical Sciences</w:t>
      </w:r>
    </w:p>
    <w:p w14:paraId="4FF17739" w14:textId="5B4004A2" w:rsidR="00746974" w:rsidRPr="00166A12" w:rsidRDefault="00746974" w:rsidP="00166A12">
      <w:pPr>
        <w:bidi w:val="0"/>
        <w:spacing w:after="0" w:line="240" w:lineRule="auto"/>
        <w:jc w:val="both"/>
        <w:rPr>
          <w:rFonts w:asciiTheme="majorBidi" w:eastAsia="Calibri" w:hAnsiTheme="majorBidi" w:cstheme="majorBidi"/>
          <w:sz w:val="22"/>
        </w:rPr>
      </w:pPr>
      <w:r w:rsidRPr="00166A12">
        <w:rPr>
          <w:rFonts w:asciiTheme="majorBidi" w:eastAsia="Calibri" w:hAnsiTheme="majorBidi" w:cstheme="majorBidi"/>
          <w:b/>
          <w:bCs/>
          <w:i/>
          <w:iCs/>
          <w:sz w:val="22"/>
        </w:rPr>
        <w:t>Tel</w:t>
      </w:r>
      <w:r w:rsidRPr="00166A12">
        <w:rPr>
          <w:rFonts w:asciiTheme="majorBidi" w:eastAsia="Calibri" w:hAnsiTheme="majorBidi" w:cstheme="majorBidi"/>
          <w:sz w:val="22"/>
        </w:rPr>
        <w:t xml:space="preserve">: </w:t>
      </w:r>
      <w:r w:rsidR="00047B72">
        <w:rPr>
          <w:rFonts w:asciiTheme="majorBidi" w:eastAsia="Calibri" w:hAnsiTheme="majorBidi" w:cstheme="majorBidi"/>
          <w:sz w:val="22"/>
        </w:rPr>
        <w:t>+98</w:t>
      </w:r>
      <w:r w:rsidRPr="00166A12">
        <w:rPr>
          <w:rFonts w:asciiTheme="majorBidi" w:eastAsia="Calibri" w:hAnsiTheme="majorBidi" w:cstheme="majorBidi"/>
          <w:sz w:val="22"/>
        </w:rPr>
        <w:t>4432754990 (149)</w:t>
      </w:r>
    </w:p>
    <w:p w14:paraId="7D77AF6D" w14:textId="2C78D04E" w:rsidR="00746974" w:rsidRPr="00166A12" w:rsidRDefault="00746974" w:rsidP="00166A12">
      <w:pPr>
        <w:bidi w:val="0"/>
        <w:spacing w:after="0" w:line="240" w:lineRule="auto"/>
        <w:jc w:val="both"/>
        <w:rPr>
          <w:rFonts w:asciiTheme="majorBidi" w:eastAsia="Calibri" w:hAnsiTheme="majorBidi" w:cstheme="majorBidi"/>
          <w:sz w:val="22"/>
        </w:rPr>
      </w:pPr>
      <w:r w:rsidRPr="00166A12">
        <w:rPr>
          <w:rFonts w:asciiTheme="majorBidi" w:eastAsia="Calibri" w:hAnsiTheme="majorBidi" w:cstheme="majorBidi"/>
          <w:b/>
          <w:bCs/>
          <w:i/>
          <w:iCs/>
          <w:sz w:val="22"/>
        </w:rPr>
        <w:t>Email:</w:t>
      </w:r>
      <w:r w:rsidR="00DD19A6">
        <w:rPr>
          <w:rFonts w:asciiTheme="majorBidi" w:eastAsia="Calibri" w:hAnsiTheme="majorBidi" w:cstheme="majorBidi"/>
          <w:b/>
          <w:bCs/>
          <w:i/>
          <w:iCs/>
          <w:sz w:val="22"/>
        </w:rPr>
        <w:t xml:space="preserve"> </w:t>
      </w:r>
      <w:r w:rsidRPr="00047B72">
        <w:rPr>
          <w:rFonts w:asciiTheme="majorBidi" w:eastAsia="Calibri" w:hAnsiTheme="majorBidi" w:cstheme="majorBidi"/>
          <w:sz w:val="22"/>
        </w:rPr>
        <w:t>jahangiri.az@gmail.com</w:t>
      </w:r>
      <w:r w:rsidR="00E0656D">
        <w:rPr>
          <w:rFonts w:asciiTheme="majorBidi" w:eastAsia="Calibri" w:hAnsiTheme="majorBidi" w:cstheme="majorBidi"/>
          <w:sz w:val="22"/>
        </w:rPr>
        <w:t>,</w:t>
      </w:r>
      <w:r w:rsidRPr="00166A12">
        <w:rPr>
          <w:rFonts w:asciiTheme="majorBidi" w:eastAsia="Calibri" w:hAnsiTheme="majorBidi" w:cstheme="majorBidi"/>
          <w:sz w:val="22"/>
        </w:rPr>
        <w:t xml:space="preserve"> jahangiri.az@umsu.ac.ir</w:t>
      </w:r>
    </w:p>
    <w:p w14:paraId="47AC130D" w14:textId="77777777" w:rsidR="00405AF4" w:rsidRPr="00C87F79" w:rsidRDefault="00405AF4" w:rsidP="00405AF4">
      <w:pPr>
        <w:bidi w:val="0"/>
        <w:spacing w:after="0" w:line="240" w:lineRule="auto"/>
        <w:jc w:val="center"/>
        <w:rPr>
          <w:rFonts w:asciiTheme="majorBidi" w:eastAsia="Calibri" w:hAnsiTheme="majorBidi" w:cstheme="majorBidi"/>
        </w:rPr>
      </w:pPr>
    </w:p>
    <w:p w14:paraId="2F63B2F7" w14:textId="4CA6B5BB" w:rsidR="00067E81" w:rsidRDefault="00C76729" w:rsidP="00C76729">
      <w:pPr>
        <w:bidi w:val="0"/>
        <w:spacing w:after="0" w:line="340" w:lineRule="exact"/>
        <w:ind w:firstLine="283"/>
        <w:jc w:val="center"/>
        <w:rPr>
          <w:rFonts w:eastAsia="Calibri" w:cs="Nazanin"/>
          <w:sz w:val="19"/>
          <w:szCs w:val="21"/>
        </w:rPr>
      </w:pPr>
      <w:r w:rsidRPr="00F51CD5">
        <w:rPr>
          <w:rFonts w:asciiTheme="majorBidi" w:hAnsiTheme="majorBidi" w:cstheme="majorBidi"/>
          <w:sz w:val="24"/>
          <w:szCs w:val="24"/>
        </w:rPr>
        <w:t>SOURCE</w:t>
      </w:r>
      <w:r>
        <w:rPr>
          <w:rFonts w:asciiTheme="majorBidi" w:hAnsiTheme="majorBidi" w:cstheme="majorBidi"/>
          <w:sz w:val="24"/>
          <w:szCs w:val="24"/>
        </w:rPr>
        <w:t>: STUD</w:t>
      </w:r>
      <w:r w:rsidRPr="00F51CD5">
        <w:rPr>
          <w:rFonts w:asciiTheme="majorBidi" w:hAnsiTheme="majorBidi" w:cstheme="majorBidi"/>
          <w:sz w:val="24"/>
          <w:szCs w:val="24"/>
        </w:rPr>
        <w:t xml:space="preserve"> MED </w:t>
      </w:r>
      <w:r>
        <w:rPr>
          <w:rFonts w:asciiTheme="majorBidi" w:hAnsiTheme="majorBidi" w:cstheme="majorBidi"/>
          <w:sz w:val="24"/>
          <w:szCs w:val="24"/>
        </w:rPr>
        <w:t>SCI</w:t>
      </w:r>
      <w:r w:rsidRPr="00F51CD5">
        <w:rPr>
          <w:rFonts w:asciiTheme="majorBidi" w:hAnsiTheme="majorBidi" w:cstheme="majorBidi"/>
          <w:sz w:val="24"/>
          <w:szCs w:val="24"/>
        </w:rPr>
        <w:t xml:space="preserve"> </w:t>
      </w:r>
      <w:r w:rsidR="0091194E">
        <w:rPr>
          <w:rFonts w:asciiTheme="majorBidi" w:hAnsiTheme="majorBidi" w:cstheme="majorBidi"/>
          <w:sz w:val="24"/>
          <w:szCs w:val="24"/>
        </w:rPr>
        <w:t>2024</w:t>
      </w:r>
      <w:r>
        <w:rPr>
          <w:rFonts w:asciiTheme="majorBidi" w:hAnsiTheme="majorBidi" w:cstheme="majorBidi"/>
          <w:sz w:val="24"/>
          <w:szCs w:val="24"/>
        </w:rPr>
        <w:t>: 34</w:t>
      </w:r>
      <w:r w:rsidRPr="00F51CD5">
        <w:rPr>
          <w:rFonts w:asciiTheme="majorBidi" w:hAnsiTheme="majorBidi" w:cstheme="majorBidi"/>
          <w:sz w:val="24"/>
          <w:szCs w:val="24"/>
        </w:rPr>
        <w:t>(</w:t>
      </w:r>
      <w:r w:rsidR="0091194E">
        <w:rPr>
          <w:rFonts w:asciiTheme="majorBidi" w:hAnsiTheme="majorBidi" w:cstheme="majorBidi"/>
          <w:sz w:val="24"/>
          <w:szCs w:val="24"/>
        </w:rPr>
        <w:t>11</w:t>
      </w:r>
      <w:r w:rsidRPr="00F51CD5">
        <w:rPr>
          <w:rFonts w:asciiTheme="majorBidi" w:hAnsiTheme="majorBidi" w:cstheme="majorBidi"/>
          <w:sz w:val="24"/>
          <w:szCs w:val="24"/>
        </w:rPr>
        <w:t>)</w:t>
      </w:r>
      <w:r>
        <w:rPr>
          <w:rFonts w:asciiTheme="majorBidi" w:hAnsiTheme="majorBidi" w:cstheme="majorBidi"/>
          <w:sz w:val="24"/>
          <w:szCs w:val="24"/>
        </w:rPr>
        <w:t xml:space="preserve">: </w:t>
      </w:r>
      <w:r w:rsidR="00E0656D">
        <w:rPr>
          <w:rFonts w:asciiTheme="majorBidi" w:hAnsiTheme="majorBidi" w:cstheme="majorBidi"/>
          <w:sz w:val="24"/>
          <w:szCs w:val="24"/>
        </w:rPr>
        <w:t>718</w:t>
      </w:r>
      <w:r w:rsidRPr="00F51CD5">
        <w:rPr>
          <w:rFonts w:asciiTheme="majorBidi" w:hAnsiTheme="majorBidi" w:cstheme="majorBidi"/>
          <w:sz w:val="24"/>
          <w:szCs w:val="24"/>
        </w:rPr>
        <w:t xml:space="preserve"> ISSN</w:t>
      </w:r>
      <w:r>
        <w:rPr>
          <w:rFonts w:asciiTheme="majorBidi" w:hAnsiTheme="majorBidi" w:cstheme="majorBidi"/>
          <w:sz w:val="24"/>
          <w:szCs w:val="24"/>
        </w:rPr>
        <w:t>: 2717</w:t>
      </w:r>
      <w:r w:rsidRPr="00F51CD5">
        <w:rPr>
          <w:rFonts w:asciiTheme="majorBidi" w:hAnsiTheme="majorBidi" w:cstheme="majorBidi"/>
          <w:sz w:val="24"/>
          <w:szCs w:val="24"/>
        </w:rPr>
        <w:t>-</w:t>
      </w:r>
      <w:r>
        <w:rPr>
          <w:rFonts w:asciiTheme="majorBidi" w:hAnsiTheme="majorBidi" w:cstheme="majorBidi"/>
          <w:sz w:val="24"/>
          <w:szCs w:val="24"/>
        </w:rPr>
        <w:t>008X</w:t>
      </w:r>
    </w:p>
    <w:p w14:paraId="1ED56E05" w14:textId="77777777" w:rsidR="002B185D" w:rsidRDefault="002B185D" w:rsidP="002B185D">
      <w:pPr>
        <w:bidi w:val="0"/>
        <w:spacing w:after="0" w:line="340" w:lineRule="exact"/>
        <w:ind w:firstLine="283"/>
        <w:jc w:val="center"/>
        <w:rPr>
          <w:rFonts w:eastAsia="Calibri" w:cs="Nazanin"/>
          <w:sz w:val="19"/>
          <w:szCs w:val="21"/>
        </w:rPr>
      </w:pPr>
    </w:p>
    <w:p w14:paraId="7CEA89CF" w14:textId="77777777" w:rsidR="002B185D" w:rsidRDefault="002B185D" w:rsidP="002B185D">
      <w:pPr>
        <w:bidi w:val="0"/>
        <w:spacing w:after="0" w:line="340" w:lineRule="exact"/>
        <w:ind w:firstLine="283"/>
        <w:jc w:val="center"/>
        <w:rPr>
          <w:rFonts w:eastAsia="Calibri" w:cs="Nazanin"/>
          <w:sz w:val="19"/>
          <w:szCs w:val="21"/>
        </w:r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2B185D" w:rsidRPr="00CC615A" w14:paraId="72F21C4E" w14:textId="77777777" w:rsidTr="00CC615A">
        <w:trPr>
          <w:jc w:val="center"/>
        </w:trPr>
        <w:tc>
          <w:tcPr>
            <w:tcW w:w="5000" w:type="pct"/>
          </w:tcPr>
          <w:p w14:paraId="4CB5BBCA" w14:textId="09A1A83C" w:rsidR="002B185D" w:rsidRPr="00CC615A" w:rsidRDefault="002B185D" w:rsidP="00CC615A">
            <w:pPr>
              <w:bidi w:val="0"/>
              <w:spacing w:line="240" w:lineRule="exact"/>
              <w:jc w:val="both"/>
              <w:rPr>
                <w:rFonts w:cs="Nazanin"/>
                <w:szCs w:val="19"/>
              </w:rPr>
            </w:pPr>
          </w:p>
        </w:tc>
      </w:tr>
      <w:tr w:rsidR="002B185D" w:rsidRPr="00CC615A" w14:paraId="7F9E9038" w14:textId="77777777" w:rsidTr="00CC615A">
        <w:trPr>
          <w:jc w:val="center"/>
        </w:trPr>
        <w:tc>
          <w:tcPr>
            <w:tcW w:w="5000" w:type="pct"/>
          </w:tcPr>
          <w:p w14:paraId="4D34DA11" w14:textId="77777777" w:rsidR="002B185D" w:rsidRPr="00CC615A" w:rsidRDefault="004138B3" w:rsidP="00CC615A">
            <w:pPr>
              <w:bidi w:val="0"/>
              <w:spacing w:line="240" w:lineRule="exact"/>
              <w:jc w:val="both"/>
              <w:rPr>
                <w:rFonts w:cs="Nazanin"/>
                <w:szCs w:val="19"/>
              </w:rPr>
            </w:pPr>
            <w:r w:rsidRPr="00CC615A">
              <w:rPr>
                <w:rFonts w:cs="Nazanin"/>
                <w:szCs w:val="19"/>
              </w:rPr>
              <w:t xml:space="preserve">This is an open-access article distributed under the terms of the </w:t>
            </w:r>
            <w:hyperlink r:id="rId28" w:history="1">
              <w:r w:rsidRPr="00CC615A">
                <w:rPr>
                  <w:rStyle w:val="Hyperlink"/>
                  <w:rFonts w:cs="Nazanin"/>
                  <w:szCs w:val="19"/>
                </w:rPr>
                <w:t>Creative Commons Attribution-</w:t>
              </w:r>
              <w:r w:rsidR="00902759" w:rsidRPr="00CC615A">
                <w:rPr>
                  <w:rStyle w:val="Hyperlink"/>
                  <w:rFonts w:cs="Nazanin"/>
                  <w:szCs w:val="19"/>
                </w:rPr>
                <w:t>n</w:t>
              </w:r>
              <w:r w:rsidRPr="00CC615A">
                <w:rPr>
                  <w:rStyle w:val="Hyperlink"/>
                  <w:rFonts w:cs="Nazanin"/>
                  <w:szCs w:val="19"/>
                </w:rPr>
                <w:t>on</w:t>
              </w:r>
              <w:r w:rsidR="00902759" w:rsidRPr="00CC615A">
                <w:rPr>
                  <w:rStyle w:val="Hyperlink"/>
                  <w:rFonts w:cs="Nazanin"/>
                  <w:szCs w:val="19"/>
                </w:rPr>
                <w:t>c</w:t>
              </w:r>
              <w:r w:rsidRPr="00CC615A">
                <w:rPr>
                  <w:rStyle w:val="Hyperlink"/>
                  <w:rFonts w:cs="Nazanin"/>
                  <w:szCs w:val="19"/>
                </w:rPr>
                <w:t>ommercial 4.0 International License</w:t>
              </w:r>
            </w:hyperlink>
            <w:r w:rsidRPr="00CC615A">
              <w:rPr>
                <w:rFonts w:cs="Nazanin"/>
                <w:szCs w:val="19"/>
              </w:rPr>
              <w:t xml:space="preserve"> which permits copy and redistribute the material just in noncommercial usages, </w:t>
            </w:r>
            <w:r w:rsidR="00902759" w:rsidRPr="00CC615A">
              <w:rPr>
                <w:rFonts w:cs="Nazanin"/>
                <w:szCs w:val="19"/>
              </w:rPr>
              <w:t xml:space="preserve">as long as </w:t>
            </w:r>
            <w:r w:rsidRPr="00CC615A">
              <w:rPr>
                <w:rFonts w:cs="Nazanin"/>
                <w:szCs w:val="19"/>
              </w:rPr>
              <w:t>the original work is properly cited.</w:t>
            </w:r>
          </w:p>
        </w:tc>
      </w:tr>
    </w:tbl>
    <w:p w14:paraId="010FB094" w14:textId="77777777" w:rsidR="00902759" w:rsidRDefault="00902759" w:rsidP="00902759">
      <w:pPr>
        <w:bidi w:val="0"/>
        <w:spacing w:after="0" w:line="240" w:lineRule="exact"/>
        <w:jc w:val="both"/>
        <w:rPr>
          <w:rFonts w:eastAsia="Calibri" w:cs="Nazanin"/>
          <w:sz w:val="14"/>
          <w:szCs w:val="14"/>
        </w:rPr>
      </w:pPr>
    </w:p>
    <w:sectPr w:rsidR="00902759" w:rsidSect="00373F5F">
      <w:headerReference w:type="even" r:id="rId29"/>
      <w:footnotePr>
        <w:numRestart w:val="eachPage"/>
      </w:footnotePr>
      <w:type w:val="continuous"/>
      <w:pgSz w:w="12191" w:h="16727" w:code="9"/>
      <w:pgMar w:top="1418" w:right="1418" w:bottom="1701" w:left="1418" w:header="709" w:footer="709" w:gutter="284"/>
      <w:cols w:space="709"/>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705A1" w14:textId="77777777" w:rsidR="00D927DD" w:rsidRDefault="00D927DD" w:rsidP="00373F5F">
      <w:pPr>
        <w:spacing w:after="0" w:line="240" w:lineRule="auto"/>
      </w:pPr>
      <w:r>
        <w:separator/>
      </w:r>
    </w:p>
  </w:endnote>
  <w:endnote w:type="continuationSeparator" w:id="0">
    <w:p w14:paraId="7E7C613C" w14:textId="77777777" w:rsidR="00D927DD" w:rsidRDefault="00D927DD" w:rsidP="00373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Nazanin">
    <w:panose1 w:val="00000400000000000000"/>
    <w:charset w:val="B2"/>
    <w:family w:val="auto"/>
    <w:pitch w:val="variable"/>
    <w:sig w:usb0="00002001" w:usb1="00000000" w:usb2="00000000" w:usb3="00000000" w:csb0="00000040" w:csb1="00000000"/>
  </w:font>
  <w:font w:name="Lotus">
    <w:panose1 w:val="00000400000000000000"/>
    <w:charset w:val="B2"/>
    <w:family w:val="auto"/>
    <w:pitch w:val="variable"/>
    <w:sig w:usb0="00002001" w:usb1="00000000" w:usb2="00000000" w:usb3="00000000" w:csb0="00000040" w:csb1="00000000"/>
  </w:font>
  <w:font w:name="Mitra">
    <w:panose1 w:val="00000400000000000000"/>
    <w:charset w:val="B2"/>
    <w:family w:val="auto"/>
    <w:pitch w:val="variable"/>
    <w:sig w:usb0="00002001" w:usb1="00000000" w:usb2="00000000" w:usb3="00000000" w:csb0="00000040" w:csb1="00000000"/>
  </w:font>
  <w:font w:name="Yagut">
    <w:panose1 w:val="00000400000000000000"/>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ZapfEllipt BT">
    <w:altName w:val="Cambria"/>
    <w:charset w:val="00"/>
    <w:family w:val="roman"/>
    <w:pitch w:val="variable"/>
    <w:sig w:usb0="800000AF" w:usb1="1000204A" w:usb2="00000000" w:usb3="00000000" w:csb0="00000011"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Zar">
    <w:altName w:val="Courier New"/>
    <w:panose1 w:val="00000400000000000000"/>
    <w:charset w:val="B2"/>
    <w:family w:val="auto"/>
    <w:pitch w:val="variable"/>
    <w:sig w:usb0="00002000" w:usb1="00000000" w:usb2="00000000" w:usb3="00000000" w:csb0="00000040" w:csb1="00000000"/>
  </w:font>
  <w:font w:name="Consolas">
    <w:panose1 w:val="020B0609020204030204"/>
    <w:charset w:val="00"/>
    <w:family w:val="modern"/>
    <w:pitch w:val="fixed"/>
    <w:sig w:usb0="E00006FF" w:usb1="0000FCFF" w:usb2="00000001" w:usb3="00000000" w:csb0="0000019F" w:csb1="00000000"/>
  </w:font>
  <w:font w:name="Blotus">
    <w:altName w:val="Cambria"/>
    <w:panose1 w:val="00000000000000000000"/>
    <w:charset w:val="00"/>
    <w:family w:val="roman"/>
    <w:notTrueType/>
    <w:pitch w:val="default"/>
  </w:font>
  <w:font w:name="Titr">
    <w:panose1 w:val="00000700000000000000"/>
    <w:charset w:val="B2"/>
    <w:family w:val="auto"/>
    <w:pitch w:val="variable"/>
    <w:sig w:usb0="00002001" w:usb1="00000000" w:usb2="00000000" w:usb3="00000000" w:csb0="0000004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80C7F" w14:textId="77777777" w:rsidR="00F92CB1" w:rsidRPr="00820218" w:rsidRDefault="00F92CB1" w:rsidP="00197369">
    <w:pPr>
      <w:pStyle w:val="Footer"/>
      <w:bidi/>
      <w:jc w:val="center"/>
      <w:rPr>
        <w:rFonts w:cs="Mitra"/>
        <w:b/>
        <w:bCs/>
        <w:sz w:val="16"/>
        <w:szCs w:val="16"/>
        <w:rtl/>
        <w:lang w:bidi="fa-IR"/>
      </w:rPr>
    </w:pPr>
    <w:r w:rsidRPr="00820218">
      <w:rPr>
        <w:rFonts w:cs="Mitra"/>
        <w:b/>
        <w:bCs/>
        <w:sz w:val="16"/>
        <w:szCs w:val="16"/>
      </w:rPr>
      <w:fldChar w:fldCharType="begin"/>
    </w:r>
    <w:r w:rsidRPr="00820218">
      <w:rPr>
        <w:rFonts w:cs="Mitra"/>
        <w:b/>
        <w:bCs/>
        <w:sz w:val="16"/>
        <w:szCs w:val="16"/>
      </w:rPr>
      <w:instrText xml:space="preserve"> PAGE   \* MERGEFORMAT </w:instrText>
    </w:r>
    <w:r w:rsidRPr="00820218">
      <w:rPr>
        <w:rFonts w:cs="Mitra"/>
        <w:b/>
        <w:bCs/>
        <w:sz w:val="16"/>
        <w:szCs w:val="16"/>
      </w:rPr>
      <w:fldChar w:fldCharType="separate"/>
    </w:r>
    <w:r w:rsidR="002B3713">
      <w:rPr>
        <w:rFonts w:cs="Mitra"/>
        <w:b/>
        <w:bCs/>
        <w:noProof/>
        <w:sz w:val="16"/>
        <w:szCs w:val="16"/>
        <w:rtl/>
      </w:rPr>
      <w:t>2</w:t>
    </w:r>
    <w:r w:rsidRPr="00820218">
      <w:rPr>
        <w:rFonts w:cs="Mitra"/>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7593" w14:textId="77777777" w:rsidR="00F92CB1" w:rsidRPr="00820218" w:rsidRDefault="00F92CB1" w:rsidP="00197369">
    <w:pPr>
      <w:pStyle w:val="Footer"/>
      <w:bidi/>
      <w:jc w:val="center"/>
      <w:rPr>
        <w:rFonts w:cs="Mitra"/>
        <w:b/>
        <w:bCs/>
        <w:sz w:val="16"/>
        <w:szCs w:val="16"/>
        <w:rtl/>
        <w:lang w:bidi="fa-IR"/>
      </w:rPr>
    </w:pPr>
    <w:r w:rsidRPr="00820218">
      <w:rPr>
        <w:rFonts w:cs="Mitra"/>
        <w:b/>
        <w:bCs/>
        <w:sz w:val="16"/>
        <w:szCs w:val="16"/>
      </w:rPr>
      <w:fldChar w:fldCharType="begin"/>
    </w:r>
    <w:r w:rsidRPr="00820218">
      <w:rPr>
        <w:rFonts w:cs="Mitra"/>
        <w:b/>
        <w:bCs/>
        <w:sz w:val="16"/>
        <w:szCs w:val="16"/>
      </w:rPr>
      <w:instrText xml:space="preserve"> PAGE   \* MERGEFORMAT </w:instrText>
    </w:r>
    <w:r w:rsidRPr="00820218">
      <w:rPr>
        <w:rFonts w:cs="Mitra"/>
        <w:b/>
        <w:bCs/>
        <w:sz w:val="16"/>
        <w:szCs w:val="16"/>
      </w:rPr>
      <w:fldChar w:fldCharType="separate"/>
    </w:r>
    <w:r w:rsidR="002B3713">
      <w:rPr>
        <w:rFonts w:cs="Mitra"/>
        <w:b/>
        <w:bCs/>
        <w:noProof/>
        <w:sz w:val="16"/>
        <w:szCs w:val="16"/>
        <w:rtl/>
      </w:rPr>
      <w:t>3</w:t>
    </w:r>
    <w:r w:rsidRPr="00820218">
      <w:rPr>
        <w:rFonts w:cs="Mitra"/>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CCA90" w14:textId="77777777" w:rsidR="00F92CB1" w:rsidRPr="00820218" w:rsidRDefault="00F92CB1" w:rsidP="00197369">
    <w:pPr>
      <w:pStyle w:val="Footer"/>
      <w:bidi/>
      <w:jc w:val="center"/>
      <w:rPr>
        <w:rFonts w:cs="Mitra"/>
        <w:b/>
        <w:bCs/>
        <w:sz w:val="16"/>
        <w:szCs w:val="16"/>
        <w:rtl/>
        <w:lang w:bidi="fa-IR"/>
      </w:rPr>
    </w:pPr>
    <w:r w:rsidRPr="00820218">
      <w:rPr>
        <w:rFonts w:cs="Mitra"/>
        <w:b/>
        <w:bCs/>
        <w:sz w:val="16"/>
        <w:szCs w:val="16"/>
      </w:rPr>
      <w:fldChar w:fldCharType="begin"/>
    </w:r>
    <w:r w:rsidRPr="00820218">
      <w:rPr>
        <w:rFonts w:cs="Mitra"/>
        <w:b/>
        <w:bCs/>
        <w:sz w:val="16"/>
        <w:szCs w:val="16"/>
      </w:rPr>
      <w:instrText xml:space="preserve"> PAGE   \* MERGEFORMAT </w:instrText>
    </w:r>
    <w:r w:rsidRPr="00820218">
      <w:rPr>
        <w:rFonts w:cs="Mitra"/>
        <w:b/>
        <w:bCs/>
        <w:sz w:val="16"/>
        <w:szCs w:val="16"/>
      </w:rPr>
      <w:fldChar w:fldCharType="separate"/>
    </w:r>
    <w:r w:rsidR="002C6653">
      <w:rPr>
        <w:rFonts w:cs="Mitra"/>
        <w:b/>
        <w:bCs/>
        <w:noProof/>
        <w:sz w:val="16"/>
        <w:szCs w:val="16"/>
        <w:rtl/>
      </w:rPr>
      <w:t>1</w:t>
    </w:r>
    <w:r w:rsidRPr="00820218">
      <w:rPr>
        <w:rFonts w:cs="Mitra"/>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550B0" w14:textId="77777777" w:rsidR="00D927DD" w:rsidRDefault="00D927DD" w:rsidP="00373F5F">
      <w:pPr>
        <w:spacing w:after="0" w:line="240" w:lineRule="auto"/>
      </w:pPr>
      <w:r>
        <w:separator/>
      </w:r>
    </w:p>
  </w:footnote>
  <w:footnote w:type="continuationSeparator" w:id="0">
    <w:p w14:paraId="0A11110F" w14:textId="77777777" w:rsidR="00D927DD" w:rsidRDefault="00D927DD" w:rsidP="00373F5F">
      <w:pPr>
        <w:spacing w:after="0" w:line="240" w:lineRule="auto"/>
      </w:pPr>
      <w:r>
        <w:continuationSeparator/>
      </w:r>
    </w:p>
  </w:footnote>
  <w:footnote w:id="1">
    <w:p w14:paraId="09693C32" w14:textId="72E82472" w:rsidR="00746974" w:rsidRPr="00CC615A" w:rsidRDefault="00746974" w:rsidP="00CE7B6B">
      <w:pPr>
        <w:spacing w:after="0" w:line="240" w:lineRule="auto"/>
        <w:rPr>
          <w:rFonts w:cs="Lotus"/>
          <w:sz w:val="16"/>
          <w:szCs w:val="18"/>
        </w:rPr>
      </w:pPr>
      <w:r w:rsidRPr="00CC615A">
        <w:rPr>
          <w:rStyle w:val="FootnoteReference"/>
          <w:rFonts w:cs="Lotus"/>
          <w:sz w:val="16"/>
          <w:szCs w:val="18"/>
        </w:rPr>
        <w:footnoteRef/>
      </w:r>
      <w:r w:rsidR="00DC0A22">
        <w:rPr>
          <w:rFonts w:cs="Lotus" w:hint="cs"/>
          <w:sz w:val="16"/>
          <w:szCs w:val="18"/>
          <w:vertAlign w:val="superscript"/>
          <w:rtl/>
        </w:rPr>
        <w:t xml:space="preserve"> </w:t>
      </w:r>
      <w:r w:rsidRPr="00CC615A">
        <w:rPr>
          <w:rFonts w:cs="Lotus"/>
          <w:sz w:val="16"/>
          <w:szCs w:val="18"/>
          <w:vertAlign w:val="superscript"/>
        </w:rPr>
        <w:fldChar w:fldCharType="begin"/>
      </w:r>
      <w:r w:rsidRPr="00CC615A">
        <w:rPr>
          <w:rFonts w:cs="Lotus"/>
          <w:sz w:val="16"/>
          <w:szCs w:val="18"/>
        </w:rPr>
        <w:instrText>AUTHOR  "</w:instrText>
      </w:r>
      <w:r w:rsidRPr="00CC615A">
        <w:rPr>
          <w:rFonts w:cs="Lotus"/>
          <w:sz w:val="16"/>
          <w:szCs w:val="18"/>
          <w:rtl/>
        </w:rPr>
        <w:instrText>رتبه علمی، رشته تحصیلی، نام دانشگاه (نویسنده مسئول</w:instrText>
      </w:r>
      <w:r w:rsidRPr="00CC615A">
        <w:rPr>
          <w:rFonts w:cs="Lotus"/>
          <w:sz w:val="16"/>
          <w:szCs w:val="18"/>
        </w:rPr>
        <w:instrText>)"  \* MERGEFORMAT</w:instrText>
      </w:r>
      <w:r w:rsidRPr="00CC615A">
        <w:rPr>
          <w:rFonts w:cs="Lotus"/>
          <w:sz w:val="16"/>
          <w:szCs w:val="18"/>
          <w:vertAlign w:val="superscript"/>
        </w:rPr>
        <w:fldChar w:fldCharType="separate"/>
      </w:r>
      <w:r w:rsidRPr="00CC615A">
        <w:rPr>
          <w:rFonts w:cs="Lotus" w:hint="cs"/>
          <w:noProof/>
          <w:sz w:val="16"/>
          <w:szCs w:val="18"/>
          <w:rtl/>
        </w:rPr>
        <w:t>دکترا</w:t>
      </w:r>
      <w:r w:rsidR="00DC0A22">
        <w:rPr>
          <w:rFonts w:cs="Lotus" w:hint="cs"/>
          <w:noProof/>
          <w:sz w:val="16"/>
          <w:szCs w:val="18"/>
          <w:rtl/>
        </w:rPr>
        <w:t>ي</w:t>
      </w:r>
      <w:r w:rsidRPr="00CC615A">
        <w:rPr>
          <w:rFonts w:cs="Lotus" w:hint="cs"/>
          <w:noProof/>
          <w:sz w:val="16"/>
          <w:szCs w:val="18"/>
          <w:rtl/>
        </w:rPr>
        <w:t xml:space="preserve"> عموم</w:t>
      </w:r>
      <w:r w:rsidR="00DC0A22">
        <w:rPr>
          <w:rFonts w:cs="Lotus" w:hint="cs"/>
          <w:noProof/>
          <w:sz w:val="16"/>
          <w:szCs w:val="18"/>
          <w:rtl/>
        </w:rPr>
        <w:t>ي</w:t>
      </w:r>
      <w:r w:rsidRPr="00CC615A">
        <w:rPr>
          <w:rFonts w:cs="Lotus" w:hint="cs"/>
          <w:noProof/>
          <w:sz w:val="16"/>
          <w:szCs w:val="18"/>
          <w:rtl/>
        </w:rPr>
        <w:t xml:space="preserve"> داروساز</w:t>
      </w:r>
      <w:r w:rsidR="00DC0A22">
        <w:rPr>
          <w:rFonts w:cs="Lotus" w:hint="cs"/>
          <w:noProof/>
          <w:sz w:val="16"/>
          <w:szCs w:val="18"/>
          <w:rtl/>
        </w:rPr>
        <w:t xml:space="preserve">ي، </w:t>
      </w:r>
      <w:r w:rsidRPr="00CC615A">
        <w:rPr>
          <w:rFonts w:cs="Lotus" w:hint="cs"/>
          <w:noProof/>
          <w:sz w:val="16"/>
          <w:szCs w:val="18"/>
          <w:rtl/>
        </w:rPr>
        <w:t>دانشکده داروساز</w:t>
      </w:r>
      <w:r w:rsidR="00DC0A22">
        <w:rPr>
          <w:rFonts w:cs="Lotus" w:hint="cs"/>
          <w:noProof/>
          <w:sz w:val="16"/>
          <w:szCs w:val="18"/>
          <w:rtl/>
        </w:rPr>
        <w:t xml:space="preserve">ي، </w:t>
      </w:r>
      <w:r w:rsidRPr="00CC615A">
        <w:rPr>
          <w:rFonts w:cs="Lotus" w:hint="cs"/>
          <w:noProof/>
          <w:sz w:val="16"/>
          <w:szCs w:val="18"/>
          <w:rtl/>
        </w:rPr>
        <w:t>دانشگاه علوم پزشک</w:t>
      </w:r>
      <w:r w:rsidR="00DC0A22">
        <w:rPr>
          <w:rFonts w:cs="Lotus" w:hint="cs"/>
          <w:noProof/>
          <w:sz w:val="16"/>
          <w:szCs w:val="18"/>
          <w:rtl/>
        </w:rPr>
        <w:t>ي</w:t>
      </w:r>
      <w:r w:rsidRPr="00CC615A">
        <w:rPr>
          <w:rFonts w:cs="Lotus" w:hint="cs"/>
          <w:noProof/>
          <w:sz w:val="16"/>
          <w:szCs w:val="18"/>
          <w:rtl/>
        </w:rPr>
        <w:t xml:space="preserve"> اروم</w:t>
      </w:r>
      <w:r w:rsidR="00DC0A22">
        <w:rPr>
          <w:rFonts w:cs="Lotus" w:hint="cs"/>
          <w:noProof/>
          <w:sz w:val="16"/>
          <w:szCs w:val="18"/>
          <w:rtl/>
        </w:rPr>
        <w:t>ي</w:t>
      </w:r>
      <w:r w:rsidRPr="00CC615A">
        <w:rPr>
          <w:rFonts w:cs="Lotus" w:hint="cs"/>
          <w:noProof/>
          <w:sz w:val="16"/>
          <w:szCs w:val="18"/>
          <w:rtl/>
        </w:rPr>
        <w:t>ه</w:t>
      </w:r>
      <w:r w:rsidR="00DC0A22">
        <w:rPr>
          <w:rFonts w:cs="Lotus" w:hint="cs"/>
          <w:noProof/>
          <w:sz w:val="16"/>
          <w:szCs w:val="18"/>
          <w:rtl/>
        </w:rPr>
        <w:t xml:space="preserve">، </w:t>
      </w:r>
      <w:r w:rsidRPr="00CC615A">
        <w:rPr>
          <w:rFonts w:cs="Lotus" w:hint="cs"/>
          <w:noProof/>
          <w:sz w:val="16"/>
          <w:szCs w:val="18"/>
          <w:rtl/>
        </w:rPr>
        <w:t>اروم</w:t>
      </w:r>
      <w:r w:rsidR="00DC0A22">
        <w:rPr>
          <w:rFonts w:cs="Lotus" w:hint="cs"/>
          <w:noProof/>
          <w:sz w:val="16"/>
          <w:szCs w:val="18"/>
          <w:rtl/>
        </w:rPr>
        <w:t>ي</w:t>
      </w:r>
      <w:r w:rsidRPr="00CC615A">
        <w:rPr>
          <w:rFonts w:cs="Lotus" w:hint="cs"/>
          <w:noProof/>
          <w:sz w:val="16"/>
          <w:szCs w:val="18"/>
          <w:rtl/>
        </w:rPr>
        <w:t>ه</w:t>
      </w:r>
      <w:r w:rsidR="00DC0A22">
        <w:rPr>
          <w:rFonts w:cs="Lotus" w:hint="cs"/>
          <w:noProof/>
          <w:sz w:val="16"/>
          <w:szCs w:val="18"/>
          <w:rtl/>
        </w:rPr>
        <w:t xml:space="preserve">، </w:t>
      </w:r>
      <w:r w:rsidRPr="00CC615A">
        <w:rPr>
          <w:rFonts w:cs="Lotus" w:hint="cs"/>
          <w:noProof/>
          <w:sz w:val="16"/>
          <w:szCs w:val="18"/>
          <w:rtl/>
        </w:rPr>
        <w:t>ا</w:t>
      </w:r>
      <w:r w:rsidR="00DC0A22">
        <w:rPr>
          <w:rFonts w:cs="Lotus" w:hint="cs"/>
          <w:noProof/>
          <w:sz w:val="16"/>
          <w:szCs w:val="18"/>
          <w:rtl/>
        </w:rPr>
        <w:t>ي</w:t>
      </w:r>
      <w:r w:rsidRPr="00CC615A">
        <w:rPr>
          <w:rFonts w:cs="Lotus" w:hint="cs"/>
          <w:noProof/>
          <w:sz w:val="16"/>
          <w:szCs w:val="18"/>
          <w:rtl/>
        </w:rPr>
        <w:t>ران</w:t>
      </w:r>
      <w:r w:rsidRPr="00CC615A">
        <w:rPr>
          <w:rFonts w:cs="Lotus"/>
          <w:noProof/>
          <w:sz w:val="16"/>
          <w:szCs w:val="18"/>
        </w:rPr>
        <w:fldChar w:fldCharType="end"/>
      </w:r>
    </w:p>
  </w:footnote>
  <w:footnote w:id="2">
    <w:p w14:paraId="25370369" w14:textId="4ECB2A37" w:rsidR="00746974" w:rsidRPr="00CC615A" w:rsidRDefault="00746974" w:rsidP="00CE7B6B">
      <w:pPr>
        <w:spacing w:after="0" w:line="240" w:lineRule="auto"/>
        <w:rPr>
          <w:rFonts w:cs="Lotus"/>
          <w:sz w:val="16"/>
          <w:szCs w:val="18"/>
          <w:rtl/>
        </w:rPr>
      </w:pPr>
      <w:r w:rsidRPr="00CC615A">
        <w:rPr>
          <w:rFonts w:cs="Lotus" w:hint="cs"/>
          <w:sz w:val="16"/>
          <w:szCs w:val="18"/>
          <w:vertAlign w:val="superscript"/>
          <w:rtl/>
        </w:rPr>
        <w:t>2</w:t>
      </w:r>
      <w:r w:rsidRPr="00CC615A">
        <w:rPr>
          <w:rFonts w:cs="Lotus"/>
          <w:sz w:val="16"/>
          <w:szCs w:val="18"/>
          <w:vertAlign w:val="superscript"/>
        </w:rPr>
        <w:fldChar w:fldCharType="begin"/>
      </w:r>
      <w:r w:rsidRPr="00CC615A">
        <w:rPr>
          <w:rFonts w:cs="Lotus"/>
          <w:sz w:val="16"/>
          <w:szCs w:val="18"/>
        </w:rPr>
        <w:instrText>AUTHOR  "</w:instrText>
      </w:r>
      <w:r w:rsidRPr="00CC615A">
        <w:rPr>
          <w:rFonts w:cs="Lotus"/>
          <w:sz w:val="16"/>
          <w:szCs w:val="18"/>
          <w:rtl/>
        </w:rPr>
        <w:instrText>رتبه علمی، رشته تحصیلی، نام دانشگاه</w:instrText>
      </w:r>
      <w:r w:rsidRPr="00CC615A">
        <w:rPr>
          <w:rFonts w:cs="Lotus"/>
          <w:sz w:val="16"/>
          <w:szCs w:val="18"/>
        </w:rPr>
        <w:instrText>"  \* MERGEFORMAT</w:instrText>
      </w:r>
      <w:r w:rsidRPr="00CC615A">
        <w:rPr>
          <w:rFonts w:cs="Lotus"/>
          <w:sz w:val="16"/>
          <w:szCs w:val="18"/>
          <w:vertAlign w:val="superscript"/>
        </w:rPr>
        <w:fldChar w:fldCharType="separate"/>
      </w:r>
      <w:r w:rsidRPr="00CC615A">
        <w:rPr>
          <w:rFonts w:cs="Lotus" w:hint="cs"/>
          <w:noProof/>
          <w:sz w:val="16"/>
          <w:szCs w:val="18"/>
          <w:rtl/>
        </w:rPr>
        <w:t>استاد</w:t>
      </w:r>
      <w:r w:rsidR="00DC0A22">
        <w:rPr>
          <w:rFonts w:cs="Lotus" w:hint="cs"/>
          <w:noProof/>
          <w:sz w:val="16"/>
          <w:szCs w:val="18"/>
          <w:rtl/>
        </w:rPr>
        <w:t>ي</w:t>
      </w:r>
      <w:r w:rsidRPr="00CC615A">
        <w:rPr>
          <w:rFonts w:cs="Lotus" w:hint="cs"/>
          <w:noProof/>
          <w:sz w:val="16"/>
          <w:szCs w:val="18"/>
          <w:rtl/>
        </w:rPr>
        <w:t>ار گروه کنترل دارو و غذا دانشکده داروساز</w:t>
      </w:r>
      <w:r w:rsidR="00DC0A22">
        <w:rPr>
          <w:rFonts w:cs="Lotus" w:hint="cs"/>
          <w:noProof/>
          <w:sz w:val="16"/>
          <w:szCs w:val="18"/>
          <w:rtl/>
        </w:rPr>
        <w:t xml:space="preserve">ي، </w:t>
      </w:r>
      <w:r w:rsidRPr="00CC615A">
        <w:rPr>
          <w:rFonts w:cs="Lotus" w:hint="cs"/>
          <w:noProof/>
          <w:sz w:val="16"/>
          <w:szCs w:val="18"/>
          <w:rtl/>
        </w:rPr>
        <w:t>دانشگاه علوم پزشک</w:t>
      </w:r>
      <w:r w:rsidR="00DC0A22">
        <w:rPr>
          <w:rFonts w:cs="Lotus" w:hint="cs"/>
          <w:noProof/>
          <w:sz w:val="16"/>
          <w:szCs w:val="18"/>
          <w:rtl/>
        </w:rPr>
        <w:t>ي</w:t>
      </w:r>
      <w:r w:rsidRPr="00CC615A">
        <w:rPr>
          <w:rFonts w:cs="Lotus" w:hint="cs"/>
          <w:noProof/>
          <w:sz w:val="16"/>
          <w:szCs w:val="18"/>
          <w:rtl/>
        </w:rPr>
        <w:t xml:space="preserve"> اروم</w:t>
      </w:r>
      <w:r w:rsidR="00DC0A22">
        <w:rPr>
          <w:rFonts w:cs="Lotus" w:hint="cs"/>
          <w:noProof/>
          <w:sz w:val="16"/>
          <w:szCs w:val="18"/>
          <w:rtl/>
        </w:rPr>
        <w:t>ي</w:t>
      </w:r>
      <w:r w:rsidRPr="00CC615A">
        <w:rPr>
          <w:rFonts w:cs="Lotus"/>
          <w:noProof/>
          <w:sz w:val="16"/>
          <w:szCs w:val="18"/>
          <w:rtl/>
        </w:rPr>
        <w:t>ه</w:t>
      </w:r>
      <w:r w:rsidRPr="00CC615A">
        <w:rPr>
          <w:rFonts w:cs="Lotus"/>
          <w:noProof/>
          <w:sz w:val="16"/>
          <w:szCs w:val="18"/>
        </w:rPr>
        <w:fldChar w:fldCharType="end"/>
      </w:r>
      <w:r w:rsidR="00DC0A22">
        <w:rPr>
          <w:rFonts w:cs="Lotus" w:hint="cs"/>
          <w:noProof/>
          <w:sz w:val="16"/>
          <w:szCs w:val="18"/>
          <w:rtl/>
        </w:rPr>
        <w:t xml:space="preserve">، </w:t>
      </w:r>
      <w:r w:rsidRPr="00CC615A">
        <w:rPr>
          <w:rFonts w:cs="Lotus" w:hint="cs"/>
          <w:noProof/>
          <w:sz w:val="16"/>
          <w:szCs w:val="18"/>
          <w:rtl/>
        </w:rPr>
        <w:t>اروم</w:t>
      </w:r>
      <w:r w:rsidR="00DC0A22">
        <w:rPr>
          <w:rFonts w:cs="Lotus" w:hint="cs"/>
          <w:noProof/>
          <w:sz w:val="16"/>
          <w:szCs w:val="18"/>
          <w:rtl/>
        </w:rPr>
        <w:t>ي</w:t>
      </w:r>
      <w:r w:rsidRPr="00CC615A">
        <w:rPr>
          <w:rFonts w:cs="Lotus" w:hint="cs"/>
          <w:noProof/>
          <w:sz w:val="16"/>
          <w:szCs w:val="18"/>
          <w:rtl/>
        </w:rPr>
        <w:t>ه</w:t>
      </w:r>
      <w:r w:rsidR="00DC0A22">
        <w:rPr>
          <w:rFonts w:cs="Lotus" w:hint="cs"/>
          <w:noProof/>
          <w:sz w:val="16"/>
          <w:szCs w:val="18"/>
          <w:rtl/>
        </w:rPr>
        <w:t xml:space="preserve">، </w:t>
      </w:r>
      <w:r w:rsidRPr="00CC615A">
        <w:rPr>
          <w:rFonts w:cs="Lotus" w:hint="cs"/>
          <w:noProof/>
          <w:sz w:val="16"/>
          <w:szCs w:val="18"/>
          <w:rtl/>
        </w:rPr>
        <w:t>ا</w:t>
      </w:r>
      <w:r w:rsidR="00DC0A22">
        <w:rPr>
          <w:rFonts w:cs="Lotus" w:hint="cs"/>
          <w:noProof/>
          <w:sz w:val="16"/>
          <w:szCs w:val="18"/>
          <w:rtl/>
        </w:rPr>
        <w:t>ي</w:t>
      </w:r>
      <w:r w:rsidRPr="00CC615A">
        <w:rPr>
          <w:rFonts w:cs="Lotus" w:hint="cs"/>
          <w:noProof/>
          <w:sz w:val="16"/>
          <w:szCs w:val="18"/>
          <w:rtl/>
        </w:rPr>
        <w:t>ران</w:t>
      </w:r>
    </w:p>
    <w:p w14:paraId="4A8AA44B" w14:textId="631F631C" w:rsidR="00746974" w:rsidRPr="00CC615A" w:rsidRDefault="00746974" w:rsidP="00CE7B6B">
      <w:pPr>
        <w:spacing w:after="0" w:line="240" w:lineRule="auto"/>
        <w:rPr>
          <w:rFonts w:cs="Lotus"/>
          <w:sz w:val="16"/>
          <w:szCs w:val="18"/>
          <w:rtl/>
        </w:rPr>
      </w:pPr>
      <w:r w:rsidRPr="00CC615A">
        <w:rPr>
          <w:rFonts w:cs="Lotus" w:hint="cs"/>
          <w:sz w:val="16"/>
          <w:szCs w:val="18"/>
          <w:vertAlign w:val="superscript"/>
          <w:rtl/>
        </w:rPr>
        <w:t>3</w:t>
      </w:r>
      <w:r w:rsidRPr="00CC615A">
        <w:rPr>
          <w:rFonts w:cs="Lotus"/>
          <w:sz w:val="16"/>
          <w:szCs w:val="18"/>
          <w:vertAlign w:val="superscript"/>
        </w:rPr>
        <w:fldChar w:fldCharType="begin"/>
      </w:r>
      <w:r w:rsidRPr="00CC615A">
        <w:rPr>
          <w:rFonts w:cs="Lotus"/>
          <w:sz w:val="16"/>
          <w:szCs w:val="18"/>
        </w:rPr>
        <w:instrText>AUTHOR  "</w:instrText>
      </w:r>
      <w:r w:rsidRPr="00CC615A">
        <w:rPr>
          <w:rFonts w:cs="Lotus"/>
          <w:sz w:val="16"/>
          <w:szCs w:val="18"/>
          <w:rtl/>
        </w:rPr>
        <w:instrText>رتبه علمی، رشته تحصیلی، نام دانشگاه</w:instrText>
      </w:r>
      <w:r w:rsidRPr="00CC615A">
        <w:rPr>
          <w:rFonts w:cs="Lotus"/>
          <w:sz w:val="16"/>
          <w:szCs w:val="18"/>
        </w:rPr>
        <w:instrText>"  \* MERGEFORMAT</w:instrText>
      </w:r>
      <w:r w:rsidRPr="00CC615A">
        <w:rPr>
          <w:rFonts w:cs="Lotus"/>
          <w:sz w:val="16"/>
          <w:szCs w:val="18"/>
          <w:vertAlign w:val="superscript"/>
        </w:rPr>
        <w:fldChar w:fldCharType="separate"/>
      </w:r>
      <w:r w:rsidRPr="00CC615A">
        <w:rPr>
          <w:rFonts w:cs="Lotus" w:hint="cs"/>
          <w:noProof/>
          <w:sz w:val="16"/>
          <w:szCs w:val="18"/>
          <w:rtl/>
        </w:rPr>
        <w:t>استاد</w:t>
      </w:r>
      <w:r w:rsidR="00DC0A22">
        <w:rPr>
          <w:rFonts w:cs="Lotus" w:hint="cs"/>
          <w:noProof/>
          <w:sz w:val="16"/>
          <w:szCs w:val="18"/>
          <w:rtl/>
        </w:rPr>
        <w:t>ي</w:t>
      </w:r>
      <w:r w:rsidRPr="00CC615A">
        <w:rPr>
          <w:rFonts w:cs="Lotus" w:hint="cs"/>
          <w:noProof/>
          <w:sz w:val="16"/>
          <w:szCs w:val="18"/>
          <w:rtl/>
        </w:rPr>
        <w:t>ار گروه ش</w:t>
      </w:r>
      <w:r w:rsidR="00DC0A22">
        <w:rPr>
          <w:rFonts w:cs="Lotus" w:hint="cs"/>
          <w:noProof/>
          <w:sz w:val="16"/>
          <w:szCs w:val="18"/>
          <w:rtl/>
        </w:rPr>
        <w:t>ي</w:t>
      </w:r>
      <w:r w:rsidRPr="00CC615A">
        <w:rPr>
          <w:rFonts w:cs="Lotus" w:hint="cs"/>
          <w:noProof/>
          <w:sz w:val="16"/>
          <w:szCs w:val="18"/>
          <w:rtl/>
        </w:rPr>
        <w:t>م</w:t>
      </w:r>
      <w:r w:rsidR="00DC0A22">
        <w:rPr>
          <w:rFonts w:cs="Lotus" w:hint="cs"/>
          <w:noProof/>
          <w:sz w:val="16"/>
          <w:szCs w:val="18"/>
          <w:rtl/>
        </w:rPr>
        <w:t>ي</w:t>
      </w:r>
      <w:r w:rsidRPr="00CC615A">
        <w:rPr>
          <w:rFonts w:cs="Lotus" w:hint="cs"/>
          <w:noProof/>
          <w:sz w:val="16"/>
          <w:szCs w:val="18"/>
          <w:rtl/>
        </w:rPr>
        <w:t xml:space="preserve"> دارو</w:t>
      </w:r>
      <w:r w:rsidR="00DC0A22">
        <w:rPr>
          <w:rFonts w:cs="Lotus" w:hint="cs"/>
          <w:noProof/>
          <w:sz w:val="16"/>
          <w:szCs w:val="18"/>
          <w:rtl/>
        </w:rPr>
        <w:t>يي</w:t>
      </w:r>
      <w:r w:rsidRPr="00CC615A">
        <w:rPr>
          <w:rFonts w:cs="Lotus" w:hint="cs"/>
          <w:noProof/>
          <w:sz w:val="16"/>
          <w:szCs w:val="18"/>
          <w:rtl/>
        </w:rPr>
        <w:t xml:space="preserve"> </w:t>
      </w:r>
      <w:r w:rsidRPr="00CC615A">
        <w:rPr>
          <w:rFonts w:cs="Lotus"/>
          <w:sz w:val="16"/>
          <w:szCs w:val="18"/>
          <w:vertAlign w:val="superscript"/>
        </w:rPr>
        <w:fldChar w:fldCharType="begin"/>
      </w:r>
      <w:r w:rsidRPr="00CC615A">
        <w:rPr>
          <w:rFonts w:cs="Lotus"/>
          <w:sz w:val="16"/>
          <w:szCs w:val="18"/>
        </w:rPr>
        <w:instrText>AUTHOR  "</w:instrText>
      </w:r>
      <w:r w:rsidRPr="00CC615A">
        <w:rPr>
          <w:rFonts w:cs="Lotus"/>
          <w:sz w:val="16"/>
          <w:szCs w:val="18"/>
          <w:rtl/>
        </w:rPr>
        <w:instrText>رتبه علمی، رشته تحصیلی، نام دانشگاه</w:instrText>
      </w:r>
      <w:r w:rsidRPr="00CC615A">
        <w:rPr>
          <w:rFonts w:cs="Lotus"/>
          <w:sz w:val="16"/>
          <w:szCs w:val="18"/>
        </w:rPr>
        <w:instrText>"  \* MERGEFORMAT</w:instrText>
      </w:r>
      <w:r w:rsidRPr="00CC615A">
        <w:rPr>
          <w:rFonts w:cs="Lotus"/>
          <w:sz w:val="16"/>
          <w:szCs w:val="18"/>
          <w:vertAlign w:val="superscript"/>
        </w:rPr>
        <w:fldChar w:fldCharType="separate"/>
      </w:r>
      <w:r w:rsidRPr="00CC615A">
        <w:rPr>
          <w:rFonts w:cs="Lotus" w:hint="cs"/>
          <w:noProof/>
          <w:sz w:val="16"/>
          <w:szCs w:val="18"/>
          <w:rtl/>
        </w:rPr>
        <w:t>دانشکده داروساز</w:t>
      </w:r>
      <w:r w:rsidR="00DC0A22">
        <w:rPr>
          <w:rFonts w:cs="Lotus" w:hint="cs"/>
          <w:noProof/>
          <w:sz w:val="16"/>
          <w:szCs w:val="18"/>
          <w:rtl/>
        </w:rPr>
        <w:t xml:space="preserve">ي، </w:t>
      </w:r>
      <w:r w:rsidRPr="00CC615A">
        <w:rPr>
          <w:rFonts w:cs="Lotus" w:hint="cs"/>
          <w:noProof/>
          <w:sz w:val="16"/>
          <w:szCs w:val="18"/>
          <w:rtl/>
        </w:rPr>
        <w:t>دانشگاه علوم پزشک</w:t>
      </w:r>
      <w:r w:rsidR="00DC0A22">
        <w:rPr>
          <w:rFonts w:cs="Lotus" w:hint="cs"/>
          <w:noProof/>
          <w:sz w:val="16"/>
          <w:szCs w:val="18"/>
          <w:rtl/>
        </w:rPr>
        <w:t>ي</w:t>
      </w:r>
      <w:r w:rsidRPr="00CC615A">
        <w:rPr>
          <w:rFonts w:cs="Lotus" w:hint="cs"/>
          <w:noProof/>
          <w:sz w:val="16"/>
          <w:szCs w:val="18"/>
          <w:rtl/>
        </w:rPr>
        <w:t xml:space="preserve"> اروم</w:t>
      </w:r>
      <w:r w:rsidR="00DC0A22">
        <w:rPr>
          <w:rFonts w:cs="Lotus" w:hint="cs"/>
          <w:noProof/>
          <w:sz w:val="16"/>
          <w:szCs w:val="18"/>
          <w:rtl/>
        </w:rPr>
        <w:t>ي</w:t>
      </w:r>
      <w:r w:rsidRPr="00CC615A">
        <w:rPr>
          <w:rFonts w:cs="Lotus"/>
          <w:noProof/>
          <w:sz w:val="16"/>
          <w:szCs w:val="18"/>
          <w:rtl/>
        </w:rPr>
        <w:t>ه</w:t>
      </w:r>
      <w:r w:rsidRPr="00CC615A">
        <w:rPr>
          <w:rFonts w:cs="Lotus"/>
          <w:noProof/>
          <w:sz w:val="16"/>
          <w:szCs w:val="18"/>
        </w:rPr>
        <w:fldChar w:fldCharType="end"/>
      </w:r>
      <w:r w:rsidR="00DC0A22">
        <w:rPr>
          <w:rFonts w:cs="Lotus" w:hint="cs"/>
          <w:noProof/>
          <w:sz w:val="16"/>
          <w:szCs w:val="18"/>
          <w:rtl/>
        </w:rPr>
        <w:t xml:space="preserve">، </w:t>
      </w:r>
      <w:r w:rsidRPr="00CC615A">
        <w:rPr>
          <w:rFonts w:cs="Lotus" w:hint="cs"/>
          <w:noProof/>
          <w:sz w:val="16"/>
          <w:szCs w:val="18"/>
          <w:rtl/>
        </w:rPr>
        <w:t>اروم</w:t>
      </w:r>
      <w:r w:rsidR="00DC0A22">
        <w:rPr>
          <w:rFonts w:cs="Lotus" w:hint="cs"/>
          <w:noProof/>
          <w:sz w:val="16"/>
          <w:szCs w:val="18"/>
          <w:rtl/>
        </w:rPr>
        <w:t>ي</w:t>
      </w:r>
      <w:r w:rsidRPr="00CC615A">
        <w:rPr>
          <w:rFonts w:cs="Lotus" w:hint="cs"/>
          <w:noProof/>
          <w:sz w:val="16"/>
          <w:szCs w:val="18"/>
          <w:rtl/>
        </w:rPr>
        <w:t>ه</w:t>
      </w:r>
      <w:r w:rsidR="00DC0A22">
        <w:rPr>
          <w:rFonts w:cs="Lotus" w:hint="cs"/>
          <w:noProof/>
          <w:sz w:val="16"/>
          <w:szCs w:val="18"/>
          <w:rtl/>
        </w:rPr>
        <w:t xml:space="preserve">، </w:t>
      </w:r>
      <w:r w:rsidRPr="00CC615A">
        <w:rPr>
          <w:rFonts w:cs="Lotus" w:hint="cs"/>
          <w:noProof/>
          <w:sz w:val="16"/>
          <w:szCs w:val="18"/>
          <w:rtl/>
        </w:rPr>
        <w:t>ا</w:t>
      </w:r>
      <w:r w:rsidR="00DC0A22">
        <w:rPr>
          <w:rFonts w:cs="Lotus" w:hint="cs"/>
          <w:noProof/>
          <w:sz w:val="16"/>
          <w:szCs w:val="18"/>
          <w:rtl/>
        </w:rPr>
        <w:t>ي</w:t>
      </w:r>
      <w:r w:rsidRPr="00CC615A">
        <w:rPr>
          <w:rFonts w:cs="Lotus" w:hint="cs"/>
          <w:noProof/>
          <w:sz w:val="16"/>
          <w:szCs w:val="18"/>
          <w:rtl/>
        </w:rPr>
        <w:t>ران</w:t>
      </w:r>
      <w:r w:rsidRPr="00CC615A">
        <w:rPr>
          <w:rFonts w:cs="Lotus"/>
          <w:noProof/>
          <w:sz w:val="16"/>
          <w:szCs w:val="18"/>
        </w:rPr>
        <w:fldChar w:fldCharType="end"/>
      </w:r>
    </w:p>
  </w:footnote>
  <w:footnote w:id="3">
    <w:p w14:paraId="43CDA038" w14:textId="476FF60D" w:rsidR="00746974" w:rsidRPr="00CC615A" w:rsidRDefault="00746974" w:rsidP="00CE7B6B">
      <w:pPr>
        <w:spacing w:after="0" w:line="240" w:lineRule="auto"/>
        <w:rPr>
          <w:rFonts w:cs="Lotus"/>
          <w:sz w:val="16"/>
          <w:szCs w:val="18"/>
          <w:rtl/>
        </w:rPr>
      </w:pPr>
      <w:r w:rsidRPr="00CC615A">
        <w:rPr>
          <w:rStyle w:val="FootnoteReference"/>
          <w:rFonts w:cs="Lotus" w:hint="cs"/>
          <w:sz w:val="16"/>
          <w:szCs w:val="18"/>
          <w:rtl/>
        </w:rPr>
        <w:t>4</w:t>
      </w:r>
      <w:r w:rsidR="005B5FE9" w:rsidRPr="00CC615A">
        <w:rPr>
          <w:rFonts w:cs="Lotus"/>
          <w:sz w:val="16"/>
          <w:szCs w:val="18"/>
        </w:rPr>
        <w:t xml:space="preserve"> </w:t>
      </w:r>
      <w:r w:rsidRPr="00CC615A">
        <w:rPr>
          <w:rFonts w:cs="Lotus"/>
          <w:sz w:val="16"/>
          <w:szCs w:val="18"/>
          <w:vertAlign w:val="superscript"/>
        </w:rPr>
        <w:fldChar w:fldCharType="begin"/>
      </w:r>
      <w:r w:rsidRPr="00CC615A">
        <w:rPr>
          <w:rFonts w:cs="Lotus"/>
          <w:sz w:val="16"/>
          <w:szCs w:val="18"/>
        </w:rPr>
        <w:instrText>AUTHOR  "</w:instrText>
      </w:r>
      <w:r w:rsidRPr="00CC615A">
        <w:rPr>
          <w:rFonts w:cs="Lotus"/>
          <w:sz w:val="16"/>
          <w:szCs w:val="18"/>
          <w:rtl/>
        </w:rPr>
        <w:instrText>رتبه علمی، رشته تحصیلی، نام دانشگاه</w:instrText>
      </w:r>
      <w:r w:rsidRPr="00CC615A">
        <w:rPr>
          <w:rFonts w:cs="Lotus"/>
          <w:sz w:val="16"/>
          <w:szCs w:val="18"/>
        </w:rPr>
        <w:instrText>"  \* MERGEFORMAT</w:instrText>
      </w:r>
      <w:r w:rsidRPr="00CC615A">
        <w:rPr>
          <w:rFonts w:cs="Lotus"/>
          <w:sz w:val="16"/>
          <w:szCs w:val="18"/>
          <w:vertAlign w:val="superscript"/>
        </w:rPr>
        <w:fldChar w:fldCharType="separate"/>
      </w:r>
      <w:r w:rsidRPr="00CC615A">
        <w:rPr>
          <w:rFonts w:cs="Lotus" w:hint="cs"/>
          <w:noProof/>
          <w:sz w:val="16"/>
          <w:szCs w:val="18"/>
          <w:rtl/>
        </w:rPr>
        <w:t>استاد</w:t>
      </w:r>
      <w:r w:rsidR="00DC0A22">
        <w:rPr>
          <w:rFonts w:cs="Lotus" w:hint="cs"/>
          <w:noProof/>
          <w:sz w:val="16"/>
          <w:szCs w:val="18"/>
          <w:rtl/>
        </w:rPr>
        <w:t>ي</w:t>
      </w:r>
      <w:r w:rsidRPr="00CC615A">
        <w:rPr>
          <w:rFonts w:cs="Lotus" w:hint="cs"/>
          <w:noProof/>
          <w:sz w:val="16"/>
          <w:szCs w:val="18"/>
          <w:rtl/>
        </w:rPr>
        <w:t>ار گروه فارماس</w:t>
      </w:r>
      <w:r w:rsidR="00DC0A22">
        <w:rPr>
          <w:rFonts w:cs="Lotus" w:hint="cs"/>
          <w:noProof/>
          <w:sz w:val="16"/>
          <w:szCs w:val="18"/>
          <w:rtl/>
        </w:rPr>
        <w:t>ي</w:t>
      </w:r>
      <w:r w:rsidRPr="00CC615A">
        <w:rPr>
          <w:rFonts w:cs="Lotus" w:hint="cs"/>
          <w:noProof/>
          <w:sz w:val="16"/>
          <w:szCs w:val="18"/>
          <w:rtl/>
        </w:rPr>
        <w:t>وت</w:t>
      </w:r>
      <w:r w:rsidR="00DC0A22">
        <w:rPr>
          <w:rFonts w:cs="Lotus" w:hint="cs"/>
          <w:noProof/>
          <w:sz w:val="16"/>
          <w:szCs w:val="18"/>
          <w:rtl/>
        </w:rPr>
        <w:t>ي</w:t>
      </w:r>
      <w:r w:rsidRPr="00CC615A">
        <w:rPr>
          <w:rFonts w:cs="Lotus" w:hint="cs"/>
          <w:noProof/>
          <w:sz w:val="16"/>
          <w:szCs w:val="18"/>
          <w:rtl/>
        </w:rPr>
        <w:t>کس</w:t>
      </w:r>
      <w:r w:rsidR="00DC0A22">
        <w:rPr>
          <w:rFonts w:cs="Lotus" w:hint="cs"/>
          <w:noProof/>
          <w:sz w:val="16"/>
          <w:szCs w:val="18"/>
          <w:rtl/>
        </w:rPr>
        <w:t xml:space="preserve">، </w:t>
      </w:r>
      <w:r w:rsidRPr="00CC615A">
        <w:rPr>
          <w:rFonts w:cs="Lotus"/>
          <w:sz w:val="16"/>
          <w:szCs w:val="18"/>
          <w:vertAlign w:val="superscript"/>
        </w:rPr>
        <w:fldChar w:fldCharType="begin"/>
      </w:r>
      <w:r w:rsidRPr="00CC615A">
        <w:rPr>
          <w:rFonts w:cs="Lotus"/>
          <w:sz w:val="16"/>
          <w:szCs w:val="18"/>
        </w:rPr>
        <w:instrText>AUTHOR  "</w:instrText>
      </w:r>
      <w:r w:rsidRPr="00CC615A">
        <w:rPr>
          <w:rFonts w:cs="Lotus"/>
          <w:sz w:val="16"/>
          <w:szCs w:val="18"/>
          <w:rtl/>
        </w:rPr>
        <w:instrText>رتبه علمی، رشته تحصیلی، نام دانشگاه</w:instrText>
      </w:r>
      <w:r w:rsidRPr="00CC615A">
        <w:rPr>
          <w:rFonts w:cs="Lotus"/>
          <w:sz w:val="16"/>
          <w:szCs w:val="18"/>
        </w:rPr>
        <w:instrText>"  \* MERGEFORMAT</w:instrText>
      </w:r>
      <w:r w:rsidRPr="00CC615A">
        <w:rPr>
          <w:rFonts w:cs="Lotus"/>
          <w:sz w:val="16"/>
          <w:szCs w:val="18"/>
          <w:vertAlign w:val="superscript"/>
        </w:rPr>
        <w:fldChar w:fldCharType="separate"/>
      </w:r>
      <w:r w:rsidRPr="00CC615A">
        <w:rPr>
          <w:rFonts w:cs="Lotus" w:hint="cs"/>
          <w:noProof/>
          <w:sz w:val="16"/>
          <w:szCs w:val="18"/>
          <w:rtl/>
          <w:lang w:bidi="ar-SA"/>
        </w:rPr>
        <w:t>دانشکده داروساز</w:t>
      </w:r>
      <w:r w:rsidR="00DC0A22">
        <w:rPr>
          <w:rFonts w:cs="Lotus" w:hint="cs"/>
          <w:noProof/>
          <w:sz w:val="16"/>
          <w:szCs w:val="18"/>
          <w:rtl/>
          <w:lang w:bidi="ar-SA"/>
        </w:rPr>
        <w:t xml:space="preserve">ي، </w:t>
      </w:r>
      <w:r w:rsidRPr="00CC615A">
        <w:rPr>
          <w:rFonts w:cs="Lotus" w:hint="cs"/>
          <w:noProof/>
          <w:sz w:val="16"/>
          <w:szCs w:val="18"/>
          <w:rtl/>
          <w:lang w:bidi="ar-SA"/>
        </w:rPr>
        <w:t>دانشگاه علوم پزشک</w:t>
      </w:r>
      <w:r w:rsidR="00DC0A22">
        <w:rPr>
          <w:rFonts w:cs="Lotus" w:hint="cs"/>
          <w:noProof/>
          <w:sz w:val="16"/>
          <w:szCs w:val="18"/>
          <w:rtl/>
          <w:lang w:bidi="ar-SA"/>
        </w:rPr>
        <w:t>ي</w:t>
      </w:r>
      <w:r w:rsidRPr="00CC615A">
        <w:rPr>
          <w:rFonts w:cs="Lotus" w:hint="cs"/>
          <w:noProof/>
          <w:sz w:val="16"/>
          <w:szCs w:val="18"/>
          <w:rtl/>
          <w:lang w:bidi="ar-SA"/>
        </w:rPr>
        <w:t xml:space="preserve"> اروم</w:t>
      </w:r>
      <w:r w:rsidR="00DC0A22">
        <w:rPr>
          <w:rFonts w:cs="Lotus" w:hint="cs"/>
          <w:noProof/>
          <w:sz w:val="16"/>
          <w:szCs w:val="18"/>
          <w:rtl/>
          <w:lang w:bidi="ar-SA"/>
        </w:rPr>
        <w:t>ي</w:t>
      </w:r>
      <w:r w:rsidRPr="00CC615A">
        <w:rPr>
          <w:rFonts w:cs="Lotus"/>
          <w:noProof/>
          <w:sz w:val="16"/>
          <w:szCs w:val="18"/>
          <w:rtl/>
          <w:lang w:bidi="ar-SA"/>
        </w:rPr>
        <w:t>ه</w:t>
      </w:r>
      <w:r w:rsidRPr="00CC615A">
        <w:rPr>
          <w:rFonts w:cs="Lotus"/>
          <w:noProof/>
          <w:sz w:val="16"/>
          <w:szCs w:val="18"/>
          <w:lang w:bidi="ar-SA"/>
        </w:rPr>
        <w:fldChar w:fldCharType="end"/>
      </w:r>
      <w:r w:rsidR="00DC0A22">
        <w:rPr>
          <w:rFonts w:cs="Lotus" w:hint="cs"/>
          <w:noProof/>
          <w:sz w:val="16"/>
          <w:szCs w:val="18"/>
          <w:rtl/>
          <w:lang w:bidi="ar-SA"/>
        </w:rPr>
        <w:t xml:space="preserve">، </w:t>
      </w:r>
      <w:r w:rsidRPr="00CC615A">
        <w:rPr>
          <w:rFonts w:cs="Lotus" w:hint="cs"/>
          <w:noProof/>
          <w:sz w:val="16"/>
          <w:szCs w:val="18"/>
          <w:rtl/>
          <w:lang w:bidi="ar-SA"/>
        </w:rPr>
        <w:t>اروم</w:t>
      </w:r>
      <w:r w:rsidR="00DC0A22">
        <w:rPr>
          <w:rFonts w:cs="Lotus" w:hint="cs"/>
          <w:noProof/>
          <w:sz w:val="16"/>
          <w:szCs w:val="18"/>
          <w:rtl/>
          <w:lang w:bidi="ar-SA"/>
        </w:rPr>
        <w:t>ي</w:t>
      </w:r>
      <w:r w:rsidRPr="00CC615A">
        <w:rPr>
          <w:rFonts w:cs="Lotus" w:hint="cs"/>
          <w:noProof/>
          <w:sz w:val="16"/>
          <w:szCs w:val="18"/>
          <w:rtl/>
          <w:lang w:bidi="ar-SA"/>
        </w:rPr>
        <w:t>ه</w:t>
      </w:r>
      <w:r w:rsidR="00DC0A22">
        <w:rPr>
          <w:rFonts w:cs="Lotus" w:hint="cs"/>
          <w:noProof/>
          <w:sz w:val="16"/>
          <w:szCs w:val="18"/>
          <w:rtl/>
          <w:lang w:bidi="ar-SA"/>
        </w:rPr>
        <w:t xml:space="preserve">، </w:t>
      </w:r>
      <w:r w:rsidRPr="00CC615A">
        <w:rPr>
          <w:rFonts w:cs="Lotus" w:hint="cs"/>
          <w:noProof/>
          <w:sz w:val="16"/>
          <w:szCs w:val="18"/>
          <w:rtl/>
          <w:lang w:bidi="ar-SA"/>
        </w:rPr>
        <w:t>ا</w:t>
      </w:r>
      <w:r w:rsidR="00DC0A22">
        <w:rPr>
          <w:rFonts w:cs="Lotus" w:hint="cs"/>
          <w:noProof/>
          <w:sz w:val="16"/>
          <w:szCs w:val="18"/>
          <w:rtl/>
          <w:lang w:bidi="ar-SA"/>
        </w:rPr>
        <w:t>ي</w:t>
      </w:r>
      <w:r w:rsidRPr="00CC615A">
        <w:rPr>
          <w:rFonts w:cs="Lotus" w:hint="cs"/>
          <w:noProof/>
          <w:sz w:val="16"/>
          <w:szCs w:val="18"/>
          <w:rtl/>
          <w:lang w:bidi="ar-SA"/>
        </w:rPr>
        <w:t>ران</w:t>
      </w:r>
      <w:r w:rsidRPr="00CC615A">
        <w:rPr>
          <w:rFonts w:cs="Lotus"/>
          <w:noProof/>
          <w:sz w:val="16"/>
          <w:szCs w:val="18"/>
          <w:lang w:bidi="ar-SA"/>
        </w:rPr>
        <w:fldChar w:fldCharType="end"/>
      </w:r>
      <w:r w:rsidRPr="00CC615A">
        <w:rPr>
          <w:rFonts w:cs="Lotus"/>
          <w:noProof/>
          <w:sz w:val="16"/>
          <w:szCs w:val="18"/>
          <w:lang w:bidi="ar-SA"/>
        </w:rPr>
        <w:t xml:space="preserve"> </w:t>
      </w:r>
      <w:r w:rsidRPr="00CC615A">
        <w:rPr>
          <w:rFonts w:cs="Lotus"/>
          <w:noProof/>
          <w:sz w:val="16"/>
          <w:szCs w:val="18"/>
          <w:rtl/>
        </w:rPr>
        <w:t>(نويسنده مسئول)</w:t>
      </w:r>
      <w:r w:rsidRPr="00CC615A">
        <w:rPr>
          <w:rFonts w:cs="Lotus" w:hint="cs"/>
          <w:noProof/>
          <w:sz w:val="16"/>
          <w:szCs w:val="18"/>
          <w:rtl/>
        </w:rPr>
        <w:t>.</w:t>
      </w:r>
    </w:p>
  </w:footnote>
  <w:footnote w:id="4">
    <w:p w14:paraId="6170F1DF" w14:textId="25202EF5" w:rsidR="00746974" w:rsidRPr="00166A12" w:rsidRDefault="00746974" w:rsidP="000C1A12">
      <w:pPr>
        <w:bidi w:val="0"/>
        <w:spacing w:after="0" w:line="240" w:lineRule="auto"/>
        <w:rPr>
          <w:rFonts w:cs="Lotus"/>
          <w:i/>
          <w:iCs/>
          <w:noProof/>
          <w:sz w:val="20"/>
          <w:szCs w:val="20"/>
        </w:rPr>
      </w:pPr>
      <w:r w:rsidRPr="00166A12">
        <w:rPr>
          <w:rStyle w:val="FootnoteReference"/>
          <w:rFonts w:cs="Lotus"/>
          <w:i/>
          <w:iCs/>
          <w:sz w:val="20"/>
          <w:szCs w:val="20"/>
        </w:rPr>
        <w:footnoteRef/>
      </w:r>
      <w:r w:rsidRPr="00166A12">
        <w:rPr>
          <w:rFonts w:cs="Lotus"/>
          <w:i/>
          <w:iCs/>
          <w:sz w:val="20"/>
          <w:szCs w:val="20"/>
        </w:rPr>
        <w:fldChar w:fldCharType="begin"/>
      </w:r>
      <w:r w:rsidRPr="00166A12">
        <w:rPr>
          <w:rFonts w:cs="Lotus"/>
          <w:i/>
          <w:iCs/>
          <w:sz w:val="20"/>
          <w:szCs w:val="20"/>
        </w:rPr>
        <w:instrText xml:space="preserve"> AUTHOR  "affiliation (Corresponding Author)"  \* MERGEFORMAT </w:instrText>
      </w:r>
      <w:r w:rsidRPr="00166A12">
        <w:rPr>
          <w:rFonts w:cs="Lotus"/>
          <w:i/>
          <w:iCs/>
          <w:sz w:val="20"/>
          <w:szCs w:val="20"/>
        </w:rPr>
        <w:fldChar w:fldCharType="separate"/>
      </w:r>
      <w:r w:rsidR="00963138" w:rsidRPr="00963138">
        <w:t xml:space="preserve"> </w:t>
      </w:r>
      <w:r w:rsidR="000C1A12" w:rsidRPr="000C1A12">
        <w:rPr>
          <w:rFonts w:cs="Lotus"/>
          <w:i/>
          <w:iCs/>
          <w:noProof/>
          <w:sz w:val="20"/>
          <w:szCs w:val="20"/>
        </w:rPr>
        <w:t>Pharm.D</w:t>
      </w:r>
      <w:r w:rsidR="00963138" w:rsidRPr="00963138">
        <w:rPr>
          <w:rFonts w:cs="Lotus"/>
          <w:i/>
          <w:iCs/>
          <w:noProof/>
          <w:sz w:val="20"/>
          <w:szCs w:val="20"/>
        </w:rPr>
        <w:t>, School of Pharmacy, Urmia University of Medical Sciences, Urmia, Iran</w:t>
      </w:r>
      <w:r w:rsidRPr="00166A12">
        <w:rPr>
          <w:rFonts w:cs="Lotus"/>
          <w:i/>
          <w:iCs/>
          <w:noProof/>
          <w:sz w:val="20"/>
          <w:szCs w:val="20"/>
        </w:rPr>
        <w:t xml:space="preserve"> </w:t>
      </w:r>
      <w:r w:rsidRPr="00166A12">
        <w:rPr>
          <w:rFonts w:cs="Lotus"/>
          <w:i/>
          <w:iCs/>
          <w:noProof/>
          <w:sz w:val="20"/>
          <w:szCs w:val="20"/>
        </w:rPr>
        <w:fldChar w:fldCharType="end"/>
      </w:r>
    </w:p>
  </w:footnote>
  <w:footnote w:id="5">
    <w:p w14:paraId="44FBEC13" w14:textId="7EE97875" w:rsidR="00746974" w:rsidRPr="00166A12" w:rsidRDefault="00746974" w:rsidP="00CC615A">
      <w:pPr>
        <w:bidi w:val="0"/>
        <w:spacing w:after="0" w:line="240" w:lineRule="auto"/>
        <w:rPr>
          <w:rFonts w:cs="Lotus"/>
          <w:i/>
          <w:iCs/>
          <w:noProof/>
          <w:sz w:val="20"/>
          <w:szCs w:val="20"/>
        </w:rPr>
      </w:pPr>
      <w:r w:rsidRPr="00166A12">
        <w:rPr>
          <w:rStyle w:val="FootnoteReference"/>
          <w:rFonts w:cs="Lotus"/>
          <w:i/>
          <w:iCs/>
          <w:sz w:val="20"/>
          <w:szCs w:val="20"/>
        </w:rPr>
        <w:footnoteRef/>
      </w:r>
      <w:r w:rsidRPr="00166A12">
        <w:rPr>
          <w:rFonts w:cs="Lotus"/>
          <w:i/>
          <w:iCs/>
          <w:sz w:val="20"/>
          <w:szCs w:val="20"/>
        </w:rPr>
        <w:fldChar w:fldCharType="begin"/>
      </w:r>
      <w:r w:rsidRPr="00166A12">
        <w:rPr>
          <w:rFonts w:cs="Lotus"/>
          <w:i/>
          <w:iCs/>
          <w:sz w:val="20"/>
          <w:szCs w:val="20"/>
        </w:rPr>
        <w:instrText xml:space="preserve"> AUTHOR  affiliation  \* MERGEFORMAT </w:instrText>
      </w:r>
      <w:r w:rsidRPr="00166A12">
        <w:rPr>
          <w:rFonts w:cs="Lotus"/>
          <w:i/>
          <w:iCs/>
          <w:sz w:val="20"/>
          <w:szCs w:val="20"/>
        </w:rPr>
        <w:fldChar w:fldCharType="separate"/>
      </w:r>
      <w:r w:rsidRPr="00166A12">
        <w:rPr>
          <w:rFonts w:cs="Lotus"/>
          <w:i/>
          <w:iCs/>
          <w:sz w:val="20"/>
          <w:szCs w:val="20"/>
        </w:rPr>
        <w:t xml:space="preserve">Assistant Professor of Pharmaceutical &amp; Food control, </w:t>
      </w:r>
      <w:r w:rsidRPr="00166A12">
        <w:rPr>
          <w:rFonts w:cs="Lotus"/>
          <w:i/>
          <w:iCs/>
          <w:sz w:val="20"/>
          <w:szCs w:val="20"/>
        </w:rPr>
        <w:fldChar w:fldCharType="end"/>
      </w:r>
      <w:r w:rsidRPr="00166A12">
        <w:rPr>
          <w:rFonts w:cs="Lotus"/>
          <w:i/>
          <w:iCs/>
          <w:sz w:val="20"/>
          <w:szCs w:val="20"/>
        </w:rPr>
        <w:t xml:space="preserve">School of pharmacy, </w:t>
      </w:r>
      <w:r w:rsidRPr="00166A12">
        <w:rPr>
          <w:rFonts w:cs="Lotus"/>
          <w:i/>
          <w:iCs/>
          <w:noProof/>
          <w:sz w:val="20"/>
          <w:szCs w:val="20"/>
        </w:rPr>
        <w:t>Urmia University of Medical Sciences,Urmia, Iran</w:t>
      </w:r>
    </w:p>
  </w:footnote>
  <w:footnote w:id="6">
    <w:p w14:paraId="0F9C7C9B" w14:textId="4580F2A5" w:rsidR="00746974" w:rsidRPr="00166A12" w:rsidRDefault="00746974" w:rsidP="00CC615A">
      <w:pPr>
        <w:bidi w:val="0"/>
        <w:spacing w:after="0" w:line="240" w:lineRule="auto"/>
        <w:rPr>
          <w:rFonts w:cs="Lotus"/>
          <w:i/>
          <w:iCs/>
          <w:sz w:val="20"/>
          <w:szCs w:val="20"/>
        </w:rPr>
      </w:pPr>
      <w:r w:rsidRPr="00166A12">
        <w:rPr>
          <w:rStyle w:val="FootnoteReference"/>
          <w:rFonts w:cs="Lotus"/>
          <w:i/>
          <w:iCs/>
          <w:sz w:val="20"/>
          <w:szCs w:val="20"/>
        </w:rPr>
        <w:footnoteRef/>
      </w:r>
      <w:r w:rsidRPr="00166A12">
        <w:rPr>
          <w:rFonts w:cs="Lotus"/>
          <w:i/>
          <w:iCs/>
          <w:sz w:val="20"/>
          <w:szCs w:val="20"/>
        </w:rPr>
        <w:t xml:space="preserve">Assistant Professor of Medicinal Chemistry, </w:t>
      </w:r>
      <w:r w:rsidRPr="00166A12">
        <w:rPr>
          <w:rFonts w:cs="Lotus"/>
          <w:i/>
          <w:iCs/>
          <w:noProof/>
          <w:sz w:val="20"/>
          <w:szCs w:val="20"/>
        </w:rPr>
        <w:t>School of pharmacy, Urmia University of Medical Sciences,Urmia, Iran</w:t>
      </w:r>
    </w:p>
  </w:footnote>
  <w:footnote w:id="7">
    <w:p w14:paraId="1C0E4BD4" w14:textId="3487956D" w:rsidR="00746974" w:rsidRPr="00166A12" w:rsidRDefault="00746974" w:rsidP="00434741">
      <w:pPr>
        <w:pStyle w:val="FootnoteText"/>
        <w:bidi w:val="0"/>
        <w:rPr>
          <w:rFonts w:ascii="Times New Roman" w:hAnsi="Times New Roman" w:cs="Lotus"/>
          <w:i/>
          <w:iCs/>
        </w:rPr>
      </w:pPr>
      <w:r w:rsidRPr="00166A12">
        <w:rPr>
          <w:rStyle w:val="FootnoteReference"/>
          <w:rFonts w:ascii="Times New Roman" w:hAnsi="Times New Roman" w:cs="Lotus"/>
          <w:i/>
          <w:iCs/>
        </w:rPr>
        <w:footnoteRef/>
      </w:r>
      <w:r w:rsidRPr="00166A12">
        <w:rPr>
          <w:rFonts w:ascii="Times New Roman" w:hAnsi="Times New Roman" w:cs="Lotus"/>
          <w:i/>
          <w:iCs/>
        </w:rPr>
        <w:t>Assistant Professor of Pharmaceutics, School of pharmacy, Urmia University of Medical Sciences, Urmia, Iran</w:t>
      </w:r>
      <w:r w:rsidR="00434741">
        <w:rPr>
          <w:rFonts w:ascii="Times New Roman" w:hAnsi="Times New Roman" w:cs="Lotus"/>
          <w:i/>
          <w:iCs/>
        </w:rPr>
        <w:t xml:space="preserve"> </w:t>
      </w:r>
      <w:r w:rsidRPr="00166A12">
        <w:rPr>
          <w:rFonts w:ascii="Times New Roman" w:hAnsi="Times New Roman" w:cs="Lotus"/>
          <w:i/>
          <w:iCs/>
          <w:noProof/>
        </w:rPr>
        <w:t>(Corresponding Author)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5AACF" w14:textId="77777777" w:rsidR="00F92CB1" w:rsidRPr="00AB6DFC" w:rsidRDefault="00F92CB1" w:rsidP="00AF3DE1">
    <w:pPr>
      <w:pStyle w:val="AHeader"/>
      <w:tabs>
        <w:tab w:val="clear" w:pos="4153"/>
        <w:tab w:val="clear" w:pos="8306"/>
        <w:tab w:val="right" w:pos="9072"/>
        <w:tab w:val="right" w:pos="9355"/>
      </w:tabs>
      <w:bidi/>
    </w:pPr>
    <w:r>
      <w:rPr>
        <w:rFonts w:hint="cs"/>
        <w:rtl/>
      </w:rPr>
      <w:t>...</w:t>
    </w:r>
    <w:r w:rsidRPr="00AB6DFC">
      <w:rPr>
        <w:rtl/>
      </w:rPr>
      <w:tab/>
    </w:r>
    <w:r>
      <w:rPr>
        <w:rFonts w:hint="cs"/>
        <w:rtl/>
      </w:rPr>
      <w:t>و همکاران</w:t>
    </w:r>
  </w:p>
  <w:p w14:paraId="5E9694E6" w14:textId="77777777" w:rsidR="00F92CB1" w:rsidRDefault="00F92CB1" w:rsidP="00197369">
    <w:pPr>
      <w:pStyle w:val="AHeader"/>
      <w:tabs>
        <w:tab w:val="clear" w:pos="4153"/>
        <w:tab w:val="clear" w:pos="8306"/>
        <w:tab w:val="right" w:pos="9072"/>
        <w:tab w:val="right" w:pos="9355"/>
      </w:tabs>
    </w:pPr>
    <w:r>
      <w:rPr>
        <w:noProof/>
        <w:lang w:eastAsia="en-US" w:bidi="ar-SA"/>
      </w:rPr>
      <mc:AlternateContent>
        <mc:Choice Requires="wps">
          <w:drawing>
            <wp:anchor distT="0" distB="0" distL="114300" distR="114300" simplePos="0" relativeHeight="251658240" behindDoc="0" locked="0" layoutInCell="1" allowOverlap="1" wp14:anchorId="01BE26DC" wp14:editId="76E56D1B">
              <wp:simplePos x="0" y="0"/>
              <wp:positionH relativeFrom="column">
                <wp:posOffset>0</wp:posOffset>
              </wp:positionH>
              <wp:positionV relativeFrom="paragraph">
                <wp:posOffset>82550</wp:posOffset>
              </wp:positionV>
              <wp:extent cx="5791200" cy="0"/>
              <wp:effectExtent l="9525" t="6350" r="9525" b="12700"/>
              <wp:wrapNone/>
              <wp:docPr id="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A8E8B" id="Line 32"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5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45D70" w14:textId="77777777" w:rsidR="00F92CB1" w:rsidRPr="000403D3" w:rsidRDefault="00F92CB1" w:rsidP="00DA4753">
    <w:pPr>
      <w:tabs>
        <w:tab w:val="right" w:pos="9072"/>
        <w:tab w:val="right" w:pos="9355"/>
      </w:tabs>
      <w:spacing w:after="0" w:line="240" w:lineRule="auto"/>
      <w:jc w:val="center"/>
      <w:rPr>
        <w:rFonts w:eastAsia="Times New Roman" w:cs="Mitra"/>
        <w:sz w:val="16"/>
        <w:szCs w:val="18"/>
      </w:rPr>
    </w:pPr>
    <w:r w:rsidRPr="000403D3">
      <w:rPr>
        <w:rFonts w:eastAsia="Times New Roman" w:cs="Mitra" w:hint="cs"/>
        <w:sz w:val="16"/>
        <w:szCs w:val="18"/>
        <w:rtl/>
      </w:rPr>
      <w:t xml:space="preserve">مجله </w:t>
    </w:r>
    <w:r>
      <w:rPr>
        <w:rFonts w:eastAsia="Times New Roman" w:cs="Mitra" w:hint="cs"/>
        <w:sz w:val="16"/>
        <w:szCs w:val="18"/>
        <w:rtl/>
      </w:rPr>
      <w:t xml:space="preserve">مطالعات علوم </w:t>
    </w:r>
    <w:r w:rsidRPr="000403D3">
      <w:rPr>
        <w:rFonts w:eastAsia="Times New Roman" w:cs="Mitra" w:hint="cs"/>
        <w:sz w:val="16"/>
        <w:szCs w:val="18"/>
        <w:rtl/>
      </w:rPr>
      <w:t>پزشکي</w:t>
    </w:r>
    <w:r>
      <w:rPr>
        <w:rFonts w:eastAsia="Times New Roman" w:cs="Mitra" w:hint="cs"/>
        <w:sz w:val="16"/>
        <w:szCs w:val="18"/>
        <w:rtl/>
      </w:rPr>
      <w:tab/>
      <w:t>دوره 30</w:t>
    </w:r>
    <w:r w:rsidRPr="000403D3">
      <w:rPr>
        <w:rFonts w:eastAsia="Times New Roman" w:cs="Mitra" w:hint="cs"/>
        <w:sz w:val="16"/>
        <w:szCs w:val="18"/>
        <w:rtl/>
      </w:rPr>
      <w:t xml:space="preserve">، شماره </w:t>
    </w:r>
    <w:r>
      <w:rPr>
        <w:rFonts w:eastAsia="Times New Roman" w:cs="Mitra" w:hint="cs"/>
        <w:sz w:val="16"/>
        <w:szCs w:val="18"/>
        <w:rtl/>
      </w:rPr>
      <w:t>12</w:t>
    </w:r>
    <w:r w:rsidRPr="000403D3">
      <w:rPr>
        <w:rFonts w:eastAsia="Times New Roman" w:cs="Mitra" w:hint="cs"/>
        <w:sz w:val="16"/>
        <w:szCs w:val="18"/>
        <w:rtl/>
      </w:rPr>
      <w:t xml:space="preserve">، </w:t>
    </w:r>
    <w:r>
      <w:rPr>
        <w:rFonts w:eastAsia="Times New Roman" w:cs="Mitra" w:hint="cs"/>
        <w:sz w:val="16"/>
        <w:szCs w:val="18"/>
        <w:rtl/>
      </w:rPr>
      <w:t>اسفند 1398</w:t>
    </w:r>
  </w:p>
  <w:p w14:paraId="79E16FF2" w14:textId="77777777" w:rsidR="00F92CB1" w:rsidRPr="000403D3" w:rsidRDefault="00F92CB1" w:rsidP="00197369">
    <w:pPr>
      <w:tabs>
        <w:tab w:val="right" w:pos="9072"/>
        <w:tab w:val="right" w:pos="9355"/>
      </w:tabs>
      <w:jc w:val="center"/>
      <w:rPr>
        <w:rFonts w:eastAsia="Times New Roman" w:cs="Mitra"/>
        <w:sz w:val="16"/>
        <w:szCs w:val="18"/>
        <w:rtl/>
      </w:rPr>
    </w:pPr>
    <w:r>
      <w:rPr>
        <w:noProof/>
        <w:lang w:bidi="ar-SA"/>
      </w:rPr>
      <mc:AlternateContent>
        <mc:Choice Requires="wps">
          <w:drawing>
            <wp:anchor distT="4294967295" distB="4294967295" distL="114300" distR="114300" simplePos="0" relativeHeight="251659264" behindDoc="0" locked="0" layoutInCell="1" allowOverlap="1" wp14:anchorId="5A97A4F0" wp14:editId="069F6CF9">
              <wp:simplePos x="0" y="0"/>
              <wp:positionH relativeFrom="column">
                <wp:posOffset>0</wp:posOffset>
              </wp:positionH>
              <wp:positionV relativeFrom="paragraph">
                <wp:posOffset>82549</wp:posOffset>
              </wp:positionV>
              <wp:extent cx="5756275" cy="0"/>
              <wp:effectExtent l="0" t="0" r="15875" b="19050"/>
              <wp:wrapNone/>
              <wp:docPr id="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5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33F87" id="Line 31" o:spid="_x0000_s1026" style="position:absolute;left:0;text-align:left;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5pt" to="453.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058EA" w14:textId="77777777" w:rsidR="00F92CB1" w:rsidRPr="00C4405A" w:rsidRDefault="00F92CB1" w:rsidP="00197369">
    <w:pPr>
      <w:pStyle w:val="Header"/>
      <w:rPr>
        <w:sz w:val="20"/>
        <w:szCs w:val="20"/>
        <w:rtl/>
      </w:rPr>
    </w:pPr>
    <w:r>
      <w:rPr>
        <w:noProof/>
        <w:sz w:val="20"/>
        <w:szCs w:val="20"/>
        <w:rtl/>
        <w:lang w:eastAsia="en-US"/>
      </w:rPr>
      <mc:AlternateContent>
        <mc:Choice Requires="wpg">
          <w:drawing>
            <wp:anchor distT="0" distB="0" distL="114300" distR="114300" simplePos="0" relativeHeight="251656192" behindDoc="0" locked="0" layoutInCell="1" allowOverlap="1" wp14:anchorId="2D244182" wp14:editId="62F1E2C7">
              <wp:simplePos x="0" y="0"/>
              <wp:positionH relativeFrom="column">
                <wp:posOffset>-184150</wp:posOffset>
              </wp:positionH>
              <wp:positionV relativeFrom="paragraph">
                <wp:posOffset>-3810</wp:posOffset>
              </wp:positionV>
              <wp:extent cx="5769610" cy="354330"/>
              <wp:effectExtent l="6350" t="15240" r="0" b="1905"/>
              <wp:wrapNone/>
              <wp:docPr id="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354330"/>
                        <a:chOff x="1696" y="703"/>
                        <a:chExt cx="9086" cy="558"/>
                      </a:xfrm>
                    </wpg:grpSpPr>
                    <wps:wsp>
                      <wps:cNvPr id="3" name="Rectangle 25"/>
                      <wps:cNvSpPr>
                        <a:spLocks noChangeArrowheads="1" noChangeShapeType="1"/>
                      </wps:cNvSpPr>
                      <wps:spPr bwMode="auto">
                        <a:xfrm flipH="1">
                          <a:off x="1985" y="1233"/>
                          <a:ext cx="8797" cy="28"/>
                        </a:xfrm>
                        <a:prstGeom prst="rect">
                          <a:avLst/>
                        </a:prstGeom>
                        <a:gradFill rotWithShape="1">
                          <a:gsLst>
                            <a:gs pos="0">
                              <a:srgbClr val="333333"/>
                            </a:gs>
                            <a:gs pos="100000">
                              <a:srgbClr val="FFFFFF"/>
                            </a:gs>
                          </a:gsLst>
                          <a:lin ang="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 name="Text Box 26"/>
                      <wps:cNvSpPr txBox="1">
                        <a:spLocks noChangeArrowheads="1"/>
                      </wps:cNvSpPr>
                      <wps:spPr bwMode="auto">
                        <a:xfrm>
                          <a:off x="1696" y="703"/>
                          <a:ext cx="1260" cy="540"/>
                        </a:xfrm>
                        <a:prstGeom prst="rect">
                          <a:avLst/>
                        </a:prstGeom>
                        <a:solidFill>
                          <a:srgbClr val="F2F2F2"/>
                        </a:solidFill>
                        <a:ln w="12700">
                          <a:solidFill>
                            <a:srgbClr val="A5A5A5"/>
                          </a:solidFill>
                          <a:miter lim="800000"/>
                          <a:headEnd/>
                          <a:tailEnd/>
                        </a:ln>
                        <a:effectLst>
                          <a:outerShdw sy="50000" kx="-2453608" rotWithShape="0">
                            <a:srgbClr val="BFBFBF">
                              <a:alpha val="50000"/>
                            </a:srgbClr>
                          </a:outerShdw>
                        </a:effectLst>
                      </wps:spPr>
                      <wps:txbx>
                        <w:txbxContent>
                          <w:p w14:paraId="3A74A3B8" w14:textId="77777777" w:rsidR="00F92CB1" w:rsidRPr="009A7C66" w:rsidRDefault="00F92CB1" w:rsidP="00197369">
                            <w:pPr>
                              <w:ind w:left="-47"/>
                              <w:rPr>
                                <w:rFonts w:cs="Titr"/>
                                <w:sz w:val="20"/>
                                <w:szCs w:val="20"/>
                                <w:rtl/>
                              </w:rPr>
                            </w:pPr>
                            <w:r w:rsidRPr="009A7C66">
                              <w:rPr>
                                <w:rFonts w:cs="Titr" w:hint="cs"/>
                                <w:sz w:val="20"/>
                                <w:szCs w:val="20"/>
                                <w:rtl/>
                              </w:rPr>
                              <w:t xml:space="preserve">مقاله پژوهشي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244182" id="Group 24" o:spid="_x0000_s1026" style="position:absolute;margin-left:-14.5pt;margin-top:-.3pt;width:454.3pt;height:27.9pt;z-index:251656192" coordorigin="1696,703" coordsize="908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">
              <v:rect id="Rectangle 25" o:spid="_x0000_s1027" style="position:absolute;left:1985;top:1233;width:8797;height:2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" fillcolor="#333" stroked="f" strokeweight="0" insetpen="t">
                <v:fill rotate="t" angle="90" focus="100%" type="gradient"/>
                <v:shadow color="#ccc"/>
                <o:lock v:ext="edit" shapetype="t"/>
                <v:textbox inset="2.88pt,2.88pt,2.88pt,2.88pt"/>
              </v:rect>
              <v:shapetype id="_x0000_t202" coordsize="21600,21600" o:spt="202" path="m,l,21600r21600,l21600,xe">
                <v:stroke joinstyle="miter"/>
                <v:path gradientshapeok="t" o:connecttype="rect"/>
              </v:shapetype>
              <v:shape id="Text Box 26" o:spid="_x0000_s1028" type="#_x0000_t202" style="position:absolute;left:1696;top:703;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" fillcolor="#f2f2f2" strokecolor="#a5a5a5" strokeweight="1pt">
                <v:shadow on="t" type="perspective" color="#bfbfbf" opacity=".5" origin=",.5" offset="0,0" matrix=",-56756f,,.5"/>
                <v:textbox>
                  <w:txbxContent>
                    <w:p w14:paraId="3A74A3B8" w14:textId="77777777" w:rsidR="00F92CB1" w:rsidRPr="009A7C66" w:rsidRDefault="00F92CB1" w:rsidP="00197369">
                      <w:pPr>
                        <w:ind w:left="-47"/>
                        <w:rPr>
                          <w:rFonts w:cs="Titr"/>
                          <w:sz w:val="20"/>
                          <w:szCs w:val="20"/>
                          <w:rtl/>
                        </w:rPr>
                      </w:pPr>
                      <w:r w:rsidRPr="009A7C66">
                        <w:rPr>
                          <w:rFonts w:cs="Titr" w:hint="cs"/>
                          <w:sz w:val="20"/>
                          <w:szCs w:val="20"/>
                          <w:rtl/>
                        </w:rPr>
                        <w:t xml:space="preserve">مقاله پژوهشي </w:t>
                      </w:r>
                    </w:p>
                  </w:txbxContent>
                </v:textbox>
              </v:shape>
            </v:group>
          </w:pict>
        </mc:Fallback>
      </mc:AlternateContent>
    </w:r>
  </w:p>
  <w:p w14:paraId="611FC5D9" w14:textId="77777777" w:rsidR="00F92CB1" w:rsidRDefault="00F92CB1" w:rsidP="001973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C3D21" w14:textId="7F79F23B" w:rsidR="003F7EAA" w:rsidRPr="00D5343F" w:rsidRDefault="008739A2" w:rsidP="003F7EAA">
    <w:pPr>
      <w:pStyle w:val="AHeader"/>
      <w:tabs>
        <w:tab w:val="clear" w:pos="4153"/>
        <w:tab w:val="clear" w:pos="8306"/>
        <w:tab w:val="right" w:pos="9072"/>
        <w:tab w:val="right" w:pos="9355"/>
      </w:tabs>
      <w:bidi/>
      <w:rPr>
        <w:rFonts w:cs="Nazanin"/>
      </w:rPr>
    </w:pPr>
    <w:r w:rsidRPr="008739A2">
      <w:rPr>
        <w:rFonts w:cs="Nazanin"/>
        <w:rtl/>
      </w:rPr>
      <w:t>مطالعه هم‌ارزي زيستي برون تن بر روي دو برند ژنريک قرص ايبوپروفن 200 ميلي‌گرم در بازار دارويي ايران</w:t>
    </w:r>
    <w:r w:rsidR="003F7EAA" w:rsidRPr="00D5343F">
      <w:rPr>
        <w:rFonts w:cs="Nazanin"/>
        <w:rtl/>
      </w:rPr>
      <w:tab/>
    </w:r>
    <w:r>
      <w:rPr>
        <w:rFonts w:cs="Nazanin" w:hint="cs"/>
        <w:rtl/>
      </w:rPr>
      <w:t xml:space="preserve">سروش سواره </w:t>
    </w:r>
    <w:r w:rsidR="003F7EAA" w:rsidRPr="00D5343F">
      <w:rPr>
        <w:rFonts w:cs="Nazanin" w:hint="cs"/>
        <w:rtl/>
      </w:rPr>
      <w:t>و همکاران</w:t>
    </w:r>
  </w:p>
  <w:p w14:paraId="08620EFB" w14:textId="77777777" w:rsidR="003F7EAA" w:rsidRDefault="003F7EAA" w:rsidP="003F7EAA">
    <w:pPr>
      <w:pStyle w:val="AHeader"/>
      <w:tabs>
        <w:tab w:val="clear" w:pos="4153"/>
        <w:tab w:val="clear" w:pos="8306"/>
        <w:tab w:val="right" w:pos="9072"/>
        <w:tab w:val="right" w:pos="9355"/>
      </w:tabs>
    </w:pPr>
    <w:r>
      <w:rPr>
        <w:noProof/>
        <w:lang w:eastAsia="en-US" w:bidi="ar-SA"/>
      </w:rPr>
      <mc:AlternateContent>
        <mc:Choice Requires="wps">
          <w:drawing>
            <wp:anchor distT="0" distB="0" distL="114300" distR="114300" simplePos="0" relativeHeight="251665408" behindDoc="0" locked="0" layoutInCell="1" allowOverlap="1" wp14:anchorId="7495E23A" wp14:editId="3514C787">
              <wp:simplePos x="0" y="0"/>
              <wp:positionH relativeFrom="column">
                <wp:posOffset>0</wp:posOffset>
              </wp:positionH>
              <wp:positionV relativeFrom="paragraph">
                <wp:posOffset>82550</wp:posOffset>
              </wp:positionV>
              <wp:extent cx="5791200" cy="0"/>
              <wp:effectExtent l="9525" t="6350" r="9525" b="12700"/>
              <wp:wrapNone/>
              <wp:docPr id="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9FD1F" id="Line 32"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5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"/>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8A72B" w14:textId="41331CA3" w:rsidR="00663595" w:rsidRPr="00D5343F" w:rsidRDefault="00663595" w:rsidP="00362344">
    <w:pPr>
      <w:tabs>
        <w:tab w:val="right" w:pos="9072"/>
        <w:tab w:val="right" w:pos="9355"/>
      </w:tabs>
      <w:spacing w:after="0" w:line="240" w:lineRule="auto"/>
      <w:jc w:val="center"/>
      <w:rPr>
        <w:rFonts w:eastAsia="Times New Roman" w:cs="Nazanin"/>
        <w:sz w:val="16"/>
        <w:szCs w:val="18"/>
      </w:rPr>
    </w:pPr>
    <w:r w:rsidRPr="00D5343F">
      <w:rPr>
        <w:rFonts w:eastAsia="Times New Roman" w:cs="Nazanin" w:hint="cs"/>
        <w:sz w:val="16"/>
        <w:szCs w:val="18"/>
        <w:rtl/>
      </w:rPr>
      <w:t>مجله مطالعات علوم پزشکي</w:t>
    </w:r>
    <w:r w:rsidRPr="00D5343F">
      <w:rPr>
        <w:rFonts w:eastAsia="Times New Roman" w:cs="Nazanin" w:hint="cs"/>
        <w:sz w:val="16"/>
        <w:szCs w:val="18"/>
        <w:rtl/>
      </w:rPr>
      <w:tab/>
      <w:t xml:space="preserve">دوره </w:t>
    </w:r>
    <w:r w:rsidR="00362344">
      <w:rPr>
        <w:rFonts w:eastAsia="Times New Roman" w:cs="Nazanin" w:hint="cs"/>
        <w:sz w:val="16"/>
        <w:szCs w:val="18"/>
        <w:rtl/>
      </w:rPr>
      <w:t>34</w:t>
    </w:r>
    <w:r w:rsidRPr="00D5343F">
      <w:rPr>
        <w:rFonts w:eastAsia="Times New Roman" w:cs="Nazanin" w:hint="cs"/>
        <w:sz w:val="16"/>
        <w:szCs w:val="18"/>
        <w:rtl/>
      </w:rPr>
      <w:t xml:space="preserve">، شماره </w:t>
    </w:r>
    <w:r w:rsidR="008739A2">
      <w:rPr>
        <w:rFonts w:eastAsia="Times New Roman" w:cs="Nazanin" w:hint="cs"/>
        <w:sz w:val="16"/>
        <w:szCs w:val="18"/>
        <w:rtl/>
      </w:rPr>
      <w:t>11</w:t>
    </w:r>
    <w:r w:rsidRPr="00D5343F">
      <w:rPr>
        <w:rFonts w:eastAsia="Times New Roman" w:cs="Nazanin" w:hint="cs"/>
        <w:sz w:val="16"/>
        <w:szCs w:val="18"/>
        <w:rtl/>
      </w:rPr>
      <w:t xml:space="preserve">، </w:t>
    </w:r>
    <w:r w:rsidR="008739A2">
      <w:rPr>
        <w:rFonts w:eastAsia="Times New Roman" w:cs="Nazanin" w:hint="cs"/>
        <w:sz w:val="16"/>
        <w:szCs w:val="18"/>
        <w:rtl/>
      </w:rPr>
      <w:t>بهمن</w:t>
    </w:r>
    <w:r w:rsidRPr="00D5343F">
      <w:rPr>
        <w:rFonts w:eastAsia="Times New Roman" w:cs="Nazanin" w:hint="cs"/>
        <w:sz w:val="16"/>
        <w:szCs w:val="18"/>
        <w:rtl/>
      </w:rPr>
      <w:t xml:space="preserve"> </w:t>
    </w:r>
    <w:r w:rsidR="00362344">
      <w:rPr>
        <w:rFonts w:eastAsia="Times New Roman" w:cs="Nazanin" w:hint="cs"/>
        <w:sz w:val="16"/>
        <w:szCs w:val="18"/>
        <w:rtl/>
      </w:rPr>
      <w:t>1402</w:t>
    </w:r>
  </w:p>
  <w:p w14:paraId="4121FA82" w14:textId="77777777" w:rsidR="00663595" w:rsidRPr="00663595" w:rsidRDefault="00663595" w:rsidP="00663595">
    <w:pPr>
      <w:tabs>
        <w:tab w:val="right" w:pos="9072"/>
        <w:tab w:val="right" w:pos="9355"/>
      </w:tabs>
      <w:jc w:val="center"/>
      <w:rPr>
        <w:rFonts w:eastAsia="Times New Roman" w:cs="Mitra"/>
        <w:sz w:val="16"/>
        <w:szCs w:val="18"/>
      </w:rPr>
    </w:pPr>
    <w:r>
      <w:rPr>
        <w:noProof/>
        <w:lang w:bidi="ar-SA"/>
      </w:rPr>
      <mc:AlternateContent>
        <mc:Choice Requires="wps">
          <w:drawing>
            <wp:anchor distT="4294967295" distB="4294967295" distL="114300" distR="114300" simplePos="0" relativeHeight="251663360" behindDoc="0" locked="0" layoutInCell="1" allowOverlap="1" wp14:anchorId="793754A4" wp14:editId="5AB7062C">
              <wp:simplePos x="0" y="0"/>
              <wp:positionH relativeFrom="column">
                <wp:posOffset>0</wp:posOffset>
              </wp:positionH>
              <wp:positionV relativeFrom="paragraph">
                <wp:posOffset>82549</wp:posOffset>
              </wp:positionV>
              <wp:extent cx="5756275" cy="0"/>
              <wp:effectExtent l="0" t="0" r="15875" b="19050"/>
              <wp:wrapNone/>
              <wp:docPr id="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5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E5AD3" id="Line 31" o:spid="_x0000_s1026" style="position:absolute;left:0;text-align:left;flip:x;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5pt" to="453.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"/>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E03C6" w14:textId="77777777" w:rsidR="00556309" w:rsidRPr="00B349F9" w:rsidRDefault="00556309" w:rsidP="00556309">
    <w:pPr>
      <w:tabs>
        <w:tab w:val="center" w:pos="4153"/>
        <w:tab w:val="right" w:pos="8306"/>
      </w:tabs>
      <w:bidi w:val="0"/>
      <w:spacing w:after="0" w:line="240" w:lineRule="auto"/>
      <w:rPr>
        <w:rFonts w:asciiTheme="majorBidi" w:eastAsia="Times New Roman" w:hAnsiTheme="majorBidi" w:cstheme="majorBidi"/>
        <w:sz w:val="20"/>
        <w:szCs w:val="24"/>
        <w:lang w:eastAsia="ja-JP" w:bidi="ar-SA"/>
      </w:rPr>
    </w:pPr>
    <w:r w:rsidRPr="00B349F9">
      <w:rPr>
        <w:rFonts w:asciiTheme="majorBidi" w:hAnsiTheme="majorBidi" w:cstheme="majorBidi"/>
        <w:noProof/>
        <w:lang w:bidi="ar-SA"/>
      </w:rPr>
      <mc:AlternateContent>
        <mc:Choice Requires="wps">
          <w:drawing>
            <wp:anchor distT="0" distB="0" distL="114300" distR="114300" simplePos="0" relativeHeight="251667456" behindDoc="0" locked="0" layoutInCell="1" allowOverlap="1" wp14:anchorId="7A432781" wp14:editId="7D4F6E28">
              <wp:simplePos x="0" y="0"/>
              <wp:positionH relativeFrom="column">
                <wp:posOffset>4780280</wp:posOffset>
              </wp:positionH>
              <wp:positionV relativeFrom="paragraph">
                <wp:posOffset>-53975</wp:posOffset>
              </wp:positionV>
              <wp:extent cx="1398905" cy="340995"/>
              <wp:effectExtent l="190500" t="0" r="0" b="20955"/>
              <wp:wrapNone/>
              <wp:docPr id="20"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8905" cy="340995"/>
                      </a:xfrm>
                      <a:prstGeom prst="ellipse">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14:paraId="38F52080" w14:textId="77777777" w:rsidR="00556309" w:rsidRDefault="00556309" w:rsidP="00556309">
                          <w:pPr>
                            <w:pStyle w:val="Header"/>
                            <w:rPr>
                              <w:b/>
                              <w:bCs/>
                              <w:sz w:val="18"/>
                              <w:szCs w:val="18"/>
                            </w:rPr>
                          </w:pPr>
                          <w:r>
                            <w:rPr>
                              <w:b/>
                              <w:bCs/>
                              <w:sz w:val="18"/>
                              <w:szCs w:val="18"/>
                            </w:rPr>
                            <w:t>Original Article</w:t>
                          </w:r>
                        </w:p>
                        <w:p w14:paraId="2EECA7BE" w14:textId="77777777" w:rsidR="00556309" w:rsidRDefault="00556309" w:rsidP="00556309">
                          <w:pPr>
                            <w:pStyle w:val="Header"/>
                            <w:rPr>
                              <w:b/>
                              <w:bCs/>
                              <w:sz w:val="18"/>
                              <w:szCs w:val="18"/>
                            </w:rPr>
                          </w:pPr>
                        </w:p>
                        <w:p w14:paraId="47EBE450" w14:textId="77777777" w:rsidR="00556309" w:rsidRDefault="00556309" w:rsidP="00556309">
                          <w:pPr>
                            <w:pStyle w:val="Header"/>
                            <w:rPr>
                              <w:b/>
                              <w:bCs/>
                              <w:sz w:val="18"/>
                              <w:szCs w:val="18"/>
                            </w:rPr>
                          </w:pPr>
                        </w:p>
                        <w:p w14:paraId="3FA2A50F" w14:textId="77777777" w:rsidR="00556309" w:rsidRDefault="00556309" w:rsidP="00556309">
                          <w:pPr>
                            <w:rPr>
                              <w:b/>
                              <w:bC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432781" id="Oval 20" o:spid="_x0000_s1029" style="position:absolute;margin-left:376.4pt;margin-top:-4.25pt;width:110.15pt;height:2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">
              <v:shadow on="t" type="perspective" opacity=".5" origin=",.5" offset="0,0" matrix=",56756f,,.5"/>
              <v:textbox>
                <w:txbxContent>
                  <w:p w14:paraId="38F52080" w14:textId="77777777" w:rsidR="00556309" w:rsidRDefault="00556309" w:rsidP="00556309">
                    <w:pPr>
                      <w:pStyle w:val="Header"/>
                      <w:rPr>
                        <w:b/>
                        <w:bCs/>
                        <w:sz w:val="18"/>
                        <w:szCs w:val="18"/>
                      </w:rPr>
                    </w:pPr>
                    <w:r>
                      <w:rPr>
                        <w:b/>
                        <w:bCs/>
                        <w:sz w:val="18"/>
                        <w:szCs w:val="18"/>
                      </w:rPr>
                      <w:t>Original Article</w:t>
                    </w:r>
                  </w:p>
                  <w:p w14:paraId="2EECA7BE" w14:textId="77777777" w:rsidR="00556309" w:rsidRDefault="00556309" w:rsidP="00556309">
                    <w:pPr>
                      <w:pStyle w:val="Header"/>
                      <w:rPr>
                        <w:b/>
                        <w:bCs/>
                        <w:sz w:val="18"/>
                        <w:szCs w:val="18"/>
                      </w:rPr>
                    </w:pPr>
                  </w:p>
                  <w:p w14:paraId="47EBE450" w14:textId="77777777" w:rsidR="00556309" w:rsidRDefault="00556309" w:rsidP="00556309">
                    <w:pPr>
                      <w:pStyle w:val="Header"/>
                      <w:rPr>
                        <w:b/>
                        <w:bCs/>
                        <w:sz w:val="18"/>
                        <w:szCs w:val="18"/>
                      </w:rPr>
                    </w:pPr>
                  </w:p>
                  <w:p w14:paraId="3FA2A50F" w14:textId="77777777" w:rsidR="00556309" w:rsidRDefault="00556309" w:rsidP="00556309">
                    <w:pPr>
                      <w:rPr>
                        <w:b/>
                        <w:bCs/>
                        <w:sz w:val="18"/>
                        <w:szCs w:val="18"/>
                      </w:rPr>
                    </w:pPr>
                  </w:p>
                </w:txbxContent>
              </v:textbox>
            </v:oval>
          </w:pict>
        </mc:Fallback>
      </mc:AlternateContent>
    </w:r>
    <w:r w:rsidRPr="00B349F9">
      <w:rPr>
        <w:rFonts w:asciiTheme="majorBidi" w:eastAsia="Times New Roman" w:hAnsiTheme="majorBidi" w:cstheme="majorBidi"/>
        <w:sz w:val="20"/>
        <w:szCs w:val="24"/>
        <w:lang w:eastAsia="ja-JP" w:bidi="ar-SA"/>
      </w:rPr>
      <w:t>Studies in Medical Sciences, Vol. 34(</w:t>
    </w:r>
    <w:r>
      <w:rPr>
        <w:rFonts w:asciiTheme="majorBidi" w:eastAsia="Times New Roman" w:hAnsiTheme="majorBidi" w:cstheme="majorBidi"/>
        <w:sz w:val="20"/>
        <w:szCs w:val="24"/>
        <w:lang w:eastAsia="ja-JP" w:bidi="ar-SA"/>
      </w:rPr>
      <w:t>11</w:t>
    </w:r>
    <w:r w:rsidRPr="00B349F9">
      <w:rPr>
        <w:rFonts w:asciiTheme="majorBidi" w:eastAsia="Times New Roman" w:hAnsiTheme="majorBidi" w:cstheme="majorBidi"/>
        <w:sz w:val="20"/>
        <w:szCs w:val="24"/>
        <w:lang w:eastAsia="ja-JP" w:bidi="ar-SA"/>
      </w:rPr>
      <w:t>),</w:t>
    </w:r>
    <w:r w:rsidRPr="00B349F9">
      <w:rPr>
        <w:rFonts w:asciiTheme="majorBidi" w:eastAsia="MS Mincho" w:hAnsiTheme="majorBidi" w:cstheme="majorBidi"/>
        <w:sz w:val="24"/>
        <w:szCs w:val="24"/>
        <w:lang w:eastAsia="ja-JP" w:bidi="ar-SA"/>
      </w:rPr>
      <w:t xml:space="preserve"> </w:t>
    </w:r>
    <w:r>
      <w:rPr>
        <w:rFonts w:asciiTheme="majorBidi" w:eastAsia="Times New Roman" w:hAnsiTheme="majorBidi" w:cstheme="majorBidi"/>
        <w:sz w:val="20"/>
        <w:szCs w:val="24"/>
        <w:lang w:eastAsia="ja-JP" w:bidi="ar-SA"/>
      </w:rPr>
      <w:t>February</w:t>
    </w:r>
    <w:r w:rsidRPr="00B349F9">
      <w:rPr>
        <w:rFonts w:asciiTheme="majorBidi" w:eastAsia="Times New Roman" w:hAnsiTheme="majorBidi" w:cstheme="majorBidi"/>
        <w:sz w:val="20"/>
        <w:szCs w:val="24"/>
        <w:lang w:eastAsia="ja-JP" w:bidi="ar-SA"/>
      </w:rPr>
      <w:t xml:space="preserve"> 2024</w:t>
    </w:r>
  </w:p>
  <w:p w14:paraId="59039A4B" w14:textId="77777777" w:rsidR="00556309" w:rsidRPr="003A2E8F" w:rsidRDefault="00556309" w:rsidP="00556309">
    <w:pPr>
      <w:tabs>
        <w:tab w:val="center" w:pos="4153"/>
        <w:tab w:val="right" w:pos="8306"/>
      </w:tabs>
      <w:bidi w:val="0"/>
      <w:spacing w:after="0" w:line="240" w:lineRule="auto"/>
      <w:rPr>
        <w:rFonts w:eastAsia="Times New Roman"/>
        <w:sz w:val="24"/>
        <w:szCs w:val="24"/>
        <w:lang w:eastAsia="ja-JP" w:bidi="ar-SA"/>
      </w:rPr>
    </w:pPr>
    <w:r>
      <w:rPr>
        <w:noProof/>
        <w:lang w:bidi="ar-SA"/>
      </w:rPr>
      <mc:AlternateContent>
        <mc:Choice Requires="wps">
          <w:drawing>
            <wp:anchor distT="4294967292" distB="4294967292" distL="114300" distR="114300" simplePos="0" relativeHeight="251668480" behindDoc="0" locked="0" layoutInCell="1" allowOverlap="1" wp14:anchorId="6B41DCC1" wp14:editId="58BECB6D">
              <wp:simplePos x="0" y="0"/>
              <wp:positionH relativeFrom="column">
                <wp:posOffset>-293370</wp:posOffset>
              </wp:positionH>
              <wp:positionV relativeFrom="paragraph">
                <wp:posOffset>140970</wp:posOffset>
              </wp:positionV>
              <wp:extent cx="5780405" cy="0"/>
              <wp:effectExtent l="0" t="0" r="1079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80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50D72" id="Straight Connector 15" o:spid="_x0000_s1026" style="position:absolute;flip:x;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1pt,11.1pt" to="432.0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1103A"/>
    <w:multiLevelType w:val="hybridMultilevel"/>
    <w:tmpl w:val="3DA8D226"/>
    <w:lvl w:ilvl="0" w:tplc="83CCD14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A801E2"/>
    <w:multiLevelType w:val="hybridMultilevel"/>
    <w:tmpl w:val="C50865A8"/>
    <w:lvl w:ilvl="0" w:tplc="675A4F54">
      <w:start w:val="1"/>
      <w:numFmt w:val="decimalZero"/>
      <w:pStyle w:val="MatnReferences"/>
      <w:lvlText w:val="%1."/>
      <w:lvlJc w:val="left"/>
      <w:pPr>
        <w:tabs>
          <w:tab w:val="num" w:pos="720"/>
        </w:tabs>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3908247B"/>
    <w:multiLevelType w:val="hybridMultilevel"/>
    <w:tmpl w:val="DD384150"/>
    <w:lvl w:ilvl="0" w:tplc="3E408D8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D7317C"/>
    <w:multiLevelType w:val="hybridMultilevel"/>
    <w:tmpl w:val="51B025B4"/>
    <w:lvl w:ilvl="0" w:tplc="F016152A">
      <w:start w:val="1"/>
      <w:numFmt w:val="decimal"/>
      <w:lvlText w:val="%1."/>
      <w:lvlJc w:val="left"/>
      <w:pPr>
        <w:ind w:left="720" w:hanging="360"/>
      </w:pPr>
      <w:rPr>
        <w:rFonts w:ascii="Times New Roman" w:eastAsia="Calibri" w:hAnsi="Times New Roman" w:cs="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B359CE"/>
    <w:multiLevelType w:val="hybridMultilevel"/>
    <w:tmpl w:val="D10AE9A2"/>
    <w:lvl w:ilvl="0" w:tplc="FA7642AE">
      <w:start w:val="1"/>
      <w:numFmt w:val="decimal"/>
      <w:lvlText w:val="%1."/>
      <w:lvlJc w:val="left"/>
      <w:pPr>
        <w:ind w:left="1353" w:hanging="360"/>
      </w:pPr>
      <w:rPr>
        <w:rFonts w:hint="default"/>
        <w:sz w:val="28"/>
        <w:szCs w:val="28"/>
      </w:r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5" w15:restartNumberingAfterBreak="0">
    <w:nsid w:val="48454E87"/>
    <w:multiLevelType w:val="hybridMultilevel"/>
    <w:tmpl w:val="8BD4B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85058D"/>
    <w:multiLevelType w:val="hybridMultilevel"/>
    <w:tmpl w:val="34FE48F2"/>
    <w:lvl w:ilvl="0" w:tplc="3E408D80">
      <w:numFmt w:val="bullet"/>
      <w:lvlText w:val="-"/>
      <w:lvlJc w:val="left"/>
      <w:pPr>
        <w:ind w:left="1515" w:hanging="360"/>
      </w:pPr>
      <w:rPr>
        <w:rFonts w:ascii="Arial" w:eastAsia="Calibri" w:hAnsi="Arial" w:cs="Aria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7" w15:restartNumberingAfterBreak="0">
    <w:nsid w:val="59AF51B9"/>
    <w:multiLevelType w:val="hybridMultilevel"/>
    <w:tmpl w:val="DE282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0C3961"/>
    <w:multiLevelType w:val="hybridMultilevel"/>
    <w:tmpl w:val="E9EA38EC"/>
    <w:lvl w:ilvl="0" w:tplc="D6249A24">
      <w:start w:val="1"/>
      <w:numFmt w:val="decimal"/>
      <w:lvlText w:val="%1-"/>
      <w:lvlJc w:val="left"/>
      <w:pPr>
        <w:ind w:left="720" w:hanging="360"/>
      </w:pPr>
      <w:rPr>
        <w:rFonts w:ascii="Calibri" w:eastAsia="Times New Roman" w:cs="Arial"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953404"/>
    <w:multiLevelType w:val="hybridMultilevel"/>
    <w:tmpl w:val="51B025B4"/>
    <w:lvl w:ilvl="0" w:tplc="F016152A">
      <w:start w:val="1"/>
      <w:numFmt w:val="decimal"/>
      <w:lvlText w:val="%1."/>
      <w:lvlJc w:val="left"/>
      <w:pPr>
        <w:ind w:left="720" w:hanging="360"/>
      </w:pPr>
      <w:rPr>
        <w:rFonts w:ascii="Times New Roman" w:eastAsia="Calibri" w:hAnsi="Times New Roman" w:cs="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5C628A"/>
    <w:multiLevelType w:val="hybridMultilevel"/>
    <w:tmpl w:val="E690CFF0"/>
    <w:lvl w:ilvl="0" w:tplc="DFF8EC18">
      <w:start w:val="1"/>
      <w:numFmt w:val="decimal"/>
      <w:lvlText w:val="%1."/>
      <w:lvlJc w:val="left"/>
      <w:pPr>
        <w:ind w:left="720" w:hanging="360"/>
      </w:pPr>
      <w:rPr>
        <w:rFonts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831584">
    <w:abstractNumId w:val="2"/>
  </w:num>
  <w:num w:numId="2" w16cid:durableId="1414082249">
    <w:abstractNumId w:val="4"/>
  </w:num>
  <w:num w:numId="3" w16cid:durableId="389155712">
    <w:abstractNumId w:val="6"/>
  </w:num>
  <w:num w:numId="4" w16cid:durableId="197164304">
    <w:abstractNumId w:val="9"/>
  </w:num>
  <w:num w:numId="5" w16cid:durableId="682122690">
    <w:abstractNumId w:val="3"/>
  </w:num>
  <w:num w:numId="6" w16cid:durableId="1049645620">
    <w:abstractNumId w:val="8"/>
  </w:num>
  <w:num w:numId="7" w16cid:durableId="1641307353">
    <w:abstractNumId w:val="0"/>
  </w:num>
  <w:num w:numId="8" w16cid:durableId="18819756">
    <w:abstractNumId w:val="7"/>
  </w:num>
  <w:num w:numId="9" w16cid:durableId="1434082823">
    <w:abstractNumId w:val="5"/>
  </w:num>
  <w:num w:numId="10" w16cid:durableId="1212379053">
    <w:abstractNumId w:val="1"/>
  </w:num>
  <w:num w:numId="11" w16cid:durableId="6235387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readOnly" w:enforcement="0"/>
  <w:defaultTabStop w:val="720"/>
  <w:evenAndOddHeaders/>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974"/>
    <w:rsid w:val="000015A1"/>
    <w:rsid w:val="00002867"/>
    <w:rsid w:val="0001057B"/>
    <w:rsid w:val="000124E3"/>
    <w:rsid w:val="0002559A"/>
    <w:rsid w:val="00030352"/>
    <w:rsid w:val="00037464"/>
    <w:rsid w:val="00047B72"/>
    <w:rsid w:val="0005314E"/>
    <w:rsid w:val="000566FD"/>
    <w:rsid w:val="00062DD6"/>
    <w:rsid w:val="00064291"/>
    <w:rsid w:val="00067E81"/>
    <w:rsid w:val="000753B5"/>
    <w:rsid w:val="00085C52"/>
    <w:rsid w:val="00085CF5"/>
    <w:rsid w:val="000878ED"/>
    <w:rsid w:val="000933D4"/>
    <w:rsid w:val="000A073E"/>
    <w:rsid w:val="000A1E6B"/>
    <w:rsid w:val="000A5E15"/>
    <w:rsid w:val="000A6B23"/>
    <w:rsid w:val="000B3CA4"/>
    <w:rsid w:val="000B3CAC"/>
    <w:rsid w:val="000C1A12"/>
    <w:rsid w:val="000C1A5C"/>
    <w:rsid w:val="000C6AC0"/>
    <w:rsid w:val="000E2ADD"/>
    <w:rsid w:val="000E514D"/>
    <w:rsid w:val="000F7872"/>
    <w:rsid w:val="0010271F"/>
    <w:rsid w:val="001079EF"/>
    <w:rsid w:val="00114927"/>
    <w:rsid w:val="0011699B"/>
    <w:rsid w:val="00122F24"/>
    <w:rsid w:val="0012447E"/>
    <w:rsid w:val="001309BD"/>
    <w:rsid w:val="0013169A"/>
    <w:rsid w:val="00133AA5"/>
    <w:rsid w:val="00143B5A"/>
    <w:rsid w:val="00146D91"/>
    <w:rsid w:val="001471B7"/>
    <w:rsid w:val="00150E54"/>
    <w:rsid w:val="00152166"/>
    <w:rsid w:val="00152E81"/>
    <w:rsid w:val="00154476"/>
    <w:rsid w:val="00166A12"/>
    <w:rsid w:val="00166E48"/>
    <w:rsid w:val="00171220"/>
    <w:rsid w:val="00175AA7"/>
    <w:rsid w:val="00176543"/>
    <w:rsid w:val="00180088"/>
    <w:rsid w:val="00183E67"/>
    <w:rsid w:val="00184E98"/>
    <w:rsid w:val="00197369"/>
    <w:rsid w:val="001A08E0"/>
    <w:rsid w:val="001B0AB9"/>
    <w:rsid w:val="001B6E14"/>
    <w:rsid w:val="001C044F"/>
    <w:rsid w:val="001C0B90"/>
    <w:rsid w:val="001C10CD"/>
    <w:rsid w:val="001D1CD6"/>
    <w:rsid w:val="001D2F63"/>
    <w:rsid w:val="001D66A5"/>
    <w:rsid w:val="001E4E66"/>
    <w:rsid w:val="001F2348"/>
    <w:rsid w:val="001F5048"/>
    <w:rsid w:val="002030CD"/>
    <w:rsid w:val="00205C28"/>
    <w:rsid w:val="00206B9C"/>
    <w:rsid w:val="00215E03"/>
    <w:rsid w:val="00220786"/>
    <w:rsid w:val="00226866"/>
    <w:rsid w:val="00234596"/>
    <w:rsid w:val="00244AF5"/>
    <w:rsid w:val="002463A4"/>
    <w:rsid w:val="00254B32"/>
    <w:rsid w:val="00266220"/>
    <w:rsid w:val="00272827"/>
    <w:rsid w:val="00286EB8"/>
    <w:rsid w:val="002974CB"/>
    <w:rsid w:val="002A25C6"/>
    <w:rsid w:val="002A3204"/>
    <w:rsid w:val="002A51EE"/>
    <w:rsid w:val="002A6693"/>
    <w:rsid w:val="002B1495"/>
    <w:rsid w:val="002B185D"/>
    <w:rsid w:val="002B3713"/>
    <w:rsid w:val="002B641C"/>
    <w:rsid w:val="002C6653"/>
    <w:rsid w:val="002D2E05"/>
    <w:rsid w:val="002E079C"/>
    <w:rsid w:val="002E4DCC"/>
    <w:rsid w:val="002F1679"/>
    <w:rsid w:val="002F3131"/>
    <w:rsid w:val="002F56F2"/>
    <w:rsid w:val="002F73BD"/>
    <w:rsid w:val="0030269C"/>
    <w:rsid w:val="00304176"/>
    <w:rsid w:val="00305938"/>
    <w:rsid w:val="00305F16"/>
    <w:rsid w:val="00315477"/>
    <w:rsid w:val="00335D2D"/>
    <w:rsid w:val="003457F4"/>
    <w:rsid w:val="0034742B"/>
    <w:rsid w:val="00351B44"/>
    <w:rsid w:val="0035352D"/>
    <w:rsid w:val="00357DCA"/>
    <w:rsid w:val="00362344"/>
    <w:rsid w:val="00362AC7"/>
    <w:rsid w:val="003711AB"/>
    <w:rsid w:val="003716BC"/>
    <w:rsid w:val="00372E6F"/>
    <w:rsid w:val="00373F5F"/>
    <w:rsid w:val="00396AD2"/>
    <w:rsid w:val="003977BF"/>
    <w:rsid w:val="003A2C03"/>
    <w:rsid w:val="003A5DAA"/>
    <w:rsid w:val="003A6650"/>
    <w:rsid w:val="003A74F4"/>
    <w:rsid w:val="003B0704"/>
    <w:rsid w:val="003B2EB3"/>
    <w:rsid w:val="003B40FD"/>
    <w:rsid w:val="003B4993"/>
    <w:rsid w:val="003C0419"/>
    <w:rsid w:val="003C1DB6"/>
    <w:rsid w:val="003D0536"/>
    <w:rsid w:val="003E3EB7"/>
    <w:rsid w:val="003E54CA"/>
    <w:rsid w:val="003E7200"/>
    <w:rsid w:val="003F45D8"/>
    <w:rsid w:val="003F66A0"/>
    <w:rsid w:val="003F7EAA"/>
    <w:rsid w:val="004052C0"/>
    <w:rsid w:val="00405AF4"/>
    <w:rsid w:val="004138B3"/>
    <w:rsid w:val="00420E9F"/>
    <w:rsid w:val="00434741"/>
    <w:rsid w:val="004359F0"/>
    <w:rsid w:val="00437382"/>
    <w:rsid w:val="00466E2C"/>
    <w:rsid w:val="00470369"/>
    <w:rsid w:val="0047454F"/>
    <w:rsid w:val="00477999"/>
    <w:rsid w:val="00483804"/>
    <w:rsid w:val="004840DB"/>
    <w:rsid w:val="0049090A"/>
    <w:rsid w:val="00493118"/>
    <w:rsid w:val="0049587F"/>
    <w:rsid w:val="004A6BE3"/>
    <w:rsid w:val="004B10DA"/>
    <w:rsid w:val="004B6AEA"/>
    <w:rsid w:val="004C35D1"/>
    <w:rsid w:val="004D154A"/>
    <w:rsid w:val="004E2F55"/>
    <w:rsid w:val="004E7795"/>
    <w:rsid w:val="004F212D"/>
    <w:rsid w:val="004F2201"/>
    <w:rsid w:val="00500A2F"/>
    <w:rsid w:val="00511554"/>
    <w:rsid w:val="0051339B"/>
    <w:rsid w:val="00515A68"/>
    <w:rsid w:val="00516CAC"/>
    <w:rsid w:val="00522BB5"/>
    <w:rsid w:val="00552574"/>
    <w:rsid w:val="005528A9"/>
    <w:rsid w:val="00556309"/>
    <w:rsid w:val="00560045"/>
    <w:rsid w:val="00563B08"/>
    <w:rsid w:val="00563EAF"/>
    <w:rsid w:val="00570FB0"/>
    <w:rsid w:val="00573139"/>
    <w:rsid w:val="00581E2A"/>
    <w:rsid w:val="00596993"/>
    <w:rsid w:val="005A12A1"/>
    <w:rsid w:val="005A42A3"/>
    <w:rsid w:val="005A5BE1"/>
    <w:rsid w:val="005B5FE9"/>
    <w:rsid w:val="005C1D30"/>
    <w:rsid w:val="005D5865"/>
    <w:rsid w:val="005D67FB"/>
    <w:rsid w:val="005E0856"/>
    <w:rsid w:val="005E0FCF"/>
    <w:rsid w:val="005E548F"/>
    <w:rsid w:val="005E606B"/>
    <w:rsid w:val="005F6A39"/>
    <w:rsid w:val="00603F26"/>
    <w:rsid w:val="00611A5C"/>
    <w:rsid w:val="00613A58"/>
    <w:rsid w:val="00614000"/>
    <w:rsid w:val="00614185"/>
    <w:rsid w:val="0062009D"/>
    <w:rsid w:val="00622970"/>
    <w:rsid w:val="00623821"/>
    <w:rsid w:val="006241A1"/>
    <w:rsid w:val="00630799"/>
    <w:rsid w:val="0063245D"/>
    <w:rsid w:val="006538A4"/>
    <w:rsid w:val="00663595"/>
    <w:rsid w:val="00665232"/>
    <w:rsid w:val="00670A9C"/>
    <w:rsid w:val="00670CB6"/>
    <w:rsid w:val="00676D5B"/>
    <w:rsid w:val="006770C8"/>
    <w:rsid w:val="00692041"/>
    <w:rsid w:val="006932B9"/>
    <w:rsid w:val="006950BE"/>
    <w:rsid w:val="006A5393"/>
    <w:rsid w:val="006A5D33"/>
    <w:rsid w:val="006A61CC"/>
    <w:rsid w:val="006B4073"/>
    <w:rsid w:val="006B45F5"/>
    <w:rsid w:val="006B5C0D"/>
    <w:rsid w:val="006C0C68"/>
    <w:rsid w:val="006C691C"/>
    <w:rsid w:val="006D2D75"/>
    <w:rsid w:val="006E3E91"/>
    <w:rsid w:val="006E57C3"/>
    <w:rsid w:val="006E6D09"/>
    <w:rsid w:val="006F3604"/>
    <w:rsid w:val="00700214"/>
    <w:rsid w:val="0070102B"/>
    <w:rsid w:val="00702D3E"/>
    <w:rsid w:val="00702F98"/>
    <w:rsid w:val="00707896"/>
    <w:rsid w:val="00712924"/>
    <w:rsid w:val="00715E02"/>
    <w:rsid w:val="0072436D"/>
    <w:rsid w:val="0073206C"/>
    <w:rsid w:val="00746974"/>
    <w:rsid w:val="00751A30"/>
    <w:rsid w:val="007630C3"/>
    <w:rsid w:val="007634DB"/>
    <w:rsid w:val="00763689"/>
    <w:rsid w:val="00764C99"/>
    <w:rsid w:val="00767A87"/>
    <w:rsid w:val="00767AC9"/>
    <w:rsid w:val="007704AE"/>
    <w:rsid w:val="00770AE6"/>
    <w:rsid w:val="00772E1D"/>
    <w:rsid w:val="00773899"/>
    <w:rsid w:val="00776073"/>
    <w:rsid w:val="007908F2"/>
    <w:rsid w:val="007A1CE1"/>
    <w:rsid w:val="007A2219"/>
    <w:rsid w:val="007A6FB3"/>
    <w:rsid w:val="007B0E87"/>
    <w:rsid w:val="007B7041"/>
    <w:rsid w:val="007C19F9"/>
    <w:rsid w:val="007D699C"/>
    <w:rsid w:val="007E4A19"/>
    <w:rsid w:val="007F4D1D"/>
    <w:rsid w:val="007F5EC1"/>
    <w:rsid w:val="00802EDE"/>
    <w:rsid w:val="008143AD"/>
    <w:rsid w:val="00814447"/>
    <w:rsid w:val="008261E5"/>
    <w:rsid w:val="00842841"/>
    <w:rsid w:val="00854327"/>
    <w:rsid w:val="00862F15"/>
    <w:rsid w:val="008634A4"/>
    <w:rsid w:val="008739A2"/>
    <w:rsid w:val="008776E0"/>
    <w:rsid w:val="0089098D"/>
    <w:rsid w:val="008A25D3"/>
    <w:rsid w:val="008A389D"/>
    <w:rsid w:val="008A640C"/>
    <w:rsid w:val="008B2C30"/>
    <w:rsid w:val="008C0A88"/>
    <w:rsid w:val="008D157A"/>
    <w:rsid w:val="008D7B47"/>
    <w:rsid w:val="008E3006"/>
    <w:rsid w:val="008E3F0C"/>
    <w:rsid w:val="008E51A3"/>
    <w:rsid w:val="008F1664"/>
    <w:rsid w:val="0090062C"/>
    <w:rsid w:val="00902759"/>
    <w:rsid w:val="00905368"/>
    <w:rsid w:val="0091194E"/>
    <w:rsid w:val="00924D20"/>
    <w:rsid w:val="00926982"/>
    <w:rsid w:val="009456BF"/>
    <w:rsid w:val="00951D29"/>
    <w:rsid w:val="00954BC2"/>
    <w:rsid w:val="00963138"/>
    <w:rsid w:val="00966D0F"/>
    <w:rsid w:val="0097646C"/>
    <w:rsid w:val="00987881"/>
    <w:rsid w:val="009944D8"/>
    <w:rsid w:val="009A27AB"/>
    <w:rsid w:val="009A287B"/>
    <w:rsid w:val="009A3F7A"/>
    <w:rsid w:val="009A6AAE"/>
    <w:rsid w:val="009A6EE9"/>
    <w:rsid w:val="009B2A93"/>
    <w:rsid w:val="009B2CE3"/>
    <w:rsid w:val="009B6E09"/>
    <w:rsid w:val="009B774A"/>
    <w:rsid w:val="009C7FDF"/>
    <w:rsid w:val="009E0841"/>
    <w:rsid w:val="009E1388"/>
    <w:rsid w:val="009E20EA"/>
    <w:rsid w:val="00A0067E"/>
    <w:rsid w:val="00A02AFC"/>
    <w:rsid w:val="00A032AC"/>
    <w:rsid w:val="00A115E4"/>
    <w:rsid w:val="00A24368"/>
    <w:rsid w:val="00A25B75"/>
    <w:rsid w:val="00A30AB6"/>
    <w:rsid w:val="00A436EF"/>
    <w:rsid w:val="00A504B0"/>
    <w:rsid w:val="00A6008C"/>
    <w:rsid w:val="00A66AEB"/>
    <w:rsid w:val="00A7164C"/>
    <w:rsid w:val="00A72AA1"/>
    <w:rsid w:val="00A8028A"/>
    <w:rsid w:val="00A839B2"/>
    <w:rsid w:val="00A84215"/>
    <w:rsid w:val="00A9366D"/>
    <w:rsid w:val="00A964A3"/>
    <w:rsid w:val="00AA2E20"/>
    <w:rsid w:val="00AA3039"/>
    <w:rsid w:val="00AB07CF"/>
    <w:rsid w:val="00AB0B0B"/>
    <w:rsid w:val="00AD3E81"/>
    <w:rsid w:val="00AD507D"/>
    <w:rsid w:val="00AD6CEE"/>
    <w:rsid w:val="00AE5F75"/>
    <w:rsid w:val="00AE6CFC"/>
    <w:rsid w:val="00AF3DE1"/>
    <w:rsid w:val="00AF4547"/>
    <w:rsid w:val="00B00B2E"/>
    <w:rsid w:val="00B01B0F"/>
    <w:rsid w:val="00B10640"/>
    <w:rsid w:val="00B12237"/>
    <w:rsid w:val="00B16550"/>
    <w:rsid w:val="00B21891"/>
    <w:rsid w:val="00B3576D"/>
    <w:rsid w:val="00B36236"/>
    <w:rsid w:val="00B4007A"/>
    <w:rsid w:val="00B40CD1"/>
    <w:rsid w:val="00B44E84"/>
    <w:rsid w:val="00B63B43"/>
    <w:rsid w:val="00B63D32"/>
    <w:rsid w:val="00B70C11"/>
    <w:rsid w:val="00B7239E"/>
    <w:rsid w:val="00B734F5"/>
    <w:rsid w:val="00B80413"/>
    <w:rsid w:val="00B817C3"/>
    <w:rsid w:val="00B823F8"/>
    <w:rsid w:val="00B85216"/>
    <w:rsid w:val="00B94DBA"/>
    <w:rsid w:val="00BA7958"/>
    <w:rsid w:val="00BB2548"/>
    <w:rsid w:val="00BB463C"/>
    <w:rsid w:val="00BC2C98"/>
    <w:rsid w:val="00BC333A"/>
    <w:rsid w:val="00BC364C"/>
    <w:rsid w:val="00BC6068"/>
    <w:rsid w:val="00BC758D"/>
    <w:rsid w:val="00BC777B"/>
    <w:rsid w:val="00BE3473"/>
    <w:rsid w:val="00BF3D2A"/>
    <w:rsid w:val="00BF47CB"/>
    <w:rsid w:val="00C03C39"/>
    <w:rsid w:val="00C03DC1"/>
    <w:rsid w:val="00C1359B"/>
    <w:rsid w:val="00C23682"/>
    <w:rsid w:val="00C247D1"/>
    <w:rsid w:val="00C248FF"/>
    <w:rsid w:val="00C25D7B"/>
    <w:rsid w:val="00C30A91"/>
    <w:rsid w:val="00C33254"/>
    <w:rsid w:val="00C368DB"/>
    <w:rsid w:val="00C44585"/>
    <w:rsid w:val="00C46FA3"/>
    <w:rsid w:val="00C5248D"/>
    <w:rsid w:val="00C5249F"/>
    <w:rsid w:val="00C57DA8"/>
    <w:rsid w:val="00C67EE6"/>
    <w:rsid w:val="00C74FB7"/>
    <w:rsid w:val="00C76729"/>
    <w:rsid w:val="00C8377F"/>
    <w:rsid w:val="00C84AE7"/>
    <w:rsid w:val="00C84E66"/>
    <w:rsid w:val="00C87F79"/>
    <w:rsid w:val="00C92C8F"/>
    <w:rsid w:val="00C97936"/>
    <w:rsid w:val="00C97CCB"/>
    <w:rsid w:val="00CB2566"/>
    <w:rsid w:val="00CB644E"/>
    <w:rsid w:val="00CC3CE0"/>
    <w:rsid w:val="00CC615A"/>
    <w:rsid w:val="00CC7BB1"/>
    <w:rsid w:val="00CD62EB"/>
    <w:rsid w:val="00CE05FE"/>
    <w:rsid w:val="00CE2760"/>
    <w:rsid w:val="00CE34FF"/>
    <w:rsid w:val="00CE590D"/>
    <w:rsid w:val="00CE7B6B"/>
    <w:rsid w:val="00CF464C"/>
    <w:rsid w:val="00CF7F0A"/>
    <w:rsid w:val="00D1267A"/>
    <w:rsid w:val="00D25C96"/>
    <w:rsid w:val="00D32A07"/>
    <w:rsid w:val="00D4016B"/>
    <w:rsid w:val="00D50FD8"/>
    <w:rsid w:val="00D51A9B"/>
    <w:rsid w:val="00D5343F"/>
    <w:rsid w:val="00D57B85"/>
    <w:rsid w:val="00D6029E"/>
    <w:rsid w:val="00D614DF"/>
    <w:rsid w:val="00D62B1C"/>
    <w:rsid w:val="00D65EDA"/>
    <w:rsid w:val="00D81E5C"/>
    <w:rsid w:val="00D823DC"/>
    <w:rsid w:val="00D82E2E"/>
    <w:rsid w:val="00D90D2E"/>
    <w:rsid w:val="00D927DD"/>
    <w:rsid w:val="00DA4753"/>
    <w:rsid w:val="00DA4864"/>
    <w:rsid w:val="00DC0A22"/>
    <w:rsid w:val="00DC0C8D"/>
    <w:rsid w:val="00DC2B18"/>
    <w:rsid w:val="00DC3F6A"/>
    <w:rsid w:val="00DD19A6"/>
    <w:rsid w:val="00DD7218"/>
    <w:rsid w:val="00DE2D3B"/>
    <w:rsid w:val="00DE6FCB"/>
    <w:rsid w:val="00DF59E1"/>
    <w:rsid w:val="00DF7F7E"/>
    <w:rsid w:val="00E01497"/>
    <w:rsid w:val="00E0656D"/>
    <w:rsid w:val="00E073BB"/>
    <w:rsid w:val="00E13455"/>
    <w:rsid w:val="00E14FFE"/>
    <w:rsid w:val="00E15B91"/>
    <w:rsid w:val="00E3300E"/>
    <w:rsid w:val="00E3480C"/>
    <w:rsid w:val="00E37441"/>
    <w:rsid w:val="00E40952"/>
    <w:rsid w:val="00E45999"/>
    <w:rsid w:val="00E616D8"/>
    <w:rsid w:val="00E65A04"/>
    <w:rsid w:val="00E66ABD"/>
    <w:rsid w:val="00E7068E"/>
    <w:rsid w:val="00E70E9A"/>
    <w:rsid w:val="00E83737"/>
    <w:rsid w:val="00E86AA3"/>
    <w:rsid w:val="00E94FE3"/>
    <w:rsid w:val="00EB1ABB"/>
    <w:rsid w:val="00EC2E16"/>
    <w:rsid w:val="00ED17D9"/>
    <w:rsid w:val="00ED293F"/>
    <w:rsid w:val="00EE791C"/>
    <w:rsid w:val="00EF035E"/>
    <w:rsid w:val="00F0169A"/>
    <w:rsid w:val="00F04752"/>
    <w:rsid w:val="00F052DD"/>
    <w:rsid w:val="00F07FDE"/>
    <w:rsid w:val="00F108A1"/>
    <w:rsid w:val="00F12635"/>
    <w:rsid w:val="00F12EB8"/>
    <w:rsid w:val="00F15A23"/>
    <w:rsid w:val="00F21056"/>
    <w:rsid w:val="00F31E5F"/>
    <w:rsid w:val="00F55F26"/>
    <w:rsid w:val="00F60C87"/>
    <w:rsid w:val="00F6340F"/>
    <w:rsid w:val="00F63622"/>
    <w:rsid w:val="00F65822"/>
    <w:rsid w:val="00F67C5C"/>
    <w:rsid w:val="00F738C6"/>
    <w:rsid w:val="00F74BA3"/>
    <w:rsid w:val="00F757FC"/>
    <w:rsid w:val="00F82DC9"/>
    <w:rsid w:val="00F9286A"/>
    <w:rsid w:val="00F92CB1"/>
    <w:rsid w:val="00F9402A"/>
    <w:rsid w:val="00FA0579"/>
    <w:rsid w:val="00FA1715"/>
    <w:rsid w:val="00FA7CDF"/>
    <w:rsid w:val="00FB7E7F"/>
    <w:rsid w:val="00FB7EBD"/>
    <w:rsid w:val="00FC1D33"/>
    <w:rsid w:val="00FC5232"/>
    <w:rsid w:val="00FD11EE"/>
    <w:rsid w:val="00FD749D"/>
    <w:rsid w:val="00FE1E10"/>
    <w:rsid w:val="00FE4D61"/>
    <w:rsid w:val="00FE64BF"/>
    <w:rsid w:val="00FF3D06"/>
    <w:rsid w:val="00FF5CF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646E26"/>
  <w15:chartTrackingRefBased/>
  <w15:docId w15:val="{40F45DD3-C6B1-423C-B3C7-9EBD9E3E9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rFonts w:ascii="Times New Roman" w:hAnsi="Times New Roman" w:cs="Times New Roman"/>
      <w:sz w:val="17"/>
    </w:rPr>
  </w:style>
  <w:style w:type="paragraph" w:styleId="Heading1">
    <w:name w:val="heading 1"/>
    <w:basedOn w:val="Normal"/>
    <w:next w:val="Normal"/>
    <w:link w:val="Heading1Char"/>
    <w:qFormat/>
    <w:rsid w:val="005E548F"/>
    <w:pPr>
      <w:keepNext/>
      <w:bidi w:val="0"/>
      <w:spacing w:before="240" w:after="60" w:line="240" w:lineRule="auto"/>
      <w:outlineLvl w:val="0"/>
    </w:pPr>
    <w:rPr>
      <w:rFonts w:ascii="Arial" w:eastAsia="Times New Roman" w:hAnsi="Arial"/>
      <w:b/>
      <w:bCs/>
      <w:kern w:val="32"/>
      <w:sz w:val="32"/>
      <w:szCs w:val="32"/>
      <w:lang w:eastAsia="ja-JP" w:bidi="ar-SA"/>
    </w:rPr>
  </w:style>
  <w:style w:type="paragraph" w:styleId="Heading2">
    <w:name w:val="heading 2"/>
    <w:basedOn w:val="Normal"/>
    <w:next w:val="Normal"/>
    <w:link w:val="Heading2Char"/>
    <w:qFormat/>
    <w:rsid w:val="005E548F"/>
    <w:pPr>
      <w:keepNext/>
      <w:bidi w:val="0"/>
      <w:spacing w:before="240" w:after="60" w:line="240" w:lineRule="auto"/>
      <w:outlineLvl w:val="1"/>
    </w:pPr>
    <w:rPr>
      <w:rFonts w:ascii="Arial" w:eastAsia="Times New Roman" w:hAnsi="Arial"/>
      <w:b/>
      <w:bCs/>
      <w:i/>
      <w:iCs/>
      <w:sz w:val="28"/>
      <w:szCs w:val="28"/>
      <w:lang w:eastAsia="ja-JP" w:bidi="ar-SA"/>
    </w:rPr>
  </w:style>
  <w:style w:type="paragraph" w:styleId="Heading3">
    <w:name w:val="heading 3"/>
    <w:basedOn w:val="Normal"/>
    <w:next w:val="Normal"/>
    <w:link w:val="Heading3Char"/>
    <w:qFormat/>
    <w:rsid w:val="005E548F"/>
    <w:pPr>
      <w:keepNext/>
      <w:spacing w:before="240" w:after="60" w:line="240" w:lineRule="auto"/>
      <w:outlineLvl w:val="2"/>
    </w:pPr>
    <w:rPr>
      <w:rFonts w:ascii="Arial" w:eastAsia="Times New Roman" w:hAnsi="Arial" w:cs="Arial"/>
      <w:b/>
      <w:bCs/>
      <w:noProof/>
      <w:sz w:val="26"/>
      <w:szCs w:val="26"/>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373F5F"/>
    <w:rPr>
      <w:vertAlign w:val="superscript"/>
    </w:rPr>
  </w:style>
  <w:style w:type="paragraph" w:styleId="Footer">
    <w:name w:val="footer"/>
    <w:basedOn w:val="Normal"/>
    <w:link w:val="FooterChar"/>
    <w:uiPriority w:val="99"/>
    <w:rsid w:val="00373F5F"/>
    <w:pPr>
      <w:tabs>
        <w:tab w:val="center" w:pos="4153"/>
        <w:tab w:val="right" w:pos="8306"/>
      </w:tabs>
      <w:bidi w:val="0"/>
      <w:spacing w:after="0" w:line="240" w:lineRule="auto"/>
    </w:pPr>
    <w:rPr>
      <w:rFonts w:eastAsia="Times New Roman"/>
      <w:sz w:val="24"/>
      <w:szCs w:val="24"/>
      <w:lang w:eastAsia="ja-JP" w:bidi="ar-SA"/>
    </w:rPr>
  </w:style>
  <w:style w:type="character" w:customStyle="1" w:styleId="FooterChar">
    <w:name w:val="Footer Char"/>
    <w:basedOn w:val="DefaultParagraphFont"/>
    <w:link w:val="Footer"/>
    <w:uiPriority w:val="99"/>
    <w:rsid w:val="00373F5F"/>
    <w:rPr>
      <w:rFonts w:ascii="Times New Roman" w:eastAsia="Times New Roman" w:hAnsi="Times New Roman" w:cs="Times New Roman"/>
      <w:sz w:val="24"/>
      <w:szCs w:val="24"/>
      <w:lang w:eastAsia="ja-JP" w:bidi="ar-SA"/>
    </w:rPr>
  </w:style>
  <w:style w:type="paragraph" w:styleId="Header">
    <w:name w:val="header"/>
    <w:basedOn w:val="Normal"/>
    <w:link w:val="HeaderChar"/>
    <w:uiPriority w:val="99"/>
    <w:rsid w:val="00373F5F"/>
    <w:pPr>
      <w:tabs>
        <w:tab w:val="center" w:pos="4153"/>
        <w:tab w:val="right" w:pos="8306"/>
      </w:tabs>
      <w:bidi w:val="0"/>
      <w:spacing w:after="0" w:line="240" w:lineRule="auto"/>
    </w:pPr>
    <w:rPr>
      <w:rFonts w:eastAsia="Times New Roman"/>
      <w:sz w:val="24"/>
      <w:szCs w:val="24"/>
      <w:lang w:eastAsia="ja-JP" w:bidi="ar-SA"/>
    </w:rPr>
  </w:style>
  <w:style w:type="character" w:customStyle="1" w:styleId="HeaderChar">
    <w:name w:val="Header Char"/>
    <w:basedOn w:val="DefaultParagraphFont"/>
    <w:link w:val="Header"/>
    <w:uiPriority w:val="99"/>
    <w:rsid w:val="00373F5F"/>
    <w:rPr>
      <w:rFonts w:ascii="Times New Roman" w:eastAsia="Times New Roman" w:hAnsi="Times New Roman" w:cs="Times New Roman"/>
      <w:sz w:val="24"/>
      <w:szCs w:val="24"/>
      <w:lang w:eastAsia="ja-JP" w:bidi="ar-SA"/>
    </w:rPr>
  </w:style>
  <w:style w:type="paragraph" w:customStyle="1" w:styleId="Matnmagale">
    <w:name w:val="Matn magale"/>
    <w:basedOn w:val="Normal"/>
    <w:link w:val="MatnmagaleChar"/>
    <w:rsid w:val="00373F5F"/>
    <w:pPr>
      <w:bidi w:val="0"/>
      <w:spacing w:after="0" w:line="340" w:lineRule="exact"/>
      <w:jc w:val="lowKashida"/>
    </w:pPr>
    <w:rPr>
      <w:rFonts w:eastAsia="MS Mincho" w:cs="Nazanin"/>
      <w:sz w:val="18"/>
      <w:szCs w:val="21"/>
      <w:lang w:eastAsia="ja-JP"/>
    </w:rPr>
  </w:style>
  <w:style w:type="paragraph" w:customStyle="1" w:styleId="Ffootnote">
    <w:name w:val="F footnote"/>
    <w:basedOn w:val="Normal"/>
    <w:rsid w:val="00373F5F"/>
    <w:pPr>
      <w:bidi w:val="0"/>
      <w:spacing w:after="0" w:line="300" w:lineRule="exact"/>
      <w:jc w:val="lowKashida"/>
    </w:pPr>
    <w:rPr>
      <w:rFonts w:eastAsia="MS Mincho" w:cs="Lotus"/>
      <w:sz w:val="16"/>
      <w:szCs w:val="18"/>
      <w:vertAlign w:val="superscript"/>
      <w:lang w:eastAsia="ja-JP"/>
    </w:rPr>
  </w:style>
  <w:style w:type="paragraph" w:customStyle="1" w:styleId="Onvan">
    <w:name w:val="Onvan"/>
    <w:basedOn w:val="Normal"/>
    <w:rsid w:val="00373F5F"/>
    <w:pPr>
      <w:bidi w:val="0"/>
      <w:spacing w:after="0" w:line="400" w:lineRule="exact"/>
    </w:pPr>
    <w:rPr>
      <w:rFonts w:eastAsia="MS Mincho" w:cs="Mitra"/>
      <w:b/>
      <w:bCs/>
      <w:sz w:val="23"/>
      <w:szCs w:val="26"/>
      <w:lang w:eastAsia="ja-JP"/>
    </w:rPr>
  </w:style>
  <w:style w:type="paragraph" w:customStyle="1" w:styleId="Nevesandegan">
    <w:name w:val="Nevesandegan"/>
    <w:basedOn w:val="Normal"/>
    <w:rsid w:val="00373F5F"/>
    <w:pPr>
      <w:bidi w:val="0"/>
      <w:spacing w:after="0" w:line="340" w:lineRule="exact"/>
    </w:pPr>
    <w:rPr>
      <w:rFonts w:eastAsia="MS Mincho" w:cs="Yagut"/>
      <w:sz w:val="20"/>
      <w:szCs w:val="20"/>
      <w:lang w:eastAsia="ja-JP"/>
    </w:rPr>
  </w:style>
  <w:style w:type="paragraph" w:customStyle="1" w:styleId="Chekide">
    <w:name w:val="Chekide"/>
    <w:basedOn w:val="Normal"/>
    <w:rsid w:val="00373F5F"/>
    <w:pPr>
      <w:bidi w:val="0"/>
      <w:spacing w:after="0" w:line="340" w:lineRule="exact"/>
      <w:jc w:val="lowKashida"/>
    </w:pPr>
    <w:rPr>
      <w:rFonts w:eastAsia="MS Mincho" w:cs="Nazanin"/>
      <w:szCs w:val="19"/>
      <w:lang w:eastAsia="ja-JP" w:bidi="ar-SA"/>
    </w:rPr>
  </w:style>
  <w:style w:type="paragraph" w:customStyle="1" w:styleId="AHeader">
    <w:name w:val="َA Header"/>
    <w:basedOn w:val="Header"/>
    <w:rsid w:val="00373F5F"/>
    <w:rPr>
      <w:rFonts w:cs="Mitra"/>
      <w:sz w:val="16"/>
      <w:szCs w:val="18"/>
      <w:lang w:bidi="fa-IR"/>
    </w:rPr>
  </w:style>
  <w:style w:type="paragraph" w:customStyle="1" w:styleId="Pazeresh">
    <w:name w:val="Pazeresh"/>
    <w:basedOn w:val="Normal"/>
    <w:rsid w:val="00373F5F"/>
    <w:pPr>
      <w:bidi w:val="0"/>
      <w:spacing w:after="0" w:line="320" w:lineRule="exact"/>
    </w:pPr>
    <w:rPr>
      <w:rFonts w:eastAsia="MS Mincho" w:cs="B Lotus"/>
      <w:b/>
      <w:bCs/>
      <w:lang w:eastAsia="ja-JP"/>
    </w:rPr>
  </w:style>
  <w:style w:type="paragraph" w:customStyle="1" w:styleId="Titrmatn">
    <w:name w:val="Titr matn"/>
    <w:basedOn w:val="Normal"/>
    <w:rsid w:val="00373F5F"/>
    <w:pPr>
      <w:bidi w:val="0"/>
      <w:spacing w:after="0" w:line="320" w:lineRule="exact"/>
      <w:jc w:val="lowKashida"/>
    </w:pPr>
    <w:rPr>
      <w:rFonts w:eastAsia="MS Mincho" w:cs="Yagut"/>
      <w:b/>
      <w:bCs/>
      <w:sz w:val="23"/>
      <w:szCs w:val="23"/>
      <w:lang w:eastAsia="ja-JP"/>
    </w:rPr>
  </w:style>
  <w:style w:type="paragraph" w:customStyle="1" w:styleId="Chekideh">
    <w:name w:val="Chekideh"/>
    <w:basedOn w:val="Normal"/>
    <w:qFormat/>
    <w:rsid w:val="00373F5F"/>
    <w:pPr>
      <w:spacing w:after="0" w:line="340" w:lineRule="exact"/>
      <w:ind w:hanging="1"/>
      <w:jc w:val="both"/>
    </w:pPr>
    <w:rPr>
      <w:rFonts w:eastAsia="Calibri" w:cs="Nazanin"/>
      <w:szCs w:val="19"/>
    </w:rPr>
  </w:style>
  <w:style w:type="numbering" w:customStyle="1" w:styleId="NoList1">
    <w:name w:val="No List1"/>
    <w:next w:val="NoList"/>
    <w:uiPriority w:val="99"/>
    <w:semiHidden/>
    <w:unhideWhenUsed/>
    <w:rsid w:val="006B5C0D"/>
  </w:style>
  <w:style w:type="paragraph" w:styleId="ListParagraph">
    <w:name w:val="List Paragraph"/>
    <w:basedOn w:val="Normal"/>
    <w:uiPriority w:val="34"/>
    <w:qFormat/>
    <w:rsid w:val="006B5C0D"/>
    <w:pPr>
      <w:spacing w:after="200" w:line="276" w:lineRule="auto"/>
      <w:ind w:left="720"/>
      <w:contextualSpacing/>
    </w:pPr>
    <w:rPr>
      <w:rFonts w:ascii="Calibri" w:eastAsia="Times New Roman" w:hAnsi="Calibri" w:cs="Arial"/>
    </w:rPr>
  </w:style>
  <w:style w:type="paragraph" w:styleId="BalloonText">
    <w:name w:val="Balloon Text"/>
    <w:basedOn w:val="Normal"/>
    <w:link w:val="BalloonTextChar"/>
    <w:uiPriority w:val="99"/>
    <w:unhideWhenUsed/>
    <w:rsid w:val="006B5C0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6B5C0D"/>
    <w:rPr>
      <w:rFonts w:ascii="Tahoma" w:eastAsia="Times New Roman" w:hAnsi="Tahoma" w:cs="Tahoma"/>
      <w:sz w:val="16"/>
      <w:szCs w:val="16"/>
    </w:rPr>
  </w:style>
  <w:style w:type="table" w:styleId="LightShading">
    <w:name w:val="Light Shading"/>
    <w:basedOn w:val="TableNormal"/>
    <w:uiPriority w:val="60"/>
    <w:rsid w:val="006B5C0D"/>
    <w:pPr>
      <w:spacing w:after="0" w:line="240" w:lineRule="auto"/>
    </w:pPr>
    <w:rPr>
      <w:rFonts w:ascii="Calibri" w:eastAsia="Times New Roman"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uiPriority w:val="99"/>
    <w:unhideWhenUsed/>
    <w:rsid w:val="006B5C0D"/>
    <w:rPr>
      <w:color w:val="0000FF"/>
      <w:u w:val="single"/>
    </w:rPr>
  </w:style>
  <w:style w:type="paragraph" w:styleId="FootnoteText">
    <w:name w:val="footnote text"/>
    <w:basedOn w:val="Normal"/>
    <w:link w:val="FootnoteTextChar"/>
    <w:uiPriority w:val="99"/>
    <w:semiHidden/>
    <w:unhideWhenUsed/>
    <w:rsid w:val="006B5C0D"/>
    <w:pPr>
      <w:spacing w:after="0" w:line="240" w:lineRule="auto"/>
    </w:pPr>
    <w:rPr>
      <w:rFonts w:ascii="Calibri" w:eastAsia="Times New Roman" w:hAnsi="Calibri" w:cs="Arial"/>
      <w:sz w:val="20"/>
      <w:szCs w:val="20"/>
    </w:rPr>
  </w:style>
  <w:style w:type="character" w:customStyle="1" w:styleId="FootnoteTextChar">
    <w:name w:val="Footnote Text Char"/>
    <w:basedOn w:val="DefaultParagraphFont"/>
    <w:link w:val="FootnoteText"/>
    <w:uiPriority w:val="99"/>
    <w:semiHidden/>
    <w:rsid w:val="006B5C0D"/>
    <w:rPr>
      <w:rFonts w:ascii="Calibri" w:eastAsia="Times New Roman" w:hAnsi="Calibri" w:cs="Arial"/>
      <w:sz w:val="20"/>
      <w:szCs w:val="20"/>
    </w:rPr>
  </w:style>
  <w:style w:type="character" w:styleId="CommentReference">
    <w:name w:val="annotation reference"/>
    <w:unhideWhenUsed/>
    <w:rsid w:val="006B5C0D"/>
    <w:rPr>
      <w:sz w:val="16"/>
      <w:szCs w:val="16"/>
    </w:rPr>
  </w:style>
  <w:style w:type="paragraph" w:styleId="CommentText">
    <w:name w:val="annotation text"/>
    <w:basedOn w:val="Normal"/>
    <w:link w:val="CommentTextChar"/>
    <w:unhideWhenUsed/>
    <w:rsid w:val="006B5C0D"/>
    <w:pPr>
      <w:spacing w:after="200" w:line="240" w:lineRule="auto"/>
    </w:pPr>
    <w:rPr>
      <w:rFonts w:ascii="Calibri" w:eastAsia="Times New Roman" w:hAnsi="Calibri" w:cs="Arial"/>
      <w:sz w:val="20"/>
      <w:szCs w:val="20"/>
    </w:rPr>
  </w:style>
  <w:style w:type="character" w:customStyle="1" w:styleId="CommentTextChar">
    <w:name w:val="Comment Text Char"/>
    <w:basedOn w:val="DefaultParagraphFont"/>
    <w:link w:val="CommentText"/>
    <w:rsid w:val="006B5C0D"/>
    <w:rPr>
      <w:rFonts w:ascii="Calibri" w:eastAsia="Times New Roman" w:hAnsi="Calibri" w:cs="Arial"/>
      <w:sz w:val="20"/>
      <w:szCs w:val="20"/>
    </w:rPr>
  </w:style>
  <w:style w:type="character" w:customStyle="1" w:styleId="CommentSubjectChar">
    <w:name w:val="Comment Subject Char"/>
    <w:link w:val="CommentSubject"/>
    <w:rsid w:val="006B5C0D"/>
    <w:rPr>
      <w:rFonts w:eastAsia="Times New Roman"/>
      <w:b/>
      <w:bCs/>
      <w:sz w:val="20"/>
      <w:szCs w:val="20"/>
    </w:rPr>
  </w:style>
  <w:style w:type="paragraph" w:styleId="CommentSubject">
    <w:name w:val="annotation subject"/>
    <w:basedOn w:val="CommentText"/>
    <w:next w:val="CommentText"/>
    <w:link w:val="CommentSubjectChar"/>
    <w:unhideWhenUsed/>
    <w:rsid w:val="006B5C0D"/>
    <w:rPr>
      <w:rFonts w:asciiTheme="minorHAnsi" w:hAnsiTheme="minorHAnsi" w:cstheme="minorBidi"/>
      <w:b/>
      <w:bCs/>
    </w:rPr>
  </w:style>
  <w:style w:type="character" w:customStyle="1" w:styleId="CommentSubjectChar1">
    <w:name w:val="Comment Subject Char1"/>
    <w:basedOn w:val="CommentTextChar"/>
    <w:uiPriority w:val="99"/>
    <w:semiHidden/>
    <w:rsid w:val="006B5C0D"/>
    <w:rPr>
      <w:rFonts w:ascii="Calibri" w:eastAsia="Times New Roman" w:hAnsi="Calibri" w:cs="Arial"/>
      <w:b/>
      <w:bCs/>
      <w:sz w:val="20"/>
      <w:szCs w:val="20"/>
    </w:rPr>
  </w:style>
  <w:style w:type="table" w:styleId="TableGrid">
    <w:name w:val="Table Grid"/>
    <w:basedOn w:val="TableNormal"/>
    <w:rsid w:val="006B5C0D"/>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nhideWhenUsed/>
    <w:rsid w:val="006B5C0D"/>
    <w:pPr>
      <w:spacing w:after="0" w:line="240" w:lineRule="auto"/>
    </w:pPr>
    <w:rPr>
      <w:rFonts w:ascii="Calibri" w:eastAsia="Times New Roman" w:hAnsi="Calibri" w:cs="Arial"/>
      <w:sz w:val="20"/>
      <w:szCs w:val="20"/>
    </w:rPr>
  </w:style>
  <w:style w:type="character" w:customStyle="1" w:styleId="EndnoteTextChar">
    <w:name w:val="Endnote Text Char"/>
    <w:basedOn w:val="DefaultParagraphFont"/>
    <w:link w:val="EndnoteText"/>
    <w:rsid w:val="006B5C0D"/>
    <w:rPr>
      <w:rFonts w:ascii="Calibri" w:eastAsia="Times New Roman" w:hAnsi="Calibri" w:cs="Arial"/>
      <w:sz w:val="20"/>
      <w:szCs w:val="20"/>
    </w:rPr>
  </w:style>
  <w:style w:type="character" w:styleId="EndnoteReference">
    <w:name w:val="endnote reference"/>
    <w:unhideWhenUsed/>
    <w:rsid w:val="006B5C0D"/>
    <w:rPr>
      <w:vertAlign w:val="superscript"/>
    </w:rPr>
  </w:style>
  <w:style w:type="paragraph" w:customStyle="1" w:styleId="a">
    <w:name w:val="a"/>
    <w:basedOn w:val="Normal"/>
    <w:rsid w:val="00613A58"/>
    <w:pPr>
      <w:autoSpaceDE w:val="0"/>
      <w:autoSpaceDN w:val="0"/>
      <w:bidi w:val="0"/>
      <w:adjustRightInd w:val="0"/>
      <w:spacing w:after="0" w:line="240" w:lineRule="auto"/>
      <w:jc w:val="both"/>
    </w:pPr>
    <w:rPr>
      <w:rFonts w:eastAsia="Calibri"/>
      <w:sz w:val="24"/>
      <w:szCs w:val="24"/>
    </w:rPr>
  </w:style>
  <w:style w:type="paragraph" w:customStyle="1" w:styleId="Aonvan">
    <w:name w:val="A onvan"/>
    <w:basedOn w:val="Normal"/>
    <w:rsid w:val="00152166"/>
    <w:pPr>
      <w:bidi w:val="0"/>
      <w:spacing w:after="0" w:line="240" w:lineRule="auto"/>
    </w:pPr>
    <w:rPr>
      <w:rFonts w:eastAsia="MS Mincho"/>
      <w:b/>
      <w:bCs/>
      <w:caps/>
      <w:sz w:val="28"/>
      <w:szCs w:val="28"/>
      <w:lang w:eastAsia="ja-JP" w:bidi="ar-SA"/>
    </w:rPr>
  </w:style>
  <w:style w:type="paragraph" w:customStyle="1" w:styleId="Anevesandegan">
    <w:name w:val="A nevesandegan"/>
    <w:basedOn w:val="Normal"/>
    <w:rsid w:val="00152166"/>
    <w:pPr>
      <w:bidi w:val="0"/>
      <w:spacing w:after="0" w:line="240" w:lineRule="auto"/>
    </w:pPr>
    <w:rPr>
      <w:rFonts w:eastAsia="MS Mincho"/>
      <w:b/>
      <w:bCs/>
      <w:i/>
      <w:iCs/>
      <w:sz w:val="24"/>
      <w:szCs w:val="24"/>
      <w:lang w:eastAsia="ja-JP" w:bidi="ar-SA"/>
    </w:rPr>
  </w:style>
  <w:style w:type="character" w:customStyle="1" w:styleId="Heading1Char">
    <w:name w:val="Heading 1 Char"/>
    <w:basedOn w:val="DefaultParagraphFont"/>
    <w:link w:val="Heading1"/>
    <w:rsid w:val="005E548F"/>
    <w:rPr>
      <w:rFonts w:ascii="Arial" w:eastAsia="Times New Roman" w:hAnsi="Arial" w:cs="Times New Roman"/>
      <w:b/>
      <w:bCs/>
      <w:kern w:val="32"/>
      <w:sz w:val="32"/>
      <w:szCs w:val="32"/>
      <w:lang w:eastAsia="ja-JP" w:bidi="ar-SA"/>
    </w:rPr>
  </w:style>
  <w:style w:type="character" w:customStyle="1" w:styleId="Heading2Char">
    <w:name w:val="Heading 2 Char"/>
    <w:basedOn w:val="DefaultParagraphFont"/>
    <w:link w:val="Heading2"/>
    <w:rsid w:val="005E548F"/>
    <w:rPr>
      <w:rFonts w:ascii="Arial" w:eastAsia="Times New Roman" w:hAnsi="Arial" w:cs="Times New Roman"/>
      <w:b/>
      <w:bCs/>
      <w:i/>
      <w:iCs/>
      <w:sz w:val="28"/>
      <w:szCs w:val="28"/>
      <w:lang w:eastAsia="ja-JP" w:bidi="ar-SA"/>
    </w:rPr>
  </w:style>
  <w:style w:type="character" w:customStyle="1" w:styleId="Heading3Char">
    <w:name w:val="Heading 3 Char"/>
    <w:basedOn w:val="DefaultParagraphFont"/>
    <w:link w:val="Heading3"/>
    <w:rsid w:val="005E548F"/>
    <w:rPr>
      <w:rFonts w:ascii="Arial" w:eastAsia="Times New Roman" w:hAnsi="Arial" w:cs="Arial"/>
      <w:b/>
      <w:bCs/>
      <w:noProof/>
      <w:sz w:val="26"/>
      <w:szCs w:val="26"/>
      <w:lang w:eastAsia="ja-JP"/>
    </w:rPr>
  </w:style>
  <w:style w:type="character" w:styleId="PageNumber">
    <w:name w:val="page number"/>
    <w:basedOn w:val="DefaultParagraphFont"/>
    <w:rsid w:val="005E548F"/>
  </w:style>
  <w:style w:type="character" w:styleId="Strong">
    <w:name w:val="Strong"/>
    <w:qFormat/>
    <w:rsid w:val="005E548F"/>
    <w:rPr>
      <w:b/>
      <w:bCs/>
    </w:rPr>
  </w:style>
  <w:style w:type="paragraph" w:customStyle="1" w:styleId="Titrematn">
    <w:name w:val="Titre matn"/>
    <w:basedOn w:val="Normal"/>
    <w:rsid w:val="005E548F"/>
    <w:pPr>
      <w:bidi w:val="0"/>
      <w:spacing w:after="0" w:line="240" w:lineRule="auto"/>
      <w:jc w:val="lowKashida"/>
    </w:pPr>
    <w:rPr>
      <w:rFonts w:eastAsia="MS Mincho" w:cs="Yagut"/>
      <w:b/>
      <w:bCs/>
      <w:sz w:val="20"/>
      <w:szCs w:val="23"/>
      <w:lang w:eastAsia="ja-JP" w:bidi="ar-SA"/>
    </w:rPr>
  </w:style>
  <w:style w:type="paragraph" w:customStyle="1" w:styleId="ManJadval">
    <w:name w:val="Man Jadval"/>
    <w:basedOn w:val="Normal"/>
    <w:rsid w:val="005E548F"/>
    <w:pPr>
      <w:bidi w:val="0"/>
      <w:spacing w:after="0" w:line="320" w:lineRule="exact"/>
      <w:jc w:val="right"/>
    </w:pPr>
    <w:rPr>
      <w:rFonts w:eastAsia="MS Mincho" w:cs="Nazanin"/>
      <w:szCs w:val="19"/>
      <w:lang w:eastAsia="ja-JP"/>
    </w:rPr>
  </w:style>
  <w:style w:type="character" w:customStyle="1" w:styleId="References">
    <w:name w:val="References"/>
    <w:rsid w:val="005E548F"/>
    <w:rPr>
      <w:rFonts w:ascii="Times New Roman" w:hAnsi="Times New Roman" w:cs="Times New Roman"/>
      <w:b/>
      <w:bCs/>
      <w:sz w:val="24"/>
      <w:szCs w:val="24"/>
      <w:lang w:bidi="fa-IR"/>
    </w:rPr>
  </w:style>
  <w:style w:type="paragraph" w:customStyle="1" w:styleId="MatnReferences">
    <w:name w:val="Matn References"/>
    <w:basedOn w:val="Normal"/>
    <w:rsid w:val="005E548F"/>
    <w:pPr>
      <w:numPr>
        <w:numId w:val="10"/>
      </w:numPr>
      <w:bidi w:val="0"/>
      <w:spacing w:after="0" w:line="340" w:lineRule="exact"/>
    </w:pPr>
    <w:rPr>
      <w:rFonts w:eastAsia="MS Mincho" w:cs="Nazanin"/>
      <w:szCs w:val="19"/>
      <w:lang w:eastAsia="ja-JP"/>
    </w:rPr>
  </w:style>
  <w:style w:type="paragraph" w:customStyle="1" w:styleId="Paziresh">
    <w:name w:val="Paziresh"/>
    <w:basedOn w:val="Normal"/>
    <w:rsid w:val="005E548F"/>
    <w:pPr>
      <w:bidi w:val="0"/>
      <w:spacing w:after="0" w:line="340" w:lineRule="exact"/>
    </w:pPr>
    <w:rPr>
      <w:rFonts w:eastAsia="MS Mincho" w:cs="B Lotus"/>
      <w:b/>
      <w:bCs/>
      <w:noProof/>
      <w:color w:val="333333"/>
      <w:lang w:eastAsia="ja-JP"/>
    </w:rPr>
  </w:style>
  <w:style w:type="paragraph" w:customStyle="1" w:styleId="Email">
    <w:name w:val="Email"/>
    <w:basedOn w:val="Normal"/>
    <w:rsid w:val="005E548F"/>
    <w:pPr>
      <w:bidi w:val="0"/>
      <w:spacing w:after="0" w:line="340" w:lineRule="exact"/>
    </w:pPr>
    <w:rPr>
      <w:rFonts w:eastAsia="MS Mincho"/>
      <w:szCs w:val="17"/>
      <w:lang w:eastAsia="ja-JP"/>
    </w:rPr>
  </w:style>
  <w:style w:type="paragraph" w:customStyle="1" w:styleId="APageNumber">
    <w:name w:val="َA Page Number"/>
    <w:basedOn w:val="Footer"/>
    <w:rsid w:val="005E548F"/>
    <w:pPr>
      <w:framePr w:wrap="around" w:vAnchor="text" w:hAnchor="text" w:xAlign="center" w:y="1"/>
    </w:pPr>
    <w:rPr>
      <w:rFonts w:cs="Mitra"/>
      <w:sz w:val="20"/>
      <w:szCs w:val="18"/>
    </w:rPr>
  </w:style>
  <w:style w:type="character" w:customStyle="1" w:styleId="style7style3">
    <w:name w:val="style7  style3"/>
    <w:basedOn w:val="DefaultParagraphFont"/>
    <w:rsid w:val="005E548F"/>
  </w:style>
  <w:style w:type="paragraph" w:customStyle="1" w:styleId="MatnReferences2">
    <w:name w:val="Matn References 2"/>
    <w:basedOn w:val="MatnReferences"/>
    <w:rsid w:val="005E548F"/>
    <w:pPr>
      <w:numPr>
        <w:numId w:val="0"/>
      </w:numPr>
      <w:jc w:val="lowKashida"/>
    </w:pPr>
    <w:rPr>
      <w:rFonts w:ascii="ZapfEllipt BT" w:hAnsi="ZapfEllipt BT"/>
    </w:rPr>
  </w:style>
  <w:style w:type="paragraph" w:customStyle="1" w:styleId="Afootnote">
    <w:name w:val="A footnote"/>
    <w:basedOn w:val="Normal"/>
    <w:rsid w:val="005E548F"/>
    <w:pPr>
      <w:bidi w:val="0"/>
      <w:spacing w:after="0" w:line="240" w:lineRule="auto"/>
    </w:pPr>
    <w:rPr>
      <w:rFonts w:eastAsia="MS Mincho"/>
      <w:i/>
      <w:iCs/>
      <w:sz w:val="20"/>
      <w:szCs w:val="20"/>
      <w:lang w:eastAsia="ja-JP" w:bidi="ar-SA"/>
    </w:rPr>
  </w:style>
  <w:style w:type="paragraph" w:customStyle="1" w:styleId="Amatnmagale">
    <w:name w:val="A matn magale"/>
    <w:basedOn w:val="Normal"/>
    <w:link w:val="AmatnmagaleChar"/>
    <w:rsid w:val="005E548F"/>
    <w:pPr>
      <w:bidi w:val="0"/>
      <w:spacing w:after="0" w:line="240" w:lineRule="auto"/>
    </w:pPr>
    <w:rPr>
      <w:rFonts w:eastAsia="Times New Roman"/>
      <w:lang w:eastAsia="ja-JP" w:bidi="ar-SA"/>
    </w:rPr>
  </w:style>
  <w:style w:type="paragraph" w:customStyle="1" w:styleId="Efootnote">
    <w:name w:val="Efootnote"/>
    <w:basedOn w:val="FootnoteText"/>
    <w:rsid w:val="005E548F"/>
    <w:pPr>
      <w:bidi w:val="0"/>
    </w:pPr>
    <w:rPr>
      <w:rFonts w:ascii="Times New Roman" w:eastAsia="MS Mincho" w:hAnsi="Times New Roman" w:cs="Times New Roman"/>
      <w:sz w:val="16"/>
      <w:szCs w:val="16"/>
      <w:lang w:eastAsia="ja-JP" w:bidi="ar-SA"/>
    </w:rPr>
  </w:style>
  <w:style w:type="paragraph" w:customStyle="1" w:styleId="AHeader0">
    <w:name w:val="A Header"/>
    <w:basedOn w:val="AHeader"/>
    <w:rsid w:val="005E548F"/>
  </w:style>
  <w:style w:type="paragraph" w:customStyle="1" w:styleId="AReceived">
    <w:name w:val="A Received"/>
    <w:basedOn w:val="Normal"/>
    <w:rsid w:val="005E548F"/>
    <w:pPr>
      <w:bidi w:val="0"/>
      <w:spacing w:after="0" w:line="240" w:lineRule="auto"/>
    </w:pPr>
    <w:rPr>
      <w:rFonts w:eastAsia="MS Mincho" w:cs="B Lotus"/>
      <w:b/>
      <w:bCs/>
      <w:sz w:val="20"/>
      <w:szCs w:val="20"/>
      <w:lang w:eastAsia="ja-JP"/>
    </w:rPr>
  </w:style>
  <w:style w:type="paragraph" w:customStyle="1" w:styleId="Atitrmatn">
    <w:name w:val="A titr matn"/>
    <w:basedOn w:val="Amatnmagale"/>
    <w:rsid w:val="005E548F"/>
    <w:rPr>
      <w:b/>
      <w:bCs/>
      <w:i/>
      <w:iCs/>
    </w:rPr>
  </w:style>
  <w:style w:type="paragraph" w:customStyle="1" w:styleId="Abstract">
    <w:name w:val="Abstract"/>
    <w:basedOn w:val="Normal"/>
    <w:rsid w:val="005E548F"/>
    <w:pPr>
      <w:bidi w:val="0"/>
      <w:spacing w:after="0" w:line="240" w:lineRule="auto"/>
      <w:jc w:val="both"/>
    </w:pPr>
    <w:rPr>
      <w:rFonts w:eastAsia="MS Mincho" w:cs="B Lotus"/>
      <w:b/>
      <w:bCs/>
      <w:sz w:val="24"/>
      <w:szCs w:val="24"/>
      <w:lang w:eastAsia="ja-JP"/>
    </w:rPr>
  </w:style>
  <w:style w:type="paragraph" w:customStyle="1" w:styleId="email0">
    <w:name w:val="email"/>
    <w:basedOn w:val="Normal"/>
    <w:rsid w:val="005E548F"/>
    <w:pPr>
      <w:bidi w:val="0"/>
      <w:spacing w:after="0" w:line="240" w:lineRule="auto"/>
      <w:jc w:val="lowKashida"/>
    </w:pPr>
    <w:rPr>
      <w:rFonts w:eastAsia="MS Mincho" w:cs="Yagut"/>
      <w:b/>
      <w:bCs/>
      <w:spacing w:val="-4"/>
      <w:lang w:eastAsia="ja-JP"/>
    </w:rPr>
  </w:style>
  <w:style w:type="paragraph" w:styleId="Title">
    <w:name w:val="Title"/>
    <w:basedOn w:val="Normal"/>
    <w:link w:val="TitleChar"/>
    <w:qFormat/>
    <w:rsid w:val="005E548F"/>
    <w:pPr>
      <w:bidi w:val="0"/>
      <w:spacing w:after="0" w:line="240" w:lineRule="auto"/>
    </w:pPr>
    <w:rPr>
      <w:rFonts w:eastAsia="Times New Roman"/>
      <w:sz w:val="44"/>
      <w:szCs w:val="44"/>
      <w:lang w:eastAsia="ja-JP" w:bidi="ar-SA"/>
    </w:rPr>
  </w:style>
  <w:style w:type="character" w:customStyle="1" w:styleId="TitleChar">
    <w:name w:val="Title Char"/>
    <w:basedOn w:val="DefaultParagraphFont"/>
    <w:link w:val="Title"/>
    <w:rsid w:val="005E548F"/>
    <w:rPr>
      <w:rFonts w:ascii="Times New Roman" w:eastAsia="Times New Roman" w:hAnsi="Times New Roman" w:cs="Times New Roman"/>
      <w:sz w:val="44"/>
      <w:szCs w:val="44"/>
      <w:lang w:eastAsia="ja-JP" w:bidi="ar-SA"/>
    </w:rPr>
  </w:style>
  <w:style w:type="character" w:styleId="Emphasis">
    <w:name w:val="Emphasis"/>
    <w:qFormat/>
    <w:rsid w:val="005E548F"/>
    <w:rPr>
      <w:b/>
      <w:bCs/>
      <w:i w:val="0"/>
      <w:iCs w:val="0"/>
    </w:rPr>
  </w:style>
  <w:style w:type="paragraph" w:customStyle="1" w:styleId="1Pagenumber">
    <w:name w:val="1Page number"/>
    <w:basedOn w:val="Footer"/>
    <w:rsid w:val="005E548F"/>
    <w:rPr>
      <w:rFonts w:cs="Mitra"/>
      <w:szCs w:val="18"/>
    </w:rPr>
  </w:style>
  <w:style w:type="paragraph" w:styleId="BodyText">
    <w:name w:val="Body Text"/>
    <w:basedOn w:val="Normal"/>
    <w:link w:val="BodyTextChar"/>
    <w:rsid w:val="005E548F"/>
    <w:pPr>
      <w:spacing w:after="0" w:line="240" w:lineRule="auto"/>
      <w:jc w:val="lowKashida"/>
    </w:pPr>
    <w:rPr>
      <w:rFonts w:eastAsia="Times New Roman" w:cs="Lotus"/>
      <w:noProof/>
      <w:sz w:val="24"/>
      <w:szCs w:val="28"/>
      <w:lang w:eastAsia="ja-JP"/>
    </w:rPr>
  </w:style>
  <w:style w:type="character" w:customStyle="1" w:styleId="BodyTextChar">
    <w:name w:val="Body Text Char"/>
    <w:basedOn w:val="DefaultParagraphFont"/>
    <w:link w:val="BodyText"/>
    <w:rsid w:val="005E548F"/>
    <w:rPr>
      <w:rFonts w:ascii="Times New Roman" w:eastAsia="Times New Roman" w:hAnsi="Times New Roman" w:cs="Lotus"/>
      <w:noProof/>
      <w:sz w:val="24"/>
      <w:szCs w:val="28"/>
      <w:lang w:eastAsia="ja-JP"/>
    </w:rPr>
  </w:style>
  <w:style w:type="paragraph" w:styleId="BodyTextIndent2">
    <w:name w:val="Body Text Indent 2"/>
    <w:basedOn w:val="Normal"/>
    <w:link w:val="BodyTextIndent2Char"/>
    <w:rsid w:val="005E548F"/>
    <w:pPr>
      <w:spacing w:after="120" w:line="480" w:lineRule="auto"/>
      <w:ind w:left="283"/>
    </w:pPr>
    <w:rPr>
      <w:rFonts w:eastAsia="Times New Roman" w:cs="Lotus"/>
      <w:noProof/>
      <w:sz w:val="24"/>
      <w:szCs w:val="28"/>
      <w:lang w:eastAsia="ja-JP"/>
    </w:rPr>
  </w:style>
  <w:style w:type="character" w:customStyle="1" w:styleId="BodyTextIndent2Char">
    <w:name w:val="Body Text Indent 2 Char"/>
    <w:basedOn w:val="DefaultParagraphFont"/>
    <w:link w:val="BodyTextIndent2"/>
    <w:rsid w:val="005E548F"/>
    <w:rPr>
      <w:rFonts w:ascii="Times New Roman" w:eastAsia="Times New Roman" w:hAnsi="Times New Roman" w:cs="Lotus"/>
      <w:noProof/>
      <w:sz w:val="24"/>
      <w:szCs w:val="28"/>
      <w:lang w:eastAsia="ja-JP"/>
    </w:rPr>
  </w:style>
  <w:style w:type="paragraph" w:styleId="Caption">
    <w:name w:val="caption"/>
    <w:basedOn w:val="Normal"/>
    <w:next w:val="Normal"/>
    <w:uiPriority w:val="35"/>
    <w:qFormat/>
    <w:rsid w:val="005E548F"/>
    <w:pPr>
      <w:bidi w:val="0"/>
      <w:spacing w:before="120" w:after="120" w:line="240" w:lineRule="auto"/>
    </w:pPr>
    <w:rPr>
      <w:rFonts w:eastAsia="MS Mincho"/>
      <w:b/>
      <w:bCs/>
      <w:sz w:val="20"/>
      <w:szCs w:val="20"/>
      <w:lang w:eastAsia="ja-JP" w:bidi="ar-SA"/>
    </w:rPr>
  </w:style>
  <w:style w:type="character" w:customStyle="1" w:styleId="ti">
    <w:name w:val="ti"/>
    <w:rsid w:val="005E548F"/>
    <w:rPr>
      <w:rFonts w:cs="Times New Roman"/>
    </w:rPr>
  </w:style>
  <w:style w:type="paragraph" w:customStyle="1" w:styleId="title1">
    <w:name w:val="title1"/>
    <w:basedOn w:val="Normal"/>
    <w:rsid w:val="005E548F"/>
    <w:pPr>
      <w:bidi w:val="0"/>
      <w:spacing w:before="100" w:beforeAutospacing="1" w:after="0" w:line="240" w:lineRule="auto"/>
      <w:ind w:left="825"/>
    </w:pPr>
    <w:rPr>
      <w:rFonts w:eastAsia="MS Mincho"/>
      <w:lang w:eastAsia="ja-JP" w:bidi="ar-SA"/>
    </w:rPr>
  </w:style>
  <w:style w:type="paragraph" w:customStyle="1" w:styleId="authors1">
    <w:name w:val="authors1"/>
    <w:basedOn w:val="Normal"/>
    <w:rsid w:val="005E548F"/>
    <w:pPr>
      <w:bidi w:val="0"/>
      <w:spacing w:before="72" w:after="0" w:line="240" w:lineRule="atLeast"/>
      <w:ind w:left="825"/>
    </w:pPr>
    <w:rPr>
      <w:rFonts w:eastAsia="MS Mincho"/>
      <w:lang w:eastAsia="ja-JP" w:bidi="ar-SA"/>
    </w:rPr>
  </w:style>
  <w:style w:type="character" w:customStyle="1" w:styleId="journalname">
    <w:name w:val="journalname"/>
    <w:basedOn w:val="DefaultParagraphFont"/>
    <w:rsid w:val="005E548F"/>
  </w:style>
  <w:style w:type="character" w:customStyle="1" w:styleId="ti2">
    <w:name w:val="ti2"/>
    <w:rsid w:val="005E548F"/>
    <w:rPr>
      <w:rFonts w:cs="Times New Roman"/>
      <w:sz w:val="22"/>
      <w:szCs w:val="22"/>
    </w:rPr>
  </w:style>
  <w:style w:type="paragraph" w:styleId="List">
    <w:name w:val="List"/>
    <w:basedOn w:val="Normal"/>
    <w:rsid w:val="005E548F"/>
    <w:pPr>
      <w:spacing w:after="0" w:line="240" w:lineRule="atLeast"/>
      <w:ind w:left="283" w:hanging="283"/>
    </w:pPr>
    <w:rPr>
      <w:rFonts w:eastAsia="MS Mincho" w:cs="Traditional Arabic"/>
      <w:noProof/>
      <w:sz w:val="20"/>
      <w:szCs w:val="20"/>
      <w:lang w:eastAsia="ja-JP" w:bidi="ar-SA"/>
    </w:rPr>
  </w:style>
  <w:style w:type="character" w:customStyle="1" w:styleId="volume">
    <w:name w:val="volume"/>
    <w:rsid w:val="005E548F"/>
    <w:rPr>
      <w:rFonts w:cs="Times New Roman"/>
    </w:rPr>
  </w:style>
  <w:style w:type="character" w:customStyle="1" w:styleId="issue">
    <w:name w:val="issue"/>
    <w:rsid w:val="005E548F"/>
    <w:rPr>
      <w:rFonts w:cs="Times New Roman"/>
    </w:rPr>
  </w:style>
  <w:style w:type="character" w:customStyle="1" w:styleId="pages">
    <w:name w:val="pages"/>
    <w:rsid w:val="005E548F"/>
    <w:rPr>
      <w:rFonts w:cs="Times New Roman"/>
    </w:rPr>
  </w:style>
  <w:style w:type="paragraph" w:customStyle="1" w:styleId="Address">
    <w:name w:val="Address"/>
    <w:basedOn w:val="Normal"/>
    <w:next w:val="Normal"/>
    <w:rsid w:val="005E548F"/>
    <w:pPr>
      <w:widowControl w:val="0"/>
      <w:tabs>
        <w:tab w:val="left" w:pos="240"/>
      </w:tabs>
      <w:overflowPunct w:val="0"/>
      <w:autoSpaceDE w:val="0"/>
      <w:autoSpaceDN w:val="0"/>
      <w:bidi w:val="0"/>
      <w:adjustRightInd w:val="0"/>
      <w:spacing w:after="120" w:line="240" w:lineRule="exact"/>
      <w:jc w:val="right"/>
      <w:textAlignment w:val="baseline"/>
    </w:pPr>
    <w:rPr>
      <w:rFonts w:eastAsia="MS Mincho"/>
      <w:color w:val="0000FF"/>
      <w:sz w:val="16"/>
      <w:szCs w:val="16"/>
      <w:lang w:val="en-GB" w:eastAsia="ja-JP" w:bidi="ar-SA"/>
    </w:rPr>
  </w:style>
  <w:style w:type="character" w:customStyle="1" w:styleId="AmatnmagaleChar">
    <w:name w:val="A matn magale Char"/>
    <w:link w:val="Amatnmagale"/>
    <w:rsid w:val="005E548F"/>
    <w:rPr>
      <w:rFonts w:ascii="Times New Roman" w:eastAsia="Times New Roman" w:hAnsi="Times New Roman" w:cs="Times New Roman"/>
      <w:lang w:eastAsia="ja-JP" w:bidi="ar-SA"/>
    </w:rPr>
  </w:style>
  <w:style w:type="character" w:customStyle="1" w:styleId="citation-publication-date">
    <w:name w:val="citation-publication-date"/>
    <w:basedOn w:val="DefaultParagraphFont"/>
    <w:rsid w:val="005E548F"/>
  </w:style>
  <w:style w:type="character" w:customStyle="1" w:styleId="citation-volume">
    <w:name w:val="citation-volume"/>
    <w:basedOn w:val="DefaultParagraphFont"/>
    <w:rsid w:val="005E548F"/>
  </w:style>
  <w:style w:type="character" w:customStyle="1" w:styleId="citation-issue">
    <w:name w:val="citation-issue"/>
    <w:basedOn w:val="DefaultParagraphFont"/>
    <w:rsid w:val="005E548F"/>
  </w:style>
  <w:style w:type="character" w:customStyle="1" w:styleId="citation-flpages">
    <w:name w:val="citation-flpages"/>
    <w:basedOn w:val="DefaultParagraphFont"/>
    <w:rsid w:val="005E548F"/>
  </w:style>
  <w:style w:type="character" w:customStyle="1" w:styleId="citation-abbreviation">
    <w:name w:val="citation-abbreviation"/>
    <w:basedOn w:val="DefaultParagraphFont"/>
    <w:rsid w:val="005E548F"/>
  </w:style>
  <w:style w:type="character" w:customStyle="1" w:styleId="src1">
    <w:name w:val="src1"/>
    <w:rsid w:val="005E548F"/>
    <w:rPr>
      <w:vanish w:val="0"/>
      <w:webHidden w:val="0"/>
      <w:specVanish w:val="0"/>
    </w:rPr>
  </w:style>
  <w:style w:type="paragraph" w:customStyle="1" w:styleId="Style">
    <w:name w:val="Style"/>
    <w:rsid w:val="005E548F"/>
    <w:pPr>
      <w:widowControl w:val="0"/>
      <w:autoSpaceDE w:val="0"/>
      <w:autoSpaceDN w:val="0"/>
      <w:adjustRightInd w:val="0"/>
      <w:spacing w:after="0" w:line="240" w:lineRule="auto"/>
    </w:pPr>
    <w:rPr>
      <w:rFonts w:ascii="Times New Roman" w:eastAsia="Times New Roman" w:hAnsi="Times New Roman" w:cs="Times New Roman"/>
      <w:sz w:val="24"/>
      <w:szCs w:val="24"/>
      <w:lang w:bidi="ar-SA"/>
    </w:rPr>
  </w:style>
  <w:style w:type="table" w:styleId="Table3Deffects1">
    <w:name w:val="Table 3D effects 1"/>
    <w:basedOn w:val="TableNormal"/>
    <w:rsid w:val="005E548F"/>
    <w:pPr>
      <w:spacing w:after="0" w:line="240" w:lineRule="auto"/>
    </w:pPr>
    <w:rPr>
      <w:rFonts w:ascii="Times New Roman" w:eastAsia="Times New Roman" w:hAnsi="Times New Roman" w:cs="Times New Roman"/>
      <w:sz w:val="20"/>
      <w:szCs w:val="20"/>
      <w:lang w:bidi="ar-S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longtextshorttext">
    <w:name w:val="long_text short_text"/>
    <w:basedOn w:val="DefaultParagraphFont"/>
    <w:rsid w:val="005E548F"/>
  </w:style>
  <w:style w:type="character" w:customStyle="1" w:styleId="apple-converted-space">
    <w:name w:val="apple-converted-space"/>
    <w:basedOn w:val="DefaultParagraphFont"/>
    <w:rsid w:val="005E548F"/>
  </w:style>
  <w:style w:type="character" w:customStyle="1" w:styleId="hit">
    <w:name w:val="hit"/>
    <w:basedOn w:val="DefaultParagraphFont"/>
    <w:rsid w:val="005E548F"/>
  </w:style>
  <w:style w:type="paragraph" w:customStyle="1" w:styleId="a0">
    <w:name w:val="متن اصلی"/>
    <w:basedOn w:val="BodyText"/>
    <w:link w:val="Char1"/>
    <w:qFormat/>
    <w:rsid w:val="005E548F"/>
    <w:pPr>
      <w:suppressAutoHyphens/>
      <w:spacing w:line="360" w:lineRule="auto"/>
      <w:ind w:firstLine="454"/>
      <w:jc w:val="both"/>
    </w:pPr>
    <w:rPr>
      <w:rFonts w:eastAsia="Batang" w:cs="Zar"/>
      <w:noProof w:val="0"/>
      <w:lang w:eastAsia="ar-SA"/>
    </w:rPr>
  </w:style>
  <w:style w:type="character" w:customStyle="1" w:styleId="Char1">
    <w:name w:val="متن اصلی Char1"/>
    <w:link w:val="a0"/>
    <w:rsid w:val="005E548F"/>
    <w:rPr>
      <w:rFonts w:ascii="Times New Roman" w:eastAsia="Batang" w:hAnsi="Times New Roman" w:cs="Zar"/>
      <w:sz w:val="24"/>
      <w:szCs w:val="28"/>
      <w:lang w:eastAsia="ar-SA"/>
    </w:rPr>
  </w:style>
  <w:style w:type="character" w:customStyle="1" w:styleId="hps">
    <w:name w:val="hps"/>
    <w:basedOn w:val="DefaultParagraphFont"/>
    <w:rsid w:val="005E548F"/>
  </w:style>
  <w:style w:type="character" w:styleId="PlaceholderText">
    <w:name w:val="Placeholder Text"/>
    <w:basedOn w:val="DefaultParagraphFont"/>
    <w:uiPriority w:val="99"/>
    <w:semiHidden/>
    <w:rsid w:val="005E548F"/>
    <w:rPr>
      <w:color w:val="808080"/>
    </w:rPr>
  </w:style>
  <w:style w:type="table" w:customStyle="1" w:styleId="TableGrid1">
    <w:name w:val="Table Grid1"/>
    <w:basedOn w:val="TableNormal"/>
    <w:next w:val="TableGrid"/>
    <w:uiPriority w:val="59"/>
    <w:rsid w:val="005E548F"/>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E548F"/>
    <w:pPr>
      <w:spacing w:after="0" w:line="240" w:lineRule="auto"/>
      <w:jc w:val="right"/>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5E548F"/>
  </w:style>
  <w:style w:type="paragraph" w:customStyle="1" w:styleId="EndNoteBibliographyTitle">
    <w:name w:val="EndNote Bibliography Title"/>
    <w:basedOn w:val="Normal"/>
    <w:link w:val="EndNoteBibliographyTitleChar"/>
    <w:rsid w:val="005E548F"/>
    <w:pPr>
      <w:bidi w:val="0"/>
      <w:spacing w:after="0" w:line="240" w:lineRule="auto"/>
      <w:jc w:val="center"/>
    </w:pPr>
    <w:rPr>
      <w:rFonts w:eastAsia="MS Mincho"/>
      <w:noProof/>
      <w:sz w:val="18"/>
      <w:szCs w:val="24"/>
      <w:lang w:eastAsia="ja-JP" w:bidi="ar-SA"/>
    </w:rPr>
  </w:style>
  <w:style w:type="character" w:customStyle="1" w:styleId="MatnmagaleChar">
    <w:name w:val="Matn magale Char"/>
    <w:basedOn w:val="DefaultParagraphFont"/>
    <w:link w:val="Matnmagale"/>
    <w:rsid w:val="005E548F"/>
    <w:rPr>
      <w:rFonts w:ascii="Times New Roman" w:eastAsia="MS Mincho" w:hAnsi="Times New Roman" w:cs="Nazanin"/>
      <w:sz w:val="18"/>
      <w:szCs w:val="21"/>
      <w:lang w:eastAsia="ja-JP"/>
    </w:rPr>
  </w:style>
  <w:style w:type="character" w:customStyle="1" w:styleId="EndNoteBibliographyTitleChar">
    <w:name w:val="EndNote Bibliography Title Char"/>
    <w:basedOn w:val="MatnmagaleChar"/>
    <w:link w:val="EndNoteBibliographyTitle"/>
    <w:rsid w:val="005E548F"/>
    <w:rPr>
      <w:rFonts w:ascii="Times New Roman" w:eastAsia="MS Mincho" w:hAnsi="Times New Roman" w:cs="Times New Roman"/>
      <w:noProof/>
      <w:sz w:val="18"/>
      <w:szCs w:val="24"/>
      <w:lang w:eastAsia="ja-JP" w:bidi="ar-SA"/>
    </w:rPr>
  </w:style>
  <w:style w:type="paragraph" w:customStyle="1" w:styleId="EndNoteBibliography">
    <w:name w:val="EndNote Bibliography"/>
    <w:basedOn w:val="Normal"/>
    <w:link w:val="EndNoteBibliographyChar"/>
    <w:rsid w:val="005E548F"/>
    <w:pPr>
      <w:bidi w:val="0"/>
      <w:spacing w:after="0" w:line="240" w:lineRule="auto"/>
      <w:jc w:val="lowKashida"/>
    </w:pPr>
    <w:rPr>
      <w:rFonts w:eastAsia="MS Mincho"/>
      <w:noProof/>
      <w:sz w:val="18"/>
      <w:szCs w:val="24"/>
      <w:lang w:eastAsia="ja-JP" w:bidi="ar-SA"/>
    </w:rPr>
  </w:style>
  <w:style w:type="character" w:customStyle="1" w:styleId="EndNoteBibliographyChar">
    <w:name w:val="EndNote Bibliography Char"/>
    <w:basedOn w:val="MatnmagaleChar"/>
    <w:link w:val="EndNoteBibliography"/>
    <w:rsid w:val="005E548F"/>
    <w:rPr>
      <w:rFonts w:ascii="Times New Roman" w:eastAsia="MS Mincho" w:hAnsi="Times New Roman" w:cs="Times New Roman"/>
      <w:noProof/>
      <w:sz w:val="18"/>
      <w:szCs w:val="24"/>
      <w:lang w:eastAsia="ja-JP" w:bidi="ar-SA"/>
    </w:rPr>
  </w:style>
  <w:style w:type="character" w:customStyle="1" w:styleId="cit">
    <w:name w:val="cit"/>
    <w:basedOn w:val="DefaultParagraphFont"/>
    <w:rsid w:val="005E548F"/>
  </w:style>
  <w:style w:type="character" w:customStyle="1" w:styleId="name">
    <w:name w:val="name"/>
    <w:basedOn w:val="DefaultParagraphFont"/>
    <w:rsid w:val="005E548F"/>
  </w:style>
  <w:style w:type="paragraph" w:styleId="HTMLPreformatted">
    <w:name w:val="HTML Preformatted"/>
    <w:basedOn w:val="Normal"/>
    <w:link w:val="HTMLPreformattedChar"/>
    <w:rsid w:val="00746974"/>
    <w:pPr>
      <w:bidi w:val="0"/>
      <w:spacing w:after="0" w:line="240" w:lineRule="auto"/>
    </w:pPr>
    <w:rPr>
      <w:rFonts w:ascii="Consolas" w:eastAsia="MS Mincho" w:hAnsi="Consolas"/>
      <w:sz w:val="20"/>
      <w:szCs w:val="20"/>
      <w:lang w:eastAsia="ja-JP" w:bidi="ar-SA"/>
    </w:rPr>
  </w:style>
  <w:style w:type="character" w:customStyle="1" w:styleId="HTMLPreformattedChar">
    <w:name w:val="HTML Preformatted Char"/>
    <w:basedOn w:val="DefaultParagraphFont"/>
    <w:link w:val="HTMLPreformatted"/>
    <w:rsid w:val="00746974"/>
    <w:rPr>
      <w:rFonts w:ascii="Consolas" w:eastAsia="MS Mincho" w:hAnsi="Consolas" w:cs="Times New Roman"/>
      <w:sz w:val="20"/>
      <w:szCs w:val="20"/>
      <w:lang w:eastAsia="ja-JP" w:bidi="ar-SA"/>
    </w:rPr>
  </w:style>
  <w:style w:type="character" w:styleId="UnresolvedMention">
    <w:name w:val="Unresolved Mention"/>
    <w:basedOn w:val="DefaultParagraphFont"/>
    <w:uiPriority w:val="99"/>
    <w:semiHidden/>
    <w:unhideWhenUsed/>
    <w:rsid w:val="007469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yperlink" Target="https://doi.org/10.15171/PS.2017.40" TargetMode="External"/><Relationship Id="rId26" Type="http://schemas.openxmlformats.org/officeDocument/2006/relationships/hyperlink" Target="https://doi.org/10.14227/DT270420P24" TargetMode="External"/><Relationship Id="rId3" Type="http://schemas.openxmlformats.org/officeDocument/2006/relationships/settings" Target="settings.xml"/><Relationship Id="rId21" Type="http://schemas.openxmlformats.org/officeDocument/2006/relationships/hyperlink" Target="https://doi.org/10.1007/s40005-015-0203-2"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doi.org/10.1111/j.1755-5949.2010.00210.x" TargetMode="External"/><Relationship Id="rId25" Type="http://schemas.openxmlformats.org/officeDocument/2006/relationships/hyperlink" Target="https://doi.org/10.1016/j.ijpharm.2008.05.021" TargetMode="External"/><Relationship Id="rId2" Type="http://schemas.openxmlformats.org/officeDocument/2006/relationships/styles" Target="styles.xml"/><Relationship Id="rId16" Type="http://schemas.openxmlformats.org/officeDocument/2006/relationships/hyperlink" Target="https://doi.org/10.7324/JAPS.2012.2834" TargetMode="External"/><Relationship Id="rId20" Type="http://schemas.openxmlformats.org/officeDocument/2006/relationships/hyperlink" Target="https://doi.org/10.1016/S0195-5616(08)70007-X" TargetMode="Externa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doi.org/10.1016/S0731-7085(98)00011-9" TargetMode="External"/><Relationship Id="rId5"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hyperlink" Target="https://doi.org/10.1016/j.ejpb.2007.02.009" TargetMode="External"/><Relationship Id="rId28" Type="http://schemas.openxmlformats.org/officeDocument/2006/relationships/hyperlink" Target="http://creativecommons.org/licenses/by-nc/4.0/" TargetMode="External"/><Relationship Id="rId10" Type="http://schemas.openxmlformats.org/officeDocument/2006/relationships/footer" Target="footer2.xml"/><Relationship Id="rId19" Type="http://schemas.openxmlformats.org/officeDocument/2006/relationships/hyperlink" Target="https://doi.org/10.13005/bpj/121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yperlink" Target="https://doi.org/10.1208/s12249-020-01702-3" TargetMode="External"/><Relationship Id="rId27" Type="http://schemas.openxmlformats.org/officeDocument/2006/relationships/hyperlink" Target="https://doi.org/10.1111/j.1742-7843.2009.00518.x"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ghol\OneDrive\Documents\1-Journal%20Office\zz-Journals%20Layouting\Templats\Template%20(SMS).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Almas\Dropbox\Thesis%20savareh\Results\Dissolution\&#1606;&#1605;&#1608;&#1583;&#1575;&#1585;%20&#1705;&#1575;&#1604;&#1740;&#1576;&#1585;&#1575;&#1587;&#1740;&#1608;&#1606;%20&#1608;%20&#1585;&#1607;&#1588;%20&#1583;&#1575;&#1585;&#1608;%20&#1575;&#1740;&#1576;&#1608;&#1662;&#1585;&#1608;&#1601;&#1606;%20%20(223)%20(Recovered).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v>برند رفرانس</c:v>
          </c:tx>
          <c:spPr>
            <a:ln w="19050" cap="rnd">
              <a:solidFill>
                <a:srgbClr val="00B0F0"/>
              </a:solidFill>
              <a:round/>
            </a:ln>
            <a:effectLst/>
          </c:spPr>
          <c:marker>
            <c:symbol val="circle"/>
            <c:size val="5"/>
            <c:spPr>
              <a:solidFill>
                <a:schemeClr val="dk1">
                  <a:tint val="88500"/>
                </a:schemeClr>
              </a:solidFill>
              <a:ln w="9525">
                <a:solidFill>
                  <a:schemeClr val="dk1">
                    <a:tint val="88500"/>
                  </a:schemeClr>
                </a:solidFill>
              </a:ln>
              <a:effectLst/>
            </c:spPr>
          </c:marker>
          <c:xVal>
            <c:numRef>
              <c:f>'f1 and f2'!$D$20:$H$20</c:f>
              <c:numCache>
                <c:formatCode>General</c:formatCode>
                <c:ptCount val="5"/>
                <c:pt idx="0">
                  <c:v>0</c:v>
                </c:pt>
                <c:pt idx="1">
                  <c:v>15</c:v>
                </c:pt>
                <c:pt idx="2">
                  <c:v>30</c:v>
                </c:pt>
                <c:pt idx="3">
                  <c:v>45</c:v>
                </c:pt>
                <c:pt idx="4">
                  <c:v>60</c:v>
                </c:pt>
              </c:numCache>
            </c:numRef>
          </c:xVal>
          <c:yVal>
            <c:numRef>
              <c:f>'f1 and f2'!$D$21:$H$21</c:f>
              <c:numCache>
                <c:formatCode>General</c:formatCode>
                <c:ptCount val="5"/>
                <c:pt idx="0">
                  <c:v>0</c:v>
                </c:pt>
                <c:pt idx="1">
                  <c:v>71.863611924415821</c:v>
                </c:pt>
                <c:pt idx="2">
                  <c:v>81.687768470243853</c:v>
                </c:pt>
                <c:pt idx="3">
                  <c:v>84.247890226651919</c:v>
                </c:pt>
                <c:pt idx="4">
                  <c:v>88.746744963640893</c:v>
                </c:pt>
              </c:numCache>
            </c:numRef>
          </c:yVal>
          <c:smooth val="0"/>
          <c:extLst>
            <c:ext xmlns:c16="http://schemas.microsoft.com/office/drawing/2014/chart" uri="{C3380CC4-5D6E-409C-BE32-E72D297353CC}">
              <c16:uniqueId val="{00000000-1F80-44FC-8D99-0683A4C89E5C}"/>
            </c:ext>
          </c:extLst>
        </c:ser>
        <c:ser>
          <c:idx val="1"/>
          <c:order val="1"/>
          <c:tx>
            <c:v>برند G2</c:v>
          </c:tx>
          <c:spPr>
            <a:ln w="19050" cap="rnd">
              <a:solidFill>
                <a:srgbClr val="92D050"/>
              </a:solidFill>
              <a:round/>
            </a:ln>
            <a:effectLst/>
          </c:spPr>
          <c:marker>
            <c:symbol val="circle"/>
            <c:size val="5"/>
            <c:spPr>
              <a:solidFill>
                <a:schemeClr val="dk1">
                  <a:tint val="55000"/>
                </a:schemeClr>
              </a:solidFill>
              <a:ln w="9525">
                <a:solidFill>
                  <a:schemeClr val="dk1">
                    <a:tint val="55000"/>
                  </a:schemeClr>
                </a:solidFill>
              </a:ln>
              <a:effectLst/>
            </c:spPr>
          </c:marker>
          <c:xVal>
            <c:numRef>
              <c:f>'f1 and f2'!$D$20:$H$20</c:f>
              <c:numCache>
                <c:formatCode>General</c:formatCode>
                <c:ptCount val="5"/>
                <c:pt idx="0">
                  <c:v>0</c:v>
                </c:pt>
                <c:pt idx="1">
                  <c:v>15</c:v>
                </c:pt>
                <c:pt idx="2">
                  <c:v>30</c:v>
                </c:pt>
                <c:pt idx="3">
                  <c:v>45</c:v>
                </c:pt>
                <c:pt idx="4">
                  <c:v>60</c:v>
                </c:pt>
              </c:numCache>
            </c:numRef>
          </c:xVal>
          <c:yVal>
            <c:numRef>
              <c:f>'f1 and f2'!$D$22:$H$22</c:f>
              <c:numCache>
                <c:formatCode>General</c:formatCode>
                <c:ptCount val="5"/>
                <c:pt idx="0">
                  <c:v>0</c:v>
                </c:pt>
                <c:pt idx="1">
                  <c:v>71.44812339617549</c:v>
                </c:pt>
                <c:pt idx="2">
                  <c:v>83.026057052030865</c:v>
                </c:pt>
                <c:pt idx="3">
                  <c:v>87.571516142944688</c:v>
                </c:pt>
                <c:pt idx="4">
                  <c:v>91.961130922169886</c:v>
                </c:pt>
              </c:numCache>
            </c:numRef>
          </c:yVal>
          <c:smooth val="0"/>
          <c:extLst>
            <c:ext xmlns:c16="http://schemas.microsoft.com/office/drawing/2014/chart" uri="{C3380CC4-5D6E-409C-BE32-E72D297353CC}">
              <c16:uniqueId val="{00000001-1F80-44FC-8D99-0683A4C89E5C}"/>
            </c:ext>
          </c:extLst>
        </c:ser>
        <c:ser>
          <c:idx val="2"/>
          <c:order val="2"/>
          <c:tx>
            <c:v>برند G1</c:v>
          </c:tx>
          <c:spPr>
            <a:ln w="19050" cap="rnd">
              <a:solidFill>
                <a:srgbClr val="8064A2"/>
              </a:solidFill>
              <a:round/>
            </a:ln>
            <a:effectLst/>
          </c:spPr>
          <c:marker>
            <c:symbol val="circle"/>
            <c:size val="5"/>
            <c:spPr>
              <a:solidFill>
                <a:schemeClr val="dk1">
                  <a:tint val="75000"/>
                </a:schemeClr>
              </a:solidFill>
              <a:ln w="9525">
                <a:solidFill>
                  <a:schemeClr val="dk1">
                    <a:tint val="75000"/>
                  </a:schemeClr>
                </a:solidFill>
              </a:ln>
              <a:effectLst/>
            </c:spPr>
          </c:marker>
          <c:xVal>
            <c:numRef>
              <c:f>'f1 and f2'!$D$20:$H$20</c:f>
              <c:numCache>
                <c:formatCode>General</c:formatCode>
                <c:ptCount val="5"/>
                <c:pt idx="0">
                  <c:v>0</c:v>
                </c:pt>
                <c:pt idx="1">
                  <c:v>15</c:v>
                </c:pt>
                <c:pt idx="2">
                  <c:v>30</c:v>
                </c:pt>
                <c:pt idx="3">
                  <c:v>45</c:v>
                </c:pt>
                <c:pt idx="4">
                  <c:v>60</c:v>
                </c:pt>
              </c:numCache>
            </c:numRef>
          </c:xVal>
          <c:yVal>
            <c:numRef>
              <c:f>'f1 and f2'!$D$23:$H$23</c:f>
              <c:numCache>
                <c:formatCode>General</c:formatCode>
                <c:ptCount val="5"/>
                <c:pt idx="0">
                  <c:v>0</c:v>
                </c:pt>
                <c:pt idx="1">
                  <c:v>37.046625910256495</c:v>
                </c:pt>
                <c:pt idx="2">
                  <c:v>68.367975038134659</c:v>
                </c:pt>
                <c:pt idx="3">
                  <c:v>78.471045994898176</c:v>
                </c:pt>
                <c:pt idx="4">
                  <c:v>82.824451343799126</c:v>
                </c:pt>
              </c:numCache>
            </c:numRef>
          </c:yVal>
          <c:smooth val="0"/>
          <c:extLst>
            <c:ext xmlns:c16="http://schemas.microsoft.com/office/drawing/2014/chart" uri="{C3380CC4-5D6E-409C-BE32-E72D297353CC}">
              <c16:uniqueId val="{00000002-1F80-44FC-8D99-0683A4C89E5C}"/>
            </c:ext>
          </c:extLst>
        </c:ser>
        <c:dLbls>
          <c:showLegendKey val="0"/>
          <c:showVal val="0"/>
          <c:showCatName val="0"/>
          <c:showSerName val="0"/>
          <c:showPercent val="0"/>
          <c:showBubbleSize val="0"/>
        </c:dLbls>
        <c:axId val="26281856"/>
        <c:axId val="28168576"/>
      </c:scatterChart>
      <c:valAx>
        <c:axId val="26281856"/>
        <c:scaling>
          <c:orientation val="minMax"/>
        </c:scaling>
        <c:delete val="0"/>
        <c:axPos val="b"/>
        <c:title>
          <c:tx>
            <c:rich>
              <a:bodyPr rot="0" vert="horz"/>
              <a:lstStyle/>
              <a:p>
                <a:pPr rtl="1">
                  <a:defRPr lang="en-US"/>
                </a:pPr>
                <a:r>
                  <a:rPr lang="fa-IR"/>
                  <a:t>زمان (</a:t>
                </a:r>
                <a:r>
                  <a:rPr lang="en-US"/>
                  <a:t>min</a:t>
                </a:r>
                <a:r>
                  <a:rPr lang="fa-IR"/>
                  <a:t>)</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lang="en-US"/>
            </a:pPr>
            <a:endParaRPr lang="en-US"/>
          </a:p>
        </c:txPr>
        <c:crossAx val="28168576"/>
        <c:crosses val="autoZero"/>
        <c:crossBetween val="midCat"/>
      </c:valAx>
      <c:valAx>
        <c:axId val="281685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lang="en-US"/>
                </a:pPr>
                <a:r>
                  <a:rPr lang="fa-IR"/>
                  <a:t>درصد آزادسازی دارو</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lang="en-US"/>
            </a:pPr>
            <a:endParaRPr lang="en-US"/>
          </a:p>
        </c:txPr>
        <c:crossAx val="26281856"/>
        <c:crosses val="autoZero"/>
        <c:crossBetween val="midCat"/>
      </c:valAx>
      <c:spPr>
        <a:noFill/>
        <a:ln>
          <a:noFill/>
        </a:ln>
        <a:effectLst/>
      </c:spPr>
    </c:plotArea>
    <c:legend>
      <c:legendPos val="t"/>
      <c:overlay val="0"/>
      <c:spPr>
        <a:noFill/>
        <a:ln>
          <a:noFill/>
        </a:ln>
        <a:effectLst/>
      </c:spPr>
      <c:txPr>
        <a:bodyPr rot="0" vert="horz"/>
        <a:lstStyle/>
        <a:p>
          <a:pPr>
            <a:defRPr lang="en-US"/>
          </a:pPr>
          <a:endParaRPr lang="en-US"/>
        </a:p>
      </c:txPr>
    </c:legend>
    <c:plotVisOnly val="1"/>
    <c:dispBlanksAs val="gap"/>
    <c:showDLblsOverMax val="0"/>
  </c:chart>
  <c:spPr>
    <a:solidFill>
      <a:sysClr val="window" lastClr="FFFFFF"/>
    </a:solidFill>
    <a:ln w="12700" cap="flat" cmpd="sng" algn="ctr">
      <a:solidFill>
        <a:sysClr val="windowText" lastClr="000000"/>
      </a:solidFill>
      <a:prstDash val="solid"/>
      <a:miter lim="800000"/>
    </a:ln>
    <a:effectLst/>
  </c:spPr>
  <c:txPr>
    <a:bodyPr/>
    <a:lstStyle/>
    <a:p>
      <a:pPr>
        <a:defRPr>
          <a:solidFill>
            <a:sysClr val="windowText" lastClr="000000"/>
          </a:solidFill>
          <a:latin typeface="+mn-lt"/>
          <a:ea typeface="+mn-ea"/>
          <a:cs typeface="+mn-cs"/>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Template (SMS)</Template>
  <TotalTime>173</TotalTime>
  <Pages>9</Pages>
  <Words>7987</Words>
  <Characters>45528</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Tahghighat</dc:creator>
  <cp:keywords/>
  <dc:description/>
  <cp:lastModifiedBy>Windows User</cp:lastModifiedBy>
  <cp:revision>70</cp:revision>
  <cp:lastPrinted>2024-02-28T08:26:00Z</cp:lastPrinted>
  <dcterms:created xsi:type="dcterms:W3CDTF">2024-02-27T12:01:00Z</dcterms:created>
  <dcterms:modified xsi:type="dcterms:W3CDTF">2024-03-12T10:05:00Z</dcterms:modified>
</cp:coreProperties>
</file>