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4"/>
    <w:bookmarkStart w:id="1" w:name="OLE_LINK3"/>
    <w:p w14:paraId="1A48BDDC" w14:textId="35DB9841" w:rsidR="008948B4" w:rsidRPr="008948B4" w:rsidRDefault="008948B4" w:rsidP="008948B4">
      <w:pPr>
        <w:pStyle w:val="Nevesandegan"/>
        <w:bidi/>
        <w:jc w:val="center"/>
        <w:rPr>
          <w:rFonts w:cs="Mitra"/>
          <w:b/>
          <w:bCs/>
          <w:sz w:val="23"/>
          <w:szCs w:val="26"/>
          <w:rtl/>
        </w:rPr>
      </w:pPr>
      <w:r w:rsidRPr="008948B4">
        <w:rPr>
          <w:rFonts w:cs="Mitra"/>
          <w:b/>
          <w:bCs/>
          <w:sz w:val="23"/>
          <w:szCs w:val="26"/>
          <w:rtl/>
        </w:rPr>
        <w:fldChar w:fldCharType="begin"/>
      </w:r>
      <w:r w:rsidRPr="008948B4">
        <w:rPr>
          <w:rFonts w:cs="Mitra"/>
          <w:b/>
          <w:bCs/>
          <w:sz w:val="23"/>
          <w:szCs w:val="26"/>
          <w:rtl/>
        </w:rPr>
        <w:instrText xml:space="preserve"> </w:instrText>
      </w:r>
      <w:r w:rsidRPr="008948B4">
        <w:rPr>
          <w:rFonts w:cs="Mitra"/>
          <w:b/>
          <w:bCs/>
          <w:sz w:val="23"/>
          <w:szCs w:val="26"/>
        </w:rPr>
        <w:instrText>AUTOTEXTLIST  \s  \* MERGEFORMAT</w:instrText>
      </w:r>
      <w:r w:rsidRPr="008948B4">
        <w:rPr>
          <w:rFonts w:cs="Mitra"/>
          <w:b/>
          <w:bCs/>
          <w:sz w:val="23"/>
          <w:szCs w:val="26"/>
          <w:rtl/>
        </w:rPr>
        <w:instrText xml:space="preserve"> </w:instrText>
      </w:r>
      <w:r w:rsidRPr="008948B4">
        <w:rPr>
          <w:rFonts w:cs="Mitra"/>
          <w:b/>
          <w:bCs/>
          <w:sz w:val="23"/>
          <w:szCs w:val="26"/>
          <w:rtl/>
        </w:rPr>
        <w:fldChar w:fldCharType="end"/>
      </w:r>
      <w:r w:rsidRPr="008948B4">
        <w:rPr>
          <w:rFonts w:cs="Mitra" w:hint="cs"/>
          <w:b/>
          <w:bCs/>
          <w:sz w:val="23"/>
          <w:szCs w:val="26"/>
          <w:rtl/>
        </w:rPr>
        <w:t>اثربخش</w:t>
      </w:r>
      <w:r w:rsidR="002805E7">
        <w:rPr>
          <w:rFonts w:cs="Mitra" w:hint="cs"/>
          <w:b/>
          <w:bCs/>
          <w:sz w:val="23"/>
          <w:szCs w:val="26"/>
          <w:rtl/>
        </w:rPr>
        <w:t>ي</w:t>
      </w:r>
      <w:r w:rsidRPr="008948B4">
        <w:rPr>
          <w:rFonts w:cs="Mitra" w:hint="cs"/>
          <w:b/>
          <w:bCs/>
          <w:sz w:val="23"/>
          <w:szCs w:val="26"/>
          <w:rtl/>
        </w:rPr>
        <w:t xml:space="preserve"> بال</w:t>
      </w:r>
      <w:r w:rsidR="002805E7">
        <w:rPr>
          <w:rFonts w:cs="Mitra" w:hint="cs"/>
          <w:b/>
          <w:bCs/>
          <w:sz w:val="23"/>
          <w:szCs w:val="26"/>
          <w:rtl/>
        </w:rPr>
        <w:t>ي</w:t>
      </w:r>
      <w:r w:rsidRPr="008948B4">
        <w:rPr>
          <w:rFonts w:cs="Mitra" w:hint="cs"/>
          <w:b/>
          <w:bCs/>
          <w:sz w:val="23"/>
          <w:szCs w:val="26"/>
          <w:rtl/>
        </w:rPr>
        <w:t>ن</w:t>
      </w:r>
      <w:r w:rsidR="002805E7">
        <w:rPr>
          <w:rFonts w:cs="Mitra" w:hint="cs"/>
          <w:b/>
          <w:bCs/>
          <w:sz w:val="23"/>
          <w:szCs w:val="26"/>
          <w:rtl/>
        </w:rPr>
        <w:t>ي</w:t>
      </w:r>
      <w:r w:rsidRPr="008948B4">
        <w:rPr>
          <w:rFonts w:cs="Mitra" w:hint="cs"/>
          <w:b/>
          <w:bCs/>
          <w:sz w:val="23"/>
          <w:szCs w:val="26"/>
          <w:rtl/>
        </w:rPr>
        <w:t xml:space="preserve"> دارو</w:t>
      </w:r>
      <w:r w:rsidR="002805E7">
        <w:rPr>
          <w:rFonts w:cs="Mitra" w:hint="cs"/>
          <w:b/>
          <w:bCs/>
          <w:sz w:val="23"/>
          <w:szCs w:val="26"/>
          <w:rtl/>
        </w:rPr>
        <w:t>ي</w:t>
      </w:r>
      <w:r w:rsidRPr="008948B4">
        <w:rPr>
          <w:rFonts w:cs="Mitra" w:hint="cs"/>
          <w:b/>
          <w:bCs/>
          <w:sz w:val="23"/>
          <w:szCs w:val="26"/>
          <w:rtl/>
        </w:rPr>
        <w:t xml:space="preserve"> </w:t>
      </w:r>
      <w:r w:rsidRPr="008948B4">
        <w:rPr>
          <w:rFonts w:cs="Mitra"/>
          <w:b/>
          <w:bCs/>
          <w:sz w:val="23"/>
          <w:szCs w:val="26"/>
          <w:rtl/>
        </w:rPr>
        <w:t>کاز</w:t>
      </w:r>
      <w:r w:rsidR="002805E7">
        <w:rPr>
          <w:rFonts w:cs="Mitra" w:hint="cs"/>
          <w:b/>
          <w:bCs/>
          <w:sz w:val="23"/>
          <w:szCs w:val="26"/>
          <w:rtl/>
        </w:rPr>
        <w:t>ي</w:t>
      </w:r>
      <w:r w:rsidRPr="008948B4">
        <w:rPr>
          <w:rFonts w:cs="Mitra" w:hint="cs"/>
          <w:b/>
          <w:bCs/>
          <w:sz w:val="23"/>
          <w:szCs w:val="26"/>
          <w:rtl/>
        </w:rPr>
        <w:t>ر</w:t>
      </w:r>
      <w:r w:rsidR="002805E7">
        <w:rPr>
          <w:rFonts w:cs="Mitra" w:hint="cs"/>
          <w:b/>
          <w:bCs/>
          <w:sz w:val="23"/>
          <w:szCs w:val="26"/>
          <w:rtl/>
        </w:rPr>
        <w:t>ي</w:t>
      </w:r>
      <w:r w:rsidRPr="008948B4">
        <w:rPr>
          <w:rFonts w:cs="Mitra" w:hint="cs"/>
          <w:b/>
          <w:bCs/>
          <w:sz w:val="23"/>
          <w:szCs w:val="26"/>
          <w:rtl/>
        </w:rPr>
        <w:t>و</w:t>
      </w:r>
      <w:r w:rsidR="002805E7">
        <w:rPr>
          <w:rFonts w:cs="Mitra" w:hint="cs"/>
          <w:b/>
          <w:bCs/>
          <w:sz w:val="23"/>
          <w:szCs w:val="26"/>
          <w:rtl/>
        </w:rPr>
        <w:t>ي</w:t>
      </w:r>
      <w:r w:rsidRPr="008948B4">
        <w:rPr>
          <w:rFonts w:cs="Mitra" w:hint="cs"/>
          <w:b/>
          <w:bCs/>
          <w:sz w:val="23"/>
          <w:szCs w:val="26"/>
          <w:rtl/>
        </w:rPr>
        <w:t>ماب</w:t>
      </w:r>
      <w:r w:rsidRPr="008948B4">
        <w:rPr>
          <w:rFonts w:cs="Mitra"/>
          <w:b/>
          <w:bCs/>
          <w:sz w:val="23"/>
          <w:szCs w:val="26"/>
          <w:rtl/>
        </w:rPr>
        <w:t xml:space="preserve"> و ا</w:t>
      </w:r>
      <w:r w:rsidR="002805E7">
        <w:rPr>
          <w:rFonts w:cs="Mitra" w:hint="cs"/>
          <w:b/>
          <w:bCs/>
          <w:sz w:val="23"/>
          <w:szCs w:val="26"/>
          <w:rtl/>
        </w:rPr>
        <w:t>ي</w:t>
      </w:r>
      <w:r w:rsidRPr="008948B4">
        <w:rPr>
          <w:rFonts w:cs="Mitra" w:hint="cs"/>
          <w:b/>
          <w:bCs/>
          <w:sz w:val="23"/>
          <w:szCs w:val="26"/>
          <w:rtl/>
        </w:rPr>
        <w:t>مدو</w:t>
      </w:r>
      <w:r w:rsidR="002805E7">
        <w:rPr>
          <w:rFonts w:cs="Mitra" w:hint="cs"/>
          <w:b/>
          <w:bCs/>
          <w:sz w:val="23"/>
          <w:szCs w:val="26"/>
          <w:rtl/>
        </w:rPr>
        <w:t>ي</w:t>
      </w:r>
      <w:r w:rsidRPr="008948B4">
        <w:rPr>
          <w:rFonts w:cs="Mitra" w:hint="cs"/>
          <w:b/>
          <w:bCs/>
          <w:sz w:val="23"/>
          <w:szCs w:val="26"/>
          <w:rtl/>
        </w:rPr>
        <w:t>ماب در مقا</w:t>
      </w:r>
      <w:r w:rsidR="002805E7">
        <w:rPr>
          <w:rFonts w:cs="Mitra" w:hint="cs"/>
          <w:b/>
          <w:bCs/>
          <w:sz w:val="23"/>
          <w:szCs w:val="26"/>
          <w:rtl/>
        </w:rPr>
        <w:t>ي</w:t>
      </w:r>
      <w:r w:rsidRPr="008948B4">
        <w:rPr>
          <w:rFonts w:cs="Mitra" w:hint="cs"/>
          <w:b/>
          <w:bCs/>
          <w:sz w:val="23"/>
          <w:szCs w:val="26"/>
          <w:rtl/>
        </w:rPr>
        <w:t xml:space="preserve">سه با درمان </w:t>
      </w:r>
      <w:r w:rsidR="00F27D35">
        <w:rPr>
          <w:rFonts w:cs="Mitra"/>
          <w:b/>
          <w:bCs/>
          <w:sz w:val="23"/>
          <w:szCs w:val="26"/>
        </w:rPr>
        <w:br/>
      </w:r>
      <w:r w:rsidRPr="008948B4">
        <w:rPr>
          <w:rFonts w:cs="Mitra" w:hint="cs"/>
          <w:b/>
          <w:bCs/>
          <w:sz w:val="23"/>
          <w:szCs w:val="26"/>
          <w:rtl/>
        </w:rPr>
        <w:t>مراقبت استاندارد در ب</w:t>
      </w:r>
      <w:r w:rsidR="002805E7">
        <w:rPr>
          <w:rFonts w:cs="Mitra" w:hint="cs"/>
          <w:b/>
          <w:bCs/>
          <w:sz w:val="23"/>
          <w:szCs w:val="26"/>
          <w:rtl/>
        </w:rPr>
        <w:t>ي</w:t>
      </w:r>
      <w:r w:rsidRPr="008948B4">
        <w:rPr>
          <w:rFonts w:cs="Mitra" w:hint="cs"/>
          <w:b/>
          <w:bCs/>
          <w:sz w:val="23"/>
          <w:szCs w:val="26"/>
          <w:rtl/>
        </w:rPr>
        <w:t>ماران مبتلا به کوو</w:t>
      </w:r>
      <w:r w:rsidR="002805E7">
        <w:rPr>
          <w:rFonts w:cs="Mitra" w:hint="cs"/>
          <w:b/>
          <w:bCs/>
          <w:sz w:val="23"/>
          <w:szCs w:val="26"/>
          <w:rtl/>
        </w:rPr>
        <w:t>ي</w:t>
      </w:r>
      <w:r w:rsidRPr="008948B4">
        <w:rPr>
          <w:rFonts w:cs="Mitra" w:hint="cs"/>
          <w:b/>
          <w:bCs/>
          <w:sz w:val="23"/>
          <w:szCs w:val="26"/>
          <w:rtl/>
        </w:rPr>
        <w:t xml:space="preserve">د-19: </w:t>
      </w:r>
      <w:r w:rsidR="002805E7">
        <w:rPr>
          <w:rFonts w:cs="Mitra" w:hint="cs"/>
          <w:b/>
          <w:bCs/>
          <w:sz w:val="23"/>
          <w:szCs w:val="26"/>
          <w:rtl/>
        </w:rPr>
        <w:t>ي</w:t>
      </w:r>
      <w:r w:rsidRPr="008948B4">
        <w:rPr>
          <w:rFonts w:cs="Mitra" w:hint="cs"/>
          <w:b/>
          <w:bCs/>
          <w:sz w:val="23"/>
          <w:szCs w:val="26"/>
          <w:rtl/>
        </w:rPr>
        <w:t>ک مرور</w:t>
      </w:r>
      <w:r w:rsidR="00985301">
        <w:rPr>
          <w:rFonts w:cs="Mitra" w:hint="cs"/>
          <w:b/>
          <w:bCs/>
          <w:sz w:val="23"/>
          <w:szCs w:val="26"/>
          <w:rtl/>
        </w:rPr>
        <w:t xml:space="preserve"> </w:t>
      </w:r>
      <w:r w:rsidRPr="008948B4">
        <w:rPr>
          <w:rFonts w:cs="Mitra" w:hint="cs"/>
          <w:b/>
          <w:bCs/>
          <w:sz w:val="23"/>
          <w:szCs w:val="26"/>
          <w:rtl/>
        </w:rPr>
        <w:t>نظام</w:t>
      </w:r>
      <w:r w:rsidR="0060036E">
        <w:rPr>
          <w:rFonts w:cs="Mitra" w:hint="cs"/>
          <w:b/>
          <w:bCs/>
          <w:sz w:val="23"/>
          <w:szCs w:val="26"/>
          <w:rtl/>
        </w:rPr>
        <w:t>‌</w:t>
      </w:r>
      <w:r w:rsidRPr="008948B4">
        <w:rPr>
          <w:rFonts w:cs="Mitra" w:hint="cs"/>
          <w:b/>
          <w:bCs/>
          <w:sz w:val="23"/>
          <w:szCs w:val="26"/>
          <w:rtl/>
        </w:rPr>
        <w:t>مند و متاآنال</w:t>
      </w:r>
      <w:r w:rsidR="002805E7">
        <w:rPr>
          <w:rFonts w:cs="Mitra" w:hint="cs"/>
          <w:b/>
          <w:bCs/>
          <w:sz w:val="23"/>
          <w:szCs w:val="26"/>
          <w:rtl/>
        </w:rPr>
        <w:t>ي</w:t>
      </w:r>
      <w:r w:rsidRPr="008948B4">
        <w:rPr>
          <w:rFonts w:cs="Mitra" w:hint="cs"/>
          <w:b/>
          <w:bCs/>
          <w:sz w:val="23"/>
          <w:szCs w:val="26"/>
          <w:rtl/>
        </w:rPr>
        <w:t>ز</w:t>
      </w:r>
    </w:p>
    <w:p w14:paraId="256AD004" w14:textId="77777777" w:rsidR="00CE34FF" w:rsidRDefault="00CE34FF" w:rsidP="00150E54">
      <w:pPr>
        <w:pStyle w:val="Nevesandegan"/>
        <w:bidi/>
        <w:jc w:val="center"/>
        <w:rPr>
          <w:rtl/>
        </w:rPr>
      </w:pPr>
    </w:p>
    <w:bookmarkEnd w:id="0"/>
    <w:bookmarkEnd w:id="1"/>
    <w:p w14:paraId="7DFCEFD5" w14:textId="4F16BFEC" w:rsidR="008948B4" w:rsidRPr="008948B4" w:rsidRDefault="008948B4" w:rsidP="008948B4">
      <w:pPr>
        <w:pStyle w:val="Nevesandegan"/>
        <w:bidi/>
        <w:jc w:val="center"/>
        <w:rPr>
          <w:rtl/>
        </w:rPr>
      </w:pPr>
      <w:r w:rsidRPr="008948B4">
        <w:rPr>
          <w:rFonts w:hint="cs"/>
          <w:rtl/>
        </w:rPr>
        <w:t>ام</w:t>
      </w:r>
      <w:r w:rsidR="002805E7">
        <w:rPr>
          <w:rFonts w:hint="cs"/>
          <w:rtl/>
        </w:rPr>
        <w:t>ي</w:t>
      </w:r>
      <w:r w:rsidRPr="008948B4">
        <w:rPr>
          <w:rFonts w:hint="cs"/>
          <w:rtl/>
        </w:rPr>
        <w:t>رحس</w:t>
      </w:r>
      <w:r w:rsidR="002805E7">
        <w:rPr>
          <w:rFonts w:hint="cs"/>
          <w:rtl/>
        </w:rPr>
        <w:t>ي</w:t>
      </w:r>
      <w:r w:rsidRPr="008948B4">
        <w:rPr>
          <w:rFonts w:hint="cs"/>
          <w:rtl/>
        </w:rPr>
        <w:t>ن اورند</w:t>
      </w:r>
      <w:r w:rsidR="002805E7">
        <w:rPr>
          <w:rFonts w:hint="cs"/>
          <w:rtl/>
        </w:rPr>
        <w:t>ي</w:t>
      </w:r>
      <w:r w:rsidRPr="008948B4">
        <w:rPr>
          <w:rtl/>
        </w:rPr>
        <w:t xml:space="preserve"> </w:t>
      </w:r>
      <w:r w:rsidRPr="008948B4">
        <w:rPr>
          <w:vertAlign w:val="superscript"/>
          <w:rtl/>
        </w:rPr>
        <w:footnoteReference w:id="1"/>
      </w:r>
      <w:r w:rsidRPr="008948B4">
        <w:rPr>
          <w:rFonts w:hint="cs"/>
          <w:rtl/>
        </w:rPr>
        <w:t>،</w:t>
      </w:r>
      <w:bookmarkStart w:id="2" w:name="OLE_LINK146"/>
      <w:bookmarkStart w:id="3" w:name="OLE_LINK147"/>
      <w:r w:rsidRPr="008948B4">
        <w:rPr>
          <w:rFonts w:hint="cs"/>
          <w:rtl/>
        </w:rPr>
        <w:t xml:space="preserve"> مژگان مهاجر</w:t>
      </w:r>
      <w:r w:rsidR="002805E7">
        <w:rPr>
          <w:rFonts w:hint="cs"/>
          <w:rtl/>
        </w:rPr>
        <w:t>ي</w:t>
      </w:r>
      <w:r w:rsidRPr="008948B4">
        <w:rPr>
          <w:rtl/>
        </w:rPr>
        <w:t xml:space="preserve"> </w:t>
      </w:r>
      <w:r w:rsidRPr="008948B4">
        <w:rPr>
          <w:vertAlign w:val="superscript"/>
          <w:rtl/>
        </w:rPr>
        <w:footnoteReference w:id="2"/>
      </w:r>
      <w:bookmarkEnd w:id="2"/>
      <w:bookmarkEnd w:id="3"/>
      <w:r w:rsidRPr="008948B4">
        <w:rPr>
          <w:rFonts w:hint="cs"/>
          <w:rtl/>
        </w:rPr>
        <w:t>، محسن منصور</w:t>
      </w:r>
      <w:r w:rsidR="002805E7">
        <w:rPr>
          <w:rFonts w:hint="cs"/>
          <w:rtl/>
        </w:rPr>
        <w:t>ي</w:t>
      </w:r>
      <w:r w:rsidRPr="008948B4">
        <w:rPr>
          <w:rtl/>
        </w:rPr>
        <w:t xml:space="preserve"> </w:t>
      </w:r>
      <w:r w:rsidRPr="008948B4">
        <w:rPr>
          <w:vertAlign w:val="superscript"/>
          <w:rtl/>
        </w:rPr>
        <w:footnoteReference w:id="3"/>
      </w:r>
      <w:r w:rsidRPr="008948B4">
        <w:rPr>
          <w:rFonts w:hint="cs"/>
          <w:rtl/>
        </w:rPr>
        <w:t>، م</w:t>
      </w:r>
      <w:r w:rsidR="002805E7">
        <w:rPr>
          <w:rFonts w:hint="cs"/>
          <w:rtl/>
        </w:rPr>
        <w:t>ي</w:t>
      </w:r>
      <w:r w:rsidRPr="008948B4">
        <w:rPr>
          <w:rFonts w:hint="cs"/>
          <w:rtl/>
        </w:rPr>
        <w:t>نا سلاجقه</w:t>
      </w:r>
      <w:r w:rsidRPr="008948B4">
        <w:rPr>
          <w:vertAlign w:val="superscript"/>
          <w:rtl/>
        </w:rPr>
        <w:footnoteReference w:id="4"/>
      </w:r>
      <w:r w:rsidRPr="008948B4">
        <w:rPr>
          <w:rFonts w:hint="cs"/>
          <w:rtl/>
        </w:rPr>
        <w:t>، مهد</w:t>
      </w:r>
      <w:r w:rsidR="002805E7">
        <w:rPr>
          <w:rFonts w:hint="cs"/>
          <w:rtl/>
        </w:rPr>
        <w:t>ي</w:t>
      </w:r>
      <w:r w:rsidRPr="008948B4">
        <w:rPr>
          <w:rFonts w:hint="cs"/>
          <w:rtl/>
        </w:rPr>
        <w:t xml:space="preserve"> جل</w:t>
      </w:r>
      <w:r w:rsidR="002805E7">
        <w:rPr>
          <w:rFonts w:hint="cs"/>
          <w:rtl/>
        </w:rPr>
        <w:t>ي</w:t>
      </w:r>
      <w:r w:rsidRPr="008948B4">
        <w:rPr>
          <w:rFonts w:hint="cs"/>
          <w:rtl/>
        </w:rPr>
        <w:t>ل</w:t>
      </w:r>
      <w:r w:rsidR="002805E7">
        <w:rPr>
          <w:rFonts w:hint="cs"/>
          <w:rtl/>
        </w:rPr>
        <w:t>ي</w:t>
      </w:r>
      <w:r w:rsidRPr="008948B4">
        <w:rPr>
          <w:vertAlign w:val="superscript"/>
          <w:rtl/>
        </w:rPr>
        <w:footnoteReference w:id="5"/>
      </w:r>
      <w:r w:rsidRPr="008948B4">
        <w:rPr>
          <w:rFonts w:hint="cs"/>
          <w:rtl/>
        </w:rPr>
        <w:t xml:space="preserve">، </w:t>
      </w:r>
      <w:r w:rsidR="00BB1B7D">
        <w:br/>
      </w:r>
      <w:r w:rsidRPr="008948B4">
        <w:rPr>
          <w:rFonts w:hint="cs"/>
          <w:rtl/>
        </w:rPr>
        <w:t>مراد اسماع</w:t>
      </w:r>
      <w:r w:rsidR="002805E7">
        <w:rPr>
          <w:rFonts w:hint="cs"/>
          <w:rtl/>
        </w:rPr>
        <w:t>ي</w:t>
      </w:r>
      <w:r w:rsidRPr="008948B4">
        <w:rPr>
          <w:rFonts w:hint="cs"/>
          <w:rtl/>
        </w:rPr>
        <w:t>ل زال</w:t>
      </w:r>
      <w:r w:rsidR="002805E7">
        <w:rPr>
          <w:rFonts w:hint="cs"/>
          <w:rtl/>
        </w:rPr>
        <w:t>ي</w:t>
      </w:r>
      <w:r w:rsidRPr="008948B4">
        <w:rPr>
          <w:vertAlign w:val="superscript"/>
          <w:rtl/>
        </w:rPr>
        <w:footnoteReference w:id="6"/>
      </w:r>
      <w:r w:rsidRPr="008948B4">
        <w:rPr>
          <w:rFonts w:hint="cs"/>
          <w:rtl/>
        </w:rPr>
        <w:t>، س</w:t>
      </w:r>
      <w:r w:rsidR="002805E7">
        <w:rPr>
          <w:rFonts w:hint="cs"/>
          <w:rtl/>
        </w:rPr>
        <w:t>ي</w:t>
      </w:r>
      <w:r w:rsidRPr="008948B4">
        <w:rPr>
          <w:rFonts w:hint="cs"/>
          <w:rtl/>
        </w:rPr>
        <w:t>دحم</w:t>
      </w:r>
      <w:r w:rsidR="002805E7">
        <w:rPr>
          <w:rFonts w:hint="cs"/>
          <w:rtl/>
        </w:rPr>
        <w:t>ي</w:t>
      </w:r>
      <w:r w:rsidRPr="008948B4">
        <w:rPr>
          <w:rFonts w:hint="cs"/>
          <w:rtl/>
        </w:rPr>
        <w:t>د بابا</w:t>
      </w:r>
      <w:r w:rsidR="002805E7">
        <w:rPr>
          <w:rFonts w:hint="cs"/>
          <w:rtl/>
        </w:rPr>
        <w:t>يي</w:t>
      </w:r>
      <w:r w:rsidRPr="008948B4">
        <w:rPr>
          <w:vertAlign w:val="superscript"/>
          <w:rtl/>
        </w:rPr>
        <w:footnoteReference w:id="7"/>
      </w:r>
      <w:r w:rsidRPr="008948B4">
        <w:rPr>
          <w:rFonts w:hint="cs"/>
          <w:rtl/>
        </w:rPr>
        <w:t>، عبادالله ش</w:t>
      </w:r>
      <w:r w:rsidR="002805E7">
        <w:rPr>
          <w:rFonts w:hint="cs"/>
          <w:rtl/>
        </w:rPr>
        <w:t>ي</w:t>
      </w:r>
      <w:r w:rsidRPr="008948B4">
        <w:rPr>
          <w:rFonts w:hint="cs"/>
          <w:rtl/>
        </w:rPr>
        <w:t>ر</w:t>
      </w:r>
      <w:r w:rsidR="002805E7">
        <w:rPr>
          <w:rFonts w:hint="cs"/>
          <w:rtl/>
        </w:rPr>
        <w:t>ي</w:t>
      </w:r>
      <w:r w:rsidRPr="008948B4">
        <w:rPr>
          <w:rFonts w:hint="cs"/>
          <w:rtl/>
        </w:rPr>
        <w:t xml:space="preserve"> ملک</w:t>
      </w:r>
      <w:r w:rsidR="008D1BB2">
        <w:rPr>
          <w:rFonts w:hint="cs"/>
          <w:rtl/>
        </w:rPr>
        <w:t>‌</w:t>
      </w:r>
      <w:r w:rsidRPr="008948B4">
        <w:rPr>
          <w:rFonts w:hint="cs"/>
          <w:rtl/>
        </w:rPr>
        <w:t>آباد</w:t>
      </w:r>
      <w:r w:rsidRPr="008948B4">
        <w:rPr>
          <w:vertAlign w:val="superscript"/>
          <w:rtl/>
        </w:rPr>
        <w:footnoteReference w:id="8"/>
      </w:r>
      <w:r w:rsidRPr="008948B4">
        <w:rPr>
          <w:rFonts w:hint="cs"/>
          <w:rtl/>
        </w:rPr>
        <w:t>، سع</w:t>
      </w:r>
      <w:r w:rsidR="002805E7">
        <w:rPr>
          <w:rFonts w:hint="cs"/>
          <w:rtl/>
        </w:rPr>
        <w:t>ي</w:t>
      </w:r>
      <w:r w:rsidRPr="008948B4">
        <w:rPr>
          <w:rFonts w:hint="cs"/>
          <w:rtl/>
        </w:rPr>
        <w:t>د خرم</w:t>
      </w:r>
      <w:r w:rsidR="008D1BB2">
        <w:rPr>
          <w:rFonts w:hint="cs"/>
          <w:rtl/>
        </w:rPr>
        <w:t>‌</w:t>
      </w:r>
      <w:r w:rsidRPr="008948B4">
        <w:rPr>
          <w:rFonts w:hint="cs"/>
          <w:rtl/>
        </w:rPr>
        <w:t>ن</w:t>
      </w:r>
      <w:r w:rsidR="002805E7">
        <w:rPr>
          <w:rFonts w:hint="cs"/>
          <w:rtl/>
        </w:rPr>
        <w:t>ي</w:t>
      </w:r>
      <w:r w:rsidRPr="008948B4">
        <w:rPr>
          <w:rFonts w:hint="cs"/>
          <w:rtl/>
        </w:rPr>
        <w:t>ا</w:t>
      </w:r>
      <w:r w:rsidRPr="008948B4">
        <w:rPr>
          <w:rtl/>
        </w:rPr>
        <w:t xml:space="preserve"> </w:t>
      </w:r>
      <w:r w:rsidRPr="008948B4">
        <w:rPr>
          <w:vertAlign w:val="superscript"/>
          <w:rtl/>
          <w:lang w:bidi="ar-SA"/>
        </w:rPr>
        <w:footnoteReference w:id="9"/>
      </w:r>
      <w:r w:rsidR="008D1BB2">
        <w:rPr>
          <w:rFonts w:cs="Times New Roman"/>
          <w:rtl/>
        </w:rPr>
        <w:t>*</w:t>
      </w:r>
    </w:p>
    <w:p w14:paraId="566F5479" w14:textId="77777777" w:rsidR="00373F5F" w:rsidRDefault="00373F5F" w:rsidP="000E4148">
      <w:pPr>
        <w:pStyle w:val="Nevesandegan"/>
        <w:bidi/>
        <w:jc w:val="center"/>
        <w:rPr>
          <w:rtl/>
        </w:rPr>
      </w:pPr>
    </w:p>
    <w:p w14:paraId="043D0D3D" w14:textId="7FFDAC4C" w:rsidR="000E4148" w:rsidRPr="009545FA" w:rsidRDefault="009545FA" w:rsidP="00077925">
      <w:pPr>
        <w:pStyle w:val="Nevesandegan"/>
        <w:bidi/>
        <w:jc w:val="center"/>
        <w:rPr>
          <w:rFonts w:ascii="Blotus" w:hAnsi="Blotus" w:cs="B Nazanin" w:hint="eastAsia"/>
          <w:b/>
          <w:sz w:val="22"/>
          <w:szCs w:val="22"/>
        </w:rPr>
      </w:pPr>
      <w:r w:rsidRPr="009545FA">
        <w:rPr>
          <w:rFonts w:ascii="Blotus" w:hAnsi="Blotus" w:cs="B Nazanin" w:hint="cs"/>
          <w:b/>
          <w:sz w:val="22"/>
          <w:szCs w:val="22"/>
          <w:rtl/>
        </w:rPr>
        <w:t>تاريخ</w:t>
      </w:r>
      <w:r w:rsidRPr="009545FA">
        <w:rPr>
          <w:rFonts w:ascii="Blotus" w:hAnsi="Blotus" w:cs="B Nazanin"/>
          <w:b/>
          <w:sz w:val="22"/>
          <w:szCs w:val="22"/>
          <w:rtl/>
        </w:rPr>
        <w:t xml:space="preserve"> </w:t>
      </w:r>
      <w:r w:rsidRPr="009545FA">
        <w:rPr>
          <w:rFonts w:ascii="Blotus" w:hAnsi="Blotus" w:cs="B Nazanin" w:hint="cs"/>
          <w:b/>
          <w:sz w:val="22"/>
          <w:szCs w:val="22"/>
          <w:rtl/>
        </w:rPr>
        <w:t>دريافت</w:t>
      </w:r>
      <w:r w:rsidRPr="009545FA">
        <w:rPr>
          <w:rFonts w:ascii="Blotus" w:hAnsi="Blotus" w:cs="B Nazanin"/>
          <w:b/>
          <w:sz w:val="22"/>
          <w:szCs w:val="22"/>
          <w:rtl/>
        </w:rPr>
        <w:t xml:space="preserve"> </w:t>
      </w:r>
      <w:r w:rsidR="002C76C7">
        <w:rPr>
          <w:rFonts w:ascii="Blotus" w:hAnsi="Blotus" w:cs="B Nazanin" w:hint="cs"/>
          <w:b/>
          <w:sz w:val="22"/>
          <w:szCs w:val="22"/>
          <w:rtl/>
        </w:rPr>
        <w:t>13</w:t>
      </w:r>
      <w:r w:rsidRPr="009545FA">
        <w:rPr>
          <w:rFonts w:ascii="Blotus" w:hAnsi="Blotus" w:cs="B Nazanin"/>
          <w:b/>
          <w:sz w:val="22"/>
          <w:szCs w:val="22"/>
          <w:rtl/>
        </w:rPr>
        <w:t>/</w:t>
      </w:r>
      <w:r w:rsidR="002C76C7">
        <w:rPr>
          <w:rFonts w:ascii="Blotus" w:hAnsi="Blotus" w:cs="B Nazanin" w:hint="cs"/>
          <w:b/>
          <w:sz w:val="22"/>
          <w:szCs w:val="22"/>
          <w:rtl/>
        </w:rPr>
        <w:t>08</w:t>
      </w:r>
      <w:r w:rsidRPr="009545FA">
        <w:rPr>
          <w:rFonts w:ascii="Blotus" w:hAnsi="Blotus" w:cs="B Nazanin"/>
          <w:b/>
          <w:sz w:val="22"/>
          <w:szCs w:val="22"/>
          <w:rtl/>
        </w:rPr>
        <w:t xml:space="preserve">/1402 </w:t>
      </w:r>
      <w:r w:rsidRPr="009545FA">
        <w:rPr>
          <w:rFonts w:ascii="Blotus" w:hAnsi="Blotus" w:cs="B Nazanin" w:hint="cs"/>
          <w:b/>
          <w:sz w:val="22"/>
          <w:szCs w:val="22"/>
          <w:rtl/>
        </w:rPr>
        <w:t>تاريخ</w:t>
      </w:r>
      <w:r w:rsidRPr="009545FA">
        <w:rPr>
          <w:rFonts w:ascii="Blotus" w:hAnsi="Blotus" w:cs="B Nazanin"/>
          <w:b/>
          <w:sz w:val="22"/>
          <w:szCs w:val="22"/>
          <w:rtl/>
        </w:rPr>
        <w:t xml:space="preserve"> </w:t>
      </w:r>
      <w:r w:rsidRPr="009545FA">
        <w:rPr>
          <w:rFonts w:ascii="Blotus" w:hAnsi="Blotus" w:cs="B Nazanin" w:hint="cs"/>
          <w:b/>
          <w:sz w:val="22"/>
          <w:szCs w:val="22"/>
          <w:rtl/>
        </w:rPr>
        <w:t>پذيرش</w:t>
      </w:r>
      <w:r w:rsidRPr="009545FA">
        <w:rPr>
          <w:rFonts w:ascii="Blotus" w:hAnsi="Blotus" w:cs="B Nazanin"/>
          <w:b/>
          <w:sz w:val="22"/>
          <w:szCs w:val="22"/>
          <w:rtl/>
        </w:rPr>
        <w:t xml:space="preserve"> </w:t>
      </w:r>
      <w:r w:rsidR="002C76C7">
        <w:rPr>
          <w:rFonts w:ascii="Blotus" w:hAnsi="Blotus" w:cs="B Nazanin" w:hint="cs"/>
          <w:b/>
          <w:sz w:val="22"/>
          <w:szCs w:val="22"/>
          <w:rtl/>
        </w:rPr>
        <w:t>21</w:t>
      </w:r>
      <w:r w:rsidRPr="009545FA">
        <w:rPr>
          <w:rFonts w:ascii="Blotus" w:hAnsi="Blotus" w:cs="B Nazanin"/>
          <w:b/>
          <w:sz w:val="22"/>
          <w:szCs w:val="22"/>
          <w:rtl/>
        </w:rPr>
        <w:t>/</w:t>
      </w:r>
      <w:r w:rsidR="002C76C7">
        <w:rPr>
          <w:rFonts w:ascii="Blotus" w:hAnsi="Blotus" w:cs="B Nazanin" w:hint="cs"/>
          <w:b/>
          <w:sz w:val="22"/>
          <w:szCs w:val="22"/>
          <w:rtl/>
        </w:rPr>
        <w:t>12</w:t>
      </w:r>
      <w:r w:rsidRPr="009545FA">
        <w:rPr>
          <w:rFonts w:ascii="Blotus" w:hAnsi="Blotus" w:cs="B Nazanin"/>
          <w:b/>
          <w:sz w:val="22"/>
          <w:szCs w:val="22"/>
          <w:rtl/>
        </w:rPr>
        <w:t>/1402</w:t>
      </w:r>
    </w:p>
    <w:p w14:paraId="4CE71B12" w14:textId="77777777" w:rsidR="00373F5F" w:rsidRPr="00612CC6" w:rsidRDefault="00373F5F" w:rsidP="000E4148">
      <w:pPr>
        <w:pStyle w:val="Nevesandegan"/>
        <w:bidi/>
        <w:jc w:val="center"/>
        <w:rPr>
          <w:rtl/>
        </w:rPr>
      </w:pPr>
    </w:p>
    <w:p w14:paraId="59064F17" w14:textId="4B30A50D" w:rsidR="00373F5F" w:rsidRPr="00612CC6" w:rsidRDefault="00373F5F" w:rsidP="00373F5F">
      <w:pPr>
        <w:pStyle w:val="Titrmatn"/>
        <w:bidi/>
        <w:spacing w:line="340" w:lineRule="exact"/>
        <w:jc w:val="center"/>
        <w:outlineLvl w:val="0"/>
        <w:rPr>
          <w:noProof/>
        </w:rPr>
      </w:pPr>
      <w:r w:rsidRPr="00612CC6">
        <w:rPr>
          <w:noProof/>
          <w:rtl/>
        </w:rPr>
        <w:t>چک</w:t>
      </w:r>
      <w:r w:rsidR="002805E7">
        <w:rPr>
          <w:rFonts w:hint="cs"/>
          <w:noProof/>
          <w:rtl/>
        </w:rPr>
        <w:t>ي</w:t>
      </w:r>
      <w:r w:rsidRPr="00612CC6">
        <w:rPr>
          <w:rFonts w:hint="cs"/>
          <w:noProof/>
          <w:rtl/>
        </w:rPr>
        <w:t>ده</w:t>
      </w:r>
    </w:p>
    <w:p w14:paraId="0B187ECD" w14:textId="51D8C5E5" w:rsidR="008948B4" w:rsidRPr="008948B4" w:rsidRDefault="002B1495" w:rsidP="008948B4">
      <w:pPr>
        <w:pStyle w:val="Chekideh"/>
        <w:rPr>
          <w:rtl/>
        </w:rPr>
      </w:pPr>
      <w:r>
        <w:rPr>
          <w:rFonts w:hint="cs"/>
          <w:b/>
          <w:bCs/>
          <w:rtl/>
        </w:rPr>
        <w:t>پ</w:t>
      </w:r>
      <w:r w:rsidR="002805E7">
        <w:rPr>
          <w:rFonts w:hint="cs"/>
          <w:b/>
          <w:bCs/>
          <w:rtl/>
        </w:rPr>
        <w:t>ي</w:t>
      </w:r>
      <w:r>
        <w:rPr>
          <w:rFonts w:hint="cs"/>
          <w:b/>
          <w:bCs/>
          <w:rtl/>
        </w:rPr>
        <w:t>ش‌زم</w:t>
      </w:r>
      <w:r w:rsidR="002805E7">
        <w:rPr>
          <w:rFonts w:hint="cs"/>
          <w:b/>
          <w:bCs/>
          <w:rtl/>
        </w:rPr>
        <w:t>ي</w:t>
      </w:r>
      <w:r>
        <w:rPr>
          <w:rFonts w:hint="cs"/>
          <w:b/>
          <w:bCs/>
          <w:rtl/>
        </w:rPr>
        <w:t>نه</w:t>
      </w:r>
      <w:r w:rsidR="00373F5F" w:rsidRPr="003834AD">
        <w:rPr>
          <w:b/>
          <w:bCs/>
          <w:rtl/>
        </w:rPr>
        <w:t xml:space="preserve"> و</w:t>
      </w:r>
      <w:r w:rsidR="00373F5F">
        <w:rPr>
          <w:rFonts w:hint="cs"/>
          <w:b/>
          <w:bCs/>
          <w:rtl/>
        </w:rPr>
        <w:t xml:space="preserve"> </w:t>
      </w:r>
      <w:r w:rsidR="00373F5F" w:rsidRPr="003834AD">
        <w:rPr>
          <w:b/>
          <w:bCs/>
          <w:rtl/>
        </w:rPr>
        <w:t>هدف</w:t>
      </w:r>
      <w:r w:rsidR="00373F5F" w:rsidRPr="00630378">
        <w:rPr>
          <w:rFonts w:hint="cs"/>
          <w:b/>
          <w:bCs/>
          <w:rtl/>
        </w:rPr>
        <w:t>:</w:t>
      </w:r>
      <w:r w:rsidR="00373F5F" w:rsidRPr="00630378">
        <w:rPr>
          <w:rFonts w:hint="cs"/>
          <w:rtl/>
        </w:rPr>
        <w:t xml:space="preserve"> </w:t>
      </w:r>
      <w:r w:rsidR="003C774F">
        <w:rPr>
          <w:rFonts w:hint="cs"/>
          <w:rtl/>
        </w:rPr>
        <w:t>آنت</w:t>
      </w:r>
      <w:r w:rsidR="00A2434C">
        <w:rPr>
          <w:rFonts w:hint="cs"/>
          <w:rtl/>
        </w:rPr>
        <w:t>ي</w:t>
      </w:r>
      <w:r w:rsidR="003C774F">
        <w:rPr>
          <w:rFonts w:hint="cs"/>
          <w:rtl/>
        </w:rPr>
        <w:t>‌باد</w:t>
      </w:r>
      <w:r w:rsidR="00A2434C">
        <w:rPr>
          <w:rFonts w:hint="cs"/>
          <w:rtl/>
        </w:rPr>
        <w:t>ي</w:t>
      </w:r>
      <w:r w:rsidR="003C774F">
        <w:rPr>
          <w:rFonts w:hint="cs"/>
          <w:rtl/>
        </w:rPr>
        <w:t>‌ها</w:t>
      </w:r>
      <w:r w:rsidR="00A2434C">
        <w:rPr>
          <w:rFonts w:hint="cs"/>
          <w:rtl/>
        </w:rPr>
        <w:t>ي</w:t>
      </w:r>
      <w:r w:rsidR="008948B4" w:rsidRPr="008948B4">
        <w:rPr>
          <w:rFonts w:hint="cs"/>
          <w:rtl/>
        </w:rPr>
        <w:t xml:space="preserve"> مونوکلونال </w:t>
      </w:r>
      <w:r w:rsidR="008948B4" w:rsidRPr="008948B4">
        <w:rPr>
          <w:rtl/>
        </w:rPr>
        <w:t>کاز</w:t>
      </w:r>
      <w:r w:rsidR="002805E7">
        <w:rPr>
          <w:rFonts w:hint="cs"/>
          <w:rtl/>
        </w:rPr>
        <w:t>ي</w:t>
      </w:r>
      <w:r w:rsidR="008948B4" w:rsidRPr="008948B4">
        <w:rPr>
          <w:rFonts w:hint="cs"/>
          <w:rtl/>
        </w:rPr>
        <w:t>ر</w:t>
      </w:r>
      <w:r w:rsidR="002805E7">
        <w:rPr>
          <w:rFonts w:hint="cs"/>
          <w:rtl/>
        </w:rPr>
        <w:t>ي</w:t>
      </w:r>
      <w:r w:rsidR="008948B4" w:rsidRPr="008948B4">
        <w:rPr>
          <w:rFonts w:hint="cs"/>
          <w:rtl/>
        </w:rPr>
        <w:t>و</w:t>
      </w:r>
      <w:r w:rsidR="002805E7">
        <w:rPr>
          <w:rFonts w:hint="cs"/>
          <w:rtl/>
        </w:rPr>
        <w:t>ي</w:t>
      </w:r>
      <w:r w:rsidR="008948B4" w:rsidRPr="008948B4">
        <w:rPr>
          <w:rFonts w:hint="cs"/>
          <w:rtl/>
        </w:rPr>
        <w:t>ماب</w:t>
      </w:r>
      <w:r w:rsidR="008948B4" w:rsidRPr="008948B4">
        <w:rPr>
          <w:rtl/>
        </w:rPr>
        <w:t xml:space="preserve"> و ا</w:t>
      </w:r>
      <w:r w:rsidR="002805E7">
        <w:rPr>
          <w:rFonts w:hint="cs"/>
          <w:rtl/>
        </w:rPr>
        <w:t>ي</w:t>
      </w:r>
      <w:r w:rsidR="008948B4" w:rsidRPr="008948B4">
        <w:rPr>
          <w:rFonts w:hint="cs"/>
          <w:rtl/>
        </w:rPr>
        <w:t>مدو</w:t>
      </w:r>
      <w:r w:rsidR="002805E7">
        <w:rPr>
          <w:rFonts w:hint="cs"/>
          <w:rtl/>
        </w:rPr>
        <w:t>ي</w:t>
      </w:r>
      <w:r w:rsidR="008948B4" w:rsidRPr="008948B4">
        <w:rPr>
          <w:rFonts w:hint="cs"/>
          <w:rtl/>
        </w:rPr>
        <w:t xml:space="preserve">ماب </w:t>
      </w:r>
      <w:r w:rsidR="003C774F">
        <w:rPr>
          <w:rFonts w:hint="cs"/>
          <w:rtl/>
        </w:rPr>
        <w:t>به‌صورت</w:t>
      </w:r>
      <w:r w:rsidR="008948B4" w:rsidRPr="008948B4">
        <w:rPr>
          <w:rFonts w:hint="cs"/>
          <w:rtl/>
        </w:rPr>
        <w:t xml:space="preserve"> </w:t>
      </w:r>
      <w:r w:rsidR="008948B4" w:rsidRPr="008948B4">
        <w:rPr>
          <w:rtl/>
        </w:rPr>
        <w:t>دارو</w:t>
      </w:r>
      <w:r w:rsidR="002805E7">
        <w:rPr>
          <w:rFonts w:hint="cs"/>
          <w:rtl/>
        </w:rPr>
        <w:t>ي</w:t>
      </w:r>
      <w:r w:rsidR="008948B4" w:rsidRPr="008948B4">
        <w:rPr>
          <w:rtl/>
        </w:rPr>
        <w:t xml:space="preserve"> ترک</w:t>
      </w:r>
      <w:r w:rsidR="002805E7">
        <w:rPr>
          <w:rFonts w:hint="cs"/>
          <w:rtl/>
        </w:rPr>
        <w:t>ي</w:t>
      </w:r>
      <w:r w:rsidR="008948B4" w:rsidRPr="008948B4">
        <w:rPr>
          <w:rFonts w:hint="cs"/>
          <w:rtl/>
        </w:rPr>
        <w:t>ب</w:t>
      </w:r>
      <w:r w:rsidR="002805E7">
        <w:rPr>
          <w:rFonts w:hint="cs"/>
          <w:rtl/>
        </w:rPr>
        <w:t>ي</w:t>
      </w:r>
      <w:r w:rsidR="008948B4" w:rsidRPr="008948B4">
        <w:rPr>
          <w:rtl/>
        </w:rPr>
        <w:t xml:space="preserve"> </w:t>
      </w:r>
      <w:r w:rsidR="008948B4" w:rsidRPr="008948B4">
        <w:rPr>
          <w:rFonts w:hint="cs"/>
          <w:rtl/>
        </w:rPr>
        <w:t xml:space="preserve">در </w:t>
      </w:r>
      <w:r w:rsidR="008948B4" w:rsidRPr="008948B4">
        <w:rPr>
          <w:rtl/>
        </w:rPr>
        <w:t xml:space="preserve">درمان سندرم </w:t>
      </w:r>
      <w:r w:rsidR="008948B4" w:rsidRPr="008948B4">
        <w:rPr>
          <w:rFonts w:hint="cs"/>
          <w:rtl/>
        </w:rPr>
        <w:t>حاد تنفس</w:t>
      </w:r>
      <w:r w:rsidR="002805E7">
        <w:rPr>
          <w:rFonts w:hint="cs"/>
          <w:rtl/>
        </w:rPr>
        <w:t>ي</w:t>
      </w:r>
      <w:r w:rsidR="008948B4" w:rsidRPr="008948B4">
        <w:rPr>
          <w:rFonts w:hint="cs"/>
          <w:rtl/>
        </w:rPr>
        <w:t xml:space="preserve"> و</w:t>
      </w:r>
      <w:r w:rsidR="002805E7">
        <w:rPr>
          <w:rFonts w:hint="cs"/>
          <w:rtl/>
        </w:rPr>
        <w:t>ي</w:t>
      </w:r>
      <w:r w:rsidR="008948B4" w:rsidRPr="008948B4">
        <w:rPr>
          <w:rFonts w:hint="cs"/>
          <w:rtl/>
        </w:rPr>
        <w:t xml:space="preserve">روس کرونا </w:t>
      </w:r>
      <w:r w:rsidR="008948B4" w:rsidRPr="008948B4">
        <w:t>SARS-CoV-2</w:t>
      </w:r>
      <w:r w:rsidR="008948B4" w:rsidRPr="008948B4">
        <w:rPr>
          <w:rFonts w:hint="cs"/>
          <w:rtl/>
        </w:rPr>
        <w:t xml:space="preserve"> استفاده </w:t>
      </w:r>
      <w:r w:rsidR="002B6A8B">
        <w:rPr>
          <w:rtl/>
        </w:rPr>
        <w:t>م</w:t>
      </w:r>
      <w:r w:rsidR="002805E7">
        <w:rPr>
          <w:rFonts w:hint="cs"/>
          <w:rtl/>
        </w:rPr>
        <w:t>ي</w:t>
      </w:r>
      <w:r w:rsidR="002B6A8B">
        <w:rPr>
          <w:rFonts w:hint="cs"/>
          <w:rtl/>
        </w:rPr>
        <w:t>‌</w:t>
      </w:r>
      <w:r w:rsidR="002B6A8B">
        <w:rPr>
          <w:rFonts w:hint="eastAsia"/>
          <w:rtl/>
        </w:rPr>
        <w:t>گردند</w:t>
      </w:r>
      <w:r w:rsidR="008948B4" w:rsidRPr="008948B4">
        <w:rPr>
          <w:rFonts w:hint="cs"/>
          <w:rtl/>
        </w:rPr>
        <w:t>. هدف از مطالعه حاضر بررس</w:t>
      </w:r>
      <w:r w:rsidR="002805E7">
        <w:rPr>
          <w:rFonts w:hint="cs"/>
          <w:rtl/>
        </w:rPr>
        <w:t>ي</w:t>
      </w:r>
      <w:r w:rsidR="008948B4" w:rsidRPr="008948B4">
        <w:rPr>
          <w:rFonts w:hint="cs"/>
          <w:rtl/>
        </w:rPr>
        <w:t xml:space="preserve"> اثربخش</w:t>
      </w:r>
      <w:r w:rsidR="002805E7">
        <w:rPr>
          <w:rFonts w:hint="cs"/>
          <w:rtl/>
        </w:rPr>
        <w:t>ي</w:t>
      </w:r>
      <w:r w:rsidR="008948B4" w:rsidRPr="008948B4">
        <w:rPr>
          <w:rFonts w:hint="cs"/>
          <w:rtl/>
        </w:rPr>
        <w:t xml:space="preserve"> بال</w:t>
      </w:r>
      <w:r w:rsidR="002805E7">
        <w:rPr>
          <w:rFonts w:hint="cs"/>
          <w:rtl/>
        </w:rPr>
        <w:t>ي</w:t>
      </w:r>
      <w:r w:rsidR="008948B4" w:rsidRPr="008948B4">
        <w:rPr>
          <w:rFonts w:hint="cs"/>
          <w:rtl/>
        </w:rPr>
        <w:t>ن</w:t>
      </w:r>
      <w:r w:rsidR="002805E7">
        <w:rPr>
          <w:rFonts w:hint="cs"/>
          <w:rtl/>
        </w:rPr>
        <w:t>ي</w:t>
      </w:r>
      <w:r w:rsidR="008948B4" w:rsidRPr="008948B4">
        <w:rPr>
          <w:rFonts w:hint="cs"/>
          <w:rtl/>
        </w:rPr>
        <w:t xml:space="preserve"> دارو</w:t>
      </w:r>
      <w:r w:rsidR="002805E7">
        <w:rPr>
          <w:rFonts w:hint="cs"/>
          <w:rtl/>
        </w:rPr>
        <w:t>ي</w:t>
      </w:r>
      <w:r w:rsidR="008948B4" w:rsidRPr="008948B4">
        <w:rPr>
          <w:rFonts w:hint="cs"/>
          <w:rtl/>
        </w:rPr>
        <w:t xml:space="preserve"> </w:t>
      </w:r>
      <w:r w:rsidR="008948B4" w:rsidRPr="008948B4">
        <w:rPr>
          <w:rtl/>
        </w:rPr>
        <w:t>ترک</w:t>
      </w:r>
      <w:r w:rsidR="002805E7">
        <w:rPr>
          <w:rFonts w:hint="cs"/>
          <w:rtl/>
        </w:rPr>
        <w:t>ي</w:t>
      </w:r>
      <w:r w:rsidR="008948B4" w:rsidRPr="008948B4">
        <w:rPr>
          <w:rFonts w:hint="cs"/>
          <w:rtl/>
        </w:rPr>
        <w:t>ب</w:t>
      </w:r>
      <w:r w:rsidR="002805E7">
        <w:rPr>
          <w:rFonts w:hint="cs"/>
          <w:rtl/>
        </w:rPr>
        <w:t>ي</w:t>
      </w:r>
      <w:r w:rsidR="008948B4" w:rsidRPr="008948B4">
        <w:rPr>
          <w:rtl/>
        </w:rPr>
        <w:t xml:space="preserve"> کاز</w:t>
      </w:r>
      <w:r w:rsidR="002805E7">
        <w:rPr>
          <w:rFonts w:hint="cs"/>
          <w:rtl/>
        </w:rPr>
        <w:t>ي</w:t>
      </w:r>
      <w:r w:rsidR="008948B4" w:rsidRPr="008948B4">
        <w:rPr>
          <w:rFonts w:hint="cs"/>
          <w:rtl/>
        </w:rPr>
        <w:t>ر</w:t>
      </w:r>
      <w:r w:rsidR="002805E7">
        <w:rPr>
          <w:rFonts w:hint="cs"/>
          <w:rtl/>
        </w:rPr>
        <w:t>ي</w:t>
      </w:r>
      <w:r w:rsidR="008948B4" w:rsidRPr="008948B4">
        <w:rPr>
          <w:rFonts w:hint="cs"/>
          <w:rtl/>
        </w:rPr>
        <w:t>و</w:t>
      </w:r>
      <w:r w:rsidR="002805E7">
        <w:rPr>
          <w:rFonts w:hint="cs"/>
          <w:rtl/>
        </w:rPr>
        <w:t>ي</w:t>
      </w:r>
      <w:r w:rsidR="008948B4" w:rsidRPr="008948B4">
        <w:rPr>
          <w:rFonts w:hint="cs"/>
          <w:rtl/>
        </w:rPr>
        <w:t>ماب</w:t>
      </w:r>
      <w:r w:rsidR="008948B4" w:rsidRPr="008948B4">
        <w:rPr>
          <w:rtl/>
        </w:rPr>
        <w:t xml:space="preserve"> و ا</w:t>
      </w:r>
      <w:r w:rsidR="002805E7">
        <w:rPr>
          <w:rFonts w:hint="cs"/>
          <w:rtl/>
        </w:rPr>
        <w:t>ي</w:t>
      </w:r>
      <w:r w:rsidR="008948B4" w:rsidRPr="008948B4">
        <w:rPr>
          <w:rFonts w:hint="cs"/>
          <w:rtl/>
        </w:rPr>
        <w:t>مدو</w:t>
      </w:r>
      <w:r w:rsidR="002805E7">
        <w:rPr>
          <w:rFonts w:hint="cs"/>
          <w:rtl/>
        </w:rPr>
        <w:t>ي</w:t>
      </w:r>
      <w:r w:rsidR="008948B4" w:rsidRPr="008948B4">
        <w:rPr>
          <w:rFonts w:hint="cs"/>
          <w:rtl/>
        </w:rPr>
        <w:t>ماب</w:t>
      </w:r>
      <w:r w:rsidR="008948B4" w:rsidRPr="008948B4">
        <w:rPr>
          <w:rtl/>
        </w:rPr>
        <w:t xml:space="preserve"> در ب</w:t>
      </w:r>
      <w:r w:rsidR="002805E7">
        <w:rPr>
          <w:rFonts w:hint="cs"/>
          <w:rtl/>
        </w:rPr>
        <w:t>ي</w:t>
      </w:r>
      <w:r w:rsidR="008948B4" w:rsidRPr="008948B4">
        <w:rPr>
          <w:rFonts w:hint="cs"/>
          <w:rtl/>
        </w:rPr>
        <w:t>ماران</w:t>
      </w:r>
      <w:r w:rsidR="008948B4" w:rsidRPr="008948B4">
        <w:rPr>
          <w:rtl/>
        </w:rPr>
        <w:t xml:space="preserve"> مبتلا به کوو</w:t>
      </w:r>
      <w:r w:rsidR="002805E7">
        <w:rPr>
          <w:rFonts w:hint="cs"/>
          <w:rtl/>
        </w:rPr>
        <w:t>ي</w:t>
      </w:r>
      <w:r w:rsidR="008948B4" w:rsidRPr="008948B4">
        <w:rPr>
          <w:rFonts w:hint="cs"/>
          <w:rtl/>
        </w:rPr>
        <w:t>د</w:t>
      </w:r>
      <w:r w:rsidR="008948B4" w:rsidRPr="008948B4">
        <w:rPr>
          <w:rtl/>
        </w:rPr>
        <w:t>-19</w:t>
      </w:r>
      <w:r w:rsidR="008948B4" w:rsidRPr="008948B4">
        <w:rPr>
          <w:rFonts w:hint="cs"/>
          <w:rtl/>
        </w:rPr>
        <w:t xml:space="preserve"> بود.</w:t>
      </w:r>
    </w:p>
    <w:p w14:paraId="45C530C0" w14:textId="1CBCFDA8" w:rsidR="008948B4" w:rsidRPr="008948B4" w:rsidRDefault="008948B4" w:rsidP="008948B4">
      <w:pPr>
        <w:pStyle w:val="Chekideh"/>
        <w:rPr>
          <w:rtl/>
        </w:rPr>
      </w:pPr>
      <w:r w:rsidRPr="008948B4">
        <w:rPr>
          <w:rFonts w:hint="cs"/>
          <w:b/>
          <w:bCs/>
          <w:rtl/>
        </w:rPr>
        <w:t xml:space="preserve">مواد و </w:t>
      </w:r>
      <w:r w:rsidR="00770630">
        <w:rPr>
          <w:b/>
          <w:bCs/>
          <w:rtl/>
        </w:rPr>
        <w:t>روش</w:t>
      </w:r>
      <w:r w:rsidRPr="008948B4">
        <w:rPr>
          <w:rFonts w:hint="cs"/>
          <w:b/>
          <w:bCs/>
          <w:rtl/>
        </w:rPr>
        <w:t xml:space="preserve"> کار</w:t>
      </w:r>
      <w:r w:rsidRPr="008948B4">
        <w:rPr>
          <w:rFonts w:hint="cs"/>
          <w:rtl/>
        </w:rPr>
        <w:t xml:space="preserve">: </w:t>
      </w:r>
      <w:r w:rsidR="002B6A8B">
        <w:rPr>
          <w:rtl/>
        </w:rPr>
        <w:t>پا</w:t>
      </w:r>
      <w:r w:rsidR="002805E7">
        <w:rPr>
          <w:rFonts w:hint="cs"/>
          <w:rtl/>
        </w:rPr>
        <w:t>ي</w:t>
      </w:r>
      <w:r w:rsidR="002B6A8B">
        <w:rPr>
          <w:rFonts w:hint="eastAsia"/>
          <w:rtl/>
        </w:rPr>
        <w:t>گاه‌ها</w:t>
      </w:r>
      <w:r w:rsidR="002805E7">
        <w:rPr>
          <w:rFonts w:hint="cs"/>
          <w:rtl/>
        </w:rPr>
        <w:t>ي</w:t>
      </w:r>
      <w:r w:rsidRPr="008948B4">
        <w:rPr>
          <w:rtl/>
        </w:rPr>
        <w:t xml:space="preserve"> الکترون</w:t>
      </w:r>
      <w:r w:rsidR="002805E7">
        <w:rPr>
          <w:rFonts w:hint="cs"/>
          <w:rtl/>
        </w:rPr>
        <w:t>ي</w:t>
      </w:r>
      <w:r w:rsidRPr="008948B4">
        <w:rPr>
          <w:rFonts w:hint="cs"/>
          <w:rtl/>
        </w:rPr>
        <w:t>ک</w:t>
      </w:r>
      <w:r w:rsidR="002805E7">
        <w:rPr>
          <w:rFonts w:hint="cs"/>
          <w:rtl/>
        </w:rPr>
        <w:t>ي</w:t>
      </w:r>
      <w:r w:rsidRPr="008948B4">
        <w:rPr>
          <w:rtl/>
        </w:rPr>
        <w:t xml:space="preserve"> </w:t>
      </w:r>
      <w:r w:rsidRPr="008948B4">
        <w:t>PubMed</w:t>
      </w:r>
      <w:r w:rsidRPr="008948B4">
        <w:rPr>
          <w:rtl/>
        </w:rPr>
        <w:t xml:space="preserve">، </w:t>
      </w:r>
      <w:r w:rsidRPr="008948B4">
        <w:t>Scopus</w:t>
      </w:r>
      <w:r w:rsidRPr="008948B4">
        <w:rPr>
          <w:rtl/>
        </w:rPr>
        <w:t xml:space="preserve">، </w:t>
      </w:r>
      <w:r w:rsidRPr="008948B4">
        <w:t>Cochrane Library</w:t>
      </w:r>
      <w:r w:rsidRPr="008948B4">
        <w:rPr>
          <w:rtl/>
        </w:rPr>
        <w:t xml:space="preserve"> و </w:t>
      </w:r>
      <w:r w:rsidRPr="008948B4">
        <w:t>Web of Science</w:t>
      </w:r>
      <w:r w:rsidRPr="008948B4">
        <w:rPr>
          <w:rtl/>
        </w:rPr>
        <w:t xml:space="preserve"> </w:t>
      </w:r>
      <w:r w:rsidR="00E714FF">
        <w:rPr>
          <w:rtl/>
        </w:rPr>
        <w:t>به‌منظور</w:t>
      </w:r>
      <w:r w:rsidRPr="008948B4">
        <w:rPr>
          <w:rtl/>
        </w:rPr>
        <w:t xml:space="preserve"> شناسا</w:t>
      </w:r>
      <w:r w:rsidR="002805E7">
        <w:rPr>
          <w:rFonts w:hint="cs"/>
          <w:rtl/>
        </w:rPr>
        <w:t>يي</w:t>
      </w:r>
      <w:r w:rsidRPr="008948B4">
        <w:rPr>
          <w:rtl/>
        </w:rPr>
        <w:t xml:space="preserve"> مقالات مرتبط از </w:t>
      </w:r>
      <w:r w:rsidRPr="008948B4">
        <w:rPr>
          <w:rFonts w:hint="cs"/>
          <w:rtl/>
        </w:rPr>
        <w:t>2020</w:t>
      </w:r>
      <w:r w:rsidRPr="008948B4">
        <w:rPr>
          <w:rtl/>
        </w:rPr>
        <w:t xml:space="preserve"> تا 2023 مورد جستجو قرار گرفتند. همچن</w:t>
      </w:r>
      <w:r w:rsidR="002805E7">
        <w:rPr>
          <w:rFonts w:hint="cs"/>
          <w:rtl/>
        </w:rPr>
        <w:t>ي</w:t>
      </w:r>
      <w:r w:rsidRPr="008948B4">
        <w:rPr>
          <w:rFonts w:hint="cs"/>
          <w:rtl/>
        </w:rPr>
        <w:t>ن</w:t>
      </w:r>
      <w:r w:rsidRPr="008948B4">
        <w:rPr>
          <w:rtl/>
        </w:rPr>
        <w:t xml:space="preserve"> </w:t>
      </w:r>
      <w:r w:rsidR="002805E7">
        <w:rPr>
          <w:rFonts w:hint="cs"/>
          <w:rtl/>
        </w:rPr>
        <w:t>ي</w:t>
      </w:r>
      <w:r w:rsidRPr="008948B4">
        <w:rPr>
          <w:rFonts w:hint="cs"/>
          <w:rtl/>
        </w:rPr>
        <w:t>ک</w:t>
      </w:r>
      <w:r w:rsidRPr="008948B4">
        <w:rPr>
          <w:rtl/>
        </w:rPr>
        <w:t xml:space="preserve"> جستجو</w:t>
      </w:r>
      <w:r w:rsidR="002805E7">
        <w:rPr>
          <w:rFonts w:hint="cs"/>
          <w:rtl/>
        </w:rPr>
        <w:t>ي</w:t>
      </w:r>
      <w:r w:rsidRPr="008948B4">
        <w:rPr>
          <w:rtl/>
        </w:rPr>
        <w:t xml:space="preserve"> دست</w:t>
      </w:r>
      <w:r w:rsidR="002805E7">
        <w:rPr>
          <w:rFonts w:hint="cs"/>
          <w:rtl/>
        </w:rPr>
        <w:t>ي</w:t>
      </w:r>
      <w:r w:rsidRPr="008948B4">
        <w:rPr>
          <w:rtl/>
        </w:rPr>
        <w:t xml:space="preserve"> در منابع مطالعات مرور</w:t>
      </w:r>
      <w:r w:rsidR="002805E7">
        <w:rPr>
          <w:rFonts w:hint="cs"/>
          <w:rtl/>
        </w:rPr>
        <w:t>ي</w:t>
      </w:r>
      <w:r w:rsidRPr="008948B4">
        <w:rPr>
          <w:rtl/>
        </w:rPr>
        <w:t xml:space="preserve"> و کل</w:t>
      </w:r>
      <w:r w:rsidR="002805E7">
        <w:rPr>
          <w:rFonts w:hint="cs"/>
          <w:rtl/>
        </w:rPr>
        <w:t>ي</w:t>
      </w:r>
      <w:r w:rsidRPr="008948B4">
        <w:rPr>
          <w:rFonts w:hint="cs"/>
          <w:rtl/>
        </w:rPr>
        <w:t>د</w:t>
      </w:r>
      <w:r w:rsidR="002805E7">
        <w:rPr>
          <w:rFonts w:hint="cs"/>
          <w:rtl/>
        </w:rPr>
        <w:t>ي</w:t>
      </w:r>
      <w:r w:rsidRPr="008948B4">
        <w:rPr>
          <w:rtl/>
        </w:rPr>
        <w:t xml:space="preserve"> اول</w:t>
      </w:r>
      <w:r w:rsidR="002805E7">
        <w:rPr>
          <w:rFonts w:hint="cs"/>
          <w:rtl/>
        </w:rPr>
        <w:t>ي</w:t>
      </w:r>
      <w:r w:rsidRPr="008948B4">
        <w:rPr>
          <w:rFonts w:hint="cs"/>
          <w:rtl/>
        </w:rPr>
        <w:t>ه</w:t>
      </w:r>
      <w:r w:rsidRPr="008948B4">
        <w:rPr>
          <w:rtl/>
        </w:rPr>
        <w:t xml:space="preserve"> انجام گرفت. ه</w:t>
      </w:r>
      <w:r w:rsidR="002805E7">
        <w:rPr>
          <w:rFonts w:hint="cs"/>
          <w:rtl/>
        </w:rPr>
        <w:t>ي</w:t>
      </w:r>
      <w:r w:rsidRPr="008948B4">
        <w:rPr>
          <w:rFonts w:hint="cs"/>
          <w:rtl/>
        </w:rPr>
        <w:t>چ</w:t>
      </w:r>
      <w:r w:rsidRPr="008948B4">
        <w:rPr>
          <w:rtl/>
        </w:rPr>
        <w:t xml:space="preserve"> محدود</w:t>
      </w:r>
      <w:r w:rsidR="002805E7">
        <w:rPr>
          <w:rFonts w:hint="cs"/>
          <w:rtl/>
        </w:rPr>
        <w:t>ي</w:t>
      </w:r>
      <w:r w:rsidRPr="008948B4">
        <w:rPr>
          <w:rFonts w:hint="cs"/>
          <w:rtl/>
        </w:rPr>
        <w:t>ت</w:t>
      </w:r>
      <w:r w:rsidR="002805E7">
        <w:rPr>
          <w:rFonts w:hint="cs"/>
          <w:rtl/>
        </w:rPr>
        <w:t>ي</w:t>
      </w:r>
      <w:r w:rsidRPr="008948B4">
        <w:rPr>
          <w:rtl/>
        </w:rPr>
        <w:t xml:space="preserve"> برا</w:t>
      </w:r>
      <w:r w:rsidR="002805E7">
        <w:rPr>
          <w:rFonts w:hint="cs"/>
          <w:rtl/>
        </w:rPr>
        <w:t>ي</w:t>
      </w:r>
      <w:r w:rsidRPr="008948B4">
        <w:rPr>
          <w:rtl/>
        </w:rPr>
        <w:t xml:space="preserve"> زبان مطالعات در نظر گرفته نشد. ارز</w:t>
      </w:r>
      <w:r w:rsidR="002805E7">
        <w:rPr>
          <w:rFonts w:hint="cs"/>
          <w:rtl/>
        </w:rPr>
        <w:t>ي</w:t>
      </w:r>
      <w:r w:rsidRPr="008948B4">
        <w:rPr>
          <w:rFonts w:hint="cs"/>
          <w:rtl/>
        </w:rPr>
        <w:t>اب</w:t>
      </w:r>
      <w:r w:rsidR="002805E7">
        <w:rPr>
          <w:rFonts w:hint="cs"/>
          <w:rtl/>
        </w:rPr>
        <w:t>ي</w:t>
      </w:r>
      <w:r w:rsidRPr="008948B4">
        <w:rPr>
          <w:rtl/>
        </w:rPr>
        <w:t xml:space="preserve"> </w:t>
      </w:r>
      <w:r w:rsidRPr="008948B4">
        <w:rPr>
          <w:rFonts w:hint="cs"/>
          <w:rtl/>
        </w:rPr>
        <w:t>سوگرا</w:t>
      </w:r>
      <w:r w:rsidR="002805E7">
        <w:rPr>
          <w:rFonts w:hint="cs"/>
          <w:rtl/>
        </w:rPr>
        <w:t>يي</w:t>
      </w:r>
      <w:r w:rsidRPr="008948B4">
        <w:rPr>
          <w:rtl/>
        </w:rPr>
        <w:t xml:space="preserve"> مطالعات با ابزار </w:t>
      </w:r>
      <w:r w:rsidRPr="008948B4">
        <w:rPr>
          <w:rFonts w:hint="cs"/>
          <w:rtl/>
        </w:rPr>
        <w:t>راب</w:t>
      </w:r>
      <w:r w:rsidR="002805E7">
        <w:rPr>
          <w:rFonts w:hint="cs"/>
          <w:rtl/>
        </w:rPr>
        <w:t>ي</w:t>
      </w:r>
      <w:r w:rsidRPr="008948B4">
        <w:rPr>
          <w:rFonts w:hint="cs"/>
          <w:rtl/>
        </w:rPr>
        <w:t>نز</w:t>
      </w:r>
      <w:r w:rsidRPr="008948B4">
        <w:rPr>
          <w:rtl/>
        </w:rPr>
        <w:t xml:space="preserve"> انجام گرفت. </w:t>
      </w:r>
      <w:r w:rsidR="003C774F">
        <w:rPr>
          <w:rtl/>
        </w:rPr>
        <w:t>تجز</w:t>
      </w:r>
      <w:r w:rsidR="00A2434C">
        <w:rPr>
          <w:rtl/>
        </w:rPr>
        <w:t>ي</w:t>
      </w:r>
      <w:r w:rsidR="003C774F">
        <w:rPr>
          <w:rtl/>
        </w:rPr>
        <w:t>ه‌وتحل</w:t>
      </w:r>
      <w:r w:rsidR="00A2434C">
        <w:rPr>
          <w:rtl/>
        </w:rPr>
        <w:t>ي</w:t>
      </w:r>
      <w:r w:rsidR="003C774F">
        <w:rPr>
          <w:rtl/>
        </w:rPr>
        <w:t>ل</w:t>
      </w:r>
      <w:r w:rsidRPr="008948B4">
        <w:rPr>
          <w:rtl/>
        </w:rPr>
        <w:t xml:space="preserve"> </w:t>
      </w:r>
      <w:r w:rsidR="002B6A8B">
        <w:rPr>
          <w:rtl/>
        </w:rPr>
        <w:t>داده‌ها</w:t>
      </w:r>
      <w:r w:rsidRPr="008948B4">
        <w:rPr>
          <w:rtl/>
        </w:rPr>
        <w:t xml:space="preserve"> با استفاده از </w:t>
      </w:r>
      <w:r w:rsidR="00E714FF">
        <w:rPr>
          <w:rtl/>
        </w:rPr>
        <w:t>نرم‌افزار</w:t>
      </w:r>
      <w:r w:rsidRPr="008948B4">
        <w:rPr>
          <w:rtl/>
        </w:rPr>
        <w:t xml:space="preserve"> </w:t>
      </w:r>
      <w:r w:rsidRPr="008948B4">
        <w:t>Review Manager</w:t>
      </w:r>
      <w:r w:rsidRPr="008948B4">
        <w:rPr>
          <w:rtl/>
        </w:rPr>
        <w:t xml:space="preserve"> نسخه 5.4 انجام گرفت.</w:t>
      </w:r>
    </w:p>
    <w:p w14:paraId="38EC0B05" w14:textId="28C2C418" w:rsidR="008948B4" w:rsidRPr="008948B4" w:rsidRDefault="002805E7" w:rsidP="008948B4">
      <w:pPr>
        <w:pStyle w:val="Chekideh"/>
        <w:rPr>
          <w:rtl/>
        </w:rPr>
      </w:pPr>
      <w:r>
        <w:rPr>
          <w:rFonts w:hint="cs"/>
          <w:b/>
          <w:bCs/>
          <w:rtl/>
        </w:rPr>
        <w:t>ي</w:t>
      </w:r>
      <w:r w:rsidR="008948B4" w:rsidRPr="008948B4">
        <w:rPr>
          <w:rFonts w:hint="cs"/>
          <w:b/>
          <w:bCs/>
          <w:rtl/>
        </w:rPr>
        <w:t>افته‌ها</w:t>
      </w:r>
      <w:r w:rsidR="008948B4" w:rsidRPr="008948B4">
        <w:rPr>
          <w:rFonts w:hint="cs"/>
          <w:rtl/>
        </w:rPr>
        <w:t xml:space="preserve">: </w:t>
      </w:r>
      <w:r w:rsidR="00E714FF">
        <w:rPr>
          <w:rtl/>
        </w:rPr>
        <w:t>درمجموع</w:t>
      </w:r>
      <w:r w:rsidR="008948B4" w:rsidRPr="008948B4">
        <w:rPr>
          <w:rtl/>
        </w:rPr>
        <w:t xml:space="preserve"> </w:t>
      </w:r>
      <w:r w:rsidR="008948B4" w:rsidRPr="008948B4">
        <w:rPr>
          <w:rFonts w:hint="cs"/>
          <w:rtl/>
        </w:rPr>
        <w:t>14</w:t>
      </w:r>
      <w:r w:rsidR="008948B4" w:rsidRPr="008948B4">
        <w:rPr>
          <w:rtl/>
        </w:rPr>
        <w:t xml:space="preserve"> مطالعه شامل </w:t>
      </w:r>
      <w:r w:rsidR="008948B4" w:rsidRPr="008948B4">
        <w:rPr>
          <w:rFonts w:hint="cs"/>
          <w:rtl/>
        </w:rPr>
        <w:t xml:space="preserve">461598 </w:t>
      </w:r>
      <w:r w:rsidR="008948B4" w:rsidRPr="008948B4">
        <w:rPr>
          <w:rtl/>
        </w:rPr>
        <w:t>ب</w:t>
      </w:r>
      <w:r>
        <w:rPr>
          <w:rFonts w:hint="cs"/>
          <w:rtl/>
        </w:rPr>
        <w:t>ي</w:t>
      </w:r>
      <w:r w:rsidR="008948B4" w:rsidRPr="008948B4">
        <w:rPr>
          <w:rFonts w:hint="cs"/>
          <w:rtl/>
        </w:rPr>
        <w:t>مار</w:t>
      </w:r>
      <w:r w:rsidR="008948B4" w:rsidRPr="008948B4">
        <w:rPr>
          <w:rtl/>
        </w:rPr>
        <w:t xml:space="preserve"> وارد مطالعه شدند. نتا</w:t>
      </w:r>
      <w:r>
        <w:rPr>
          <w:rFonts w:hint="cs"/>
          <w:rtl/>
        </w:rPr>
        <w:t>ي</w:t>
      </w:r>
      <w:r w:rsidR="008948B4" w:rsidRPr="008948B4">
        <w:rPr>
          <w:rFonts w:hint="cs"/>
          <w:rtl/>
        </w:rPr>
        <w:t>ج</w:t>
      </w:r>
      <w:r w:rsidR="008948B4" w:rsidRPr="008948B4">
        <w:rPr>
          <w:rtl/>
        </w:rPr>
        <w:t xml:space="preserve"> متاآنال</w:t>
      </w:r>
      <w:r>
        <w:rPr>
          <w:rFonts w:hint="cs"/>
          <w:rtl/>
        </w:rPr>
        <w:t>ي</w:t>
      </w:r>
      <w:r w:rsidR="008948B4" w:rsidRPr="008948B4">
        <w:rPr>
          <w:rFonts w:hint="cs"/>
          <w:rtl/>
        </w:rPr>
        <w:t>ز</w:t>
      </w:r>
      <w:r w:rsidR="008948B4" w:rsidRPr="008948B4">
        <w:rPr>
          <w:rtl/>
        </w:rPr>
        <w:t xml:space="preserve"> نشان داد که </w:t>
      </w:r>
      <w:r>
        <w:rPr>
          <w:rFonts w:hint="cs"/>
          <w:rtl/>
        </w:rPr>
        <w:t>ي</w:t>
      </w:r>
      <w:r w:rsidR="008948B4" w:rsidRPr="008948B4">
        <w:rPr>
          <w:rFonts w:hint="cs"/>
          <w:rtl/>
        </w:rPr>
        <w:t>ک</w:t>
      </w:r>
      <w:r w:rsidR="008948B4" w:rsidRPr="008948B4">
        <w:rPr>
          <w:rtl/>
        </w:rPr>
        <w:t xml:space="preserve"> اختلاف معنادار ب</w:t>
      </w:r>
      <w:r>
        <w:rPr>
          <w:rFonts w:hint="cs"/>
          <w:rtl/>
        </w:rPr>
        <w:t>ي</w:t>
      </w:r>
      <w:r w:rsidR="008948B4" w:rsidRPr="008948B4">
        <w:rPr>
          <w:rFonts w:hint="cs"/>
          <w:rtl/>
        </w:rPr>
        <w:t>ن</w:t>
      </w:r>
      <w:r w:rsidR="008948B4" w:rsidRPr="008948B4">
        <w:rPr>
          <w:rtl/>
        </w:rPr>
        <w:t xml:space="preserve"> </w:t>
      </w:r>
      <w:r w:rsidR="002B6A8B">
        <w:rPr>
          <w:rtl/>
        </w:rPr>
        <w:t>گروه‌ها</w:t>
      </w:r>
      <w:r>
        <w:rPr>
          <w:rFonts w:hint="cs"/>
          <w:rtl/>
        </w:rPr>
        <w:t>ي</w:t>
      </w:r>
      <w:r w:rsidR="008948B4" w:rsidRPr="008948B4">
        <w:rPr>
          <w:rtl/>
        </w:rPr>
        <w:t xml:space="preserve"> کاز</w:t>
      </w:r>
      <w:r>
        <w:rPr>
          <w:rFonts w:hint="cs"/>
          <w:rtl/>
        </w:rPr>
        <w:t>ي</w:t>
      </w:r>
      <w:r w:rsidR="008948B4" w:rsidRPr="008948B4">
        <w:rPr>
          <w:rFonts w:hint="cs"/>
          <w:rtl/>
        </w:rPr>
        <w:t>ر</w:t>
      </w:r>
      <w:r>
        <w:rPr>
          <w:rFonts w:hint="cs"/>
          <w:rtl/>
        </w:rPr>
        <w:t>ي</w:t>
      </w:r>
      <w:r w:rsidR="008948B4" w:rsidRPr="008948B4">
        <w:rPr>
          <w:rFonts w:hint="cs"/>
          <w:rtl/>
        </w:rPr>
        <w:t>و</w:t>
      </w:r>
      <w:r>
        <w:rPr>
          <w:rFonts w:hint="cs"/>
          <w:rtl/>
        </w:rPr>
        <w:t>ي</w:t>
      </w:r>
      <w:r w:rsidR="008948B4" w:rsidRPr="008948B4">
        <w:rPr>
          <w:rFonts w:hint="cs"/>
          <w:rtl/>
        </w:rPr>
        <w:t>ماب</w:t>
      </w:r>
      <w:r w:rsidR="008948B4" w:rsidRPr="008948B4">
        <w:rPr>
          <w:rtl/>
        </w:rPr>
        <w:t xml:space="preserve"> و ا</w:t>
      </w:r>
      <w:r>
        <w:rPr>
          <w:rFonts w:hint="cs"/>
          <w:rtl/>
        </w:rPr>
        <w:t>ي</w:t>
      </w:r>
      <w:r w:rsidR="008948B4" w:rsidRPr="008948B4">
        <w:rPr>
          <w:rFonts w:hint="cs"/>
          <w:rtl/>
        </w:rPr>
        <w:t>مدو</w:t>
      </w:r>
      <w:r>
        <w:rPr>
          <w:rFonts w:hint="cs"/>
          <w:rtl/>
        </w:rPr>
        <w:t>ي</w:t>
      </w:r>
      <w:r w:rsidR="008948B4" w:rsidRPr="008948B4">
        <w:rPr>
          <w:rFonts w:hint="cs"/>
          <w:rtl/>
        </w:rPr>
        <w:t>ماب</w:t>
      </w:r>
      <w:r w:rsidR="008948B4" w:rsidRPr="008948B4">
        <w:rPr>
          <w:rtl/>
        </w:rPr>
        <w:t xml:space="preserve"> و درمان </w:t>
      </w:r>
      <w:r w:rsidR="008948B4" w:rsidRPr="008948B4">
        <w:rPr>
          <w:rFonts w:hint="cs"/>
          <w:rtl/>
        </w:rPr>
        <w:t xml:space="preserve">مراقبت </w:t>
      </w:r>
      <w:r w:rsidR="008948B4" w:rsidRPr="008948B4">
        <w:rPr>
          <w:rtl/>
        </w:rPr>
        <w:t>استاندارد در م</w:t>
      </w:r>
      <w:r>
        <w:rPr>
          <w:rFonts w:hint="cs"/>
          <w:rtl/>
        </w:rPr>
        <w:t>ي</w:t>
      </w:r>
      <w:r w:rsidR="008948B4" w:rsidRPr="008948B4">
        <w:rPr>
          <w:rFonts w:hint="cs"/>
          <w:rtl/>
        </w:rPr>
        <w:t>زان</w:t>
      </w:r>
      <w:r w:rsidR="008948B4" w:rsidRPr="008948B4">
        <w:rPr>
          <w:rtl/>
        </w:rPr>
        <w:t xml:space="preserve"> </w:t>
      </w:r>
      <w:r w:rsidR="00E714FF">
        <w:rPr>
          <w:rtl/>
        </w:rPr>
        <w:t>مرگ‌و‌مير</w:t>
      </w:r>
      <w:r w:rsidR="008948B4" w:rsidRPr="008948B4">
        <w:rPr>
          <w:rtl/>
        </w:rPr>
        <w:t xml:space="preserve"> (نسبت شانس:</w:t>
      </w:r>
      <w:r w:rsidR="008948B4" w:rsidRPr="008948B4">
        <w:rPr>
          <w:rFonts w:hint="cs"/>
          <w:rtl/>
        </w:rPr>
        <w:t>29</w:t>
      </w:r>
      <w:r w:rsidR="008948B4" w:rsidRPr="008948B4">
        <w:rPr>
          <w:rtl/>
        </w:rPr>
        <w:t>/0 با فاصله اطم</w:t>
      </w:r>
      <w:r>
        <w:rPr>
          <w:rFonts w:hint="cs"/>
          <w:rtl/>
        </w:rPr>
        <w:t>ي</w:t>
      </w:r>
      <w:r w:rsidR="008948B4" w:rsidRPr="008948B4">
        <w:rPr>
          <w:rFonts w:hint="cs"/>
          <w:rtl/>
        </w:rPr>
        <w:t>نان</w:t>
      </w:r>
      <w:r w:rsidR="008948B4" w:rsidRPr="008948B4">
        <w:rPr>
          <w:rtl/>
        </w:rPr>
        <w:t xml:space="preserve"> 95/0 (</w:t>
      </w:r>
      <w:r w:rsidR="008948B4" w:rsidRPr="008948B4">
        <w:rPr>
          <w:rFonts w:hint="cs"/>
          <w:rtl/>
        </w:rPr>
        <w:t>86</w:t>
      </w:r>
      <w:r w:rsidR="008948B4" w:rsidRPr="008948B4">
        <w:rPr>
          <w:rtl/>
        </w:rPr>
        <w:t xml:space="preserve">/0- </w:t>
      </w:r>
      <w:r w:rsidR="008948B4" w:rsidRPr="008948B4">
        <w:rPr>
          <w:rFonts w:hint="cs"/>
          <w:rtl/>
        </w:rPr>
        <w:t>10</w:t>
      </w:r>
      <w:r w:rsidR="008948B4" w:rsidRPr="008948B4">
        <w:rPr>
          <w:rtl/>
        </w:rPr>
        <w:t xml:space="preserve">/0)، </w:t>
      </w:r>
      <w:r w:rsidR="008948B4" w:rsidRPr="008948B4">
        <w:t>P&lt;0.00001</w:t>
      </w:r>
      <w:r w:rsidR="008948B4" w:rsidRPr="008948B4">
        <w:rPr>
          <w:rtl/>
        </w:rPr>
        <w:t>)، م</w:t>
      </w:r>
      <w:r>
        <w:rPr>
          <w:rFonts w:hint="cs"/>
          <w:rtl/>
        </w:rPr>
        <w:t>ي</w:t>
      </w:r>
      <w:r w:rsidR="008948B4" w:rsidRPr="008948B4">
        <w:rPr>
          <w:rFonts w:hint="cs"/>
          <w:rtl/>
        </w:rPr>
        <w:t>زان</w:t>
      </w:r>
      <w:r w:rsidR="008948B4" w:rsidRPr="008948B4">
        <w:rPr>
          <w:rtl/>
        </w:rPr>
        <w:t xml:space="preserve"> بستر</w:t>
      </w:r>
      <w:r>
        <w:rPr>
          <w:rFonts w:hint="cs"/>
          <w:rtl/>
        </w:rPr>
        <w:t>ي</w:t>
      </w:r>
      <w:r w:rsidR="008948B4" w:rsidRPr="008948B4">
        <w:rPr>
          <w:rtl/>
        </w:rPr>
        <w:t xml:space="preserve"> شدن در ب</w:t>
      </w:r>
      <w:r>
        <w:rPr>
          <w:rFonts w:hint="cs"/>
          <w:rtl/>
        </w:rPr>
        <w:t>ي</w:t>
      </w:r>
      <w:r w:rsidR="008948B4" w:rsidRPr="008948B4">
        <w:rPr>
          <w:rFonts w:hint="cs"/>
          <w:rtl/>
        </w:rPr>
        <w:t>مارستان</w:t>
      </w:r>
      <w:r w:rsidR="008948B4" w:rsidRPr="008948B4">
        <w:rPr>
          <w:rtl/>
        </w:rPr>
        <w:t xml:space="preserve"> (نسبت شانس:</w:t>
      </w:r>
      <w:r w:rsidR="008948B4" w:rsidRPr="008948B4">
        <w:rPr>
          <w:rFonts w:hint="cs"/>
          <w:rtl/>
        </w:rPr>
        <w:t>35</w:t>
      </w:r>
      <w:r w:rsidR="008948B4" w:rsidRPr="008948B4">
        <w:rPr>
          <w:rtl/>
        </w:rPr>
        <w:t>/0 با فاصله اطم</w:t>
      </w:r>
      <w:r>
        <w:rPr>
          <w:rFonts w:hint="cs"/>
          <w:rtl/>
        </w:rPr>
        <w:t>ي</w:t>
      </w:r>
      <w:r w:rsidR="008948B4" w:rsidRPr="008948B4">
        <w:rPr>
          <w:rFonts w:hint="cs"/>
          <w:rtl/>
        </w:rPr>
        <w:t>نان</w:t>
      </w:r>
      <w:r w:rsidR="008948B4" w:rsidRPr="008948B4">
        <w:rPr>
          <w:rtl/>
        </w:rPr>
        <w:t xml:space="preserve"> 95/0 (</w:t>
      </w:r>
      <w:r w:rsidR="008948B4" w:rsidRPr="008948B4">
        <w:rPr>
          <w:rFonts w:hint="cs"/>
          <w:rtl/>
        </w:rPr>
        <w:t>54</w:t>
      </w:r>
      <w:r w:rsidR="008948B4" w:rsidRPr="008948B4">
        <w:rPr>
          <w:rtl/>
        </w:rPr>
        <w:t xml:space="preserve">/0- </w:t>
      </w:r>
      <w:r w:rsidR="008948B4" w:rsidRPr="008948B4">
        <w:rPr>
          <w:rFonts w:hint="cs"/>
          <w:rtl/>
        </w:rPr>
        <w:t>22</w:t>
      </w:r>
      <w:r w:rsidR="008948B4" w:rsidRPr="008948B4">
        <w:rPr>
          <w:rtl/>
        </w:rPr>
        <w:t xml:space="preserve">/0)، </w:t>
      </w:r>
      <w:r w:rsidR="008948B4" w:rsidRPr="008948B4">
        <w:t>P&lt;0.00001</w:t>
      </w:r>
      <w:r w:rsidR="008948B4" w:rsidRPr="008948B4">
        <w:rPr>
          <w:rtl/>
        </w:rPr>
        <w:t>)</w:t>
      </w:r>
      <w:r w:rsidR="008948B4" w:rsidRPr="008948B4">
        <w:rPr>
          <w:rFonts w:hint="cs"/>
          <w:rtl/>
        </w:rPr>
        <w:t>، ن</w:t>
      </w:r>
      <w:r>
        <w:rPr>
          <w:rFonts w:hint="cs"/>
          <w:rtl/>
        </w:rPr>
        <w:t>ي</w:t>
      </w:r>
      <w:r w:rsidR="008948B4" w:rsidRPr="008948B4">
        <w:rPr>
          <w:rFonts w:hint="cs"/>
          <w:rtl/>
        </w:rPr>
        <w:t>از به اکس</w:t>
      </w:r>
      <w:r>
        <w:rPr>
          <w:rFonts w:hint="cs"/>
          <w:rtl/>
        </w:rPr>
        <w:t>ي</w:t>
      </w:r>
      <w:r w:rsidR="008948B4" w:rsidRPr="008948B4">
        <w:rPr>
          <w:rFonts w:hint="cs"/>
          <w:rtl/>
        </w:rPr>
        <w:t>ژن درمان</w:t>
      </w:r>
      <w:r>
        <w:rPr>
          <w:rFonts w:hint="cs"/>
          <w:rtl/>
        </w:rPr>
        <w:t>ي</w:t>
      </w:r>
      <w:r w:rsidR="008948B4" w:rsidRPr="008948B4">
        <w:rPr>
          <w:rFonts w:hint="cs"/>
          <w:rtl/>
        </w:rPr>
        <w:t xml:space="preserve"> </w:t>
      </w:r>
      <w:r w:rsidR="008948B4" w:rsidRPr="008948B4">
        <w:rPr>
          <w:rtl/>
        </w:rPr>
        <w:t>(نسبت شانس:</w:t>
      </w:r>
      <w:r w:rsidR="008948B4" w:rsidRPr="008948B4">
        <w:rPr>
          <w:rFonts w:hint="cs"/>
          <w:rtl/>
        </w:rPr>
        <w:t>23</w:t>
      </w:r>
      <w:r w:rsidR="008948B4" w:rsidRPr="008948B4">
        <w:rPr>
          <w:rtl/>
        </w:rPr>
        <w:t>/0 با فاصله اطم</w:t>
      </w:r>
      <w:r>
        <w:rPr>
          <w:rFonts w:hint="cs"/>
          <w:rtl/>
        </w:rPr>
        <w:t>ي</w:t>
      </w:r>
      <w:r w:rsidR="008948B4" w:rsidRPr="008948B4">
        <w:rPr>
          <w:rFonts w:hint="cs"/>
          <w:rtl/>
        </w:rPr>
        <w:t>نان</w:t>
      </w:r>
      <w:r w:rsidR="008948B4" w:rsidRPr="008948B4">
        <w:rPr>
          <w:rtl/>
        </w:rPr>
        <w:t xml:space="preserve"> 95/0 (</w:t>
      </w:r>
      <w:r w:rsidR="008948B4" w:rsidRPr="008948B4">
        <w:rPr>
          <w:rFonts w:hint="cs"/>
          <w:rtl/>
        </w:rPr>
        <w:t>46</w:t>
      </w:r>
      <w:r w:rsidR="008948B4" w:rsidRPr="008948B4">
        <w:rPr>
          <w:rtl/>
        </w:rPr>
        <w:t xml:space="preserve">/0- </w:t>
      </w:r>
      <w:r w:rsidR="008948B4" w:rsidRPr="008948B4">
        <w:rPr>
          <w:rFonts w:hint="cs"/>
          <w:rtl/>
        </w:rPr>
        <w:t>12</w:t>
      </w:r>
      <w:r w:rsidR="008948B4" w:rsidRPr="008948B4">
        <w:rPr>
          <w:rtl/>
        </w:rPr>
        <w:t xml:space="preserve">/0)، </w:t>
      </w:r>
      <w:r w:rsidR="008948B4" w:rsidRPr="008948B4">
        <w:t>P&lt;0.00001</w:t>
      </w:r>
      <w:r w:rsidR="008948B4" w:rsidRPr="008948B4">
        <w:rPr>
          <w:rtl/>
        </w:rPr>
        <w:t>)</w:t>
      </w:r>
      <w:r w:rsidR="008948B4" w:rsidRPr="008948B4">
        <w:rPr>
          <w:rFonts w:hint="cs"/>
          <w:rtl/>
        </w:rPr>
        <w:t>، بستر</w:t>
      </w:r>
      <w:r>
        <w:rPr>
          <w:rFonts w:hint="cs"/>
          <w:rtl/>
        </w:rPr>
        <w:t>ي</w:t>
      </w:r>
      <w:r w:rsidR="008948B4" w:rsidRPr="008948B4">
        <w:rPr>
          <w:rFonts w:hint="cs"/>
          <w:rtl/>
        </w:rPr>
        <w:t xml:space="preserve"> </w:t>
      </w:r>
      <w:r>
        <w:rPr>
          <w:rFonts w:hint="cs"/>
          <w:rtl/>
        </w:rPr>
        <w:t>ي</w:t>
      </w:r>
      <w:r w:rsidR="008948B4" w:rsidRPr="008948B4">
        <w:rPr>
          <w:rFonts w:hint="cs"/>
          <w:rtl/>
        </w:rPr>
        <w:t xml:space="preserve">ا مرگ </w:t>
      </w:r>
      <w:r w:rsidR="008948B4" w:rsidRPr="008948B4">
        <w:rPr>
          <w:rtl/>
        </w:rPr>
        <w:t>(نسبت شانس:</w:t>
      </w:r>
      <w:r w:rsidR="008948B4" w:rsidRPr="008948B4">
        <w:rPr>
          <w:rFonts w:hint="cs"/>
          <w:rtl/>
        </w:rPr>
        <w:t>40</w:t>
      </w:r>
      <w:r w:rsidR="008948B4" w:rsidRPr="008948B4">
        <w:rPr>
          <w:rtl/>
        </w:rPr>
        <w:t>/0 با فاصله اطم</w:t>
      </w:r>
      <w:r>
        <w:rPr>
          <w:rFonts w:hint="cs"/>
          <w:rtl/>
        </w:rPr>
        <w:t>ي</w:t>
      </w:r>
      <w:r w:rsidR="008948B4" w:rsidRPr="008948B4">
        <w:rPr>
          <w:rFonts w:hint="cs"/>
          <w:rtl/>
        </w:rPr>
        <w:t>نان</w:t>
      </w:r>
      <w:r w:rsidR="008948B4" w:rsidRPr="008948B4">
        <w:rPr>
          <w:rtl/>
        </w:rPr>
        <w:t xml:space="preserve"> 95/0 (</w:t>
      </w:r>
      <w:r w:rsidR="008948B4" w:rsidRPr="008948B4">
        <w:rPr>
          <w:rFonts w:hint="cs"/>
          <w:rtl/>
        </w:rPr>
        <w:t>43</w:t>
      </w:r>
      <w:r w:rsidR="008948B4" w:rsidRPr="008948B4">
        <w:rPr>
          <w:rtl/>
        </w:rPr>
        <w:t xml:space="preserve">/0- </w:t>
      </w:r>
      <w:r w:rsidR="008948B4" w:rsidRPr="008948B4">
        <w:rPr>
          <w:rFonts w:hint="cs"/>
          <w:rtl/>
        </w:rPr>
        <w:t>38</w:t>
      </w:r>
      <w:r w:rsidR="008948B4" w:rsidRPr="008948B4">
        <w:rPr>
          <w:rtl/>
        </w:rPr>
        <w:t xml:space="preserve">/0)، </w:t>
      </w:r>
      <w:r w:rsidR="008948B4" w:rsidRPr="008948B4">
        <w:t>P&lt;0.00001</w:t>
      </w:r>
      <w:r w:rsidR="008948B4" w:rsidRPr="008948B4">
        <w:rPr>
          <w:rtl/>
        </w:rPr>
        <w:t>)</w:t>
      </w:r>
      <w:r w:rsidR="008948B4" w:rsidRPr="008948B4">
        <w:rPr>
          <w:rFonts w:hint="cs"/>
          <w:rtl/>
        </w:rPr>
        <w:t xml:space="preserve"> و تهو</w:t>
      </w:r>
      <w:r>
        <w:rPr>
          <w:rFonts w:hint="cs"/>
          <w:rtl/>
        </w:rPr>
        <w:t>ي</w:t>
      </w:r>
      <w:r w:rsidR="008948B4" w:rsidRPr="008948B4">
        <w:rPr>
          <w:rFonts w:hint="cs"/>
          <w:rtl/>
        </w:rPr>
        <w:t>ه مکان</w:t>
      </w:r>
      <w:r>
        <w:rPr>
          <w:rFonts w:hint="cs"/>
          <w:rtl/>
        </w:rPr>
        <w:t>ي</w:t>
      </w:r>
      <w:r w:rsidR="008948B4" w:rsidRPr="008948B4">
        <w:rPr>
          <w:rFonts w:hint="cs"/>
          <w:rtl/>
        </w:rPr>
        <w:t>ک</w:t>
      </w:r>
      <w:r>
        <w:rPr>
          <w:rFonts w:hint="cs"/>
          <w:rtl/>
        </w:rPr>
        <w:t>ي</w:t>
      </w:r>
      <w:r w:rsidR="008948B4" w:rsidRPr="008948B4">
        <w:rPr>
          <w:rFonts w:hint="cs"/>
          <w:rtl/>
        </w:rPr>
        <w:t xml:space="preserve"> </w:t>
      </w:r>
      <w:r w:rsidR="008948B4" w:rsidRPr="008948B4">
        <w:rPr>
          <w:rtl/>
        </w:rPr>
        <w:t>(نسبت شانس:</w:t>
      </w:r>
      <w:r w:rsidR="008948B4" w:rsidRPr="008948B4">
        <w:rPr>
          <w:rFonts w:hint="cs"/>
          <w:rtl/>
        </w:rPr>
        <w:t>19</w:t>
      </w:r>
      <w:r w:rsidR="008948B4" w:rsidRPr="008948B4">
        <w:rPr>
          <w:rtl/>
        </w:rPr>
        <w:t>/0 با فاصله اطم</w:t>
      </w:r>
      <w:r>
        <w:rPr>
          <w:rFonts w:hint="cs"/>
          <w:rtl/>
        </w:rPr>
        <w:t>ي</w:t>
      </w:r>
      <w:r w:rsidR="008948B4" w:rsidRPr="008948B4">
        <w:rPr>
          <w:rFonts w:hint="cs"/>
          <w:rtl/>
        </w:rPr>
        <w:t>نان</w:t>
      </w:r>
      <w:r w:rsidR="008948B4" w:rsidRPr="008948B4">
        <w:rPr>
          <w:rtl/>
        </w:rPr>
        <w:t xml:space="preserve"> 95/0 (</w:t>
      </w:r>
      <w:r w:rsidR="008948B4" w:rsidRPr="008948B4">
        <w:rPr>
          <w:rFonts w:hint="cs"/>
          <w:rtl/>
        </w:rPr>
        <w:t>43</w:t>
      </w:r>
      <w:r w:rsidR="008948B4" w:rsidRPr="008948B4">
        <w:rPr>
          <w:rtl/>
        </w:rPr>
        <w:t xml:space="preserve">/0- </w:t>
      </w:r>
      <w:r w:rsidR="008948B4" w:rsidRPr="008948B4">
        <w:rPr>
          <w:rFonts w:hint="cs"/>
          <w:rtl/>
        </w:rPr>
        <w:t>08</w:t>
      </w:r>
      <w:r w:rsidR="008948B4" w:rsidRPr="008948B4">
        <w:rPr>
          <w:rtl/>
        </w:rPr>
        <w:t xml:space="preserve">/0)، </w:t>
      </w:r>
      <w:r w:rsidR="008948B4" w:rsidRPr="008948B4">
        <w:t>P&lt;0.00001</w:t>
      </w:r>
      <w:r w:rsidR="008948B4" w:rsidRPr="008948B4">
        <w:rPr>
          <w:rtl/>
        </w:rPr>
        <w:t>)</w:t>
      </w:r>
      <w:r w:rsidR="008948B4" w:rsidRPr="008948B4">
        <w:rPr>
          <w:rFonts w:hint="cs"/>
          <w:rtl/>
        </w:rPr>
        <w:t xml:space="preserve"> مشاهده شد.</w:t>
      </w:r>
    </w:p>
    <w:p w14:paraId="526F8D6A" w14:textId="7B66D43F" w:rsidR="008948B4" w:rsidRDefault="008948B4" w:rsidP="008948B4">
      <w:pPr>
        <w:pStyle w:val="Chekideh"/>
        <w:rPr>
          <w:rtl/>
        </w:rPr>
      </w:pPr>
      <w:r w:rsidRPr="008948B4">
        <w:rPr>
          <w:rFonts w:hint="cs"/>
          <w:b/>
          <w:bCs/>
          <w:rtl/>
        </w:rPr>
        <w:t>بحث و نت</w:t>
      </w:r>
      <w:r w:rsidR="002805E7">
        <w:rPr>
          <w:rFonts w:hint="cs"/>
          <w:b/>
          <w:bCs/>
          <w:rtl/>
        </w:rPr>
        <w:t>ي</w:t>
      </w:r>
      <w:r w:rsidRPr="008948B4">
        <w:rPr>
          <w:rFonts w:hint="cs"/>
          <w:b/>
          <w:bCs/>
          <w:rtl/>
        </w:rPr>
        <w:t>جه‌گ</w:t>
      </w:r>
      <w:r w:rsidR="002805E7">
        <w:rPr>
          <w:rFonts w:hint="cs"/>
          <w:b/>
          <w:bCs/>
          <w:rtl/>
        </w:rPr>
        <w:t>ي</w:t>
      </w:r>
      <w:r w:rsidRPr="008948B4">
        <w:rPr>
          <w:rFonts w:hint="cs"/>
          <w:b/>
          <w:bCs/>
          <w:rtl/>
        </w:rPr>
        <w:t>ر</w:t>
      </w:r>
      <w:r w:rsidR="002805E7">
        <w:rPr>
          <w:rFonts w:hint="cs"/>
          <w:b/>
          <w:bCs/>
          <w:rtl/>
        </w:rPr>
        <w:t>ي</w:t>
      </w:r>
      <w:r w:rsidRPr="008948B4">
        <w:rPr>
          <w:rFonts w:hint="cs"/>
          <w:rtl/>
        </w:rPr>
        <w:t>: نتا</w:t>
      </w:r>
      <w:r w:rsidR="002805E7">
        <w:rPr>
          <w:rFonts w:hint="cs"/>
          <w:rtl/>
        </w:rPr>
        <w:t>ي</w:t>
      </w:r>
      <w:r w:rsidRPr="008948B4">
        <w:rPr>
          <w:rFonts w:hint="cs"/>
          <w:rtl/>
        </w:rPr>
        <w:t>ج ا</w:t>
      </w:r>
      <w:r w:rsidR="002805E7">
        <w:rPr>
          <w:rFonts w:hint="cs"/>
          <w:rtl/>
        </w:rPr>
        <w:t>ي</w:t>
      </w:r>
      <w:r w:rsidRPr="008948B4">
        <w:rPr>
          <w:rFonts w:hint="cs"/>
          <w:rtl/>
        </w:rPr>
        <w:t>ن مطالعه متاآنال</w:t>
      </w:r>
      <w:r w:rsidR="002805E7">
        <w:rPr>
          <w:rFonts w:hint="cs"/>
          <w:rtl/>
        </w:rPr>
        <w:t>ي</w:t>
      </w:r>
      <w:r w:rsidRPr="008948B4">
        <w:rPr>
          <w:rFonts w:hint="cs"/>
          <w:rtl/>
        </w:rPr>
        <w:t xml:space="preserve">ز نشان داد که </w:t>
      </w:r>
      <w:r w:rsidRPr="008948B4">
        <w:rPr>
          <w:rtl/>
        </w:rPr>
        <w:t>کاز</w:t>
      </w:r>
      <w:r w:rsidR="002805E7">
        <w:rPr>
          <w:rFonts w:hint="cs"/>
          <w:rtl/>
        </w:rPr>
        <w:t>ي</w:t>
      </w:r>
      <w:r w:rsidRPr="008948B4">
        <w:rPr>
          <w:rFonts w:hint="cs"/>
          <w:rtl/>
        </w:rPr>
        <w:t>ر</w:t>
      </w:r>
      <w:r w:rsidR="002805E7">
        <w:rPr>
          <w:rFonts w:hint="cs"/>
          <w:rtl/>
        </w:rPr>
        <w:t>ي</w:t>
      </w:r>
      <w:r w:rsidRPr="008948B4">
        <w:rPr>
          <w:rFonts w:hint="cs"/>
          <w:rtl/>
        </w:rPr>
        <w:t>و</w:t>
      </w:r>
      <w:r w:rsidR="002805E7">
        <w:rPr>
          <w:rFonts w:hint="cs"/>
          <w:rtl/>
        </w:rPr>
        <w:t>ي</w:t>
      </w:r>
      <w:r w:rsidRPr="008948B4">
        <w:rPr>
          <w:rFonts w:hint="cs"/>
          <w:rtl/>
        </w:rPr>
        <w:t>ماب</w:t>
      </w:r>
      <w:r w:rsidRPr="008948B4">
        <w:rPr>
          <w:rtl/>
        </w:rPr>
        <w:t xml:space="preserve"> و ا</w:t>
      </w:r>
      <w:r w:rsidR="002805E7">
        <w:rPr>
          <w:rFonts w:hint="cs"/>
          <w:rtl/>
        </w:rPr>
        <w:t>ي</w:t>
      </w:r>
      <w:r w:rsidRPr="008948B4">
        <w:rPr>
          <w:rFonts w:hint="cs"/>
          <w:rtl/>
        </w:rPr>
        <w:t>مدو</w:t>
      </w:r>
      <w:r w:rsidR="002805E7">
        <w:rPr>
          <w:rFonts w:hint="cs"/>
          <w:rtl/>
        </w:rPr>
        <w:t>ي</w:t>
      </w:r>
      <w:r w:rsidRPr="008948B4">
        <w:rPr>
          <w:rFonts w:hint="cs"/>
          <w:rtl/>
        </w:rPr>
        <w:t xml:space="preserve">ماب </w:t>
      </w:r>
      <w:r w:rsidR="002805E7">
        <w:rPr>
          <w:rFonts w:hint="cs"/>
          <w:rtl/>
        </w:rPr>
        <w:t>ي</w:t>
      </w:r>
      <w:r w:rsidRPr="008948B4">
        <w:rPr>
          <w:rFonts w:hint="cs"/>
          <w:rtl/>
        </w:rPr>
        <w:t>ک درمان اثربخش در کاهش م</w:t>
      </w:r>
      <w:r w:rsidR="002805E7">
        <w:rPr>
          <w:rFonts w:hint="cs"/>
          <w:rtl/>
        </w:rPr>
        <w:t>ي</w:t>
      </w:r>
      <w:r w:rsidRPr="008948B4">
        <w:rPr>
          <w:rFonts w:hint="cs"/>
          <w:rtl/>
        </w:rPr>
        <w:t xml:space="preserve">زان </w:t>
      </w:r>
      <w:r w:rsidR="00E714FF">
        <w:rPr>
          <w:rFonts w:hint="cs"/>
          <w:rtl/>
        </w:rPr>
        <w:t>مرگ‌و‌مير</w:t>
      </w:r>
      <w:r w:rsidRPr="008948B4">
        <w:rPr>
          <w:rFonts w:hint="cs"/>
          <w:rtl/>
        </w:rPr>
        <w:t>، م</w:t>
      </w:r>
      <w:r w:rsidR="002805E7">
        <w:rPr>
          <w:rFonts w:hint="cs"/>
          <w:rtl/>
        </w:rPr>
        <w:t>ي</w:t>
      </w:r>
      <w:r w:rsidRPr="008948B4">
        <w:rPr>
          <w:rFonts w:hint="cs"/>
          <w:rtl/>
        </w:rPr>
        <w:t>زان بستر</w:t>
      </w:r>
      <w:r w:rsidR="002805E7">
        <w:rPr>
          <w:rFonts w:hint="cs"/>
          <w:rtl/>
        </w:rPr>
        <w:t>ي</w:t>
      </w:r>
      <w:r w:rsidRPr="008948B4">
        <w:rPr>
          <w:rFonts w:hint="cs"/>
          <w:rtl/>
        </w:rPr>
        <w:t xml:space="preserve"> شدن در ب</w:t>
      </w:r>
      <w:r w:rsidR="002805E7">
        <w:rPr>
          <w:rFonts w:hint="cs"/>
          <w:rtl/>
        </w:rPr>
        <w:t>ي</w:t>
      </w:r>
      <w:r w:rsidRPr="008948B4">
        <w:rPr>
          <w:rFonts w:hint="cs"/>
          <w:rtl/>
        </w:rPr>
        <w:t>مارستان، ن</w:t>
      </w:r>
      <w:r w:rsidR="002805E7">
        <w:rPr>
          <w:rFonts w:hint="cs"/>
          <w:rtl/>
        </w:rPr>
        <w:t>ي</w:t>
      </w:r>
      <w:r w:rsidRPr="008948B4">
        <w:rPr>
          <w:rFonts w:hint="cs"/>
          <w:rtl/>
        </w:rPr>
        <w:t>از به اکس</w:t>
      </w:r>
      <w:r w:rsidR="002805E7">
        <w:rPr>
          <w:rFonts w:hint="cs"/>
          <w:rtl/>
        </w:rPr>
        <w:t>ي</w:t>
      </w:r>
      <w:r w:rsidRPr="008948B4">
        <w:rPr>
          <w:rFonts w:hint="cs"/>
          <w:rtl/>
        </w:rPr>
        <w:t>ژن درمان</w:t>
      </w:r>
      <w:r w:rsidR="002805E7">
        <w:rPr>
          <w:rFonts w:hint="cs"/>
          <w:rtl/>
        </w:rPr>
        <w:t>ي</w:t>
      </w:r>
      <w:r w:rsidRPr="008948B4">
        <w:rPr>
          <w:rFonts w:hint="cs"/>
          <w:rtl/>
        </w:rPr>
        <w:t>، بستر</w:t>
      </w:r>
      <w:r w:rsidR="002805E7">
        <w:rPr>
          <w:rFonts w:hint="cs"/>
          <w:rtl/>
        </w:rPr>
        <w:t>ي</w:t>
      </w:r>
      <w:r w:rsidRPr="008948B4">
        <w:rPr>
          <w:rFonts w:hint="cs"/>
          <w:rtl/>
        </w:rPr>
        <w:t xml:space="preserve"> </w:t>
      </w:r>
      <w:r w:rsidR="002805E7">
        <w:rPr>
          <w:rFonts w:hint="cs"/>
          <w:rtl/>
        </w:rPr>
        <w:t>ي</w:t>
      </w:r>
      <w:r w:rsidRPr="008948B4">
        <w:rPr>
          <w:rFonts w:hint="cs"/>
          <w:rtl/>
        </w:rPr>
        <w:t>ا مرگ و تهو</w:t>
      </w:r>
      <w:r w:rsidR="002805E7">
        <w:rPr>
          <w:rFonts w:hint="cs"/>
          <w:rtl/>
        </w:rPr>
        <w:t>ي</w:t>
      </w:r>
      <w:r w:rsidRPr="008948B4">
        <w:rPr>
          <w:rFonts w:hint="cs"/>
          <w:rtl/>
        </w:rPr>
        <w:t>ه مکان</w:t>
      </w:r>
      <w:r w:rsidR="002805E7">
        <w:rPr>
          <w:rFonts w:hint="cs"/>
          <w:rtl/>
        </w:rPr>
        <w:t>ي</w:t>
      </w:r>
      <w:r w:rsidRPr="008948B4">
        <w:rPr>
          <w:rFonts w:hint="cs"/>
          <w:rtl/>
        </w:rPr>
        <w:t>ک</w:t>
      </w:r>
      <w:r w:rsidR="002805E7">
        <w:rPr>
          <w:rFonts w:hint="cs"/>
          <w:rtl/>
        </w:rPr>
        <w:t>ي</w:t>
      </w:r>
      <w:r w:rsidRPr="008948B4">
        <w:rPr>
          <w:rFonts w:hint="cs"/>
          <w:rtl/>
        </w:rPr>
        <w:t xml:space="preserve"> در ب</w:t>
      </w:r>
      <w:r w:rsidR="002805E7">
        <w:rPr>
          <w:rFonts w:hint="cs"/>
          <w:rtl/>
        </w:rPr>
        <w:t>ي</w:t>
      </w:r>
      <w:r w:rsidRPr="008948B4">
        <w:rPr>
          <w:rFonts w:hint="cs"/>
          <w:rtl/>
        </w:rPr>
        <w:t>ماران مبتلا به کوو</w:t>
      </w:r>
      <w:r w:rsidR="002805E7">
        <w:rPr>
          <w:rFonts w:hint="cs"/>
          <w:rtl/>
        </w:rPr>
        <w:t>ي</w:t>
      </w:r>
      <w:r w:rsidRPr="008948B4">
        <w:rPr>
          <w:rFonts w:hint="cs"/>
          <w:rtl/>
        </w:rPr>
        <w:t xml:space="preserve">د-19 </w:t>
      </w:r>
      <w:r w:rsidR="003C774F">
        <w:rPr>
          <w:rtl/>
        </w:rPr>
        <w:t>است</w:t>
      </w:r>
      <w:r w:rsidRPr="008948B4">
        <w:rPr>
          <w:rFonts w:hint="cs"/>
          <w:rtl/>
        </w:rPr>
        <w:t>.</w:t>
      </w:r>
    </w:p>
    <w:p w14:paraId="1C910A1B" w14:textId="7BF32541" w:rsidR="008948B4" w:rsidRPr="008948B4" w:rsidRDefault="008948B4" w:rsidP="008948B4">
      <w:pPr>
        <w:pStyle w:val="Chekideh"/>
        <w:rPr>
          <w:b/>
          <w:bCs/>
          <w:rtl/>
        </w:rPr>
      </w:pPr>
      <w:r w:rsidRPr="008948B4">
        <w:rPr>
          <w:b/>
          <w:bCs/>
          <w:rtl/>
        </w:rPr>
        <w:fldChar w:fldCharType="begin"/>
      </w:r>
      <w:r w:rsidRPr="008948B4">
        <w:rPr>
          <w:b/>
          <w:bCs/>
          <w:rtl/>
        </w:rPr>
        <w:instrText xml:space="preserve"> </w:instrText>
      </w:r>
      <w:r w:rsidRPr="008948B4">
        <w:rPr>
          <w:rFonts w:hint="cs"/>
          <w:b/>
          <w:bCs/>
        </w:rPr>
        <w:instrText>TITLE</w:instrText>
      </w:r>
      <w:r w:rsidRPr="008948B4">
        <w:rPr>
          <w:rFonts w:hint="cs"/>
          <w:b/>
          <w:bCs/>
          <w:rtl/>
        </w:rPr>
        <w:instrText xml:space="preserve">  کليدواژه‌ها:  \* </w:instrText>
      </w:r>
      <w:r w:rsidRPr="008948B4">
        <w:rPr>
          <w:rFonts w:hint="cs"/>
          <w:b/>
          <w:bCs/>
        </w:rPr>
        <w:instrText>MERGEFORMAT</w:instrText>
      </w:r>
      <w:r w:rsidRPr="008948B4">
        <w:rPr>
          <w:b/>
          <w:bCs/>
          <w:rtl/>
        </w:rPr>
        <w:instrText xml:space="preserve"> </w:instrText>
      </w:r>
      <w:r w:rsidRPr="008948B4">
        <w:rPr>
          <w:b/>
          <w:bCs/>
          <w:rtl/>
        </w:rPr>
        <w:fldChar w:fldCharType="separate"/>
      </w:r>
      <w:r w:rsidRPr="008948B4">
        <w:rPr>
          <w:b/>
          <w:bCs/>
          <w:rtl/>
        </w:rPr>
        <w:t>کل</w:t>
      </w:r>
      <w:r w:rsidR="002805E7">
        <w:rPr>
          <w:b/>
          <w:bCs/>
          <w:rtl/>
        </w:rPr>
        <w:t>ي</w:t>
      </w:r>
      <w:r w:rsidRPr="008948B4">
        <w:rPr>
          <w:b/>
          <w:bCs/>
          <w:rtl/>
        </w:rPr>
        <w:t>دواژه‌ها:</w:t>
      </w:r>
      <w:r w:rsidRPr="008948B4">
        <w:rPr>
          <w:rtl/>
        </w:rPr>
        <w:fldChar w:fldCharType="end"/>
      </w:r>
      <w:r w:rsidRPr="008948B4">
        <w:rPr>
          <w:rFonts w:hint="cs"/>
          <w:b/>
          <w:bCs/>
          <w:rtl/>
        </w:rPr>
        <w:t xml:space="preserve"> </w:t>
      </w:r>
      <w:r w:rsidRPr="008948B4">
        <w:rPr>
          <w:rtl/>
        </w:rPr>
        <w:t>اثربخش</w:t>
      </w:r>
      <w:r w:rsidR="002805E7">
        <w:rPr>
          <w:rFonts w:hint="cs"/>
          <w:rtl/>
        </w:rPr>
        <w:t>ي</w:t>
      </w:r>
      <w:r w:rsidRPr="008948B4">
        <w:rPr>
          <w:rtl/>
        </w:rPr>
        <w:t xml:space="preserve"> بال</w:t>
      </w:r>
      <w:r w:rsidR="002805E7">
        <w:rPr>
          <w:rFonts w:hint="cs"/>
          <w:rtl/>
        </w:rPr>
        <w:t>ي</w:t>
      </w:r>
      <w:r w:rsidRPr="008948B4">
        <w:rPr>
          <w:rFonts w:hint="cs"/>
          <w:rtl/>
        </w:rPr>
        <w:t>ن</w:t>
      </w:r>
      <w:r w:rsidR="002805E7">
        <w:rPr>
          <w:rFonts w:hint="cs"/>
          <w:rtl/>
        </w:rPr>
        <w:t>ي</w:t>
      </w:r>
      <w:r w:rsidRPr="008948B4">
        <w:rPr>
          <w:rFonts w:hint="cs"/>
          <w:rtl/>
        </w:rPr>
        <w:t>،</w:t>
      </w:r>
      <w:r w:rsidRPr="008948B4">
        <w:rPr>
          <w:rtl/>
        </w:rPr>
        <w:t xml:space="preserve"> کاز</w:t>
      </w:r>
      <w:r w:rsidR="002805E7">
        <w:rPr>
          <w:rFonts w:hint="cs"/>
          <w:rtl/>
        </w:rPr>
        <w:t>ي</w:t>
      </w:r>
      <w:r w:rsidRPr="008948B4">
        <w:rPr>
          <w:rFonts w:hint="cs"/>
          <w:rtl/>
        </w:rPr>
        <w:t>ر</w:t>
      </w:r>
      <w:r w:rsidR="002805E7">
        <w:rPr>
          <w:rFonts w:hint="cs"/>
          <w:rtl/>
        </w:rPr>
        <w:t>ي</w:t>
      </w:r>
      <w:r w:rsidRPr="008948B4">
        <w:rPr>
          <w:rFonts w:hint="cs"/>
          <w:rtl/>
        </w:rPr>
        <w:t>و</w:t>
      </w:r>
      <w:r w:rsidR="002805E7">
        <w:rPr>
          <w:rFonts w:hint="cs"/>
          <w:rtl/>
        </w:rPr>
        <w:t>ي</w:t>
      </w:r>
      <w:r w:rsidRPr="008948B4">
        <w:rPr>
          <w:rFonts w:hint="cs"/>
          <w:rtl/>
        </w:rPr>
        <w:t>ماب</w:t>
      </w:r>
      <w:r w:rsidRPr="008948B4">
        <w:rPr>
          <w:rtl/>
        </w:rPr>
        <w:t xml:space="preserve"> و ا</w:t>
      </w:r>
      <w:r w:rsidR="002805E7">
        <w:rPr>
          <w:rFonts w:hint="cs"/>
          <w:rtl/>
        </w:rPr>
        <w:t>ي</w:t>
      </w:r>
      <w:r w:rsidRPr="008948B4">
        <w:rPr>
          <w:rFonts w:hint="cs"/>
          <w:rtl/>
        </w:rPr>
        <w:t>مدو</w:t>
      </w:r>
      <w:r w:rsidR="002805E7">
        <w:rPr>
          <w:rFonts w:hint="cs"/>
          <w:rtl/>
        </w:rPr>
        <w:t>ي</w:t>
      </w:r>
      <w:r w:rsidRPr="008948B4">
        <w:rPr>
          <w:rFonts w:hint="cs"/>
          <w:rtl/>
        </w:rPr>
        <w:t>ماب، کوو</w:t>
      </w:r>
      <w:r w:rsidR="002805E7">
        <w:rPr>
          <w:rFonts w:hint="cs"/>
          <w:rtl/>
        </w:rPr>
        <w:t>ي</w:t>
      </w:r>
      <w:r w:rsidRPr="008948B4">
        <w:rPr>
          <w:rFonts w:hint="cs"/>
          <w:rtl/>
        </w:rPr>
        <w:t>د-19</w:t>
      </w:r>
      <w:r w:rsidRPr="008948B4">
        <w:rPr>
          <w:rFonts w:hint="cs"/>
          <w:b/>
          <w:bCs/>
          <w:rtl/>
        </w:rPr>
        <w:t xml:space="preserve">، </w:t>
      </w:r>
      <w:r w:rsidRPr="008948B4">
        <w:rPr>
          <w:rFonts w:hint="cs"/>
          <w:rtl/>
        </w:rPr>
        <w:t>درمان مراقبت استاندارد،</w:t>
      </w:r>
    </w:p>
    <w:p w14:paraId="5A8C12F7" w14:textId="77777777" w:rsidR="00373F5F" w:rsidRPr="00011B45" w:rsidRDefault="00373F5F" w:rsidP="00373F5F">
      <w:pPr>
        <w:pStyle w:val="Chekideh"/>
        <w:rPr>
          <w:rtl/>
        </w:rPr>
      </w:pPr>
    </w:p>
    <w:p w14:paraId="4AC06B3E" w14:textId="667D69FF" w:rsidR="00373F5F" w:rsidRPr="009A3A7B" w:rsidRDefault="000924E7" w:rsidP="00BC333A">
      <w:pPr>
        <w:pStyle w:val="Chekide"/>
        <w:bidi/>
        <w:jc w:val="center"/>
        <w:outlineLvl w:val="0"/>
      </w:pPr>
      <w:r w:rsidRPr="0076469B">
        <w:rPr>
          <w:rFonts w:cs="Lotus" w:hint="cs"/>
          <w:b/>
          <w:bCs/>
          <w:sz w:val="20"/>
          <w:szCs w:val="20"/>
          <w:rtl/>
        </w:rPr>
        <w:t xml:space="preserve">مجله مطالعات علوم </w:t>
      </w:r>
      <w:r w:rsidRPr="0076469B">
        <w:rPr>
          <w:rFonts w:cs="Lotus"/>
          <w:b/>
          <w:bCs/>
          <w:sz w:val="20"/>
          <w:szCs w:val="20"/>
          <w:rtl/>
        </w:rPr>
        <w:t>پزشک</w:t>
      </w:r>
      <w:r w:rsidRPr="0076469B">
        <w:rPr>
          <w:rFonts w:cs="Lotus" w:hint="cs"/>
          <w:b/>
          <w:bCs/>
          <w:sz w:val="20"/>
          <w:szCs w:val="20"/>
          <w:rtl/>
        </w:rPr>
        <w:t xml:space="preserve">ي، دوره سي و چهارم، </w:t>
      </w:r>
      <w:r w:rsidRPr="0076469B">
        <w:rPr>
          <w:rFonts w:cs="Lotus"/>
          <w:b/>
          <w:bCs/>
          <w:sz w:val="20"/>
          <w:szCs w:val="20"/>
          <w:rtl/>
        </w:rPr>
        <w:t>شماره</w:t>
      </w:r>
      <w:r w:rsidRPr="0076469B">
        <w:rPr>
          <w:rFonts w:cs="Lotus" w:hint="cs"/>
          <w:b/>
          <w:bCs/>
          <w:sz w:val="20"/>
          <w:szCs w:val="20"/>
          <w:rtl/>
        </w:rPr>
        <w:t xml:space="preserve"> </w:t>
      </w:r>
      <w:r>
        <w:rPr>
          <w:rFonts w:cs="Lotus" w:hint="cs"/>
          <w:b/>
          <w:bCs/>
          <w:sz w:val="20"/>
          <w:szCs w:val="20"/>
          <w:rtl/>
          <w:lang w:bidi="fa-IR"/>
        </w:rPr>
        <w:t>يازدهم</w:t>
      </w:r>
      <w:r w:rsidRPr="0076469B">
        <w:rPr>
          <w:rFonts w:cs="Lotus" w:hint="cs"/>
          <w:b/>
          <w:bCs/>
          <w:sz w:val="20"/>
          <w:szCs w:val="20"/>
          <w:rtl/>
        </w:rPr>
        <w:t xml:space="preserve">، ص </w:t>
      </w:r>
      <w:r w:rsidR="00626384">
        <w:rPr>
          <w:rFonts w:cs="Lotus" w:hint="cs"/>
          <w:b/>
          <w:bCs/>
          <w:sz w:val="20"/>
          <w:szCs w:val="20"/>
          <w:rtl/>
        </w:rPr>
        <w:t>741</w:t>
      </w:r>
      <w:r w:rsidRPr="0076469B">
        <w:rPr>
          <w:rFonts w:cs="Lotus" w:hint="cs"/>
          <w:b/>
          <w:bCs/>
          <w:sz w:val="20"/>
          <w:szCs w:val="20"/>
          <w:rtl/>
        </w:rPr>
        <w:t>-</w:t>
      </w:r>
      <w:r>
        <w:rPr>
          <w:rFonts w:cs="Lotus" w:hint="cs"/>
          <w:b/>
          <w:bCs/>
          <w:sz w:val="20"/>
          <w:szCs w:val="20"/>
          <w:rtl/>
        </w:rPr>
        <w:t>728</w:t>
      </w:r>
      <w:r w:rsidRPr="0076469B">
        <w:rPr>
          <w:rFonts w:cs="Lotus" w:hint="cs"/>
          <w:b/>
          <w:bCs/>
          <w:sz w:val="20"/>
          <w:szCs w:val="20"/>
          <w:rtl/>
        </w:rPr>
        <w:t xml:space="preserve">، </w:t>
      </w:r>
      <w:r>
        <w:rPr>
          <w:rFonts w:cs="Lotus" w:hint="cs"/>
          <w:b/>
          <w:bCs/>
          <w:sz w:val="20"/>
          <w:szCs w:val="20"/>
          <w:rtl/>
        </w:rPr>
        <w:t>بهمن</w:t>
      </w:r>
      <w:r w:rsidRPr="0076469B">
        <w:rPr>
          <w:rFonts w:cs="Lotus" w:hint="cs"/>
          <w:b/>
          <w:bCs/>
          <w:sz w:val="20"/>
          <w:szCs w:val="20"/>
          <w:rtl/>
        </w:rPr>
        <w:t xml:space="preserve"> 1402</w:t>
      </w:r>
    </w:p>
    <w:p w14:paraId="52DEF760" w14:textId="77777777" w:rsidR="00373F5F" w:rsidRPr="009A3A7B" w:rsidRDefault="00373F5F" w:rsidP="00373F5F">
      <w:pPr>
        <w:pStyle w:val="Chekide"/>
        <w:bidi/>
        <w:rPr>
          <w:b/>
          <w:bCs/>
          <w:rtl/>
        </w:rPr>
      </w:pPr>
    </w:p>
    <w:p w14:paraId="4EC4ED26" w14:textId="68EFAD38" w:rsidR="00373F5F" w:rsidRPr="003834AD" w:rsidRDefault="00373F5F" w:rsidP="0005314E">
      <w:pPr>
        <w:pStyle w:val="Chekide"/>
        <w:bidi/>
        <w:rPr>
          <w:rtl/>
          <w:lang w:bidi="fa-IR"/>
        </w:rPr>
      </w:pPr>
      <w:r w:rsidRPr="00C827CB">
        <w:rPr>
          <w:rFonts w:hint="cs"/>
          <w:b/>
          <w:bCs/>
          <w:rtl/>
        </w:rPr>
        <w:t>آدرس مکاتبه</w:t>
      </w:r>
      <w:r w:rsidRPr="003834AD">
        <w:rPr>
          <w:rFonts w:hint="cs"/>
          <w:rtl/>
        </w:rPr>
        <w:t xml:space="preserve">: </w:t>
      </w:r>
      <w:r w:rsidR="008948B4" w:rsidRPr="008948B4">
        <w:rPr>
          <w:rtl/>
          <w:lang w:bidi="fa-IR"/>
        </w:rPr>
        <w:t>گروه ب</w:t>
      </w:r>
      <w:r w:rsidR="002805E7">
        <w:rPr>
          <w:rFonts w:hint="cs"/>
          <w:rtl/>
          <w:lang w:bidi="fa-IR"/>
        </w:rPr>
        <w:t>ي</w:t>
      </w:r>
      <w:r w:rsidR="008948B4" w:rsidRPr="008948B4">
        <w:rPr>
          <w:rFonts w:hint="eastAsia"/>
          <w:rtl/>
          <w:lang w:bidi="fa-IR"/>
        </w:rPr>
        <w:t>هوش</w:t>
      </w:r>
      <w:r w:rsidR="002805E7">
        <w:rPr>
          <w:rFonts w:hint="cs"/>
          <w:rtl/>
          <w:lang w:bidi="fa-IR"/>
        </w:rPr>
        <w:t>ي</w:t>
      </w:r>
      <w:r w:rsidR="008948B4" w:rsidRPr="008948B4">
        <w:rPr>
          <w:rFonts w:hint="eastAsia"/>
          <w:rtl/>
          <w:lang w:bidi="fa-IR"/>
        </w:rPr>
        <w:t>،</w:t>
      </w:r>
      <w:r w:rsidR="008948B4" w:rsidRPr="008948B4">
        <w:rPr>
          <w:rtl/>
          <w:lang w:bidi="fa-IR"/>
        </w:rPr>
        <w:t xml:space="preserve"> دانشکده پزشک</w:t>
      </w:r>
      <w:r w:rsidR="002805E7">
        <w:rPr>
          <w:rFonts w:hint="cs"/>
          <w:rtl/>
          <w:lang w:bidi="fa-IR"/>
        </w:rPr>
        <w:t>ي</w:t>
      </w:r>
      <w:r w:rsidR="008948B4" w:rsidRPr="008948B4">
        <w:rPr>
          <w:rFonts w:hint="eastAsia"/>
          <w:rtl/>
          <w:lang w:bidi="fa-IR"/>
        </w:rPr>
        <w:t>،</w:t>
      </w:r>
      <w:r w:rsidR="008948B4" w:rsidRPr="008948B4">
        <w:rPr>
          <w:rtl/>
          <w:lang w:bidi="fa-IR"/>
        </w:rPr>
        <w:t xml:space="preserve"> مرکز آموزش</w:t>
      </w:r>
      <w:r w:rsidR="002805E7">
        <w:rPr>
          <w:rFonts w:hint="cs"/>
          <w:rtl/>
          <w:lang w:bidi="fa-IR"/>
        </w:rPr>
        <w:t>ي</w:t>
      </w:r>
      <w:r w:rsidR="008948B4" w:rsidRPr="008948B4">
        <w:rPr>
          <w:rtl/>
          <w:lang w:bidi="fa-IR"/>
        </w:rPr>
        <w:t xml:space="preserve"> و درمان</w:t>
      </w:r>
      <w:r w:rsidR="002805E7">
        <w:rPr>
          <w:rFonts w:hint="cs"/>
          <w:rtl/>
          <w:lang w:bidi="fa-IR"/>
        </w:rPr>
        <w:t>ي</w:t>
      </w:r>
      <w:r w:rsidR="008948B4" w:rsidRPr="008948B4">
        <w:rPr>
          <w:rtl/>
          <w:lang w:bidi="fa-IR"/>
        </w:rPr>
        <w:t xml:space="preserve"> عل</w:t>
      </w:r>
      <w:r w:rsidR="002805E7">
        <w:rPr>
          <w:rFonts w:hint="cs"/>
          <w:rtl/>
          <w:lang w:bidi="fa-IR"/>
        </w:rPr>
        <w:t>ي</w:t>
      </w:r>
      <w:r w:rsidR="008948B4" w:rsidRPr="008948B4">
        <w:rPr>
          <w:rtl/>
          <w:lang w:bidi="fa-IR"/>
        </w:rPr>
        <w:t xml:space="preserve"> بن اب</w:t>
      </w:r>
      <w:r w:rsidR="002805E7">
        <w:rPr>
          <w:rFonts w:hint="cs"/>
          <w:rtl/>
          <w:lang w:bidi="fa-IR"/>
        </w:rPr>
        <w:t>ي</w:t>
      </w:r>
      <w:r w:rsidR="008948B4" w:rsidRPr="008948B4">
        <w:rPr>
          <w:rFonts w:hint="eastAsia"/>
          <w:rtl/>
          <w:lang w:bidi="fa-IR"/>
        </w:rPr>
        <w:t>طالب</w:t>
      </w:r>
      <w:r w:rsidR="008948B4" w:rsidRPr="008948B4">
        <w:rPr>
          <w:rtl/>
          <w:lang w:bidi="fa-IR"/>
        </w:rPr>
        <w:t xml:space="preserve"> (ع)، دانشگاه علوم پزشک</w:t>
      </w:r>
      <w:r w:rsidR="002805E7">
        <w:rPr>
          <w:rFonts w:hint="cs"/>
          <w:rtl/>
          <w:lang w:bidi="fa-IR"/>
        </w:rPr>
        <w:t>ي</w:t>
      </w:r>
      <w:r w:rsidR="008948B4" w:rsidRPr="008948B4">
        <w:rPr>
          <w:rtl/>
          <w:lang w:bidi="fa-IR"/>
        </w:rPr>
        <w:t xml:space="preserve"> رفسنجان، رفسنجان، تلفن: 09113410587</w:t>
      </w:r>
    </w:p>
    <w:p w14:paraId="73CAAB62" w14:textId="60D3F8E4" w:rsidR="00373F5F" w:rsidRPr="003834AD" w:rsidRDefault="00373F5F" w:rsidP="00552574">
      <w:pPr>
        <w:pStyle w:val="Chekide"/>
        <w:jc w:val="center"/>
      </w:pPr>
      <w:r w:rsidRPr="003834AD">
        <w:t>Email:</w:t>
      </w:r>
      <w:r w:rsidR="00CE34FF" w:rsidRPr="00CE34FF">
        <w:t xml:space="preserve"> </w:t>
      </w:r>
      <w:r w:rsidR="008948B4" w:rsidRPr="000B3D42">
        <w:rPr>
          <w:lang w:bidi="fa-IR"/>
        </w:rPr>
        <w:t>saeed.khorramnia@gmail.com</w:t>
      </w:r>
    </w:p>
    <w:p w14:paraId="411DD3F9" w14:textId="77777777" w:rsidR="00373F5F" w:rsidRPr="003834AD" w:rsidRDefault="00373F5F" w:rsidP="00373F5F">
      <w:pPr>
        <w:pStyle w:val="Chekide"/>
        <w:bidi/>
        <w:rPr>
          <w:rtl/>
        </w:rPr>
      </w:pPr>
    </w:p>
    <w:p w14:paraId="3059DD96" w14:textId="77777777" w:rsidR="00373F5F" w:rsidRDefault="00373F5F" w:rsidP="00373F5F">
      <w:pPr>
        <w:pStyle w:val="Matnmagale"/>
        <w:bidi/>
        <w:ind w:firstLine="284"/>
        <w:rPr>
          <w:rtl/>
        </w:rPr>
        <w:sectPr w:rsidR="00373F5F" w:rsidSect="00494F8E">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191" w:h="16727" w:code="9"/>
          <w:pgMar w:top="1418" w:right="1418" w:bottom="1701" w:left="1418" w:header="709" w:footer="709" w:gutter="284"/>
          <w:pgNumType w:start="728"/>
          <w:cols w:space="708"/>
          <w:titlePg/>
          <w:docGrid w:linePitch="360"/>
        </w:sectPr>
      </w:pPr>
    </w:p>
    <w:p w14:paraId="35960F0A" w14:textId="77777777" w:rsidR="00494F8E" w:rsidRDefault="00494F8E" w:rsidP="00CF6F20">
      <w:pPr>
        <w:pStyle w:val="Titrmatn"/>
        <w:bidi/>
        <w:rPr>
          <w:rtl/>
        </w:rPr>
      </w:pPr>
    </w:p>
    <w:p w14:paraId="1BE64159" w14:textId="77777777" w:rsidR="00494F8E" w:rsidRDefault="00494F8E" w:rsidP="00494F8E">
      <w:pPr>
        <w:pStyle w:val="Titrmatn"/>
        <w:bidi/>
        <w:rPr>
          <w:rtl/>
        </w:rPr>
      </w:pPr>
    </w:p>
    <w:p w14:paraId="02968D13" w14:textId="58CBC235" w:rsidR="005E548F" w:rsidRPr="009B774A" w:rsidRDefault="009B774A" w:rsidP="00494F8E">
      <w:pPr>
        <w:pStyle w:val="Titrmatn"/>
        <w:bidi/>
        <w:rPr>
          <w:rtl/>
        </w:rPr>
      </w:pPr>
      <w:r w:rsidRPr="009B774A">
        <w:rPr>
          <w:rFonts w:hint="cs"/>
          <w:rtl/>
        </w:rPr>
        <w:lastRenderedPageBreak/>
        <w:t>مقدمه</w:t>
      </w:r>
    </w:p>
    <w:p w14:paraId="26E43143" w14:textId="5607A833" w:rsidR="008948B4" w:rsidRPr="008948B4" w:rsidRDefault="008948B4" w:rsidP="008948B4">
      <w:pPr>
        <w:spacing w:after="0" w:line="340" w:lineRule="exact"/>
        <w:ind w:firstLine="284"/>
        <w:jc w:val="both"/>
        <w:rPr>
          <w:rFonts w:eastAsia="Calibri" w:cs="Nazanin"/>
          <w:sz w:val="19"/>
          <w:szCs w:val="21"/>
          <w:rtl/>
        </w:rPr>
      </w:pPr>
      <w:r w:rsidRPr="008948B4">
        <w:rPr>
          <w:rFonts w:eastAsia="Calibri" w:cs="Nazanin" w:hint="cs"/>
          <w:sz w:val="19"/>
          <w:szCs w:val="21"/>
          <w:rtl/>
        </w:rPr>
        <w:t>سندرم حاد تنفس</w:t>
      </w:r>
      <w:r w:rsidR="002805E7">
        <w:rPr>
          <w:rFonts w:eastAsia="Calibri" w:cs="Nazanin" w:hint="cs"/>
          <w:sz w:val="19"/>
          <w:szCs w:val="21"/>
          <w:rtl/>
        </w:rPr>
        <w:t>ي</w:t>
      </w:r>
      <w:r w:rsidRPr="008948B4">
        <w:rPr>
          <w:rFonts w:eastAsia="Calibri" w:cs="Nazanin" w:hint="cs"/>
          <w:sz w:val="19"/>
          <w:szCs w:val="21"/>
          <w:rtl/>
        </w:rPr>
        <w:t xml:space="preserve"> و</w:t>
      </w:r>
      <w:r w:rsidR="002805E7">
        <w:rPr>
          <w:rFonts w:eastAsia="Calibri" w:cs="Nazanin" w:hint="cs"/>
          <w:sz w:val="19"/>
          <w:szCs w:val="21"/>
          <w:rtl/>
        </w:rPr>
        <w:t>ي</w:t>
      </w:r>
      <w:r w:rsidRPr="008948B4">
        <w:rPr>
          <w:rFonts w:eastAsia="Calibri" w:cs="Nazanin" w:hint="cs"/>
          <w:sz w:val="19"/>
          <w:szCs w:val="21"/>
          <w:rtl/>
        </w:rPr>
        <w:t>روس کرونا 2 (</w:t>
      </w:r>
      <w:r w:rsidRPr="008948B4">
        <w:rPr>
          <w:rFonts w:eastAsia="Calibri" w:cs="Nazanin"/>
          <w:sz w:val="19"/>
          <w:szCs w:val="21"/>
        </w:rPr>
        <w:t>SARS-CoV-2</w:t>
      </w:r>
      <w:r w:rsidRPr="008948B4">
        <w:rPr>
          <w:rFonts w:eastAsia="Calibri" w:cs="Nazanin" w:hint="cs"/>
          <w:sz w:val="19"/>
          <w:szCs w:val="21"/>
          <w:rtl/>
        </w:rPr>
        <w:t>) عامل ب</w:t>
      </w:r>
      <w:r w:rsidR="002805E7">
        <w:rPr>
          <w:rFonts w:eastAsia="Calibri" w:cs="Nazanin" w:hint="cs"/>
          <w:sz w:val="19"/>
          <w:szCs w:val="21"/>
          <w:rtl/>
        </w:rPr>
        <w:t>ي</w:t>
      </w:r>
      <w:r w:rsidRPr="008948B4">
        <w:rPr>
          <w:rFonts w:eastAsia="Calibri" w:cs="Nazanin" w:hint="cs"/>
          <w:sz w:val="19"/>
          <w:szCs w:val="21"/>
          <w:rtl/>
        </w:rPr>
        <w:t>مار</w:t>
      </w:r>
      <w:r w:rsidR="002805E7">
        <w:rPr>
          <w:rFonts w:eastAsia="Calibri" w:cs="Nazanin" w:hint="cs"/>
          <w:sz w:val="19"/>
          <w:szCs w:val="21"/>
          <w:rtl/>
        </w:rPr>
        <w:t>ي</w:t>
      </w:r>
      <w:r w:rsidRPr="008948B4">
        <w:rPr>
          <w:rFonts w:eastAsia="Calibri" w:cs="Nazanin" w:hint="cs"/>
          <w:sz w:val="19"/>
          <w:szCs w:val="21"/>
          <w:rtl/>
        </w:rPr>
        <w:t xml:space="preserve"> کروناو</w:t>
      </w:r>
      <w:r w:rsidR="002805E7">
        <w:rPr>
          <w:rFonts w:eastAsia="Calibri" w:cs="Nazanin" w:hint="cs"/>
          <w:sz w:val="19"/>
          <w:szCs w:val="21"/>
          <w:rtl/>
        </w:rPr>
        <w:t>ي</w:t>
      </w:r>
      <w:r w:rsidRPr="008948B4">
        <w:rPr>
          <w:rFonts w:eastAsia="Calibri" w:cs="Nazanin" w:hint="cs"/>
          <w:sz w:val="19"/>
          <w:szCs w:val="21"/>
          <w:rtl/>
        </w:rPr>
        <w:t>روس (کوو</w:t>
      </w:r>
      <w:r w:rsidR="002805E7">
        <w:rPr>
          <w:rFonts w:eastAsia="Calibri" w:cs="Nazanin" w:hint="cs"/>
          <w:sz w:val="19"/>
          <w:szCs w:val="21"/>
          <w:rtl/>
        </w:rPr>
        <w:t>ي</w:t>
      </w:r>
      <w:r w:rsidRPr="008948B4">
        <w:rPr>
          <w:rFonts w:eastAsia="Calibri" w:cs="Nazanin" w:hint="cs"/>
          <w:sz w:val="19"/>
          <w:szCs w:val="21"/>
          <w:rtl/>
        </w:rPr>
        <w:t xml:space="preserve">د-19)، </w:t>
      </w:r>
      <w:r w:rsidR="002805E7">
        <w:rPr>
          <w:rFonts w:eastAsia="Calibri" w:cs="Nazanin" w:hint="cs"/>
          <w:sz w:val="19"/>
          <w:szCs w:val="21"/>
          <w:rtl/>
        </w:rPr>
        <w:t>ي</w:t>
      </w:r>
      <w:r w:rsidRPr="008948B4">
        <w:rPr>
          <w:rFonts w:eastAsia="Calibri" w:cs="Nazanin" w:hint="cs"/>
          <w:sz w:val="19"/>
          <w:szCs w:val="21"/>
          <w:rtl/>
        </w:rPr>
        <w:t xml:space="preserve">ک </w:t>
      </w:r>
      <w:r w:rsidR="00770630">
        <w:rPr>
          <w:rFonts w:eastAsia="Calibri" w:cs="Nazanin"/>
          <w:sz w:val="19"/>
          <w:szCs w:val="21"/>
          <w:rtl/>
        </w:rPr>
        <w:t>گونه</w:t>
      </w:r>
      <w:r w:rsidR="004D6146">
        <w:rPr>
          <w:rFonts w:eastAsia="Calibri" w:hint="cs"/>
          <w:sz w:val="19"/>
          <w:szCs w:val="21"/>
          <w:rtl/>
        </w:rPr>
        <w:t xml:space="preserve"> </w:t>
      </w:r>
      <w:r w:rsidRPr="008948B4">
        <w:rPr>
          <w:rFonts w:eastAsia="Calibri" w:cs="Nazanin" w:hint="cs"/>
          <w:sz w:val="19"/>
          <w:szCs w:val="21"/>
          <w:rtl/>
        </w:rPr>
        <w:t xml:space="preserve"> جد</w:t>
      </w:r>
      <w:r w:rsidR="002805E7">
        <w:rPr>
          <w:rFonts w:eastAsia="Calibri" w:cs="Nazanin" w:hint="cs"/>
          <w:sz w:val="19"/>
          <w:szCs w:val="21"/>
          <w:rtl/>
        </w:rPr>
        <w:t>ي</w:t>
      </w:r>
      <w:r w:rsidRPr="008948B4">
        <w:rPr>
          <w:rFonts w:eastAsia="Calibri" w:cs="Nazanin" w:hint="cs"/>
          <w:sz w:val="19"/>
          <w:szCs w:val="21"/>
          <w:rtl/>
        </w:rPr>
        <w:t>د کروناو</w:t>
      </w:r>
      <w:r w:rsidR="002805E7">
        <w:rPr>
          <w:rFonts w:eastAsia="Calibri" w:cs="Nazanin" w:hint="cs"/>
          <w:sz w:val="19"/>
          <w:szCs w:val="21"/>
          <w:rtl/>
        </w:rPr>
        <w:t>ي</w:t>
      </w:r>
      <w:r w:rsidRPr="008948B4">
        <w:rPr>
          <w:rFonts w:eastAsia="Calibri" w:cs="Nazanin" w:hint="cs"/>
          <w:sz w:val="19"/>
          <w:szCs w:val="21"/>
          <w:rtl/>
        </w:rPr>
        <w:t>روس بود که برا</w:t>
      </w:r>
      <w:r w:rsidR="002805E7">
        <w:rPr>
          <w:rFonts w:eastAsia="Calibri" w:cs="Nazanin" w:hint="cs"/>
          <w:sz w:val="19"/>
          <w:szCs w:val="21"/>
          <w:rtl/>
        </w:rPr>
        <w:t>ي</w:t>
      </w:r>
      <w:r w:rsidRPr="008948B4">
        <w:rPr>
          <w:rFonts w:eastAsia="Calibri" w:cs="Nazanin" w:hint="cs"/>
          <w:sz w:val="19"/>
          <w:szCs w:val="21"/>
          <w:rtl/>
        </w:rPr>
        <w:t xml:space="preserve"> اول</w:t>
      </w:r>
      <w:r w:rsidR="002805E7">
        <w:rPr>
          <w:rFonts w:eastAsia="Calibri" w:cs="Nazanin" w:hint="cs"/>
          <w:sz w:val="19"/>
          <w:szCs w:val="21"/>
          <w:rtl/>
        </w:rPr>
        <w:t>ي</w:t>
      </w:r>
      <w:r w:rsidRPr="008948B4">
        <w:rPr>
          <w:rFonts w:eastAsia="Calibri" w:cs="Nazanin" w:hint="cs"/>
          <w:sz w:val="19"/>
          <w:szCs w:val="21"/>
          <w:rtl/>
        </w:rPr>
        <w:t>ن بار در دسامبر 2019 شناسا</w:t>
      </w:r>
      <w:r w:rsidR="002805E7">
        <w:rPr>
          <w:rFonts w:eastAsia="Calibri" w:cs="Nazanin" w:hint="cs"/>
          <w:sz w:val="19"/>
          <w:szCs w:val="21"/>
          <w:rtl/>
        </w:rPr>
        <w:t>يي</w:t>
      </w:r>
      <w:r w:rsidRPr="008948B4">
        <w:rPr>
          <w:rFonts w:eastAsia="Calibri" w:cs="Nazanin" w:hint="cs"/>
          <w:sz w:val="19"/>
          <w:szCs w:val="21"/>
          <w:rtl/>
        </w:rPr>
        <w:t xml:space="preserve"> شد که از زمان پ</w:t>
      </w:r>
      <w:r w:rsidR="002805E7">
        <w:rPr>
          <w:rFonts w:eastAsia="Calibri" w:cs="Nazanin" w:hint="cs"/>
          <w:sz w:val="19"/>
          <w:szCs w:val="21"/>
          <w:rtl/>
        </w:rPr>
        <w:t>ي</w:t>
      </w:r>
      <w:r w:rsidRPr="008948B4">
        <w:rPr>
          <w:rFonts w:eastAsia="Calibri" w:cs="Nazanin" w:hint="cs"/>
          <w:sz w:val="19"/>
          <w:szCs w:val="21"/>
          <w:rtl/>
        </w:rPr>
        <w:t>دا</w:t>
      </w:r>
      <w:r w:rsidR="002805E7">
        <w:rPr>
          <w:rFonts w:eastAsia="Calibri" w:cs="Nazanin" w:hint="cs"/>
          <w:sz w:val="19"/>
          <w:szCs w:val="21"/>
          <w:rtl/>
        </w:rPr>
        <w:t>ي</w:t>
      </w:r>
      <w:r w:rsidRPr="008948B4">
        <w:rPr>
          <w:rFonts w:eastAsia="Calibri" w:cs="Nazanin" w:hint="cs"/>
          <w:sz w:val="19"/>
          <w:szCs w:val="21"/>
          <w:rtl/>
        </w:rPr>
        <w:t>ش آن تاکنون منجر به مرگ و ابتلا</w:t>
      </w:r>
      <w:r w:rsidR="002805E7">
        <w:rPr>
          <w:rFonts w:eastAsia="Calibri" w:cs="Nazanin" w:hint="cs"/>
          <w:sz w:val="19"/>
          <w:szCs w:val="21"/>
          <w:rtl/>
        </w:rPr>
        <w:t>ي</w:t>
      </w:r>
      <w:r w:rsidRPr="008948B4">
        <w:rPr>
          <w:rFonts w:eastAsia="Calibri" w:cs="Nazanin" w:hint="cs"/>
          <w:sz w:val="19"/>
          <w:szCs w:val="21"/>
          <w:rtl/>
        </w:rPr>
        <w:t xml:space="preserve">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eastAsia"/>
          <w:sz w:val="19"/>
          <w:szCs w:val="21"/>
          <w:rtl/>
        </w:rPr>
        <w:t>ل</w:t>
      </w:r>
      <w:r w:rsidR="002805E7">
        <w:rPr>
          <w:rFonts w:eastAsia="Calibri" w:cs="Nazanin" w:hint="cs"/>
          <w:sz w:val="19"/>
          <w:szCs w:val="21"/>
          <w:rtl/>
        </w:rPr>
        <w:t>ي</w:t>
      </w:r>
      <w:r w:rsidR="002B6A8B">
        <w:rPr>
          <w:rFonts w:eastAsia="Calibri" w:cs="Nazanin" w:hint="eastAsia"/>
          <w:sz w:val="19"/>
          <w:szCs w:val="21"/>
          <w:rtl/>
        </w:rPr>
        <w:t>ون‌ها</w:t>
      </w:r>
      <w:r w:rsidRPr="008948B4">
        <w:rPr>
          <w:rFonts w:eastAsia="Calibri" w:cs="Nazanin" w:hint="cs"/>
          <w:sz w:val="19"/>
          <w:szCs w:val="21"/>
          <w:rtl/>
        </w:rPr>
        <w:t xml:space="preserve"> نفر در سراسر جهان شد</w:t>
      </w:r>
      <w:r w:rsidRPr="008948B4">
        <w:rPr>
          <w:rFonts w:eastAsia="Calibri" w:cs="Nazanin"/>
          <w:sz w:val="19"/>
          <w:szCs w:val="21"/>
          <w:rtl/>
        </w:rPr>
        <w:fldChar w:fldCharType="begin"/>
      </w:r>
      <w:r w:rsidRPr="008948B4">
        <w:rPr>
          <w:rFonts w:eastAsia="Calibri" w:cs="Nazanin"/>
          <w:sz w:val="19"/>
          <w:szCs w:val="21"/>
          <w:rtl/>
        </w:rPr>
        <w:instrText xml:space="preserve"> </w:instrText>
      </w:r>
      <w:r w:rsidRPr="008948B4">
        <w:rPr>
          <w:rFonts w:eastAsia="Calibri" w:cs="Nazanin"/>
          <w:sz w:val="19"/>
          <w:szCs w:val="21"/>
        </w:rPr>
        <w:instrText>ADDIN EN.CITE &lt;EndNote&gt;&lt;Cite&gt;&lt;Author&gt;Zaboli Mahdiabadi&lt;/Author&gt;&lt;Year&gt;2023&lt;/Year&gt;&lt;RecNum&gt;1175&lt;/RecNum&gt;&lt;DisplayText&gt;(1)&lt;/DisplayText&gt;&lt;record&gt;&lt;rec-number&gt;1175&lt;/rec-number&gt;&lt;foreign-keys&gt;&lt;key app="EN" db-id="xfv5v2rtf9azwuefx5859wzw5pwswzffrz2d" timestamp="17</w:instrText>
      </w:r>
      <w:r w:rsidRPr="008948B4">
        <w:rPr>
          <w:rFonts w:eastAsia="Calibri" w:cs="Nazanin"/>
          <w:sz w:val="19"/>
          <w:szCs w:val="21"/>
          <w:rtl/>
        </w:rPr>
        <w:instrText>07720668"&gt;1175&lt;/</w:instrText>
      </w:r>
      <w:r w:rsidRPr="008948B4">
        <w:rPr>
          <w:rFonts w:eastAsia="Calibri" w:cs="Nazanin"/>
          <w:sz w:val="19"/>
          <w:szCs w:val="21"/>
        </w:rPr>
        <w:instrText>key&gt;&lt;/foreign-keys&gt;&lt;ref-type name="Journal Article"&gt;17&lt;/ref-type&gt;&lt;contributors&gt;&lt;authors&gt;&lt;author&gt;Zaboli Mahdiabadi, Morteza&lt;/author&gt;&lt;author&gt;Karami, Chiman&lt;/author&gt;&lt;author&gt;Saber, Elham&lt;/author&gt;&lt;author&gt;Kamali, Mostafa&lt;/author&gt;&lt;author&gt;Orandi</w:instrText>
      </w:r>
      <w:r w:rsidRPr="008948B4">
        <w:rPr>
          <w:rFonts w:eastAsia="Calibri" w:cs="Nazanin"/>
          <w:sz w:val="19"/>
          <w:szCs w:val="21"/>
          <w:rtl/>
        </w:rPr>
        <w:instrText xml:space="preserve">, </w:instrText>
      </w:r>
      <w:r w:rsidRPr="008948B4">
        <w:rPr>
          <w:rFonts w:eastAsia="Calibri" w:cs="Nazanin"/>
          <w:sz w:val="19"/>
          <w:szCs w:val="21"/>
        </w:rPr>
        <w:instrText>Amirhossein&lt;/author&gt;&lt;author&gt;Dadashi, Alireza&lt;/author&gt;&lt;author&gt;Aminizadeh, Mohsen&lt;/author&gt;&lt;author&gt;Ahmadi-Mazhin, Sadegh&lt;/author&gt;&lt;author&gt;Khorramnia, Saeed&lt;/author&gt;&lt;author&gt;Mehdi, Nouri&lt;/author&gt;&lt;/authors&gt;&lt;/contributors&gt;&lt;titles&gt;&lt;title&gt;EFFECTIVENESS OF MOLNUPIRAVIR IN THE TREATMENT OF PATIENTS WITH COVID-19: A SYSTEMATIC REVIEW AND META-ANALYSIS&lt;/title&gt;&lt;secondary-title&gt;Studies in Medical Sciences&lt;/secondary-title&gt;&lt;/titles&gt;&lt;periodical&gt;&lt;full-title&gt;Studies in Medical Sciences&lt;/full-title&gt;&lt;/periodical&gt;&lt;pages&gt;857-867</w:instrText>
      </w:r>
      <w:r w:rsidRPr="008948B4">
        <w:rPr>
          <w:rFonts w:eastAsia="Calibri" w:cs="Nazanin"/>
          <w:sz w:val="19"/>
          <w:szCs w:val="21"/>
          <w:rtl/>
        </w:rPr>
        <w:instrText>&lt;/</w:instrText>
      </w:r>
      <w:r w:rsidRPr="008948B4">
        <w:rPr>
          <w:rFonts w:eastAsia="Calibri" w:cs="Nazanin"/>
          <w:sz w:val="19"/>
          <w:szCs w:val="21"/>
        </w:rPr>
        <w:instrText>pages&gt;&lt;volume&gt;33&lt;/volume&gt;&lt;number&gt;12&lt;/number&gt;&lt;dates&gt;&lt;year&gt;2023&lt;/year&gt;&lt;/dates&gt;&lt;urls&gt;&lt;/urls&gt;&lt;/record&gt;&lt;/Cite&gt;&lt;/EndNote</w:instrText>
      </w:r>
      <w:r w:rsidRPr="008948B4">
        <w:rPr>
          <w:rFonts w:eastAsia="Calibri" w:cs="Nazanin"/>
          <w:sz w:val="19"/>
          <w:szCs w:val="21"/>
          <w:rtl/>
        </w:rPr>
        <w:instrText>&gt;</w:instrText>
      </w:r>
      <w:r w:rsidRPr="008948B4">
        <w:rPr>
          <w:rFonts w:eastAsia="Calibri" w:cs="Nazanin"/>
          <w:sz w:val="19"/>
          <w:szCs w:val="21"/>
          <w:rtl/>
        </w:rPr>
        <w:fldChar w:fldCharType="separate"/>
      </w:r>
      <w:r w:rsidRPr="008948B4">
        <w:rPr>
          <w:rFonts w:eastAsia="Calibri" w:cs="Nazanin"/>
          <w:sz w:val="19"/>
          <w:szCs w:val="21"/>
          <w:rtl/>
        </w:rPr>
        <w:t>(1)</w:t>
      </w:r>
      <w:r w:rsidRPr="008948B4">
        <w:rPr>
          <w:rFonts w:eastAsia="Calibri" w:cs="Nazanin"/>
          <w:sz w:val="19"/>
          <w:szCs w:val="21"/>
          <w:rtl/>
        </w:rPr>
        <w:fldChar w:fldCharType="end"/>
      </w:r>
      <w:r w:rsidRPr="008948B4">
        <w:rPr>
          <w:rFonts w:eastAsia="Calibri" w:cs="Nazanin" w:hint="cs"/>
          <w:sz w:val="19"/>
          <w:szCs w:val="21"/>
          <w:rtl/>
        </w:rPr>
        <w:t xml:space="preserve">. </w:t>
      </w:r>
      <w:r w:rsidR="003C774F">
        <w:rPr>
          <w:rFonts w:eastAsia="Calibri" w:cs="Nazanin"/>
          <w:sz w:val="19"/>
          <w:szCs w:val="21"/>
          <w:rtl/>
        </w:rPr>
        <w:t>هرچند</w:t>
      </w:r>
      <w:r w:rsidRPr="008948B4">
        <w:rPr>
          <w:rFonts w:eastAsia="Calibri" w:cs="Nazanin" w:hint="cs"/>
          <w:sz w:val="19"/>
          <w:szCs w:val="21"/>
          <w:rtl/>
        </w:rPr>
        <w:t xml:space="preserve"> که در طول چند سال گذشته مداخلات درمان</w:t>
      </w:r>
      <w:r w:rsidR="002805E7">
        <w:rPr>
          <w:rFonts w:eastAsia="Calibri" w:cs="Nazanin" w:hint="cs"/>
          <w:sz w:val="19"/>
          <w:szCs w:val="21"/>
          <w:rtl/>
        </w:rPr>
        <w:t>ي</w:t>
      </w:r>
      <w:r w:rsidRPr="008948B4">
        <w:rPr>
          <w:rFonts w:eastAsia="Calibri" w:cs="Nazanin" w:hint="cs"/>
          <w:sz w:val="19"/>
          <w:szCs w:val="21"/>
          <w:rtl/>
        </w:rPr>
        <w:t xml:space="preserve"> و </w:t>
      </w:r>
      <w:r w:rsidR="002B6A8B">
        <w:rPr>
          <w:rFonts w:eastAsia="Calibri" w:cs="Nazanin"/>
          <w:sz w:val="19"/>
          <w:szCs w:val="21"/>
          <w:rtl/>
        </w:rPr>
        <w:t>واکسن‌ها</w:t>
      </w:r>
      <w:r w:rsidR="002805E7">
        <w:rPr>
          <w:rFonts w:eastAsia="Calibri" w:cs="Nazanin" w:hint="cs"/>
          <w:sz w:val="19"/>
          <w:szCs w:val="21"/>
          <w:rtl/>
        </w:rPr>
        <w:t>ي</w:t>
      </w:r>
      <w:r w:rsidRPr="008948B4">
        <w:rPr>
          <w:rFonts w:eastAsia="Calibri" w:cs="Nazanin" w:hint="cs"/>
          <w:sz w:val="19"/>
          <w:szCs w:val="21"/>
          <w:rtl/>
        </w:rPr>
        <w:t xml:space="preserve"> ز</w:t>
      </w:r>
      <w:r w:rsidR="002805E7">
        <w:rPr>
          <w:rFonts w:eastAsia="Calibri" w:cs="Nazanin" w:hint="cs"/>
          <w:sz w:val="19"/>
          <w:szCs w:val="21"/>
          <w:rtl/>
        </w:rPr>
        <w:t>ي</w:t>
      </w:r>
      <w:r w:rsidRPr="008948B4">
        <w:rPr>
          <w:rFonts w:eastAsia="Calibri" w:cs="Nazanin" w:hint="cs"/>
          <w:sz w:val="19"/>
          <w:szCs w:val="21"/>
          <w:rtl/>
        </w:rPr>
        <w:t>اد</w:t>
      </w:r>
      <w:r w:rsidR="002805E7">
        <w:rPr>
          <w:rFonts w:eastAsia="Calibri" w:cs="Nazanin" w:hint="cs"/>
          <w:sz w:val="19"/>
          <w:szCs w:val="21"/>
          <w:rtl/>
        </w:rPr>
        <w:t>ي</w:t>
      </w:r>
      <w:r w:rsidRPr="008948B4">
        <w:rPr>
          <w:rFonts w:eastAsia="Calibri" w:cs="Nazanin" w:hint="cs"/>
          <w:sz w:val="19"/>
          <w:szCs w:val="21"/>
          <w:rtl/>
        </w:rPr>
        <w:t xml:space="preserve"> </w:t>
      </w:r>
      <w:r w:rsidR="00E714FF">
        <w:rPr>
          <w:rFonts w:eastAsia="Calibri" w:cs="Nazanin" w:hint="cs"/>
          <w:sz w:val="19"/>
          <w:szCs w:val="21"/>
          <w:rtl/>
        </w:rPr>
        <w:t>به‌منظور</w:t>
      </w:r>
      <w:r w:rsidRPr="008948B4">
        <w:rPr>
          <w:rFonts w:eastAsia="Calibri" w:cs="Nazanin" w:hint="cs"/>
          <w:sz w:val="19"/>
          <w:szCs w:val="21"/>
          <w:rtl/>
        </w:rPr>
        <w:t xml:space="preserve"> درمان و پ</w:t>
      </w:r>
      <w:r w:rsidR="002805E7">
        <w:rPr>
          <w:rFonts w:eastAsia="Calibri" w:cs="Nazanin" w:hint="cs"/>
          <w:sz w:val="19"/>
          <w:szCs w:val="21"/>
          <w:rtl/>
        </w:rPr>
        <w:t>ي</w:t>
      </w:r>
      <w:r w:rsidRPr="008948B4">
        <w:rPr>
          <w:rFonts w:eastAsia="Calibri" w:cs="Nazanin" w:hint="cs"/>
          <w:sz w:val="19"/>
          <w:szCs w:val="21"/>
          <w:rtl/>
        </w:rPr>
        <w:t>شگ</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 xml:space="preserve"> از ا</w:t>
      </w:r>
      <w:r w:rsidR="002805E7">
        <w:rPr>
          <w:rFonts w:eastAsia="Calibri" w:cs="Nazanin" w:hint="cs"/>
          <w:sz w:val="19"/>
          <w:szCs w:val="21"/>
          <w:rtl/>
        </w:rPr>
        <w:t>ي</w:t>
      </w:r>
      <w:r w:rsidRPr="008948B4">
        <w:rPr>
          <w:rFonts w:eastAsia="Calibri" w:cs="Nazanin" w:hint="cs"/>
          <w:sz w:val="19"/>
          <w:szCs w:val="21"/>
          <w:rtl/>
        </w:rPr>
        <w:t>ن ب</w:t>
      </w:r>
      <w:r w:rsidR="002805E7">
        <w:rPr>
          <w:rFonts w:eastAsia="Calibri" w:cs="Nazanin" w:hint="cs"/>
          <w:sz w:val="19"/>
          <w:szCs w:val="21"/>
          <w:rtl/>
        </w:rPr>
        <w:t>ي</w:t>
      </w:r>
      <w:r w:rsidRPr="008948B4">
        <w:rPr>
          <w:rFonts w:eastAsia="Calibri" w:cs="Nazanin" w:hint="cs"/>
          <w:sz w:val="19"/>
          <w:szCs w:val="21"/>
          <w:rtl/>
        </w:rPr>
        <w:t>مار</w:t>
      </w:r>
      <w:r w:rsidR="002805E7">
        <w:rPr>
          <w:rFonts w:eastAsia="Calibri" w:cs="Nazanin" w:hint="cs"/>
          <w:sz w:val="19"/>
          <w:szCs w:val="21"/>
          <w:rtl/>
        </w:rPr>
        <w:t>ي</w:t>
      </w:r>
      <w:r w:rsidRPr="008948B4">
        <w:rPr>
          <w:rFonts w:eastAsia="Calibri" w:cs="Nazanin" w:hint="cs"/>
          <w:sz w:val="19"/>
          <w:szCs w:val="21"/>
          <w:rtl/>
        </w:rPr>
        <w:t xml:space="preserve"> عفون</w:t>
      </w:r>
      <w:r w:rsidR="002805E7">
        <w:rPr>
          <w:rFonts w:eastAsia="Calibri" w:cs="Nazanin" w:hint="cs"/>
          <w:sz w:val="19"/>
          <w:szCs w:val="21"/>
          <w:rtl/>
        </w:rPr>
        <w:t>ي</w:t>
      </w:r>
      <w:r w:rsidRPr="008948B4">
        <w:rPr>
          <w:rFonts w:eastAsia="Calibri" w:cs="Nazanin" w:hint="cs"/>
          <w:sz w:val="19"/>
          <w:szCs w:val="21"/>
          <w:rtl/>
        </w:rPr>
        <w:t xml:space="preserve"> توسعه پ</w:t>
      </w:r>
      <w:r w:rsidR="002805E7">
        <w:rPr>
          <w:rFonts w:eastAsia="Calibri" w:cs="Nazanin" w:hint="cs"/>
          <w:sz w:val="19"/>
          <w:szCs w:val="21"/>
          <w:rtl/>
        </w:rPr>
        <w:t>ي</w:t>
      </w:r>
      <w:r w:rsidRPr="008948B4">
        <w:rPr>
          <w:rFonts w:eastAsia="Calibri" w:cs="Nazanin" w:hint="cs"/>
          <w:sz w:val="19"/>
          <w:szCs w:val="21"/>
          <w:rtl/>
        </w:rPr>
        <w:t>دا کرد</w:t>
      </w:r>
      <w:r w:rsidRPr="008948B4">
        <w:rPr>
          <w:rFonts w:eastAsia="Calibri" w:cs="Nazanin"/>
          <w:sz w:val="19"/>
          <w:szCs w:val="21"/>
          <w:rtl/>
        </w:rPr>
        <w:fldChar w:fldCharType="begin">
          <w:fldData xml:space="preserve">PEVuZE5vdGU+PENpdGU+PEF1dGhvcj5aaHU8L0F1dGhvcj48WWVhcj4yMDIwPC9ZZWFyPjxSZWNO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</w:fldData>
        </w:fldChar>
      </w:r>
      <w:r w:rsidRPr="008948B4">
        <w:rPr>
          <w:rFonts w:eastAsia="Calibri" w:cs="Nazanin"/>
          <w:sz w:val="19"/>
          <w:szCs w:val="21"/>
          <w:rtl/>
        </w:rPr>
        <w:instrText xml:space="preserve"> </w:instrText>
      </w:r>
      <w:r w:rsidRPr="008948B4">
        <w:rPr>
          <w:rFonts w:eastAsia="Calibri" w:cs="Nazanin"/>
          <w:sz w:val="19"/>
          <w:szCs w:val="21"/>
        </w:rPr>
        <w:instrText>ADDIN EN.CITE</w:instrText>
      </w:r>
      <w:r w:rsidRPr="008948B4">
        <w:rPr>
          <w:rFonts w:eastAsia="Calibri" w:cs="Nazanin"/>
          <w:sz w:val="19"/>
          <w:szCs w:val="21"/>
          <w:rtl/>
        </w:rPr>
        <w:instrText xml:space="preserve"> </w:instrText>
      </w:r>
      <w:r w:rsidRPr="008948B4">
        <w:rPr>
          <w:rFonts w:eastAsia="Calibri" w:cs="Nazanin"/>
          <w:sz w:val="19"/>
          <w:szCs w:val="21"/>
          <w:rtl/>
        </w:rPr>
        <w:fldChar w:fldCharType="begin">
          <w:fldData xml:space="preserve">PEVuZE5vdGU+PENpdGU+PEF1dGhvcj5aaHU8L0F1dGhvcj48WWVhcj4yMDIwPC9ZZWFyPjxSZWNO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</w:fldData>
        </w:fldChar>
      </w:r>
      <w:r w:rsidRPr="008948B4">
        <w:rPr>
          <w:rFonts w:eastAsia="Calibri" w:cs="Nazanin"/>
          <w:sz w:val="19"/>
          <w:szCs w:val="21"/>
          <w:rtl/>
        </w:rPr>
        <w:instrText xml:space="preserve"> </w:instrText>
      </w:r>
      <w:r w:rsidRPr="008948B4">
        <w:rPr>
          <w:rFonts w:eastAsia="Calibri" w:cs="Nazanin"/>
          <w:sz w:val="19"/>
          <w:szCs w:val="21"/>
        </w:rPr>
        <w:instrText>ADDIN EN.CITE.DATA</w:instrText>
      </w:r>
      <w:r w:rsidRPr="008948B4">
        <w:rPr>
          <w:rFonts w:eastAsia="Calibri" w:cs="Nazanin"/>
          <w:sz w:val="19"/>
          <w:szCs w:val="21"/>
          <w:rtl/>
        </w:rPr>
        <w:instrText xml:space="preserve"> </w:instrText>
      </w:r>
      <w:r w:rsidRPr="008948B4">
        <w:rPr>
          <w:rFonts w:eastAsia="Calibri" w:cs="Nazanin"/>
          <w:sz w:val="19"/>
          <w:szCs w:val="21"/>
          <w:rtl/>
        </w:rPr>
      </w:r>
      <w:r w:rsidRPr="008948B4">
        <w:rPr>
          <w:rFonts w:eastAsia="Calibri" w:cs="Nazanin"/>
          <w:sz w:val="19"/>
          <w:szCs w:val="21"/>
          <w:rtl/>
        </w:rPr>
        <w:fldChar w:fldCharType="end"/>
      </w:r>
      <w:r w:rsidRPr="008948B4">
        <w:rPr>
          <w:rFonts w:eastAsia="Calibri" w:cs="Nazanin"/>
          <w:sz w:val="19"/>
          <w:szCs w:val="21"/>
          <w:rtl/>
        </w:rPr>
      </w:r>
      <w:r w:rsidRPr="008948B4">
        <w:rPr>
          <w:rFonts w:eastAsia="Calibri" w:cs="Nazanin"/>
          <w:sz w:val="19"/>
          <w:szCs w:val="21"/>
          <w:rtl/>
        </w:rPr>
        <w:fldChar w:fldCharType="separate"/>
      </w:r>
      <w:r w:rsidRPr="008948B4">
        <w:rPr>
          <w:rFonts w:eastAsia="Calibri" w:cs="Nazanin"/>
          <w:sz w:val="19"/>
          <w:szCs w:val="21"/>
          <w:rtl/>
        </w:rPr>
        <w:t>(2-5)</w:t>
      </w:r>
      <w:r w:rsidRPr="008948B4">
        <w:rPr>
          <w:rFonts w:eastAsia="Calibri" w:cs="Nazanin"/>
          <w:sz w:val="19"/>
          <w:szCs w:val="21"/>
          <w:rtl/>
        </w:rPr>
        <w:fldChar w:fldCharType="end"/>
      </w:r>
      <w:r w:rsidRPr="008948B4">
        <w:rPr>
          <w:rFonts w:eastAsia="Calibri" w:cs="Nazanin" w:hint="cs"/>
          <w:sz w:val="19"/>
          <w:szCs w:val="21"/>
          <w:rtl/>
        </w:rPr>
        <w:t xml:space="preserve"> </w:t>
      </w:r>
      <w:r w:rsidR="003C774F">
        <w:rPr>
          <w:rFonts w:eastAsia="Calibri" w:cs="Nazanin" w:hint="cs"/>
          <w:sz w:val="19"/>
          <w:szCs w:val="21"/>
          <w:rtl/>
        </w:rPr>
        <w:t>باا</w:t>
      </w:r>
      <w:r w:rsidR="00A2434C">
        <w:rPr>
          <w:rFonts w:eastAsia="Calibri" w:cs="Nazanin" w:hint="cs"/>
          <w:sz w:val="19"/>
          <w:szCs w:val="21"/>
          <w:rtl/>
        </w:rPr>
        <w:t>ي</w:t>
      </w:r>
      <w:r w:rsidR="003C774F">
        <w:rPr>
          <w:rFonts w:eastAsia="Calibri" w:cs="Nazanin" w:hint="cs"/>
          <w:sz w:val="19"/>
          <w:szCs w:val="21"/>
          <w:rtl/>
        </w:rPr>
        <w:t>ن‌حال</w:t>
      </w:r>
      <w:r w:rsidRPr="008948B4">
        <w:rPr>
          <w:rFonts w:eastAsia="Calibri" w:cs="Nazanin" w:hint="cs"/>
          <w:sz w:val="19"/>
          <w:szCs w:val="21"/>
          <w:rtl/>
        </w:rPr>
        <w:t xml:space="preserve"> تعداد</w:t>
      </w:r>
      <w:r w:rsidR="002805E7">
        <w:rPr>
          <w:rFonts w:eastAsia="Calibri" w:cs="Nazanin" w:hint="cs"/>
          <w:sz w:val="19"/>
          <w:szCs w:val="21"/>
          <w:rtl/>
        </w:rPr>
        <w:t>ي</w:t>
      </w:r>
      <w:r w:rsidRPr="008948B4">
        <w:rPr>
          <w:rFonts w:eastAsia="Calibri" w:cs="Nazanin" w:hint="cs"/>
          <w:sz w:val="19"/>
          <w:szCs w:val="21"/>
          <w:rtl/>
        </w:rPr>
        <w:t xml:space="preserve"> از ا</w:t>
      </w:r>
      <w:r w:rsidR="002805E7">
        <w:rPr>
          <w:rFonts w:eastAsia="Calibri" w:cs="Nazanin" w:hint="cs"/>
          <w:sz w:val="19"/>
          <w:szCs w:val="21"/>
          <w:rtl/>
        </w:rPr>
        <w:t>ي</w:t>
      </w:r>
      <w:r w:rsidRPr="008948B4">
        <w:rPr>
          <w:rFonts w:eastAsia="Calibri" w:cs="Nazanin" w:hint="cs"/>
          <w:sz w:val="19"/>
          <w:szCs w:val="21"/>
          <w:rtl/>
        </w:rPr>
        <w:t>ن مداخلات درمان</w:t>
      </w:r>
      <w:r w:rsidR="002805E7">
        <w:rPr>
          <w:rFonts w:eastAsia="Calibri" w:cs="Nazanin" w:hint="cs"/>
          <w:sz w:val="19"/>
          <w:szCs w:val="21"/>
          <w:rtl/>
        </w:rPr>
        <w:t>ي</w:t>
      </w:r>
      <w:r w:rsidRPr="008948B4">
        <w:rPr>
          <w:rFonts w:eastAsia="Calibri" w:cs="Nazanin" w:hint="cs"/>
          <w:sz w:val="19"/>
          <w:szCs w:val="21"/>
          <w:rtl/>
        </w:rPr>
        <w:t xml:space="preserve"> ناکارآمد و </w:t>
      </w:r>
      <w:r w:rsidR="003C774F">
        <w:rPr>
          <w:rFonts w:eastAsia="Calibri" w:cs="Nazanin"/>
          <w:sz w:val="19"/>
          <w:szCs w:val="21"/>
          <w:rtl/>
        </w:rPr>
        <w:t>ب</w:t>
      </w:r>
      <w:r w:rsidR="00A2434C">
        <w:rPr>
          <w:rFonts w:eastAsia="Calibri" w:cs="Nazanin" w:hint="cs"/>
          <w:sz w:val="19"/>
          <w:szCs w:val="21"/>
          <w:rtl/>
        </w:rPr>
        <w:t>ي</w:t>
      </w:r>
      <w:r w:rsidR="003C774F">
        <w:rPr>
          <w:rFonts w:eastAsia="Calibri" w:cs="Nazanin" w:hint="cs"/>
          <w:sz w:val="19"/>
          <w:szCs w:val="21"/>
          <w:rtl/>
        </w:rPr>
        <w:t>‌</w:t>
      </w:r>
      <w:r w:rsidR="003C774F">
        <w:rPr>
          <w:rFonts w:eastAsia="Calibri" w:cs="Nazanin" w:hint="eastAsia"/>
          <w:sz w:val="19"/>
          <w:szCs w:val="21"/>
          <w:rtl/>
        </w:rPr>
        <w:t>تأث</w:t>
      </w:r>
      <w:r w:rsidR="00A2434C">
        <w:rPr>
          <w:rFonts w:eastAsia="Calibri" w:cs="Nazanin" w:hint="cs"/>
          <w:sz w:val="19"/>
          <w:szCs w:val="21"/>
          <w:rtl/>
        </w:rPr>
        <w:t>ي</w:t>
      </w:r>
      <w:r w:rsidR="003C774F">
        <w:rPr>
          <w:rFonts w:eastAsia="Calibri" w:cs="Nazanin" w:hint="eastAsia"/>
          <w:sz w:val="19"/>
          <w:szCs w:val="21"/>
          <w:rtl/>
        </w:rPr>
        <w:t>ر</w:t>
      </w:r>
      <w:r w:rsidRPr="008948B4">
        <w:rPr>
          <w:rFonts w:eastAsia="Calibri" w:cs="Nazanin" w:hint="cs"/>
          <w:sz w:val="19"/>
          <w:szCs w:val="21"/>
          <w:rtl/>
        </w:rPr>
        <w:t xml:space="preserve"> بودند</w:t>
      </w:r>
      <w:r w:rsidRPr="008948B4">
        <w:rPr>
          <w:rFonts w:eastAsia="Calibri" w:cs="Nazanin"/>
          <w:sz w:val="19"/>
          <w:szCs w:val="21"/>
          <w:rtl/>
        </w:rPr>
        <w:fldChar w:fldCharType="begin"/>
      </w:r>
      <w:r w:rsidRPr="008948B4">
        <w:rPr>
          <w:rFonts w:eastAsia="Calibri" w:cs="Nazanin"/>
          <w:sz w:val="19"/>
          <w:szCs w:val="21"/>
          <w:rtl/>
        </w:rPr>
        <w:instrText xml:space="preserve"> </w:instrText>
      </w:r>
      <w:r w:rsidRPr="008948B4">
        <w:rPr>
          <w:rFonts w:eastAsia="Calibri" w:cs="Nazanin"/>
          <w:sz w:val="19"/>
          <w:szCs w:val="21"/>
        </w:rPr>
        <w:instrText>ADDIN EN.CITE &lt;EndNote&gt;&lt;Cite&gt;&lt;Author&gt;Hu&lt;/Author&gt;&lt;Year&gt;2021&lt;/Year&gt;&lt;RecNum&gt;1024&lt;/RecNum&gt;&lt;DisplayText&gt;(6)&lt;/DisplayText&gt;&lt;record&gt;&lt;rec-number&gt;1024&lt;/rec-number&gt;&lt;foreign-keys&gt;&lt;key app="EN" db-id="xfv5v2rtf9azwuefx5859wzw5pwswzffrz2d" timestamp="1685106279"&gt;1024</w:instrText>
      </w:r>
      <w:r w:rsidRPr="008948B4">
        <w:rPr>
          <w:rFonts w:eastAsia="Calibri" w:cs="Nazanin"/>
          <w:sz w:val="19"/>
          <w:szCs w:val="21"/>
          <w:rtl/>
        </w:rPr>
        <w:instrText>&lt;/</w:instrText>
      </w:r>
      <w:r w:rsidRPr="008948B4">
        <w:rPr>
          <w:rFonts w:eastAsia="Calibri" w:cs="Nazanin"/>
          <w:sz w:val="19"/>
          <w:szCs w:val="21"/>
        </w:rPr>
        <w:instrText>key&gt;&lt;/foreign-keys&gt;&lt;ref-type name="Journal Article"&gt;17&lt;/ref-type&gt;&lt;contributors&gt;&lt;authors&gt;&lt;author&gt;Hu, Ben&lt;/author&gt;&lt;author&gt;Guo, Hua&lt;/author&gt;&lt;author&gt;Zhou, Peng&lt;/author&gt;&lt;author&gt;Shi, Zheng-Li&lt;/author&gt;&lt;/authors&gt;&lt;/contributors&gt;&lt;titles&gt;&lt;title&gt;Characteristics of SARS-CoV-2 and COVID-19&lt;/title&gt;&lt;secondary-title&gt;Nature Reviews Microbiology&lt;/secondary-title&gt;&lt;/titles&gt;&lt;periodical&gt;&lt;full-title&gt;Nature Reviews Microbiology&lt;/full-title&gt;&lt;/periodical&gt;&lt;pages&gt;141-154&lt;/pages&gt;&lt;volume&gt;19&lt;/volume&gt;&lt;number&gt;3&lt;/number&gt;&lt;dates&gt;&lt;year&gt;2021</w:instrText>
      </w:r>
      <w:r w:rsidRPr="008948B4">
        <w:rPr>
          <w:rFonts w:eastAsia="Calibri" w:cs="Nazanin"/>
          <w:sz w:val="19"/>
          <w:szCs w:val="21"/>
          <w:rtl/>
        </w:rPr>
        <w:instrText>&lt;/</w:instrText>
      </w:r>
      <w:r w:rsidRPr="008948B4">
        <w:rPr>
          <w:rFonts w:eastAsia="Calibri" w:cs="Nazanin"/>
          <w:sz w:val="19"/>
          <w:szCs w:val="21"/>
        </w:rPr>
        <w:instrText>year&gt;&lt;/dates&gt;&lt;urls&gt;&lt;/urls&gt;&lt;/record&gt;&lt;/Cite&gt;&lt;/EndNote</w:instrText>
      </w:r>
      <w:r w:rsidRPr="008948B4">
        <w:rPr>
          <w:rFonts w:eastAsia="Calibri" w:cs="Nazanin"/>
          <w:sz w:val="19"/>
          <w:szCs w:val="21"/>
          <w:rtl/>
        </w:rPr>
        <w:instrText>&gt;</w:instrText>
      </w:r>
      <w:r w:rsidRPr="008948B4">
        <w:rPr>
          <w:rFonts w:eastAsia="Calibri" w:cs="Nazanin"/>
          <w:sz w:val="19"/>
          <w:szCs w:val="21"/>
          <w:rtl/>
        </w:rPr>
        <w:fldChar w:fldCharType="separate"/>
      </w:r>
      <w:r w:rsidRPr="008948B4">
        <w:rPr>
          <w:rFonts w:eastAsia="Calibri" w:cs="Nazanin"/>
          <w:sz w:val="19"/>
          <w:szCs w:val="21"/>
          <w:rtl/>
        </w:rPr>
        <w:t>(6)</w:t>
      </w:r>
      <w:r w:rsidRPr="008948B4">
        <w:rPr>
          <w:rFonts w:eastAsia="Calibri" w:cs="Nazanin"/>
          <w:sz w:val="19"/>
          <w:szCs w:val="21"/>
          <w:rtl/>
        </w:rPr>
        <w:fldChar w:fldCharType="end"/>
      </w:r>
      <w:r w:rsidRPr="008948B4">
        <w:rPr>
          <w:rFonts w:eastAsia="Calibri" w:cs="Nazanin" w:hint="cs"/>
          <w:sz w:val="19"/>
          <w:szCs w:val="21"/>
          <w:rtl/>
        </w:rPr>
        <w:t xml:space="preserve">. </w:t>
      </w:r>
      <w:r w:rsidR="002B6A8B">
        <w:rPr>
          <w:rFonts w:eastAsia="Calibri" w:cs="Nazanin"/>
          <w:sz w:val="19"/>
          <w:szCs w:val="21"/>
          <w:rtl/>
        </w:rPr>
        <w:t>واکسن‌ها</w:t>
      </w:r>
      <w:r w:rsidR="002805E7">
        <w:rPr>
          <w:rFonts w:eastAsia="Calibri" w:cs="Nazanin" w:hint="cs"/>
          <w:sz w:val="19"/>
          <w:szCs w:val="21"/>
          <w:rtl/>
        </w:rPr>
        <w:t>يي</w:t>
      </w:r>
      <w:r w:rsidRPr="008948B4">
        <w:rPr>
          <w:rFonts w:eastAsia="Calibri" w:cs="Nazanin" w:hint="cs"/>
          <w:sz w:val="19"/>
          <w:szCs w:val="21"/>
          <w:rtl/>
        </w:rPr>
        <w:t xml:space="preserve"> از قب</w:t>
      </w:r>
      <w:r w:rsidR="002805E7">
        <w:rPr>
          <w:rFonts w:eastAsia="Calibri" w:cs="Nazanin" w:hint="cs"/>
          <w:sz w:val="19"/>
          <w:szCs w:val="21"/>
          <w:rtl/>
        </w:rPr>
        <w:t>ي</w:t>
      </w:r>
      <w:r w:rsidRPr="008948B4">
        <w:rPr>
          <w:rFonts w:eastAsia="Calibri" w:cs="Nazanin" w:hint="cs"/>
          <w:sz w:val="19"/>
          <w:szCs w:val="21"/>
          <w:rtl/>
        </w:rPr>
        <w:t xml:space="preserve">ل </w:t>
      </w:r>
      <w:r w:rsidRPr="008948B4">
        <w:rPr>
          <w:rFonts w:eastAsia="Calibri" w:cs="Nazanin"/>
          <w:sz w:val="19"/>
          <w:szCs w:val="21"/>
          <w:rtl/>
        </w:rPr>
        <w:t>واکسن کوو</w:t>
      </w:r>
      <w:r w:rsidR="002805E7">
        <w:rPr>
          <w:rFonts w:eastAsia="Calibri" w:cs="Nazanin" w:hint="cs"/>
          <w:sz w:val="19"/>
          <w:szCs w:val="21"/>
          <w:rtl/>
        </w:rPr>
        <w:t>ي</w:t>
      </w:r>
      <w:r w:rsidRPr="008948B4">
        <w:rPr>
          <w:rFonts w:eastAsia="Calibri" w:cs="Nazanin" w:hint="cs"/>
          <w:sz w:val="19"/>
          <w:szCs w:val="21"/>
          <w:rtl/>
        </w:rPr>
        <w:t>د</w:t>
      </w:r>
      <w:r w:rsidRPr="008948B4">
        <w:rPr>
          <w:rFonts w:eastAsia="Calibri" w:cs="Nazanin"/>
          <w:sz w:val="19"/>
          <w:szCs w:val="21"/>
          <w:rtl/>
        </w:rPr>
        <w:t>-۱۹ فا</w:t>
      </w:r>
      <w:r w:rsidR="002805E7">
        <w:rPr>
          <w:rFonts w:eastAsia="Calibri" w:cs="Nazanin" w:hint="cs"/>
          <w:sz w:val="19"/>
          <w:szCs w:val="21"/>
          <w:rtl/>
        </w:rPr>
        <w:t>ي</w:t>
      </w:r>
      <w:r w:rsidRPr="008948B4">
        <w:rPr>
          <w:rFonts w:eastAsia="Calibri" w:cs="Nazanin" w:hint="cs"/>
          <w:sz w:val="19"/>
          <w:szCs w:val="21"/>
          <w:rtl/>
        </w:rPr>
        <w:t>زر</w:t>
      </w:r>
      <w:r w:rsidRPr="008948B4">
        <w:rPr>
          <w:rFonts w:eastAsia="Calibri" w:cs="Nazanin"/>
          <w:sz w:val="19"/>
          <w:szCs w:val="21"/>
          <w:rtl/>
        </w:rPr>
        <w:t>- ب</w:t>
      </w:r>
      <w:r w:rsidR="002805E7">
        <w:rPr>
          <w:rFonts w:eastAsia="Calibri" w:cs="Nazanin" w:hint="cs"/>
          <w:sz w:val="19"/>
          <w:szCs w:val="21"/>
          <w:rtl/>
        </w:rPr>
        <w:t>ي</w:t>
      </w:r>
      <w:r w:rsidRPr="008948B4">
        <w:rPr>
          <w:rFonts w:eastAsia="Calibri" w:cs="Nazanin" w:hint="cs"/>
          <w:sz w:val="19"/>
          <w:szCs w:val="21"/>
          <w:rtl/>
        </w:rPr>
        <w:t>وان‌تک،</w:t>
      </w:r>
      <w:r w:rsidRPr="008948B4">
        <w:rPr>
          <w:rFonts w:eastAsia="Calibri" w:cs="Nazanin"/>
          <w:sz w:val="19"/>
          <w:szCs w:val="21"/>
          <w:rtl/>
        </w:rPr>
        <w:t xml:space="preserve"> واکسن کوو</w:t>
      </w:r>
      <w:r w:rsidR="002805E7">
        <w:rPr>
          <w:rFonts w:eastAsia="Calibri" w:cs="Nazanin" w:hint="cs"/>
          <w:sz w:val="19"/>
          <w:szCs w:val="21"/>
          <w:rtl/>
        </w:rPr>
        <w:t>ي</w:t>
      </w:r>
      <w:r w:rsidRPr="008948B4">
        <w:rPr>
          <w:rFonts w:eastAsia="Calibri" w:cs="Nazanin" w:hint="cs"/>
          <w:sz w:val="19"/>
          <w:szCs w:val="21"/>
          <w:rtl/>
        </w:rPr>
        <w:t>د</w:t>
      </w:r>
      <w:r w:rsidRPr="008948B4">
        <w:rPr>
          <w:rFonts w:eastAsia="Calibri" w:cs="Nazanin"/>
          <w:sz w:val="19"/>
          <w:szCs w:val="21"/>
          <w:rtl/>
        </w:rPr>
        <w:t xml:space="preserve">-19 مدرنا، واکسن </w:t>
      </w:r>
      <w:r w:rsidR="002B6A8B">
        <w:rPr>
          <w:rFonts w:eastAsia="Calibri" w:cs="Nazanin"/>
          <w:sz w:val="19"/>
          <w:szCs w:val="21"/>
          <w:rtl/>
        </w:rPr>
        <w:t>جانسون‌اند</w:t>
      </w:r>
      <w:r w:rsidRPr="008948B4">
        <w:rPr>
          <w:rFonts w:eastAsia="Calibri" w:cs="Nazanin"/>
          <w:sz w:val="19"/>
          <w:szCs w:val="21"/>
          <w:rtl/>
        </w:rPr>
        <w:t xml:space="preserve"> جانسون، واکسن کوو</w:t>
      </w:r>
      <w:r w:rsidR="002805E7">
        <w:rPr>
          <w:rFonts w:eastAsia="Calibri" w:cs="Nazanin" w:hint="cs"/>
          <w:sz w:val="19"/>
          <w:szCs w:val="21"/>
          <w:rtl/>
        </w:rPr>
        <w:t>ي</w:t>
      </w:r>
      <w:r w:rsidRPr="008948B4">
        <w:rPr>
          <w:rFonts w:eastAsia="Calibri" w:cs="Nazanin" w:hint="cs"/>
          <w:sz w:val="19"/>
          <w:szCs w:val="21"/>
          <w:rtl/>
        </w:rPr>
        <w:t>د</w:t>
      </w:r>
      <w:r w:rsidRPr="008948B4">
        <w:rPr>
          <w:rFonts w:eastAsia="Calibri" w:cs="Nazanin"/>
          <w:sz w:val="19"/>
          <w:szCs w:val="21"/>
          <w:rtl/>
        </w:rPr>
        <w:t>-19 س</w:t>
      </w:r>
      <w:r w:rsidR="002805E7">
        <w:rPr>
          <w:rFonts w:eastAsia="Calibri" w:cs="Nazanin" w:hint="cs"/>
          <w:sz w:val="19"/>
          <w:szCs w:val="21"/>
          <w:rtl/>
        </w:rPr>
        <w:t>ي</w:t>
      </w:r>
      <w:r w:rsidRPr="008948B4">
        <w:rPr>
          <w:rFonts w:eastAsia="Calibri" w:cs="Nazanin" w:hint="cs"/>
          <w:sz w:val="19"/>
          <w:szCs w:val="21"/>
          <w:rtl/>
        </w:rPr>
        <w:t>نوفارم،</w:t>
      </w:r>
      <w:r w:rsidRPr="008948B4">
        <w:rPr>
          <w:rFonts w:eastAsia="Calibri" w:cs="Nazanin"/>
          <w:sz w:val="19"/>
          <w:szCs w:val="21"/>
          <w:rtl/>
        </w:rPr>
        <w:t xml:space="preserve"> واکسن بهارات (کوواکس</w:t>
      </w:r>
      <w:r w:rsidR="002805E7">
        <w:rPr>
          <w:rFonts w:eastAsia="Calibri" w:cs="Nazanin" w:hint="cs"/>
          <w:sz w:val="19"/>
          <w:szCs w:val="21"/>
          <w:rtl/>
        </w:rPr>
        <w:t>ي</w:t>
      </w:r>
      <w:r w:rsidRPr="008948B4">
        <w:rPr>
          <w:rFonts w:eastAsia="Calibri" w:cs="Nazanin" w:hint="cs"/>
          <w:sz w:val="19"/>
          <w:szCs w:val="21"/>
          <w:rtl/>
        </w:rPr>
        <w:t>ن</w:t>
      </w:r>
      <w:r w:rsidRPr="008948B4">
        <w:rPr>
          <w:rFonts w:eastAsia="Calibri" w:cs="Nazanin"/>
          <w:sz w:val="19"/>
          <w:szCs w:val="21"/>
          <w:rtl/>
        </w:rPr>
        <w:t>)، واکسن نواکسکو</w:t>
      </w:r>
      <w:r w:rsidR="002805E7">
        <w:rPr>
          <w:rFonts w:eastAsia="Calibri" w:cs="Nazanin" w:hint="cs"/>
          <w:sz w:val="19"/>
          <w:szCs w:val="21"/>
          <w:rtl/>
        </w:rPr>
        <w:t>ي</w:t>
      </w:r>
      <w:r w:rsidRPr="008948B4">
        <w:rPr>
          <w:rFonts w:eastAsia="Calibri" w:cs="Nazanin" w:hint="cs"/>
          <w:sz w:val="19"/>
          <w:szCs w:val="21"/>
          <w:rtl/>
        </w:rPr>
        <w:t>د،</w:t>
      </w:r>
      <w:r w:rsidRPr="008948B4">
        <w:rPr>
          <w:rFonts w:eastAsia="Calibri" w:cs="Nazanin"/>
          <w:sz w:val="19"/>
          <w:szCs w:val="21"/>
          <w:rtl/>
        </w:rPr>
        <w:t xml:space="preserve"> واکسن آکسفورد-آسترازنکا، واکسن کروناواک (س</w:t>
      </w:r>
      <w:r w:rsidR="002805E7">
        <w:rPr>
          <w:rFonts w:eastAsia="Calibri" w:cs="Nazanin" w:hint="cs"/>
          <w:sz w:val="19"/>
          <w:szCs w:val="21"/>
          <w:rtl/>
        </w:rPr>
        <w:t>ي</w:t>
      </w:r>
      <w:r w:rsidRPr="008948B4">
        <w:rPr>
          <w:rFonts w:eastAsia="Calibri" w:cs="Nazanin" w:hint="cs"/>
          <w:sz w:val="19"/>
          <w:szCs w:val="21"/>
          <w:rtl/>
        </w:rPr>
        <w:t>نوواک</w:t>
      </w:r>
      <w:r w:rsidRPr="008948B4">
        <w:rPr>
          <w:rFonts w:eastAsia="Calibri" w:cs="Nazanin"/>
          <w:sz w:val="19"/>
          <w:szCs w:val="21"/>
          <w:rtl/>
        </w:rPr>
        <w:t>)</w:t>
      </w:r>
      <w:r w:rsidRPr="008948B4">
        <w:rPr>
          <w:rFonts w:eastAsia="Calibri" w:cs="Nazanin" w:hint="cs"/>
          <w:sz w:val="19"/>
          <w:szCs w:val="21"/>
          <w:rtl/>
        </w:rPr>
        <w:t xml:space="preserve"> </w:t>
      </w:r>
      <w:r w:rsidRPr="008948B4">
        <w:rPr>
          <w:rFonts w:eastAsia="Calibri" w:cs="Nazanin"/>
          <w:sz w:val="19"/>
          <w:szCs w:val="21"/>
          <w:rtl/>
        </w:rPr>
        <w:t>و واکسن کرونا نواواکس</w:t>
      </w:r>
      <w:r w:rsidRPr="008948B4">
        <w:rPr>
          <w:rFonts w:eastAsia="Calibri" w:cs="Nazanin" w:hint="cs"/>
          <w:sz w:val="19"/>
          <w:szCs w:val="21"/>
          <w:rtl/>
        </w:rPr>
        <w:t xml:space="preserve">، </w:t>
      </w:r>
      <w:r w:rsidR="002B6A8B">
        <w:rPr>
          <w:rFonts w:eastAsia="Calibri" w:cs="Nazanin"/>
          <w:sz w:val="19"/>
          <w:szCs w:val="21"/>
          <w:rtl/>
        </w:rPr>
        <w:t>واکسن‌ها</w:t>
      </w:r>
      <w:r w:rsidR="002805E7">
        <w:rPr>
          <w:rFonts w:eastAsia="Calibri" w:cs="Nazanin" w:hint="cs"/>
          <w:sz w:val="19"/>
          <w:szCs w:val="21"/>
          <w:rtl/>
        </w:rPr>
        <w:t>يي</w:t>
      </w:r>
      <w:r w:rsidRPr="008948B4">
        <w:rPr>
          <w:rFonts w:eastAsia="Calibri" w:cs="Nazanin" w:hint="cs"/>
          <w:sz w:val="19"/>
          <w:szCs w:val="21"/>
          <w:rtl/>
        </w:rPr>
        <w:t xml:space="preserve"> بودند که</w:t>
      </w:r>
      <w:r w:rsidRPr="008948B4">
        <w:rPr>
          <w:rFonts w:eastAsia="Calibri" w:cs="Nazanin"/>
          <w:sz w:val="19"/>
          <w:szCs w:val="21"/>
          <w:rtl/>
        </w:rPr>
        <w:t xml:space="preserve"> </w:t>
      </w:r>
      <w:r w:rsidRPr="008948B4">
        <w:rPr>
          <w:rFonts w:eastAsia="Calibri" w:cs="Nazanin" w:hint="cs"/>
          <w:sz w:val="19"/>
          <w:szCs w:val="21"/>
          <w:rtl/>
        </w:rPr>
        <w:t>توسط</w:t>
      </w:r>
      <w:r w:rsidRPr="008948B4">
        <w:rPr>
          <w:rFonts w:eastAsia="Calibri" w:cs="Nazanin"/>
          <w:sz w:val="19"/>
          <w:szCs w:val="21"/>
          <w:rtl/>
        </w:rPr>
        <w:t xml:space="preserve"> سازمان بهداشت جهان</w:t>
      </w:r>
      <w:r w:rsidR="002805E7">
        <w:rPr>
          <w:rFonts w:eastAsia="Calibri" w:cs="Nazanin" w:hint="cs"/>
          <w:sz w:val="19"/>
          <w:szCs w:val="21"/>
          <w:rtl/>
        </w:rPr>
        <w:t>ي</w:t>
      </w:r>
      <w:r w:rsidRPr="008948B4">
        <w:rPr>
          <w:rFonts w:eastAsia="Calibri" w:cs="Nazanin"/>
          <w:sz w:val="19"/>
          <w:szCs w:val="21"/>
          <w:rtl/>
        </w:rPr>
        <w:t xml:space="preserve"> قر</w:t>
      </w:r>
      <w:r w:rsidRPr="008948B4">
        <w:rPr>
          <w:rFonts w:eastAsia="Calibri" w:cs="Nazanin" w:hint="cs"/>
          <w:sz w:val="19"/>
          <w:szCs w:val="21"/>
          <w:rtl/>
        </w:rPr>
        <w:t>ار</w:t>
      </w:r>
      <w:r w:rsidRPr="008948B4">
        <w:rPr>
          <w:rFonts w:eastAsia="Calibri" w:cs="Nazanin"/>
          <w:sz w:val="19"/>
          <w:szCs w:val="21"/>
          <w:rtl/>
        </w:rPr>
        <w:t xml:space="preserve"> </w:t>
      </w:r>
      <w:r w:rsidRPr="008948B4">
        <w:rPr>
          <w:rFonts w:eastAsia="Calibri" w:cs="Nazanin" w:hint="cs"/>
          <w:sz w:val="19"/>
          <w:szCs w:val="21"/>
          <w:rtl/>
        </w:rPr>
        <w:t xml:space="preserve">مورد </w:t>
      </w:r>
      <w:r w:rsidR="002B6A8B">
        <w:rPr>
          <w:rFonts w:eastAsia="Calibri" w:cs="Nazanin"/>
          <w:sz w:val="19"/>
          <w:szCs w:val="21"/>
          <w:rtl/>
        </w:rPr>
        <w:t>تأ</w:t>
      </w:r>
      <w:r w:rsidR="002805E7">
        <w:rPr>
          <w:rFonts w:eastAsia="Calibri" w:cs="Nazanin" w:hint="cs"/>
          <w:sz w:val="19"/>
          <w:szCs w:val="21"/>
          <w:rtl/>
        </w:rPr>
        <w:t>يي</w:t>
      </w:r>
      <w:r w:rsidR="002B6A8B">
        <w:rPr>
          <w:rFonts w:eastAsia="Calibri" w:cs="Nazanin" w:hint="eastAsia"/>
          <w:sz w:val="19"/>
          <w:szCs w:val="21"/>
          <w:rtl/>
        </w:rPr>
        <w:t>د</w:t>
      </w:r>
      <w:r w:rsidRPr="008948B4">
        <w:rPr>
          <w:rFonts w:eastAsia="Calibri" w:cs="Nazanin" w:hint="cs"/>
          <w:sz w:val="19"/>
          <w:szCs w:val="21"/>
          <w:rtl/>
        </w:rPr>
        <w:t xml:space="preserve"> قرار گرفت و </w:t>
      </w:r>
      <w:r w:rsidR="00E714FF">
        <w:rPr>
          <w:rFonts w:eastAsia="Calibri" w:cs="Nazanin" w:hint="cs"/>
          <w:sz w:val="19"/>
          <w:szCs w:val="21"/>
          <w:rtl/>
        </w:rPr>
        <w:t>به‌طور</w:t>
      </w:r>
      <w:r w:rsidRPr="008948B4">
        <w:rPr>
          <w:rFonts w:eastAsia="Calibri" w:cs="Nazanin" w:hint="cs"/>
          <w:sz w:val="19"/>
          <w:szCs w:val="21"/>
          <w:rtl/>
        </w:rPr>
        <w:t xml:space="preserve"> گسترده </w:t>
      </w:r>
      <w:r w:rsidR="00E714FF">
        <w:rPr>
          <w:rFonts w:eastAsia="Calibri" w:cs="Nazanin" w:hint="cs"/>
          <w:sz w:val="19"/>
          <w:szCs w:val="21"/>
          <w:rtl/>
        </w:rPr>
        <w:t>به‌منظور</w:t>
      </w:r>
      <w:r w:rsidRPr="008948B4">
        <w:rPr>
          <w:rFonts w:eastAsia="Calibri" w:cs="Nazanin" w:hint="cs"/>
          <w:sz w:val="19"/>
          <w:szCs w:val="21"/>
          <w:rtl/>
        </w:rPr>
        <w:t xml:space="preserve"> مهار </w:t>
      </w:r>
      <w:r w:rsidR="002B6A8B">
        <w:rPr>
          <w:rFonts w:eastAsia="Calibri" w:cs="Nazanin"/>
          <w:sz w:val="19"/>
          <w:szCs w:val="21"/>
          <w:rtl/>
        </w:rPr>
        <w:t>تأث</w:t>
      </w:r>
      <w:r w:rsidR="002805E7">
        <w:rPr>
          <w:rFonts w:eastAsia="Calibri" w:cs="Nazanin" w:hint="cs"/>
          <w:sz w:val="19"/>
          <w:szCs w:val="21"/>
          <w:rtl/>
        </w:rPr>
        <w:t>ي</w:t>
      </w:r>
      <w:r w:rsidR="002B6A8B">
        <w:rPr>
          <w:rFonts w:eastAsia="Calibri" w:cs="Nazanin" w:hint="eastAsia"/>
          <w:sz w:val="19"/>
          <w:szCs w:val="21"/>
          <w:rtl/>
        </w:rPr>
        <w:t>ر</w:t>
      </w:r>
      <w:r w:rsidRPr="008948B4">
        <w:rPr>
          <w:rFonts w:eastAsia="Calibri" w:cs="Nazanin" w:hint="cs"/>
          <w:sz w:val="19"/>
          <w:szCs w:val="21"/>
          <w:rtl/>
        </w:rPr>
        <w:t xml:space="preserve"> پاندم</w:t>
      </w:r>
      <w:r w:rsidR="002805E7">
        <w:rPr>
          <w:rFonts w:eastAsia="Calibri" w:cs="Nazanin" w:hint="cs"/>
          <w:sz w:val="19"/>
          <w:szCs w:val="21"/>
          <w:rtl/>
        </w:rPr>
        <w:t>ي</w:t>
      </w:r>
      <w:r w:rsidRPr="008948B4">
        <w:rPr>
          <w:rFonts w:eastAsia="Calibri" w:cs="Nazanin" w:hint="cs"/>
          <w:sz w:val="19"/>
          <w:szCs w:val="21"/>
          <w:rtl/>
        </w:rPr>
        <w:t>ک کوو</w:t>
      </w:r>
      <w:r w:rsidR="002805E7">
        <w:rPr>
          <w:rFonts w:eastAsia="Calibri" w:cs="Nazanin" w:hint="cs"/>
          <w:sz w:val="19"/>
          <w:szCs w:val="21"/>
          <w:rtl/>
        </w:rPr>
        <w:t>ي</w:t>
      </w:r>
      <w:r w:rsidRPr="008948B4">
        <w:rPr>
          <w:rFonts w:eastAsia="Calibri" w:cs="Nazanin" w:hint="cs"/>
          <w:sz w:val="19"/>
          <w:szCs w:val="21"/>
          <w:rtl/>
        </w:rPr>
        <w:t xml:space="preserve">د-19 </w:t>
      </w:r>
      <w:r w:rsidR="003C774F">
        <w:rPr>
          <w:rFonts w:eastAsia="Calibri" w:cs="Nazanin"/>
          <w:sz w:val="19"/>
          <w:szCs w:val="21"/>
          <w:rtl/>
        </w:rPr>
        <w:t>مورداستفاده</w:t>
      </w:r>
      <w:r w:rsidRPr="008948B4">
        <w:rPr>
          <w:rFonts w:eastAsia="Calibri" w:cs="Nazanin" w:hint="cs"/>
          <w:sz w:val="19"/>
          <w:szCs w:val="21"/>
          <w:rtl/>
        </w:rPr>
        <w:t xml:space="preserve"> قرار گرفت</w:t>
      </w:r>
      <w:r w:rsidRPr="008948B4">
        <w:rPr>
          <w:rFonts w:eastAsia="Calibri" w:cs="Nazanin"/>
          <w:sz w:val="19"/>
          <w:szCs w:val="21"/>
          <w:rtl/>
        </w:rPr>
        <w:fldChar w:fldCharType="begin"/>
      </w:r>
      <w:r w:rsidRPr="008948B4">
        <w:rPr>
          <w:rFonts w:eastAsia="Calibri" w:cs="Nazanin"/>
          <w:sz w:val="19"/>
          <w:szCs w:val="21"/>
          <w:rtl/>
        </w:rPr>
        <w:instrText xml:space="preserve"> </w:instrText>
      </w:r>
      <w:r w:rsidRPr="008948B4">
        <w:rPr>
          <w:rFonts w:eastAsia="Calibri" w:cs="Nazanin"/>
          <w:sz w:val="19"/>
          <w:szCs w:val="21"/>
        </w:rPr>
        <w:instrText>ADDIN EN.CITE &lt;EndNote&gt;&lt;Cite&gt;&lt;Author&gt;Ahorsu&lt;/Author&gt;&lt;Year&gt;2023&lt;/Year&gt;&lt;RecNum&gt;1046&lt;/RecNum&gt;&lt;DisplayText&gt;(7)&lt;/DisplayText&gt;&lt;record&gt;&lt;rec-number&gt;1046&lt;/rec-number&gt;&lt;foreign-keys&gt;&lt;key app="EN" db-id="xfv5v2rtf9azwuefx5859wzw5pwswzffrz2d" timestamp="1685796839"&gt;1</w:instrText>
      </w:r>
      <w:r w:rsidRPr="008948B4">
        <w:rPr>
          <w:rFonts w:eastAsia="Calibri" w:cs="Nazanin"/>
          <w:sz w:val="19"/>
          <w:szCs w:val="21"/>
          <w:rtl/>
        </w:rPr>
        <w:instrText>046&lt;/</w:instrText>
      </w:r>
      <w:r w:rsidRPr="008948B4">
        <w:rPr>
          <w:rFonts w:eastAsia="Calibri" w:cs="Nazanin"/>
          <w:sz w:val="19"/>
          <w:szCs w:val="21"/>
        </w:rPr>
        <w:instrText>key&gt;&lt;/foreign-keys&gt;&lt;ref-type name="Generic"&gt;13&lt;/ref-type&gt;&lt;contributors&gt;&lt;authors&gt;&lt;author&gt;Ahorsu, Daniel Kwasi&lt;/author&gt;&lt;author&gt;Lin, Chung-Ying&lt;/author&gt;&lt;/authors&gt;&lt;/contributors&gt;&lt;titles&gt;&lt;title&gt;The effect of COVID-19 vaccine acceptance, intention, and/or</w:instrText>
      </w:r>
      <w:r w:rsidRPr="008948B4">
        <w:rPr>
          <w:rFonts w:eastAsia="Calibri" w:cs="Nazanin"/>
          <w:sz w:val="19"/>
          <w:szCs w:val="21"/>
          <w:rtl/>
        </w:rPr>
        <w:instrText xml:space="preserve"> </w:instrText>
      </w:r>
      <w:r w:rsidRPr="008948B4">
        <w:rPr>
          <w:rFonts w:eastAsia="Calibri" w:cs="Nazanin"/>
          <w:sz w:val="19"/>
          <w:szCs w:val="21"/>
        </w:rPr>
        <w:instrText>hesitancy and its association with our health and/or important areas of functioning&lt;/title&gt;&lt;/titles&gt;&lt;pages&gt;368&lt;/pages&gt;&lt;volume&gt;11&lt;/volume&gt;&lt;number&gt;2&lt;/number&gt;&lt;dates&gt;&lt;year&gt;2023&lt;/year&gt;&lt;/dates&gt;&lt;publisher&gt;MDPI&lt;/publisher&gt;&lt;urls&gt;&lt;/urls&gt;&lt;/record&gt;&lt;/Cite&gt;&lt;/EndNote</w:instrText>
      </w:r>
      <w:r w:rsidRPr="008948B4">
        <w:rPr>
          <w:rFonts w:eastAsia="Calibri" w:cs="Nazanin"/>
          <w:sz w:val="19"/>
          <w:szCs w:val="21"/>
          <w:rtl/>
        </w:rPr>
        <w:instrText>&gt;</w:instrText>
      </w:r>
      <w:r w:rsidRPr="008948B4">
        <w:rPr>
          <w:rFonts w:eastAsia="Calibri" w:cs="Nazanin"/>
          <w:sz w:val="19"/>
          <w:szCs w:val="21"/>
          <w:rtl/>
        </w:rPr>
        <w:fldChar w:fldCharType="separate"/>
      </w:r>
      <w:r w:rsidRPr="008948B4">
        <w:rPr>
          <w:rFonts w:eastAsia="Calibri" w:cs="Nazanin"/>
          <w:sz w:val="19"/>
          <w:szCs w:val="21"/>
          <w:rtl/>
        </w:rPr>
        <w:t>(7)</w:t>
      </w:r>
      <w:r w:rsidRPr="008948B4">
        <w:rPr>
          <w:rFonts w:eastAsia="Calibri" w:cs="Nazanin"/>
          <w:sz w:val="19"/>
          <w:szCs w:val="21"/>
          <w:rtl/>
        </w:rPr>
        <w:fldChar w:fldCharType="end"/>
      </w:r>
      <w:r w:rsidRPr="008948B4">
        <w:rPr>
          <w:rFonts w:eastAsia="Calibri" w:cs="Nazanin" w:hint="cs"/>
          <w:sz w:val="19"/>
          <w:szCs w:val="21"/>
          <w:rtl/>
        </w:rPr>
        <w:t xml:space="preserve">. </w:t>
      </w:r>
      <w:r w:rsidR="003C774F">
        <w:rPr>
          <w:rFonts w:eastAsia="Calibri" w:cs="Nazanin"/>
          <w:sz w:val="19"/>
          <w:szCs w:val="21"/>
          <w:rtl/>
        </w:rPr>
        <w:t>باا</w:t>
      </w:r>
      <w:r w:rsidR="00A2434C">
        <w:rPr>
          <w:rFonts w:eastAsia="Calibri" w:cs="Nazanin"/>
          <w:sz w:val="19"/>
          <w:szCs w:val="21"/>
          <w:rtl/>
        </w:rPr>
        <w:t>ي</w:t>
      </w:r>
      <w:r w:rsidR="003C774F">
        <w:rPr>
          <w:rFonts w:eastAsia="Calibri" w:cs="Nazanin"/>
          <w:sz w:val="19"/>
          <w:szCs w:val="21"/>
          <w:rtl/>
        </w:rPr>
        <w:t>ن‌حال</w:t>
      </w:r>
      <w:r w:rsidRPr="008948B4">
        <w:rPr>
          <w:rFonts w:eastAsia="Calibri" w:cs="Nazanin"/>
          <w:sz w:val="19"/>
          <w:szCs w:val="21"/>
          <w:rtl/>
        </w:rPr>
        <w:t>، آنت</w:t>
      </w:r>
      <w:r w:rsidR="002805E7">
        <w:rPr>
          <w:rFonts w:eastAsia="Calibri" w:cs="Nazanin" w:hint="cs"/>
          <w:sz w:val="19"/>
          <w:szCs w:val="21"/>
          <w:rtl/>
        </w:rPr>
        <w:t>ي</w:t>
      </w:r>
      <w:r w:rsidRPr="008948B4">
        <w:rPr>
          <w:rFonts w:eastAsia="Calibri" w:cs="Nazanin" w:hint="cs"/>
          <w:sz w:val="19"/>
          <w:szCs w:val="21"/>
          <w:rtl/>
        </w:rPr>
        <w:t>‌باد</w:t>
      </w:r>
      <w:r w:rsidR="002805E7">
        <w:rPr>
          <w:rFonts w:eastAsia="Calibri" w:cs="Nazanin" w:hint="cs"/>
          <w:sz w:val="19"/>
          <w:szCs w:val="21"/>
          <w:rtl/>
        </w:rPr>
        <w:t>ي</w:t>
      </w:r>
      <w:r w:rsidRPr="008948B4">
        <w:rPr>
          <w:rFonts w:eastAsia="Calibri" w:cs="Nazanin" w:hint="cs"/>
          <w:sz w:val="19"/>
          <w:szCs w:val="21"/>
          <w:rtl/>
        </w:rPr>
        <w:t>‌ها</w:t>
      </w:r>
      <w:r w:rsidR="002805E7">
        <w:rPr>
          <w:rFonts w:eastAsia="Calibri" w:cs="Nazanin" w:hint="cs"/>
          <w:sz w:val="19"/>
          <w:szCs w:val="21"/>
          <w:rtl/>
        </w:rPr>
        <w:t>ي</w:t>
      </w:r>
      <w:r w:rsidRPr="008948B4">
        <w:rPr>
          <w:rFonts w:eastAsia="Calibri" w:cs="Nazanin"/>
          <w:sz w:val="19"/>
          <w:szCs w:val="21"/>
          <w:rtl/>
        </w:rPr>
        <w:t xml:space="preserve"> ناش</w:t>
      </w:r>
      <w:r w:rsidR="002805E7">
        <w:rPr>
          <w:rFonts w:eastAsia="Calibri" w:cs="Nazanin" w:hint="cs"/>
          <w:sz w:val="19"/>
          <w:szCs w:val="21"/>
          <w:rtl/>
        </w:rPr>
        <w:t>ي</w:t>
      </w:r>
      <w:r w:rsidRPr="008948B4">
        <w:rPr>
          <w:rFonts w:eastAsia="Calibri" w:cs="Nazanin"/>
          <w:sz w:val="19"/>
          <w:szCs w:val="21"/>
          <w:rtl/>
        </w:rPr>
        <w:t xml:space="preserve"> از </w:t>
      </w:r>
      <w:r w:rsidR="002B6A8B">
        <w:rPr>
          <w:rFonts w:eastAsia="Calibri" w:cs="Nazanin"/>
          <w:sz w:val="19"/>
          <w:szCs w:val="21"/>
          <w:rtl/>
        </w:rPr>
        <w:t>واکسن‌ها</w:t>
      </w:r>
      <w:r w:rsidRPr="008948B4">
        <w:rPr>
          <w:rFonts w:eastAsia="Calibri" w:cs="Nazanin"/>
          <w:sz w:val="19"/>
          <w:szCs w:val="21"/>
          <w:rtl/>
        </w:rPr>
        <w:t xml:space="preserve"> در 6 ماه پس از </w:t>
      </w:r>
      <w:r w:rsidR="002805E7">
        <w:rPr>
          <w:rFonts w:eastAsia="Calibri" w:cs="Nazanin" w:hint="cs"/>
          <w:sz w:val="19"/>
          <w:szCs w:val="21"/>
          <w:rtl/>
        </w:rPr>
        <w:t>ي</w:t>
      </w:r>
      <w:r w:rsidRPr="008948B4">
        <w:rPr>
          <w:rFonts w:eastAsia="Calibri" w:cs="Nazanin" w:hint="cs"/>
          <w:sz w:val="19"/>
          <w:szCs w:val="21"/>
          <w:rtl/>
        </w:rPr>
        <w:t>ک</w:t>
      </w:r>
      <w:r w:rsidRPr="008948B4">
        <w:rPr>
          <w:rFonts w:eastAsia="Calibri" w:cs="Nazanin"/>
          <w:sz w:val="19"/>
          <w:szCs w:val="21"/>
          <w:rtl/>
        </w:rPr>
        <w:t xml:space="preserve"> سر</w:t>
      </w:r>
      <w:r w:rsidR="002805E7">
        <w:rPr>
          <w:rFonts w:eastAsia="Calibri" w:cs="Nazanin" w:hint="cs"/>
          <w:sz w:val="19"/>
          <w:szCs w:val="21"/>
          <w:rtl/>
        </w:rPr>
        <w:t>ي</w:t>
      </w:r>
      <w:r w:rsidRPr="008948B4">
        <w:rPr>
          <w:rFonts w:eastAsia="Calibri" w:cs="Nazanin"/>
          <w:sz w:val="19"/>
          <w:szCs w:val="21"/>
          <w:rtl/>
        </w:rPr>
        <w:t xml:space="preserve"> واکس</w:t>
      </w:r>
      <w:r w:rsidR="002805E7">
        <w:rPr>
          <w:rFonts w:eastAsia="Calibri" w:cs="Nazanin" w:hint="cs"/>
          <w:sz w:val="19"/>
          <w:szCs w:val="21"/>
          <w:rtl/>
        </w:rPr>
        <w:t>ي</w:t>
      </w:r>
      <w:r w:rsidRPr="008948B4">
        <w:rPr>
          <w:rFonts w:eastAsia="Calibri" w:cs="Nazanin" w:hint="cs"/>
          <w:sz w:val="19"/>
          <w:szCs w:val="21"/>
          <w:rtl/>
        </w:rPr>
        <w:t>ناس</w:t>
      </w:r>
      <w:r w:rsidR="002805E7">
        <w:rPr>
          <w:rFonts w:eastAsia="Calibri" w:cs="Nazanin" w:hint="cs"/>
          <w:sz w:val="19"/>
          <w:szCs w:val="21"/>
          <w:rtl/>
        </w:rPr>
        <w:t>ي</w:t>
      </w:r>
      <w:r w:rsidRPr="008948B4">
        <w:rPr>
          <w:rFonts w:eastAsia="Calibri" w:cs="Nazanin" w:hint="cs"/>
          <w:sz w:val="19"/>
          <w:szCs w:val="21"/>
          <w:rtl/>
        </w:rPr>
        <w:t>ون</w:t>
      </w:r>
      <w:r w:rsidRPr="008948B4">
        <w:rPr>
          <w:rFonts w:eastAsia="Calibri" w:cs="Nazanin"/>
          <w:sz w:val="19"/>
          <w:szCs w:val="21"/>
          <w:rtl/>
        </w:rPr>
        <w:t xml:space="preserve"> اول</w:t>
      </w:r>
      <w:r w:rsidR="002805E7">
        <w:rPr>
          <w:rFonts w:eastAsia="Calibri" w:cs="Nazanin" w:hint="cs"/>
          <w:sz w:val="19"/>
          <w:szCs w:val="21"/>
          <w:rtl/>
        </w:rPr>
        <w:t>ي</w:t>
      </w:r>
      <w:r w:rsidRPr="008948B4">
        <w:rPr>
          <w:rFonts w:eastAsia="Calibri" w:cs="Nazanin" w:hint="cs"/>
          <w:sz w:val="19"/>
          <w:szCs w:val="21"/>
          <w:rtl/>
        </w:rPr>
        <w:t>ه</w:t>
      </w:r>
      <w:r w:rsidRPr="008948B4">
        <w:rPr>
          <w:rFonts w:eastAsia="Calibri" w:cs="Nazanin"/>
          <w:sz w:val="19"/>
          <w:szCs w:val="21"/>
          <w:rtl/>
        </w:rPr>
        <w:t xml:space="preserve"> </w:t>
      </w:r>
      <w:r w:rsidRPr="008948B4">
        <w:rPr>
          <w:rFonts w:eastAsia="Calibri" w:cs="Nazanin" w:hint="cs"/>
          <w:sz w:val="19"/>
          <w:szCs w:val="21"/>
          <w:rtl/>
        </w:rPr>
        <w:t>کوو</w:t>
      </w:r>
      <w:r w:rsidR="002805E7">
        <w:rPr>
          <w:rFonts w:eastAsia="Calibri" w:cs="Nazanin" w:hint="cs"/>
          <w:sz w:val="19"/>
          <w:szCs w:val="21"/>
          <w:rtl/>
        </w:rPr>
        <w:t>ي</w:t>
      </w:r>
      <w:r w:rsidRPr="008948B4">
        <w:rPr>
          <w:rFonts w:eastAsia="Calibri" w:cs="Nazanin" w:hint="cs"/>
          <w:sz w:val="19"/>
          <w:szCs w:val="21"/>
          <w:rtl/>
        </w:rPr>
        <w:t>د-19</w:t>
      </w:r>
      <w:r w:rsidRPr="008948B4">
        <w:rPr>
          <w:rFonts w:eastAsia="Calibri" w:cs="Nazanin"/>
          <w:sz w:val="19"/>
          <w:szCs w:val="21"/>
          <w:rtl/>
        </w:rPr>
        <w:t xml:space="preserve"> کاهش م</w:t>
      </w:r>
      <w:r w:rsidR="002805E7">
        <w:rPr>
          <w:rFonts w:eastAsia="Calibri" w:cs="Nazanin" w:hint="cs"/>
          <w:sz w:val="19"/>
          <w:szCs w:val="21"/>
          <w:rtl/>
        </w:rPr>
        <w:t>ي</w:t>
      </w:r>
      <w:r w:rsidRPr="008948B4">
        <w:rPr>
          <w:rFonts w:eastAsia="Calibri" w:cs="Nazanin" w:hint="cs"/>
          <w:sz w:val="19"/>
          <w:szCs w:val="21"/>
          <w:rtl/>
        </w:rPr>
        <w:t>‌</w:t>
      </w:r>
      <w:r w:rsidR="002805E7">
        <w:rPr>
          <w:rFonts w:eastAsia="Calibri" w:cs="Nazanin" w:hint="cs"/>
          <w:sz w:val="19"/>
          <w:szCs w:val="21"/>
          <w:rtl/>
        </w:rPr>
        <w:t>ي</w:t>
      </w:r>
      <w:r w:rsidRPr="008948B4">
        <w:rPr>
          <w:rFonts w:eastAsia="Calibri" w:cs="Nazanin" w:hint="cs"/>
          <w:sz w:val="19"/>
          <w:szCs w:val="21"/>
          <w:rtl/>
        </w:rPr>
        <w:t>ابد</w:t>
      </w:r>
      <w:r w:rsidRPr="008948B4">
        <w:rPr>
          <w:rFonts w:eastAsia="Calibri" w:cs="Nazanin"/>
          <w:sz w:val="19"/>
          <w:szCs w:val="21"/>
          <w:rtl/>
        </w:rPr>
        <w:t xml:space="preserve"> (</w:t>
      </w:r>
      <w:r w:rsidR="002805E7">
        <w:rPr>
          <w:rFonts w:eastAsia="Calibri" w:cs="Nazanin" w:hint="cs"/>
          <w:sz w:val="19"/>
          <w:szCs w:val="21"/>
          <w:rtl/>
        </w:rPr>
        <w:t>ي</w:t>
      </w:r>
      <w:r w:rsidRPr="008948B4">
        <w:rPr>
          <w:rFonts w:eastAsia="Calibri" w:cs="Nazanin" w:hint="cs"/>
          <w:sz w:val="19"/>
          <w:szCs w:val="21"/>
          <w:rtl/>
        </w:rPr>
        <w:t>عن</w:t>
      </w:r>
      <w:r w:rsidR="002805E7">
        <w:rPr>
          <w:rFonts w:eastAsia="Calibri" w:cs="Nazanin" w:hint="cs"/>
          <w:sz w:val="19"/>
          <w:szCs w:val="21"/>
          <w:rtl/>
        </w:rPr>
        <w:t>ي</w:t>
      </w:r>
      <w:r w:rsidRPr="008948B4">
        <w:rPr>
          <w:rFonts w:eastAsia="Calibri" w:cs="Nazanin"/>
          <w:sz w:val="19"/>
          <w:szCs w:val="21"/>
          <w:rtl/>
        </w:rPr>
        <w:t xml:space="preserve"> دو دوز واکسن دو دوز </w:t>
      </w:r>
      <w:r w:rsidR="002805E7">
        <w:rPr>
          <w:rFonts w:eastAsia="Calibri" w:cs="Nazanin" w:hint="cs"/>
          <w:sz w:val="19"/>
          <w:szCs w:val="21"/>
          <w:rtl/>
        </w:rPr>
        <w:t>ي</w:t>
      </w:r>
      <w:r w:rsidRPr="008948B4">
        <w:rPr>
          <w:rFonts w:eastAsia="Calibri" w:cs="Nazanin" w:hint="cs"/>
          <w:sz w:val="19"/>
          <w:szCs w:val="21"/>
          <w:rtl/>
        </w:rPr>
        <w:t>ا</w:t>
      </w:r>
      <w:r w:rsidRPr="008948B4">
        <w:rPr>
          <w:rFonts w:eastAsia="Calibri" w:cs="Nazanin"/>
          <w:sz w:val="19"/>
          <w:szCs w:val="21"/>
          <w:rtl/>
        </w:rPr>
        <w:t xml:space="preserve"> </w:t>
      </w:r>
      <w:r w:rsidR="002805E7">
        <w:rPr>
          <w:rFonts w:eastAsia="Calibri" w:cs="Nazanin" w:hint="cs"/>
          <w:sz w:val="19"/>
          <w:szCs w:val="21"/>
          <w:rtl/>
        </w:rPr>
        <w:t>ي</w:t>
      </w:r>
      <w:r w:rsidRPr="008948B4">
        <w:rPr>
          <w:rFonts w:eastAsia="Calibri" w:cs="Nazanin" w:hint="cs"/>
          <w:sz w:val="19"/>
          <w:szCs w:val="21"/>
          <w:rtl/>
        </w:rPr>
        <w:t>ک</w:t>
      </w:r>
      <w:r w:rsidRPr="008948B4">
        <w:rPr>
          <w:rFonts w:eastAsia="Calibri" w:cs="Nazanin"/>
          <w:sz w:val="19"/>
          <w:szCs w:val="21"/>
          <w:rtl/>
        </w:rPr>
        <w:t xml:space="preserve"> دوز واکسن </w:t>
      </w:r>
      <w:r w:rsidR="002805E7">
        <w:rPr>
          <w:rFonts w:eastAsia="Calibri" w:cs="Nazanin" w:hint="cs"/>
          <w:sz w:val="19"/>
          <w:szCs w:val="21"/>
          <w:rtl/>
        </w:rPr>
        <w:t>ي</w:t>
      </w:r>
      <w:r w:rsidRPr="008948B4">
        <w:rPr>
          <w:rFonts w:eastAsia="Calibri" w:cs="Nazanin" w:hint="cs"/>
          <w:sz w:val="19"/>
          <w:szCs w:val="21"/>
          <w:rtl/>
        </w:rPr>
        <w:t>ک</w:t>
      </w:r>
      <w:r w:rsidRPr="008948B4">
        <w:rPr>
          <w:rFonts w:eastAsia="Calibri" w:cs="Nazanin"/>
          <w:sz w:val="19"/>
          <w:szCs w:val="21"/>
          <w:rtl/>
        </w:rPr>
        <w:t xml:space="preserve"> دوز) همچن</w:t>
      </w:r>
      <w:r w:rsidR="002805E7">
        <w:rPr>
          <w:rFonts w:eastAsia="Calibri" w:cs="Nazanin" w:hint="cs"/>
          <w:sz w:val="19"/>
          <w:szCs w:val="21"/>
          <w:rtl/>
        </w:rPr>
        <w:t>ي</w:t>
      </w:r>
      <w:r w:rsidRPr="008948B4">
        <w:rPr>
          <w:rFonts w:eastAsia="Calibri" w:cs="Nazanin" w:hint="cs"/>
          <w:sz w:val="19"/>
          <w:szCs w:val="21"/>
          <w:rtl/>
        </w:rPr>
        <w:t>ن</w:t>
      </w:r>
      <w:r w:rsidRPr="008948B4">
        <w:rPr>
          <w:rFonts w:eastAsia="Calibri" w:cs="Nazanin"/>
          <w:sz w:val="19"/>
          <w:szCs w:val="21"/>
          <w:rtl/>
        </w:rPr>
        <w:t xml:space="preserve"> ممکن است 2 تا 7 ماه پس از در</w:t>
      </w:r>
      <w:r w:rsidR="002805E7">
        <w:rPr>
          <w:rFonts w:eastAsia="Calibri" w:cs="Nazanin" w:hint="cs"/>
          <w:sz w:val="19"/>
          <w:szCs w:val="21"/>
          <w:rtl/>
        </w:rPr>
        <w:t>ي</w:t>
      </w:r>
      <w:r w:rsidRPr="008948B4">
        <w:rPr>
          <w:rFonts w:eastAsia="Calibri" w:cs="Nazanin" w:hint="cs"/>
          <w:sz w:val="19"/>
          <w:szCs w:val="21"/>
          <w:rtl/>
        </w:rPr>
        <w:t>افت</w:t>
      </w:r>
      <w:r w:rsidRPr="008948B4">
        <w:rPr>
          <w:rFonts w:eastAsia="Calibri" w:cs="Nazanin"/>
          <w:sz w:val="19"/>
          <w:szCs w:val="21"/>
          <w:rtl/>
        </w:rPr>
        <w:t xml:space="preserve"> </w:t>
      </w:r>
      <w:r w:rsidR="002805E7">
        <w:rPr>
          <w:rFonts w:eastAsia="Calibri" w:cs="Nazanin" w:hint="cs"/>
          <w:sz w:val="19"/>
          <w:szCs w:val="21"/>
          <w:rtl/>
        </w:rPr>
        <w:t>ي</w:t>
      </w:r>
      <w:r w:rsidRPr="008948B4">
        <w:rPr>
          <w:rFonts w:eastAsia="Calibri" w:cs="Nazanin" w:hint="cs"/>
          <w:sz w:val="19"/>
          <w:szCs w:val="21"/>
          <w:rtl/>
        </w:rPr>
        <w:t>ک</w:t>
      </w:r>
      <w:r w:rsidRPr="008948B4">
        <w:rPr>
          <w:rFonts w:eastAsia="Calibri" w:cs="Nazanin"/>
          <w:sz w:val="19"/>
          <w:szCs w:val="21"/>
          <w:rtl/>
        </w:rPr>
        <w:t xml:space="preserve"> سر</w:t>
      </w:r>
      <w:r w:rsidR="002805E7">
        <w:rPr>
          <w:rFonts w:eastAsia="Calibri" w:cs="Nazanin" w:hint="cs"/>
          <w:sz w:val="19"/>
          <w:szCs w:val="21"/>
          <w:rtl/>
        </w:rPr>
        <w:t>ي</w:t>
      </w:r>
      <w:r w:rsidRPr="008948B4">
        <w:rPr>
          <w:rFonts w:eastAsia="Calibri" w:cs="Nazanin"/>
          <w:sz w:val="19"/>
          <w:szCs w:val="21"/>
          <w:rtl/>
        </w:rPr>
        <w:t xml:space="preserve"> واکس</w:t>
      </w:r>
      <w:r w:rsidR="002805E7">
        <w:rPr>
          <w:rFonts w:eastAsia="Calibri" w:cs="Nazanin" w:hint="cs"/>
          <w:sz w:val="19"/>
          <w:szCs w:val="21"/>
          <w:rtl/>
        </w:rPr>
        <w:t>ي</w:t>
      </w:r>
      <w:r w:rsidRPr="008948B4">
        <w:rPr>
          <w:rFonts w:eastAsia="Calibri" w:cs="Nazanin" w:hint="cs"/>
          <w:sz w:val="19"/>
          <w:szCs w:val="21"/>
          <w:rtl/>
        </w:rPr>
        <w:t>ناس</w:t>
      </w:r>
      <w:r w:rsidR="002805E7">
        <w:rPr>
          <w:rFonts w:eastAsia="Calibri" w:cs="Nazanin" w:hint="cs"/>
          <w:sz w:val="19"/>
          <w:szCs w:val="21"/>
          <w:rtl/>
        </w:rPr>
        <w:t>ي</w:t>
      </w:r>
      <w:r w:rsidRPr="008948B4">
        <w:rPr>
          <w:rFonts w:eastAsia="Calibri" w:cs="Nazanin" w:hint="cs"/>
          <w:sz w:val="19"/>
          <w:szCs w:val="21"/>
          <w:rtl/>
        </w:rPr>
        <w:t>ون</w:t>
      </w:r>
      <w:r w:rsidRPr="008948B4">
        <w:rPr>
          <w:rFonts w:eastAsia="Calibri" w:cs="Nazanin"/>
          <w:sz w:val="19"/>
          <w:szCs w:val="21"/>
          <w:rtl/>
        </w:rPr>
        <w:t xml:space="preserve"> اول</w:t>
      </w:r>
      <w:r w:rsidR="002805E7">
        <w:rPr>
          <w:rFonts w:eastAsia="Calibri" w:cs="Nazanin" w:hint="cs"/>
          <w:sz w:val="19"/>
          <w:szCs w:val="21"/>
          <w:rtl/>
        </w:rPr>
        <w:t>ي</w:t>
      </w:r>
      <w:r w:rsidRPr="008948B4">
        <w:rPr>
          <w:rFonts w:eastAsia="Calibri" w:cs="Nazanin" w:hint="cs"/>
          <w:sz w:val="19"/>
          <w:szCs w:val="21"/>
          <w:rtl/>
        </w:rPr>
        <w:t>ه</w:t>
      </w:r>
      <w:r w:rsidRPr="008948B4">
        <w:rPr>
          <w:rFonts w:eastAsia="Calibri" w:cs="Nazanin"/>
          <w:sz w:val="19"/>
          <w:szCs w:val="21"/>
          <w:rtl/>
        </w:rPr>
        <w:t xml:space="preserve"> کاهش </w:t>
      </w:r>
      <w:r w:rsidR="002805E7">
        <w:rPr>
          <w:rFonts w:eastAsia="Calibri" w:cs="Nazanin" w:hint="cs"/>
          <w:sz w:val="19"/>
          <w:szCs w:val="21"/>
          <w:rtl/>
        </w:rPr>
        <w:t>ي</w:t>
      </w:r>
      <w:r w:rsidRPr="008948B4">
        <w:rPr>
          <w:rFonts w:eastAsia="Calibri" w:cs="Nazanin" w:hint="cs"/>
          <w:sz w:val="19"/>
          <w:szCs w:val="21"/>
          <w:rtl/>
        </w:rPr>
        <w:t>ابد</w:t>
      </w:r>
      <w:r w:rsidRPr="008948B4">
        <w:rPr>
          <w:rFonts w:eastAsia="Calibri" w:cs="Nazanin"/>
          <w:sz w:val="19"/>
          <w:szCs w:val="21"/>
          <w:rtl/>
        </w:rPr>
        <w:t>. ا</w:t>
      </w:r>
      <w:r w:rsidR="002805E7">
        <w:rPr>
          <w:rFonts w:eastAsia="Calibri" w:cs="Nazanin" w:hint="cs"/>
          <w:sz w:val="19"/>
          <w:szCs w:val="21"/>
          <w:rtl/>
        </w:rPr>
        <w:t>ي</w:t>
      </w:r>
      <w:r w:rsidRPr="008948B4">
        <w:rPr>
          <w:rFonts w:eastAsia="Calibri" w:cs="Nazanin" w:hint="cs"/>
          <w:sz w:val="19"/>
          <w:szCs w:val="21"/>
          <w:rtl/>
        </w:rPr>
        <w:t>ن</w:t>
      </w:r>
      <w:r w:rsidRPr="008948B4">
        <w:rPr>
          <w:rFonts w:eastAsia="Calibri" w:cs="Nazanin"/>
          <w:sz w:val="19"/>
          <w:szCs w:val="21"/>
          <w:rtl/>
        </w:rPr>
        <w:t xml:space="preserve"> کاهش در اثربخش</w:t>
      </w:r>
      <w:r w:rsidR="002805E7">
        <w:rPr>
          <w:rFonts w:eastAsia="Calibri" w:cs="Nazanin" w:hint="cs"/>
          <w:sz w:val="19"/>
          <w:szCs w:val="21"/>
          <w:rtl/>
        </w:rPr>
        <w:t>ي</w:t>
      </w:r>
      <w:r w:rsidRPr="008948B4">
        <w:rPr>
          <w:rFonts w:eastAsia="Calibri" w:cs="Nazanin"/>
          <w:sz w:val="19"/>
          <w:szCs w:val="21"/>
          <w:rtl/>
        </w:rPr>
        <w:t xml:space="preserve"> واکسن ممکن است با ظهور انواع </w:t>
      </w:r>
      <w:r w:rsidR="002B6A8B">
        <w:rPr>
          <w:rFonts w:eastAsia="Calibri" w:cs="Nazanin"/>
          <w:sz w:val="19"/>
          <w:szCs w:val="21"/>
          <w:rtl/>
        </w:rPr>
        <w:t>سو</w:t>
      </w:r>
      <w:r w:rsidR="002805E7">
        <w:rPr>
          <w:rFonts w:eastAsia="Calibri" w:cs="Nazanin" w:hint="cs"/>
          <w:sz w:val="19"/>
          <w:szCs w:val="21"/>
          <w:rtl/>
        </w:rPr>
        <w:t>ي</w:t>
      </w:r>
      <w:r w:rsidR="002B6A8B">
        <w:rPr>
          <w:rFonts w:eastAsia="Calibri" w:cs="Nazanin" w:hint="eastAsia"/>
          <w:sz w:val="19"/>
          <w:szCs w:val="21"/>
          <w:rtl/>
        </w:rPr>
        <w:t>ه‌ها</w:t>
      </w:r>
      <w:r w:rsidR="002805E7">
        <w:rPr>
          <w:rFonts w:eastAsia="Calibri" w:cs="Nazanin" w:hint="cs"/>
          <w:sz w:val="19"/>
          <w:szCs w:val="21"/>
          <w:rtl/>
        </w:rPr>
        <w:t>ي</w:t>
      </w:r>
      <w:r w:rsidRPr="008948B4">
        <w:rPr>
          <w:rFonts w:eastAsia="Calibri" w:cs="Nazanin" w:hint="cs"/>
          <w:sz w:val="19"/>
          <w:szCs w:val="21"/>
          <w:rtl/>
        </w:rPr>
        <w:t xml:space="preserve"> </w:t>
      </w:r>
      <w:r w:rsidRPr="008948B4">
        <w:rPr>
          <w:rFonts w:eastAsia="Calibri" w:cs="Nazanin"/>
          <w:sz w:val="19"/>
          <w:szCs w:val="21"/>
          <w:rtl/>
        </w:rPr>
        <w:t>جد</w:t>
      </w:r>
      <w:r w:rsidR="002805E7">
        <w:rPr>
          <w:rFonts w:eastAsia="Calibri" w:cs="Nazanin" w:hint="cs"/>
          <w:sz w:val="19"/>
          <w:szCs w:val="21"/>
          <w:rtl/>
        </w:rPr>
        <w:t>ي</w:t>
      </w:r>
      <w:r w:rsidRPr="008948B4">
        <w:rPr>
          <w:rFonts w:eastAsia="Calibri" w:cs="Nazanin" w:hint="cs"/>
          <w:sz w:val="19"/>
          <w:szCs w:val="21"/>
          <w:rtl/>
        </w:rPr>
        <w:t>د</w:t>
      </w:r>
      <w:r w:rsidRPr="008948B4">
        <w:rPr>
          <w:rFonts w:eastAsia="Calibri" w:cs="Nazanin"/>
          <w:sz w:val="19"/>
          <w:szCs w:val="21"/>
          <w:rtl/>
        </w:rPr>
        <w:t xml:space="preserve"> ب</w:t>
      </w:r>
      <w:r w:rsidR="002805E7">
        <w:rPr>
          <w:rFonts w:eastAsia="Calibri" w:cs="Nazanin" w:hint="cs"/>
          <w:sz w:val="19"/>
          <w:szCs w:val="21"/>
          <w:rtl/>
        </w:rPr>
        <w:t>ي</w:t>
      </w:r>
      <w:r w:rsidRPr="008948B4">
        <w:rPr>
          <w:rFonts w:eastAsia="Calibri" w:cs="Nazanin" w:hint="cs"/>
          <w:sz w:val="19"/>
          <w:szCs w:val="21"/>
          <w:rtl/>
        </w:rPr>
        <w:t>شتر</w:t>
      </w:r>
      <w:r w:rsidRPr="008948B4">
        <w:rPr>
          <w:rFonts w:eastAsia="Calibri" w:cs="Nazanin"/>
          <w:sz w:val="19"/>
          <w:szCs w:val="21"/>
          <w:rtl/>
        </w:rPr>
        <w:t xml:space="preserve"> شود</w:t>
      </w:r>
      <w:r w:rsidRPr="008948B4">
        <w:rPr>
          <w:rFonts w:eastAsia="Calibri" w:cs="Nazanin"/>
          <w:sz w:val="19"/>
          <w:szCs w:val="21"/>
          <w:rtl/>
        </w:rPr>
        <w:fldChar w:fldCharType="begin"/>
      </w:r>
      <w:r w:rsidRPr="008948B4">
        <w:rPr>
          <w:rFonts w:eastAsia="Calibri" w:cs="Nazanin"/>
          <w:sz w:val="19"/>
          <w:szCs w:val="21"/>
          <w:rtl/>
        </w:rPr>
        <w:instrText xml:space="preserve"> </w:instrText>
      </w:r>
      <w:r w:rsidRPr="008948B4">
        <w:rPr>
          <w:rFonts w:eastAsia="Calibri" w:cs="Nazanin"/>
          <w:sz w:val="19"/>
          <w:szCs w:val="21"/>
        </w:rPr>
        <w:instrText>ADDIN EN.CITE &lt;EndNote&gt;&lt;Cite&gt;&lt;Author&gt;Wu&lt;/Author&gt;&lt;Year&gt;2023&lt;/Year&gt;&lt;RecNum&gt;1053&lt;/RecNum&gt;&lt;DisplayText&gt;(8)&lt;/DisplayText&gt;&lt;record&gt;&lt;rec-number&gt;1053&lt;/rec-number&gt;&lt;foreign-keys&gt;&lt;key app="EN" db-id="xfv5v2rtf9azwuefx5859wzw5pwswzffrz2d" timestamp="1689881566"&gt;1053</w:instrText>
      </w:r>
      <w:r w:rsidRPr="008948B4">
        <w:rPr>
          <w:rFonts w:eastAsia="Calibri" w:cs="Nazanin"/>
          <w:sz w:val="19"/>
          <w:szCs w:val="21"/>
          <w:rtl/>
        </w:rPr>
        <w:instrText>&lt;/</w:instrText>
      </w:r>
      <w:r w:rsidRPr="008948B4">
        <w:rPr>
          <w:rFonts w:eastAsia="Calibri" w:cs="Nazanin"/>
          <w:sz w:val="19"/>
          <w:szCs w:val="21"/>
        </w:rPr>
        <w:instrText>key&gt;&lt;/foreign-keys&gt;&lt;ref-type name="Journal Article"&gt;17&lt;/ref-type&gt;&lt;contributors&gt;&lt;authors&gt;&lt;author&gt;Wu, Nana&lt;/author&gt;&lt;author&gt;Joyal-Desmarais, Keven&lt;/author&gt;&lt;author&gt;Ribeiro, Paula AB&lt;/author&gt;&lt;author&gt;Vieira, Ariany Marques&lt;/author&gt;&lt;author&gt;Stojanovic, Jovana&lt;/author&gt;&lt;author&gt;Sanuade, Comfort&lt;/author&gt;&lt;author&gt;Yip, Doro&lt;/author&gt;&lt;author&gt;Bacon, Simon L&lt;/author&gt;&lt;/authors&gt;&lt;/contributors&gt;&lt;titles&gt;&lt;title&gt;Long-term effectiveness of COVID-19 vaccines against infections, hospitalisations, and mortality in adults: findings from a rapid living systematic evidence synthesis and meta-analysis up to December, 2022&lt;/title&gt;&lt;secondary-title&gt;The Lancet Respiratory Medicine&lt;/secondary-title&gt;&lt;/titles&gt;&lt;periodical&gt;&lt;full-title&gt;The Lancet Respiratory Medicine&lt;/full-title&gt;&lt;/periodical&gt;&lt;pages&gt;439-452&lt;/pages&gt;&lt;volume&gt;11&lt;/volume&gt;&lt;number&gt;5&lt;/number&gt;&lt;dates&gt;&lt;year&gt;2023&lt;/year&gt;&lt;/dates&gt;&lt;urls&gt;&lt;/urls&gt;&lt;/record&gt;&lt;/Cite&gt;&lt;/EndNote</w:instrText>
      </w:r>
      <w:r w:rsidRPr="008948B4">
        <w:rPr>
          <w:rFonts w:eastAsia="Calibri" w:cs="Nazanin"/>
          <w:sz w:val="19"/>
          <w:szCs w:val="21"/>
          <w:rtl/>
        </w:rPr>
        <w:instrText>&gt;</w:instrText>
      </w:r>
      <w:r w:rsidRPr="008948B4">
        <w:rPr>
          <w:rFonts w:eastAsia="Calibri" w:cs="Nazanin"/>
          <w:sz w:val="19"/>
          <w:szCs w:val="21"/>
          <w:rtl/>
        </w:rPr>
        <w:fldChar w:fldCharType="separate"/>
      </w:r>
      <w:r w:rsidRPr="008948B4">
        <w:rPr>
          <w:rFonts w:eastAsia="Calibri" w:cs="Nazanin"/>
          <w:sz w:val="19"/>
          <w:szCs w:val="21"/>
          <w:rtl/>
        </w:rPr>
        <w:t>(8)</w:t>
      </w:r>
      <w:r w:rsidRPr="008948B4">
        <w:rPr>
          <w:rFonts w:eastAsia="Calibri" w:cs="Nazanin"/>
          <w:sz w:val="19"/>
          <w:szCs w:val="21"/>
          <w:rtl/>
        </w:rPr>
        <w:fldChar w:fldCharType="end"/>
      </w:r>
      <w:r w:rsidRPr="008948B4">
        <w:rPr>
          <w:rFonts w:eastAsia="Calibri" w:cs="Nazanin" w:hint="cs"/>
          <w:sz w:val="19"/>
          <w:szCs w:val="21"/>
          <w:rtl/>
        </w:rPr>
        <w:t xml:space="preserve"> از طرف د</w:t>
      </w:r>
      <w:r w:rsidR="002805E7">
        <w:rPr>
          <w:rFonts w:eastAsia="Calibri" w:cs="Nazanin" w:hint="cs"/>
          <w:sz w:val="19"/>
          <w:szCs w:val="21"/>
          <w:rtl/>
        </w:rPr>
        <w:t>ي</w:t>
      </w:r>
      <w:r w:rsidRPr="008948B4">
        <w:rPr>
          <w:rFonts w:eastAsia="Calibri" w:cs="Nazanin" w:hint="cs"/>
          <w:sz w:val="19"/>
          <w:szCs w:val="21"/>
          <w:rtl/>
        </w:rPr>
        <w:t xml:space="preserve">گر، </w:t>
      </w:r>
      <w:r w:rsidR="002B6A8B">
        <w:rPr>
          <w:rFonts w:eastAsia="Calibri" w:cs="Nazanin"/>
          <w:sz w:val="19"/>
          <w:szCs w:val="21"/>
          <w:rtl/>
        </w:rPr>
        <w:t>واکسن‌ها</w:t>
      </w:r>
      <w:r w:rsidRPr="008948B4">
        <w:rPr>
          <w:rFonts w:eastAsia="Calibri" w:cs="Nazanin" w:hint="cs"/>
          <w:sz w:val="19"/>
          <w:szCs w:val="21"/>
          <w:rtl/>
        </w:rPr>
        <w:t xml:space="preserve"> تنها برا</w:t>
      </w:r>
      <w:r w:rsidR="002805E7">
        <w:rPr>
          <w:rFonts w:eastAsia="Calibri" w:cs="Nazanin" w:hint="cs"/>
          <w:sz w:val="19"/>
          <w:szCs w:val="21"/>
          <w:rtl/>
        </w:rPr>
        <w:t>ي</w:t>
      </w:r>
      <w:r w:rsidRPr="008948B4">
        <w:rPr>
          <w:rFonts w:eastAsia="Calibri" w:cs="Nazanin" w:hint="cs"/>
          <w:sz w:val="19"/>
          <w:szCs w:val="21"/>
          <w:rtl/>
        </w:rPr>
        <w:t xml:space="preserve"> اقدامات پ</w:t>
      </w:r>
      <w:r w:rsidR="002805E7">
        <w:rPr>
          <w:rFonts w:eastAsia="Calibri" w:cs="Nazanin" w:hint="cs"/>
          <w:sz w:val="19"/>
          <w:szCs w:val="21"/>
          <w:rtl/>
        </w:rPr>
        <w:t>ي</w:t>
      </w:r>
      <w:r w:rsidRPr="008948B4">
        <w:rPr>
          <w:rFonts w:eastAsia="Calibri" w:cs="Nazanin" w:hint="cs"/>
          <w:sz w:val="19"/>
          <w:szCs w:val="21"/>
          <w:rtl/>
        </w:rPr>
        <w:t>شگ</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 xml:space="preserve"> مناسب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باشند</w:t>
      </w:r>
      <w:r w:rsidRPr="008948B4">
        <w:rPr>
          <w:rFonts w:eastAsia="Calibri" w:cs="Nazanin" w:hint="cs"/>
          <w:sz w:val="19"/>
          <w:szCs w:val="21"/>
          <w:rtl/>
        </w:rPr>
        <w:t xml:space="preserve"> و برا</w:t>
      </w:r>
      <w:r w:rsidR="002805E7">
        <w:rPr>
          <w:rFonts w:eastAsia="Calibri" w:cs="Nazanin" w:hint="cs"/>
          <w:sz w:val="19"/>
          <w:szCs w:val="21"/>
          <w:rtl/>
        </w:rPr>
        <w:t>ي</w:t>
      </w:r>
      <w:r w:rsidRPr="008948B4">
        <w:rPr>
          <w:rFonts w:eastAsia="Calibri" w:cs="Nazanin" w:hint="cs"/>
          <w:sz w:val="19"/>
          <w:szCs w:val="21"/>
          <w:rtl/>
        </w:rPr>
        <w:t xml:space="preserve"> </w:t>
      </w:r>
      <w:r w:rsidR="003C774F">
        <w:rPr>
          <w:rFonts w:eastAsia="Calibri" w:cs="Nazanin" w:hint="cs"/>
          <w:sz w:val="19"/>
          <w:szCs w:val="21"/>
          <w:rtl/>
        </w:rPr>
        <w:t>اقدامات</w:t>
      </w:r>
      <w:r w:rsidRPr="008948B4">
        <w:rPr>
          <w:rFonts w:eastAsia="Calibri" w:cs="Nazanin" w:hint="cs"/>
          <w:sz w:val="19"/>
          <w:szCs w:val="21"/>
          <w:rtl/>
        </w:rPr>
        <w:t xml:space="preserve"> درمان</w:t>
      </w:r>
      <w:r w:rsidR="002805E7">
        <w:rPr>
          <w:rFonts w:eastAsia="Calibri" w:cs="Nazanin" w:hint="cs"/>
          <w:sz w:val="19"/>
          <w:szCs w:val="21"/>
          <w:rtl/>
        </w:rPr>
        <w:t>ي</w:t>
      </w:r>
      <w:r w:rsidRPr="008948B4">
        <w:rPr>
          <w:rFonts w:eastAsia="Calibri" w:cs="Nazanin" w:hint="cs"/>
          <w:sz w:val="19"/>
          <w:szCs w:val="21"/>
          <w:rtl/>
        </w:rPr>
        <w:t xml:space="preserve"> در افراد مبتلا به کوو</w:t>
      </w:r>
      <w:r w:rsidR="002805E7">
        <w:rPr>
          <w:rFonts w:eastAsia="Calibri" w:cs="Nazanin" w:hint="cs"/>
          <w:sz w:val="19"/>
          <w:szCs w:val="21"/>
          <w:rtl/>
        </w:rPr>
        <w:t>ي</w:t>
      </w:r>
      <w:r w:rsidRPr="008948B4">
        <w:rPr>
          <w:rFonts w:eastAsia="Calibri" w:cs="Nazanin" w:hint="cs"/>
          <w:sz w:val="19"/>
          <w:szCs w:val="21"/>
          <w:rtl/>
        </w:rPr>
        <w:t>د-19، کارا</w:t>
      </w:r>
      <w:r w:rsidR="002805E7">
        <w:rPr>
          <w:rFonts w:eastAsia="Calibri" w:cs="Nazanin" w:hint="cs"/>
          <w:sz w:val="19"/>
          <w:szCs w:val="21"/>
          <w:rtl/>
        </w:rPr>
        <w:t>يي</w:t>
      </w:r>
      <w:r w:rsidRPr="008948B4">
        <w:rPr>
          <w:rFonts w:eastAsia="Calibri" w:cs="Nazanin" w:hint="cs"/>
          <w:sz w:val="19"/>
          <w:szCs w:val="21"/>
          <w:rtl/>
        </w:rPr>
        <w:t xml:space="preserve"> ندارند</w:t>
      </w:r>
      <w:r w:rsidRPr="008948B4">
        <w:rPr>
          <w:rFonts w:eastAsia="Calibri" w:cs="Nazanin"/>
          <w:sz w:val="19"/>
          <w:szCs w:val="21"/>
          <w:rtl/>
        </w:rPr>
        <w:fldChar w:fldCharType="begin"/>
      </w:r>
      <w:r w:rsidRPr="008948B4">
        <w:rPr>
          <w:rFonts w:eastAsia="Calibri" w:cs="Nazanin"/>
          <w:sz w:val="19"/>
          <w:szCs w:val="21"/>
          <w:rtl/>
        </w:rPr>
        <w:instrText xml:space="preserve"> </w:instrText>
      </w:r>
      <w:r w:rsidRPr="008948B4">
        <w:rPr>
          <w:rFonts w:eastAsia="Calibri" w:cs="Nazanin"/>
          <w:sz w:val="19"/>
          <w:szCs w:val="21"/>
        </w:rPr>
        <w:instrText>ADDIN EN.CITE &lt;EndNote&gt;&lt;Cite&gt;&lt;Author&gt;Watson&lt;/Author&gt;&lt;Year&gt;2022&lt;/Year&gt;&lt;RecNum&gt;1029&lt;/RecNum&gt;&lt;DisplayText&gt;(9)&lt;/DisplayText&gt;&lt;record&gt;&lt;rec-number&gt;1029&lt;/rec-number&gt;&lt;foreign-keys&gt;&lt;key app="EN" db-id="xfv5v2rtf9azwuefx5859wzw5pwswzffrz2d" timestamp="1685202655"&gt;1</w:instrText>
      </w:r>
      <w:r w:rsidRPr="008948B4">
        <w:rPr>
          <w:rFonts w:eastAsia="Calibri" w:cs="Nazanin"/>
          <w:sz w:val="19"/>
          <w:szCs w:val="21"/>
          <w:rtl/>
        </w:rPr>
        <w:instrText>029&lt;/</w:instrText>
      </w:r>
      <w:r w:rsidRPr="008948B4">
        <w:rPr>
          <w:rFonts w:eastAsia="Calibri" w:cs="Nazanin"/>
          <w:sz w:val="19"/>
          <w:szCs w:val="21"/>
        </w:rPr>
        <w:instrText>key&gt;&lt;/foreign-keys&gt;&lt;ref-type name="Journal Article"&gt;17&lt;/ref-type&gt;&lt;contributors&gt;&lt;authors&gt;&lt;author&gt;Watson, Oliver J&lt;/author&gt;&lt;author&gt;Barnsley, Gregory&lt;/author&gt;&lt;author&gt;Toor, Jaspreet&lt;/author&gt;&lt;author&gt;Hogan, Alexandra B&lt;/author&gt;&lt;author&gt;Winskill, Peter&lt;/author&gt;&lt;author&gt;Ghani, Azra C&lt;/author&gt;&lt;/authors&gt;&lt;/contributors&gt;&lt;titles&gt;&lt;title&gt;Global impact of the first year of COVID-19 vaccination: a mathematical modelling study&lt;/title&gt;&lt;secondary-title&gt;The Lancet Infectious Diseases&lt;/secondary-title&gt;&lt;/titles&gt;&lt;periodical</w:instrText>
      </w:r>
      <w:r w:rsidRPr="008948B4">
        <w:rPr>
          <w:rFonts w:eastAsia="Calibri" w:cs="Nazanin"/>
          <w:sz w:val="19"/>
          <w:szCs w:val="21"/>
          <w:rtl/>
        </w:rPr>
        <w:instrText>&gt;&lt;</w:instrText>
      </w:r>
      <w:r w:rsidRPr="008948B4">
        <w:rPr>
          <w:rFonts w:eastAsia="Calibri" w:cs="Nazanin"/>
          <w:sz w:val="19"/>
          <w:szCs w:val="21"/>
        </w:rPr>
        <w:instrText>full-title&gt;The Lancet Infectious Diseases&lt;/full-title&gt;&lt;/periodical&gt;&lt;pages&gt;1293-1302&lt;/pages&gt;&lt;volume&gt;22&lt;/volume&gt;&lt;number&gt;9&lt;/number&gt;&lt;dates&gt;&lt;year&gt;2022&lt;/year&gt;&lt;/dates&gt;&lt;urls&gt;&lt;/urls&gt;&lt;/record&gt;&lt;/Cite&gt;&lt;/EndNote</w:instrText>
      </w:r>
      <w:r w:rsidRPr="008948B4">
        <w:rPr>
          <w:rFonts w:eastAsia="Calibri" w:cs="Nazanin"/>
          <w:sz w:val="19"/>
          <w:szCs w:val="21"/>
          <w:rtl/>
        </w:rPr>
        <w:instrText>&gt;</w:instrText>
      </w:r>
      <w:r w:rsidRPr="008948B4">
        <w:rPr>
          <w:rFonts w:eastAsia="Calibri" w:cs="Nazanin"/>
          <w:sz w:val="19"/>
          <w:szCs w:val="21"/>
          <w:rtl/>
        </w:rPr>
        <w:fldChar w:fldCharType="separate"/>
      </w:r>
      <w:r w:rsidRPr="008948B4">
        <w:rPr>
          <w:rFonts w:eastAsia="Calibri" w:cs="Nazanin"/>
          <w:sz w:val="19"/>
          <w:szCs w:val="21"/>
          <w:rtl/>
        </w:rPr>
        <w:t>(9)</w:t>
      </w:r>
      <w:r w:rsidRPr="008948B4">
        <w:rPr>
          <w:rFonts w:eastAsia="Calibri" w:cs="Nazanin"/>
          <w:sz w:val="19"/>
          <w:szCs w:val="21"/>
          <w:rtl/>
        </w:rPr>
        <w:fldChar w:fldCharType="end"/>
      </w:r>
      <w:r w:rsidRPr="008948B4">
        <w:rPr>
          <w:rFonts w:eastAsia="Calibri" w:cs="Nazanin" w:hint="cs"/>
          <w:sz w:val="19"/>
          <w:szCs w:val="21"/>
          <w:rtl/>
        </w:rPr>
        <w:t xml:space="preserve">. </w:t>
      </w:r>
      <w:r w:rsidR="003C774F">
        <w:rPr>
          <w:rFonts w:eastAsia="Calibri" w:cs="Nazanin"/>
          <w:sz w:val="19"/>
          <w:szCs w:val="21"/>
          <w:rtl/>
        </w:rPr>
        <w:t>درحال</w:t>
      </w:r>
      <w:r w:rsidR="00A2434C">
        <w:rPr>
          <w:rFonts w:eastAsia="Calibri" w:cs="Nazanin"/>
          <w:sz w:val="19"/>
          <w:szCs w:val="21"/>
          <w:rtl/>
        </w:rPr>
        <w:t>ي</w:t>
      </w:r>
      <w:r w:rsidR="003C774F">
        <w:rPr>
          <w:rFonts w:eastAsia="Calibri" w:cs="Nazanin"/>
          <w:sz w:val="19"/>
          <w:szCs w:val="21"/>
          <w:rtl/>
        </w:rPr>
        <w:t>‌که</w:t>
      </w:r>
      <w:r w:rsidRPr="008948B4">
        <w:rPr>
          <w:rFonts w:eastAsia="Calibri" w:cs="Nazanin"/>
          <w:sz w:val="19"/>
          <w:szCs w:val="21"/>
          <w:rtl/>
        </w:rPr>
        <w:t xml:space="preserve"> واکسن‌ها بهتر</w:t>
      </w:r>
      <w:r w:rsidR="002805E7">
        <w:rPr>
          <w:rFonts w:eastAsia="Calibri" w:cs="Nazanin" w:hint="cs"/>
          <w:sz w:val="19"/>
          <w:szCs w:val="21"/>
          <w:rtl/>
        </w:rPr>
        <w:t>ي</w:t>
      </w:r>
      <w:r w:rsidRPr="008948B4">
        <w:rPr>
          <w:rFonts w:eastAsia="Calibri" w:cs="Nazanin" w:hint="cs"/>
          <w:sz w:val="19"/>
          <w:szCs w:val="21"/>
          <w:rtl/>
        </w:rPr>
        <w:t>ن</w:t>
      </w:r>
      <w:r w:rsidRPr="008948B4">
        <w:rPr>
          <w:rFonts w:eastAsia="Calibri" w:cs="Nazanin"/>
          <w:sz w:val="19"/>
          <w:szCs w:val="21"/>
          <w:rtl/>
        </w:rPr>
        <w:t xml:space="preserve"> استراتژ</w:t>
      </w:r>
      <w:r w:rsidR="002805E7">
        <w:rPr>
          <w:rFonts w:eastAsia="Calibri" w:cs="Nazanin" w:hint="cs"/>
          <w:sz w:val="19"/>
          <w:szCs w:val="21"/>
          <w:rtl/>
        </w:rPr>
        <w:t>ي</w:t>
      </w:r>
      <w:r w:rsidRPr="008948B4">
        <w:rPr>
          <w:rFonts w:eastAsia="Calibri" w:cs="Nazanin"/>
          <w:sz w:val="19"/>
          <w:szCs w:val="21"/>
          <w:rtl/>
        </w:rPr>
        <w:t xml:space="preserve"> برا</w:t>
      </w:r>
      <w:r w:rsidR="002805E7">
        <w:rPr>
          <w:rFonts w:eastAsia="Calibri" w:cs="Nazanin" w:hint="cs"/>
          <w:sz w:val="19"/>
          <w:szCs w:val="21"/>
          <w:rtl/>
        </w:rPr>
        <w:t>ي</w:t>
      </w:r>
      <w:r w:rsidRPr="008948B4">
        <w:rPr>
          <w:rFonts w:eastAsia="Calibri" w:cs="Nazanin"/>
          <w:sz w:val="19"/>
          <w:szCs w:val="21"/>
          <w:rtl/>
        </w:rPr>
        <w:t xml:space="preserve"> </w:t>
      </w:r>
      <w:r w:rsidRPr="008948B4">
        <w:rPr>
          <w:rFonts w:eastAsia="Calibri" w:cs="Nazanin" w:hint="cs"/>
          <w:sz w:val="19"/>
          <w:szCs w:val="21"/>
          <w:rtl/>
        </w:rPr>
        <w:t>پ</w:t>
      </w:r>
      <w:r w:rsidR="002805E7">
        <w:rPr>
          <w:rFonts w:eastAsia="Calibri" w:cs="Nazanin" w:hint="cs"/>
          <w:sz w:val="19"/>
          <w:szCs w:val="21"/>
          <w:rtl/>
        </w:rPr>
        <w:t>ي</w:t>
      </w:r>
      <w:r w:rsidRPr="008948B4">
        <w:rPr>
          <w:rFonts w:eastAsia="Calibri" w:cs="Nazanin" w:hint="cs"/>
          <w:sz w:val="19"/>
          <w:szCs w:val="21"/>
          <w:rtl/>
        </w:rPr>
        <w:t>شگ</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 xml:space="preserve"> از عفونت کوو</w:t>
      </w:r>
      <w:r w:rsidR="002805E7">
        <w:rPr>
          <w:rFonts w:eastAsia="Calibri" w:cs="Nazanin" w:hint="cs"/>
          <w:sz w:val="19"/>
          <w:szCs w:val="21"/>
          <w:rtl/>
        </w:rPr>
        <w:t>ي</w:t>
      </w:r>
      <w:r w:rsidRPr="008948B4">
        <w:rPr>
          <w:rFonts w:eastAsia="Calibri" w:cs="Nazanin" w:hint="cs"/>
          <w:sz w:val="19"/>
          <w:szCs w:val="21"/>
          <w:rtl/>
        </w:rPr>
        <w:t>د-19 هستند مداخلات دارو</w:t>
      </w:r>
      <w:r w:rsidR="002805E7">
        <w:rPr>
          <w:rFonts w:eastAsia="Calibri" w:cs="Nazanin" w:hint="cs"/>
          <w:sz w:val="19"/>
          <w:szCs w:val="21"/>
          <w:rtl/>
        </w:rPr>
        <w:t>يي</w:t>
      </w:r>
      <w:r w:rsidRPr="008948B4">
        <w:rPr>
          <w:rFonts w:eastAsia="Calibri" w:cs="Nazanin" w:hint="cs"/>
          <w:sz w:val="19"/>
          <w:szCs w:val="21"/>
          <w:rtl/>
        </w:rPr>
        <w:t xml:space="preserve"> </w:t>
      </w:r>
      <w:r w:rsidRPr="008948B4">
        <w:rPr>
          <w:rFonts w:eastAsia="Calibri" w:cs="Nazanin"/>
          <w:sz w:val="19"/>
          <w:szCs w:val="21"/>
          <w:rtl/>
        </w:rPr>
        <w:t>م</w:t>
      </w:r>
      <w:r w:rsidR="002805E7">
        <w:rPr>
          <w:rFonts w:eastAsia="Calibri" w:cs="Nazanin" w:hint="cs"/>
          <w:sz w:val="19"/>
          <w:szCs w:val="21"/>
          <w:rtl/>
        </w:rPr>
        <w:t>ي</w:t>
      </w:r>
      <w:r w:rsidRPr="008948B4">
        <w:rPr>
          <w:rFonts w:eastAsia="Calibri" w:cs="Nazanin" w:hint="cs"/>
          <w:sz w:val="19"/>
          <w:szCs w:val="21"/>
          <w:rtl/>
        </w:rPr>
        <w:t>‌توانند</w:t>
      </w:r>
      <w:r w:rsidRPr="008948B4">
        <w:rPr>
          <w:rFonts w:eastAsia="Calibri" w:cs="Nazanin"/>
          <w:sz w:val="19"/>
          <w:szCs w:val="21"/>
          <w:rtl/>
        </w:rPr>
        <w:t xml:space="preserve"> </w:t>
      </w:r>
      <w:r w:rsidR="00E714FF">
        <w:rPr>
          <w:rFonts w:eastAsia="Calibri" w:cs="Nazanin"/>
          <w:sz w:val="19"/>
          <w:szCs w:val="21"/>
          <w:rtl/>
        </w:rPr>
        <w:t>به‌طور</w:t>
      </w:r>
      <w:r w:rsidRPr="008948B4">
        <w:rPr>
          <w:rFonts w:eastAsia="Calibri" w:cs="Nazanin"/>
          <w:sz w:val="19"/>
          <w:szCs w:val="21"/>
          <w:rtl/>
        </w:rPr>
        <w:t xml:space="preserve"> بالقوه برا</w:t>
      </w:r>
      <w:r w:rsidR="002805E7">
        <w:rPr>
          <w:rFonts w:eastAsia="Calibri" w:cs="Nazanin" w:hint="cs"/>
          <w:sz w:val="19"/>
          <w:szCs w:val="21"/>
          <w:rtl/>
        </w:rPr>
        <w:t>ي</w:t>
      </w:r>
      <w:r w:rsidRPr="008948B4">
        <w:rPr>
          <w:rFonts w:eastAsia="Calibri" w:cs="Nazanin"/>
          <w:sz w:val="19"/>
          <w:szCs w:val="21"/>
          <w:rtl/>
        </w:rPr>
        <w:t xml:space="preserve"> برخ</w:t>
      </w:r>
      <w:r w:rsidR="002805E7">
        <w:rPr>
          <w:rFonts w:eastAsia="Calibri" w:cs="Nazanin" w:hint="cs"/>
          <w:sz w:val="19"/>
          <w:szCs w:val="21"/>
          <w:rtl/>
        </w:rPr>
        <w:t>ي</w:t>
      </w:r>
      <w:r w:rsidRPr="008948B4">
        <w:rPr>
          <w:rFonts w:eastAsia="Calibri" w:cs="Nazanin"/>
          <w:sz w:val="19"/>
          <w:szCs w:val="21"/>
          <w:rtl/>
        </w:rPr>
        <w:t xml:space="preserve"> از جمع</w:t>
      </w:r>
      <w:r w:rsidR="002805E7">
        <w:rPr>
          <w:rFonts w:eastAsia="Calibri" w:cs="Nazanin" w:hint="cs"/>
          <w:sz w:val="19"/>
          <w:szCs w:val="21"/>
          <w:rtl/>
        </w:rPr>
        <w:t>ي</w:t>
      </w:r>
      <w:r w:rsidRPr="008948B4">
        <w:rPr>
          <w:rFonts w:eastAsia="Calibri" w:cs="Nazanin" w:hint="cs"/>
          <w:sz w:val="19"/>
          <w:szCs w:val="21"/>
          <w:rtl/>
        </w:rPr>
        <w:t>ت‌ها</w:t>
      </w:r>
      <w:r w:rsidR="002805E7">
        <w:rPr>
          <w:rFonts w:eastAsia="Calibri" w:cs="Nazanin" w:hint="cs"/>
          <w:sz w:val="19"/>
          <w:szCs w:val="21"/>
          <w:rtl/>
        </w:rPr>
        <w:t>ي</w:t>
      </w:r>
      <w:r w:rsidRPr="008948B4">
        <w:rPr>
          <w:rFonts w:eastAsia="Calibri" w:cs="Nazanin"/>
          <w:sz w:val="19"/>
          <w:szCs w:val="21"/>
          <w:rtl/>
        </w:rPr>
        <w:t xml:space="preserve"> آس</w:t>
      </w:r>
      <w:r w:rsidR="002805E7">
        <w:rPr>
          <w:rFonts w:eastAsia="Calibri" w:cs="Nazanin" w:hint="cs"/>
          <w:sz w:val="19"/>
          <w:szCs w:val="21"/>
          <w:rtl/>
        </w:rPr>
        <w:t>ي</w:t>
      </w:r>
      <w:r w:rsidRPr="008948B4">
        <w:rPr>
          <w:rFonts w:eastAsia="Calibri" w:cs="Nazanin" w:hint="cs"/>
          <w:sz w:val="19"/>
          <w:szCs w:val="21"/>
          <w:rtl/>
        </w:rPr>
        <w:t>ب‌پذ</w:t>
      </w:r>
      <w:r w:rsidR="002805E7">
        <w:rPr>
          <w:rFonts w:eastAsia="Calibri" w:cs="Nazanin" w:hint="cs"/>
          <w:sz w:val="19"/>
          <w:szCs w:val="21"/>
          <w:rtl/>
        </w:rPr>
        <w:t>ي</w:t>
      </w:r>
      <w:r w:rsidRPr="008948B4">
        <w:rPr>
          <w:rFonts w:eastAsia="Calibri" w:cs="Nazanin" w:hint="cs"/>
          <w:sz w:val="19"/>
          <w:szCs w:val="21"/>
          <w:rtl/>
        </w:rPr>
        <w:t>ر</w:t>
      </w:r>
      <w:r w:rsidRPr="008948B4">
        <w:rPr>
          <w:rFonts w:eastAsia="Calibri" w:cs="Nazanin"/>
          <w:sz w:val="19"/>
          <w:szCs w:val="21"/>
          <w:rtl/>
        </w:rPr>
        <w:t xml:space="preserve"> قبل </w:t>
      </w:r>
      <w:r w:rsidR="002805E7">
        <w:rPr>
          <w:rFonts w:eastAsia="Calibri" w:cs="Nazanin" w:hint="cs"/>
          <w:sz w:val="19"/>
          <w:szCs w:val="21"/>
          <w:rtl/>
        </w:rPr>
        <w:t>ي</w:t>
      </w:r>
      <w:r w:rsidRPr="008948B4">
        <w:rPr>
          <w:rFonts w:eastAsia="Calibri" w:cs="Nazanin" w:hint="cs"/>
          <w:sz w:val="19"/>
          <w:szCs w:val="21"/>
          <w:rtl/>
        </w:rPr>
        <w:t>ا</w:t>
      </w:r>
      <w:r w:rsidRPr="008948B4">
        <w:rPr>
          <w:rFonts w:eastAsia="Calibri" w:cs="Nazanin"/>
          <w:sz w:val="19"/>
          <w:szCs w:val="21"/>
          <w:rtl/>
        </w:rPr>
        <w:t xml:space="preserve"> بعد از قرار گرفتن در معرض </w:t>
      </w:r>
      <w:r w:rsidRPr="008948B4">
        <w:rPr>
          <w:rFonts w:eastAsia="Calibri" w:cs="Nazanin"/>
          <w:sz w:val="19"/>
          <w:szCs w:val="21"/>
          <w:rtl/>
          <w:lang w:bidi="ar-SA"/>
        </w:rPr>
        <w:t>سندرم حاد تنفس</w:t>
      </w:r>
      <w:r w:rsidR="002805E7">
        <w:rPr>
          <w:rFonts w:eastAsia="Calibri" w:cs="Nazanin" w:hint="cs"/>
          <w:sz w:val="19"/>
          <w:szCs w:val="21"/>
          <w:rtl/>
          <w:lang w:bidi="ar-SA"/>
        </w:rPr>
        <w:t>ي</w:t>
      </w:r>
      <w:r w:rsidRPr="008948B4">
        <w:rPr>
          <w:rFonts w:eastAsia="Calibri" w:cs="Nazanin"/>
          <w:sz w:val="19"/>
          <w:szCs w:val="21"/>
          <w:rtl/>
          <w:lang w:bidi="ar-SA"/>
        </w:rPr>
        <w:t xml:space="preserve"> و</w:t>
      </w:r>
      <w:r w:rsidR="002805E7">
        <w:rPr>
          <w:rFonts w:eastAsia="Calibri" w:cs="Nazanin" w:hint="cs"/>
          <w:sz w:val="19"/>
          <w:szCs w:val="21"/>
          <w:rtl/>
          <w:lang w:bidi="ar-SA"/>
        </w:rPr>
        <w:t>ي</w:t>
      </w:r>
      <w:r w:rsidRPr="008948B4">
        <w:rPr>
          <w:rFonts w:eastAsia="Calibri" w:cs="Nazanin" w:hint="cs"/>
          <w:sz w:val="19"/>
          <w:szCs w:val="21"/>
          <w:rtl/>
          <w:lang w:bidi="ar-SA"/>
        </w:rPr>
        <w:t>روس</w:t>
      </w:r>
      <w:r w:rsidRPr="008948B4">
        <w:rPr>
          <w:rFonts w:eastAsia="Calibri" w:cs="Nazanin"/>
          <w:sz w:val="19"/>
          <w:szCs w:val="21"/>
          <w:rtl/>
          <w:lang w:bidi="ar-SA"/>
        </w:rPr>
        <w:t xml:space="preserve"> کرونا</w:t>
      </w:r>
      <w:r w:rsidRPr="008948B4">
        <w:rPr>
          <w:rFonts w:eastAsia="Calibri" w:cs="Nazanin"/>
          <w:sz w:val="19"/>
          <w:szCs w:val="21"/>
          <w:rtl/>
        </w:rPr>
        <w:t>، مانند ب</w:t>
      </w:r>
      <w:r w:rsidR="002805E7">
        <w:rPr>
          <w:rFonts w:eastAsia="Calibri" w:cs="Nazanin" w:hint="cs"/>
          <w:sz w:val="19"/>
          <w:szCs w:val="21"/>
          <w:rtl/>
        </w:rPr>
        <w:t>ي</w:t>
      </w:r>
      <w:r w:rsidRPr="008948B4">
        <w:rPr>
          <w:rFonts w:eastAsia="Calibri" w:cs="Nazanin" w:hint="cs"/>
          <w:sz w:val="19"/>
          <w:szCs w:val="21"/>
          <w:rtl/>
        </w:rPr>
        <w:t>ماران</w:t>
      </w:r>
      <w:r w:rsidR="002805E7">
        <w:rPr>
          <w:rFonts w:eastAsia="Calibri" w:cs="Nazanin" w:hint="cs"/>
          <w:sz w:val="19"/>
          <w:szCs w:val="21"/>
          <w:rtl/>
        </w:rPr>
        <w:t>ي</w:t>
      </w:r>
      <w:r w:rsidRPr="008948B4">
        <w:rPr>
          <w:rFonts w:eastAsia="Calibri" w:cs="Nazanin"/>
          <w:sz w:val="19"/>
          <w:szCs w:val="21"/>
          <w:rtl/>
        </w:rPr>
        <w:t xml:space="preserve"> که واکس</w:t>
      </w:r>
      <w:r w:rsidR="002805E7">
        <w:rPr>
          <w:rFonts w:eastAsia="Calibri" w:cs="Nazanin" w:hint="cs"/>
          <w:sz w:val="19"/>
          <w:szCs w:val="21"/>
          <w:rtl/>
        </w:rPr>
        <w:t>ي</w:t>
      </w:r>
      <w:r w:rsidRPr="008948B4">
        <w:rPr>
          <w:rFonts w:eastAsia="Calibri" w:cs="Nazanin" w:hint="cs"/>
          <w:sz w:val="19"/>
          <w:szCs w:val="21"/>
          <w:rtl/>
        </w:rPr>
        <w:t>نه</w:t>
      </w:r>
      <w:r w:rsidRPr="008948B4">
        <w:rPr>
          <w:rFonts w:eastAsia="Calibri" w:cs="Nazanin"/>
          <w:sz w:val="19"/>
          <w:szCs w:val="21"/>
          <w:rtl/>
        </w:rPr>
        <w:t xml:space="preserve"> نشده </w:t>
      </w:r>
      <w:r w:rsidR="002805E7">
        <w:rPr>
          <w:rFonts w:eastAsia="Calibri" w:cs="Nazanin" w:hint="cs"/>
          <w:sz w:val="19"/>
          <w:szCs w:val="21"/>
          <w:rtl/>
        </w:rPr>
        <w:t>ي</w:t>
      </w:r>
      <w:r w:rsidRPr="008948B4">
        <w:rPr>
          <w:rFonts w:eastAsia="Calibri" w:cs="Nazanin" w:hint="cs"/>
          <w:sz w:val="19"/>
          <w:szCs w:val="21"/>
          <w:rtl/>
        </w:rPr>
        <w:t>ا</w:t>
      </w:r>
      <w:r w:rsidRPr="008948B4">
        <w:rPr>
          <w:rFonts w:eastAsia="Calibri" w:cs="Nazanin"/>
          <w:sz w:val="19"/>
          <w:szCs w:val="21"/>
          <w:rtl/>
        </w:rPr>
        <w:t xml:space="preserve"> اخ</w:t>
      </w:r>
      <w:r w:rsidR="002805E7">
        <w:rPr>
          <w:rFonts w:eastAsia="Calibri" w:cs="Nazanin" w:hint="cs"/>
          <w:sz w:val="19"/>
          <w:szCs w:val="21"/>
          <w:rtl/>
        </w:rPr>
        <w:t>ي</w:t>
      </w:r>
      <w:r w:rsidRPr="008948B4">
        <w:rPr>
          <w:rFonts w:eastAsia="Calibri" w:cs="Nazanin" w:hint="cs"/>
          <w:sz w:val="19"/>
          <w:szCs w:val="21"/>
          <w:rtl/>
        </w:rPr>
        <w:t>راً</w:t>
      </w:r>
      <w:r w:rsidRPr="008948B4">
        <w:rPr>
          <w:rFonts w:eastAsia="Calibri" w:cs="Nazanin"/>
          <w:sz w:val="19"/>
          <w:szCs w:val="21"/>
          <w:rtl/>
        </w:rPr>
        <w:t xml:space="preserve"> واکس</w:t>
      </w:r>
      <w:r w:rsidR="002805E7">
        <w:rPr>
          <w:rFonts w:eastAsia="Calibri" w:cs="Nazanin" w:hint="cs"/>
          <w:sz w:val="19"/>
          <w:szCs w:val="21"/>
          <w:rtl/>
        </w:rPr>
        <w:t>ي</w:t>
      </w:r>
      <w:r w:rsidRPr="008948B4">
        <w:rPr>
          <w:rFonts w:eastAsia="Calibri" w:cs="Nazanin" w:hint="cs"/>
          <w:sz w:val="19"/>
          <w:szCs w:val="21"/>
          <w:rtl/>
        </w:rPr>
        <w:t>نه</w:t>
      </w:r>
      <w:r w:rsidRPr="008948B4">
        <w:rPr>
          <w:rFonts w:eastAsia="Calibri" w:cs="Nazanin"/>
          <w:sz w:val="19"/>
          <w:szCs w:val="21"/>
          <w:rtl/>
        </w:rPr>
        <w:t xml:space="preserve"> شده‌اند، سودمند باشند</w:t>
      </w:r>
      <w:r w:rsidRPr="008948B4">
        <w:rPr>
          <w:rFonts w:eastAsia="Calibri" w:cs="Nazanin"/>
          <w:sz w:val="19"/>
          <w:szCs w:val="21"/>
          <w:rtl/>
        </w:rPr>
        <w:fldChar w:fldCharType="begin"/>
      </w:r>
      <w:r w:rsidRPr="008948B4">
        <w:rPr>
          <w:rFonts w:eastAsia="Calibri" w:cs="Nazanin"/>
          <w:sz w:val="19"/>
          <w:szCs w:val="21"/>
          <w:rtl/>
        </w:rPr>
        <w:instrText xml:space="preserve"> </w:instrText>
      </w:r>
      <w:r w:rsidRPr="008948B4">
        <w:rPr>
          <w:rFonts w:eastAsia="Calibri" w:cs="Nazanin"/>
          <w:sz w:val="19"/>
          <w:szCs w:val="21"/>
        </w:rPr>
        <w:instrText>ADDIN EN.CITE &lt;EndNote&gt;&lt;Cite&gt;&lt;Author&gt;Taylor&lt;/Author&gt;&lt;Year&gt;2021&lt;/Year&gt;&lt;RecNum&gt;1048&lt;/RecNum&gt;&lt;DisplayText&gt;(10)&lt;/DisplayText&gt;&lt;record&gt;&lt;rec-number&gt;1048&lt;/rec-number&gt;&lt;foreign-keys&gt;&lt;key app="EN" db-id="xfv5v2rtf9azwuefx5859wzw5pwswzffrz2d" timestamp="1689879973</w:instrText>
      </w:r>
      <w:r w:rsidRPr="008948B4">
        <w:rPr>
          <w:rFonts w:eastAsia="Calibri" w:cs="Nazanin"/>
          <w:sz w:val="19"/>
          <w:szCs w:val="21"/>
          <w:rtl/>
        </w:rPr>
        <w:instrText>"&gt;1048&lt;/</w:instrText>
      </w:r>
      <w:r w:rsidRPr="008948B4">
        <w:rPr>
          <w:rFonts w:eastAsia="Calibri" w:cs="Nazanin"/>
          <w:sz w:val="19"/>
          <w:szCs w:val="21"/>
        </w:rPr>
        <w:instrText>key&gt;&lt;/foreign-keys&gt;&lt;ref-type name="Journal Article"&gt;17&lt;/ref-type&gt;&lt;contributors&gt;&lt;authors&gt;&lt;author&gt;Taylor, Peter C&lt;/author&gt;&lt;author&gt;Adams, Andrew C&lt;/author&gt;&lt;author&gt;Hufford, Matthew M&lt;/author&gt;&lt;author&gt;De La Torre, Inmaculada&lt;/author&gt;&lt;author&gt;Winthrop, Kevin&lt;/author&gt;&lt;author&gt;Gottlieb, Robert L&lt;/author&gt;&lt;/authors&gt;&lt;/contributors&gt;&lt;titles&gt;&lt;title&gt;Neutralizing monoclonal antibodies for treatment of COVID-19&lt;/title&gt;&lt;secondary-title&gt;Nature Reviews Immunology&lt;/secondary-title&gt;&lt;/titles&gt;&lt;periodical&gt;&lt;full-title&gt;Nature Reviews Immunology&lt;/full-title&gt;&lt;/periodical&gt;&lt;pages&gt;382-393&lt;/pages&gt;&lt;volume&gt;21&lt;/volume&gt;&lt;number&gt;6&lt;/number&gt;&lt;dates&gt;&lt;year&gt;2021&lt;/year&gt;&lt;/dates&gt;&lt;urls&gt;&lt;/urls&gt;&lt;/record&gt;&lt;/Cite&gt;&lt;/EndNote</w:instrText>
      </w:r>
      <w:r w:rsidRPr="008948B4">
        <w:rPr>
          <w:rFonts w:eastAsia="Calibri" w:cs="Nazanin"/>
          <w:sz w:val="19"/>
          <w:szCs w:val="21"/>
          <w:rtl/>
        </w:rPr>
        <w:instrText>&gt;</w:instrText>
      </w:r>
      <w:r w:rsidRPr="008948B4">
        <w:rPr>
          <w:rFonts w:eastAsia="Calibri" w:cs="Nazanin"/>
          <w:sz w:val="19"/>
          <w:szCs w:val="21"/>
          <w:rtl/>
        </w:rPr>
        <w:fldChar w:fldCharType="separate"/>
      </w:r>
      <w:r w:rsidRPr="008948B4">
        <w:rPr>
          <w:rFonts w:eastAsia="Calibri" w:cs="Nazanin"/>
          <w:sz w:val="19"/>
          <w:szCs w:val="21"/>
          <w:rtl/>
        </w:rPr>
        <w:t>(10)</w:t>
      </w:r>
      <w:r w:rsidRPr="008948B4">
        <w:rPr>
          <w:rFonts w:eastAsia="Calibri" w:cs="Nazanin"/>
          <w:sz w:val="19"/>
          <w:szCs w:val="21"/>
          <w:rtl/>
        </w:rPr>
        <w:fldChar w:fldCharType="end"/>
      </w:r>
      <w:r w:rsidRPr="008948B4">
        <w:rPr>
          <w:rFonts w:eastAsia="Calibri" w:cs="Nazanin"/>
          <w:sz w:val="19"/>
          <w:szCs w:val="21"/>
          <w:rtl/>
        </w:rPr>
        <w:t>.</w:t>
      </w:r>
      <w:r w:rsidRPr="008948B4">
        <w:rPr>
          <w:rFonts w:eastAsia="Calibri" w:cs="Nazanin" w:hint="cs"/>
          <w:sz w:val="19"/>
          <w:szCs w:val="21"/>
          <w:rtl/>
        </w:rPr>
        <w:t xml:space="preserve"> </w:t>
      </w:r>
    </w:p>
    <w:p w14:paraId="1B42A292" w14:textId="75A7CF20" w:rsidR="008948B4" w:rsidRPr="008948B4" w:rsidRDefault="002B6A8B" w:rsidP="008948B4">
      <w:pPr>
        <w:spacing w:after="0" w:line="340" w:lineRule="exact"/>
        <w:ind w:firstLine="284"/>
        <w:jc w:val="both"/>
        <w:rPr>
          <w:rFonts w:eastAsia="Calibri" w:cs="Nazanin"/>
          <w:sz w:val="19"/>
          <w:szCs w:val="21"/>
          <w:rtl/>
        </w:rPr>
      </w:pPr>
      <w:r>
        <w:rPr>
          <w:rFonts w:eastAsia="Calibri" w:cs="Nazanin"/>
          <w:sz w:val="19"/>
          <w:szCs w:val="21"/>
          <w:rtl/>
        </w:rPr>
        <w:t>اخ</w:t>
      </w:r>
      <w:r w:rsidR="002805E7">
        <w:rPr>
          <w:rFonts w:eastAsia="Calibri" w:cs="Nazanin" w:hint="cs"/>
          <w:sz w:val="19"/>
          <w:szCs w:val="21"/>
          <w:rtl/>
        </w:rPr>
        <w:t>ي</w:t>
      </w:r>
      <w:r>
        <w:rPr>
          <w:rFonts w:eastAsia="Calibri" w:cs="Nazanin" w:hint="eastAsia"/>
          <w:sz w:val="19"/>
          <w:szCs w:val="21"/>
          <w:rtl/>
        </w:rPr>
        <w:t>راً</w:t>
      </w:r>
      <w:r w:rsidR="008948B4" w:rsidRPr="008948B4">
        <w:rPr>
          <w:rFonts w:eastAsia="Calibri" w:cs="Nazanin" w:hint="cs"/>
          <w:sz w:val="19"/>
          <w:szCs w:val="21"/>
          <w:rtl/>
        </w:rPr>
        <w:t xml:space="preserve"> </w:t>
      </w:r>
      <w:r w:rsidR="002805E7">
        <w:rPr>
          <w:rFonts w:eastAsia="Calibri" w:cs="Nazanin" w:hint="cs"/>
          <w:sz w:val="19"/>
          <w:szCs w:val="21"/>
          <w:rtl/>
        </w:rPr>
        <w:t>ي</w:t>
      </w:r>
      <w:r w:rsidR="008948B4" w:rsidRPr="008948B4">
        <w:rPr>
          <w:rFonts w:eastAsia="Calibri" w:cs="Nazanin" w:hint="cs"/>
          <w:sz w:val="19"/>
          <w:szCs w:val="21"/>
          <w:rtl/>
        </w:rPr>
        <w:t>ک کلاس جد</w:t>
      </w:r>
      <w:r w:rsidR="002805E7">
        <w:rPr>
          <w:rFonts w:eastAsia="Calibri" w:cs="Nazanin" w:hint="cs"/>
          <w:sz w:val="19"/>
          <w:szCs w:val="21"/>
          <w:rtl/>
        </w:rPr>
        <w:t>ي</w:t>
      </w:r>
      <w:r w:rsidR="008948B4" w:rsidRPr="008948B4">
        <w:rPr>
          <w:rFonts w:eastAsia="Calibri" w:cs="Nazanin" w:hint="cs"/>
          <w:sz w:val="19"/>
          <w:szCs w:val="21"/>
          <w:rtl/>
        </w:rPr>
        <w:t xml:space="preserve">د از مداخلات </w:t>
      </w:r>
      <w:r w:rsidR="003C774F">
        <w:rPr>
          <w:rFonts w:eastAsia="Calibri" w:cs="Nazanin"/>
          <w:sz w:val="19"/>
          <w:szCs w:val="21"/>
          <w:rtl/>
        </w:rPr>
        <w:t>ضدو</w:t>
      </w:r>
      <w:r w:rsidR="00A2434C">
        <w:rPr>
          <w:rFonts w:eastAsia="Calibri" w:cs="Nazanin" w:hint="cs"/>
          <w:sz w:val="19"/>
          <w:szCs w:val="21"/>
          <w:rtl/>
        </w:rPr>
        <w:t>ي</w:t>
      </w:r>
      <w:r w:rsidR="003C774F">
        <w:rPr>
          <w:rFonts w:eastAsia="Calibri" w:cs="Nazanin" w:hint="eastAsia"/>
          <w:sz w:val="19"/>
          <w:szCs w:val="21"/>
          <w:rtl/>
        </w:rPr>
        <w:t>روس</w:t>
      </w:r>
      <w:r w:rsidR="00A2434C">
        <w:rPr>
          <w:rFonts w:eastAsia="Calibri" w:cs="Nazanin" w:hint="cs"/>
          <w:sz w:val="19"/>
          <w:szCs w:val="21"/>
          <w:rtl/>
        </w:rPr>
        <w:t>ي</w:t>
      </w:r>
      <w:r w:rsidR="008948B4" w:rsidRPr="008948B4">
        <w:rPr>
          <w:rFonts w:eastAsia="Calibri" w:cs="Nazanin" w:hint="cs"/>
          <w:sz w:val="19"/>
          <w:szCs w:val="21"/>
          <w:rtl/>
        </w:rPr>
        <w:t xml:space="preserve"> در دست بررس</w:t>
      </w:r>
      <w:r w:rsidR="002805E7">
        <w:rPr>
          <w:rFonts w:eastAsia="Calibri" w:cs="Nazanin" w:hint="cs"/>
          <w:sz w:val="19"/>
          <w:szCs w:val="21"/>
          <w:rtl/>
        </w:rPr>
        <w:t>ي</w:t>
      </w:r>
      <w:r w:rsidR="008948B4" w:rsidRPr="008948B4">
        <w:rPr>
          <w:rFonts w:eastAsia="Calibri" w:cs="Nazanin" w:hint="cs"/>
          <w:sz w:val="19"/>
          <w:szCs w:val="21"/>
          <w:rtl/>
        </w:rPr>
        <w:t xml:space="preserve">، </w:t>
      </w:r>
      <w:r w:rsidR="003C774F">
        <w:rPr>
          <w:rFonts w:eastAsia="Calibri" w:cs="Nazanin" w:hint="cs"/>
          <w:sz w:val="19"/>
          <w:szCs w:val="21"/>
          <w:rtl/>
        </w:rPr>
        <w:t>آنت</w:t>
      </w:r>
      <w:r w:rsidR="00A2434C">
        <w:rPr>
          <w:rFonts w:eastAsia="Calibri" w:cs="Nazanin" w:hint="cs"/>
          <w:sz w:val="19"/>
          <w:szCs w:val="21"/>
          <w:rtl/>
        </w:rPr>
        <w:t>ي</w:t>
      </w:r>
      <w:r w:rsidR="003C774F">
        <w:rPr>
          <w:rFonts w:eastAsia="Calibri" w:cs="Nazanin" w:hint="cs"/>
          <w:sz w:val="19"/>
          <w:szCs w:val="21"/>
          <w:rtl/>
        </w:rPr>
        <w:t>‌باد</w:t>
      </w:r>
      <w:r w:rsidR="00A2434C">
        <w:rPr>
          <w:rFonts w:eastAsia="Calibri" w:cs="Nazanin" w:hint="cs"/>
          <w:sz w:val="19"/>
          <w:szCs w:val="21"/>
          <w:rtl/>
        </w:rPr>
        <w:t>ي</w:t>
      </w:r>
      <w:r w:rsidR="008948B4" w:rsidRPr="008948B4">
        <w:rPr>
          <w:rFonts w:eastAsia="Calibri" w:cs="Nazanin" w:hint="cs"/>
          <w:sz w:val="19"/>
          <w:szCs w:val="21"/>
          <w:rtl/>
        </w:rPr>
        <w:t xml:space="preserve"> مونوکلونال (</w:t>
      </w:r>
      <w:proofErr w:type="spellStart"/>
      <w:r w:rsidR="008948B4" w:rsidRPr="008948B4">
        <w:rPr>
          <w:rFonts w:eastAsia="Calibri" w:cs="Nazanin"/>
          <w:sz w:val="19"/>
          <w:szCs w:val="21"/>
        </w:rPr>
        <w:t>mAbs</w:t>
      </w:r>
      <w:proofErr w:type="spellEnd"/>
      <w:r w:rsidR="008948B4" w:rsidRPr="008948B4">
        <w:rPr>
          <w:rFonts w:eastAsia="Calibri" w:cs="Nazanin" w:hint="cs"/>
          <w:sz w:val="19"/>
          <w:szCs w:val="21"/>
          <w:rtl/>
        </w:rPr>
        <w:t xml:space="preserve">) </w:t>
      </w:r>
      <w:r w:rsidR="003C774F">
        <w:rPr>
          <w:rFonts w:eastAsia="Calibri" w:cs="Nazanin"/>
          <w:sz w:val="19"/>
          <w:szCs w:val="21"/>
          <w:rtl/>
        </w:rPr>
        <w:t>موردتوجه</w:t>
      </w:r>
      <w:r w:rsidR="008948B4" w:rsidRPr="008948B4">
        <w:rPr>
          <w:rFonts w:eastAsia="Calibri" w:cs="Nazanin" w:hint="cs"/>
          <w:sz w:val="19"/>
          <w:szCs w:val="21"/>
          <w:rtl/>
        </w:rPr>
        <w:t xml:space="preserve"> قرار گرفته است که </w:t>
      </w:r>
      <w:r>
        <w:rPr>
          <w:rFonts w:eastAsia="Calibri" w:cs="Nazanin"/>
          <w:sz w:val="19"/>
          <w:szCs w:val="21"/>
          <w:rtl/>
        </w:rPr>
        <w:t>م</w:t>
      </w:r>
      <w:r w:rsidR="002805E7">
        <w:rPr>
          <w:rFonts w:eastAsia="Calibri" w:cs="Nazanin" w:hint="cs"/>
          <w:sz w:val="19"/>
          <w:szCs w:val="21"/>
          <w:rtl/>
        </w:rPr>
        <w:t>ي</w:t>
      </w:r>
      <w:r>
        <w:rPr>
          <w:rFonts w:eastAsia="Calibri" w:cs="Nazanin" w:hint="cs"/>
          <w:sz w:val="19"/>
          <w:szCs w:val="21"/>
          <w:rtl/>
        </w:rPr>
        <w:t>‌</w:t>
      </w:r>
      <w:r>
        <w:rPr>
          <w:rFonts w:eastAsia="Calibri" w:cs="Nazanin" w:hint="eastAsia"/>
          <w:sz w:val="19"/>
          <w:szCs w:val="21"/>
          <w:rtl/>
        </w:rPr>
        <w:t>تواند</w:t>
      </w:r>
      <w:r w:rsidR="008948B4" w:rsidRPr="008948B4">
        <w:rPr>
          <w:rFonts w:eastAsia="Calibri" w:cs="Nazanin" w:hint="cs"/>
          <w:sz w:val="19"/>
          <w:szCs w:val="21"/>
          <w:rtl/>
        </w:rPr>
        <w:t xml:space="preserve"> به و</w:t>
      </w:r>
      <w:r w:rsidR="002805E7">
        <w:rPr>
          <w:rFonts w:eastAsia="Calibri" w:cs="Nazanin" w:hint="cs"/>
          <w:sz w:val="19"/>
          <w:szCs w:val="21"/>
          <w:rtl/>
        </w:rPr>
        <w:t>ي</w:t>
      </w:r>
      <w:r w:rsidR="008948B4" w:rsidRPr="008948B4">
        <w:rPr>
          <w:rFonts w:eastAsia="Calibri" w:cs="Nazanin" w:hint="cs"/>
          <w:sz w:val="19"/>
          <w:szCs w:val="21"/>
          <w:rtl/>
        </w:rPr>
        <w:t xml:space="preserve">روس متصل شود و </w:t>
      </w:r>
      <w:r>
        <w:rPr>
          <w:rFonts w:eastAsia="Calibri" w:cs="Nazanin"/>
          <w:sz w:val="19"/>
          <w:szCs w:val="21"/>
          <w:rtl/>
        </w:rPr>
        <w:t>آن‌ها</w:t>
      </w:r>
      <w:r w:rsidR="008948B4" w:rsidRPr="008948B4">
        <w:rPr>
          <w:rFonts w:eastAsia="Calibri" w:cs="Nazanin" w:hint="cs"/>
          <w:sz w:val="19"/>
          <w:szCs w:val="21"/>
          <w:rtl/>
        </w:rPr>
        <w:t xml:space="preserve"> را خنث</w:t>
      </w:r>
      <w:r w:rsidR="002805E7">
        <w:rPr>
          <w:rFonts w:eastAsia="Calibri" w:cs="Nazanin" w:hint="cs"/>
          <w:sz w:val="19"/>
          <w:szCs w:val="21"/>
          <w:rtl/>
        </w:rPr>
        <w:t>ي</w:t>
      </w:r>
      <w:r w:rsidR="008948B4" w:rsidRPr="008948B4">
        <w:rPr>
          <w:rFonts w:eastAsia="Calibri" w:cs="Nazanin" w:hint="cs"/>
          <w:sz w:val="19"/>
          <w:szCs w:val="21"/>
          <w:rtl/>
        </w:rPr>
        <w:t xml:space="preserve"> کند و پ</w:t>
      </w:r>
      <w:r w:rsidR="002805E7">
        <w:rPr>
          <w:rFonts w:eastAsia="Calibri" w:cs="Nazanin" w:hint="cs"/>
          <w:sz w:val="19"/>
          <w:szCs w:val="21"/>
          <w:rtl/>
        </w:rPr>
        <w:t>ي</w:t>
      </w:r>
      <w:r w:rsidR="008948B4" w:rsidRPr="008948B4">
        <w:rPr>
          <w:rFonts w:eastAsia="Calibri" w:cs="Nazanin" w:hint="cs"/>
          <w:sz w:val="19"/>
          <w:szCs w:val="21"/>
          <w:rtl/>
        </w:rPr>
        <w:t>شرفت ب</w:t>
      </w:r>
      <w:r w:rsidR="002805E7">
        <w:rPr>
          <w:rFonts w:eastAsia="Calibri" w:cs="Nazanin" w:hint="cs"/>
          <w:sz w:val="19"/>
          <w:szCs w:val="21"/>
          <w:rtl/>
        </w:rPr>
        <w:t>ي</w:t>
      </w:r>
      <w:r w:rsidR="008948B4" w:rsidRPr="008948B4">
        <w:rPr>
          <w:rFonts w:eastAsia="Calibri" w:cs="Nazanin" w:hint="cs"/>
          <w:sz w:val="19"/>
          <w:szCs w:val="21"/>
          <w:rtl/>
        </w:rPr>
        <w:t>مار</w:t>
      </w:r>
      <w:r w:rsidR="002805E7">
        <w:rPr>
          <w:rFonts w:eastAsia="Calibri" w:cs="Nazanin" w:hint="cs"/>
          <w:sz w:val="19"/>
          <w:szCs w:val="21"/>
          <w:rtl/>
        </w:rPr>
        <w:t>ي</w:t>
      </w:r>
      <w:r w:rsidR="008948B4" w:rsidRPr="008948B4">
        <w:rPr>
          <w:rFonts w:eastAsia="Calibri" w:cs="Nazanin" w:hint="cs"/>
          <w:sz w:val="19"/>
          <w:szCs w:val="21"/>
          <w:rtl/>
        </w:rPr>
        <w:t xml:space="preserve"> را در ب</w:t>
      </w:r>
      <w:r w:rsidR="002805E7">
        <w:rPr>
          <w:rFonts w:eastAsia="Calibri" w:cs="Nazanin" w:hint="cs"/>
          <w:sz w:val="19"/>
          <w:szCs w:val="21"/>
          <w:rtl/>
        </w:rPr>
        <w:t>ي</w:t>
      </w:r>
      <w:r w:rsidR="008948B4" w:rsidRPr="008948B4">
        <w:rPr>
          <w:rFonts w:eastAsia="Calibri" w:cs="Nazanin" w:hint="cs"/>
          <w:sz w:val="19"/>
          <w:szCs w:val="21"/>
          <w:rtl/>
        </w:rPr>
        <w:t>ماران با مراحل اول</w:t>
      </w:r>
      <w:r w:rsidR="002805E7">
        <w:rPr>
          <w:rFonts w:eastAsia="Calibri" w:cs="Nazanin" w:hint="cs"/>
          <w:sz w:val="19"/>
          <w:szCs w:val="21"/>
          <w:rtl/>
        </w:rPr>
        <w:t>ي</w:t>
      </w:r>
      <w:r w:rsidR="008948B4" w:rsidRPr="008948B4">
        <w:rPr>
          <w:rFonts w:eastAsia="Calibri" w:cs="Nazanin" w:hint="cs"/>
          <w:sz w:val="19"/>
          <w:szCs w:val="21"/>
          <w:rtl/>
        </w:rPr>
        <w:t>ه کوو</w:t>
      </w:r>
      <w:r w:rsidR="002805E7">
        <w:rPr>
          <w:rFonts w:eastAsia="Calibri" w:cs="Nazanin" w:hint="cs"/>
          <w:sz w:val="19"/>
          <w:szCs w:val="21"/>
          <w:rtl/>
        </w:rPr>
        <w:t>ي</w:t>
      </w:r>
      <w:r w:rsidR="008948B4" w:rsidRPr="008948B4">
        <w:rPr>
          <w:rFonts w:eastAsia="Calibri" w:cs="Nazanin" w:hint="cs"/>
          <w:sz w:val="19"/>
          <w:szCs w:val="21"/>
          <w:rtl/>
        </w:rPr>
        <w:t>د-19 محدود کند</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&lt;EndNote&gt;&lt;Cite&gt;&lt;Author&gt;Taylor&lt;/Author&gt;&lt;Year&gt;2021&lt;/Year&gt;&lt;RecNum&gt;1039&lt;/RecNum&gt;&lt;DisplayText&gt;(10)&lt;/DisplayText&gt;&lt;record&gt;&lt;rec-number&gt;1039&lt;/rec-number&gt;&lt;foreign-keys&gt;&lt;key app="EN" db-id="xfv5v2rtf9azwuefx5859wzw5pwswzffrz2d" timestamp="1689789746</w:instrText>
      </w:r>
      <w:r w:rsidR="008948B4" w:rsidRPr="008948B4">
        <w:rPr>
          <w:rFonts w:eastAsia="Calibri" w:cs="Nazanin"/>
          <w:sz w:val="19"/>
          <w:szCs w:val="21"/>
          <w:rtl/>
        </w:rPr>
        <w:instrText>"&gt;1039&lt;/</w:instrText>
      </w:r>
      <w:r w:rsidR="008948B4" w:rsidRPr="008948B4">
        <w:rPr>
          <w:rFonts w:eastAsia="Calibri" w:cs="Nazanin"/>
          <w:sz w:val="19"/>
          <w:szCs w:val="21"/>
        </w:rPr>
        <w:instrText>key&gt;&lt;/foreign-keys&gt;&lt;ref-type name="Journal Article"&gt;17&lt;/ref-type&gt;&lt;contributors&gt;&lt;authors&gt;&lt;author&gt;Taylor, Peter C&lt;/author&gt;&lt;author&gt;Adams, Andrew C&lt;/author&gt;&lt;author&gt;Hufford, Matthew M&lt;/author&gt;&lt;author&gt;De La Torre, Inmaculada&lt;/author&gt;&lt;author&gt;Winthrop, Kevin&lt;/author&gt;&lt;author&gt;Gottlieb, Robert L&lt;/author&gt;&lt;/authors&gt;&lt;/contributors&gt;&lt;titles&gt;&lt;title&gt;Neutralizing monoclonal antibodies for treatment of COVID-19&lt;/title&gt;&lt;secondary-title&gt;Nature Reviews Immunology&lt;/secondary-title&gt;&lt;/titles&gt;&lt;periodical&gt;&lt;full-title&gt;Nature Reviews Immunology&lt;/full-title&gt;&lt;/periodical&gt;&lt;pages&gt;382-393&lt;/pages&gt;&lt;volume&gt;21&lt;/volume&gt;&lt;number&gt;6&lt;/number&gt;&lt;dates&gt;&lt;year&gt;2021&lt;/year&gt;&lt;/dates&gt;&lt;urls&gt;&lt;/urls&gt;&lt;/record&gt;&lt;/Cite&gt;&lt;/EndNote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(10)</w:t>
      </w:r>
      <w:r w:rsidR="008948B4" w:rsidRPr="008948B4">
        <w:rPr>
          <w:rFonts w:eastAsia="Calibri" w:cs="Nazanin"/>
          <w:sz w:val="19"/>
          <w:szCs w:val="21"/>
          <w:rtl/>
        </w:rPr>
        <w:fldChar w:fldCharType="end"/>
      </w:r>
      <w:r w:rsidR="008948B4" w:rsidRPr="008948B4">
        <w:rPr>
          <w:rFonts w:eastAsia="Calibri" w:cs="Nazanin" w:hint="cs"/>
          <w:sz w:val="19"/>
          <w:szCs w:val="21"/>
          <w:rtl/>
        </w:rPr>
        <w:t xml:space="preserve">. </w:t>
      </w:r>
      <w:r w:rsidR="003C774F">
        <w:rPr>
          <w:rFonts w:eastAsia="Calibri" w:cs="Nazanin"/>
          <w:sz w:val="19"/>
          <w:szCs w:val="21"/>
          <w:rtl/>
        </w:rPr>
        <w:t>آنت</w:t>
      </w:r>
      <w:r w:rsidR="00A2434C">
        <w:rPr>
          <w:rFonts w:eastAsia="Calibri" w:cs="Nazanin"/>
          <w:sz w:val="19"/>
          <w:szCs w:val="21"/>
          <w:rtl/>
        </w:rPr>
        <w:t>ي</w:t>
      </w:r>
      <w:r w:rsidR="003C774F">
        <w:rPr>
          <w:rFonts w:eastAsia="Calibri" w:cs="Nazanin"/>
          <w:sz w:val="19"/>
          <w:szCs w:val="21"/>
          <w:rtl/>
        </w:rPr>
        <w:t>‌باد</w:t>
      </w:r>
      <w:r w:rsidR="00A2434C">
        <w:rPr>
          <w:rFonts w:eastAsia="Calibri" w:cs="Nazanin"/>
          <w:sz w:val="19"/>
          <w:szCs w:val="21"/>
          <w:rtl/>
        </w:rPr>
        <w:t>ي</w:t>
      </w:r>
      <w:r w:rsidR="003C774F">
        <w:rPr>
          <w:rFonts w:eastAsia="Calibri" w:cs="Nazanin"/>
          <w:sz w:val="19"/>
          <w:szCs w:val="21"/>
          <w:rtl/>
        </w:rPr>
        <w:t>‌ها</w:t>
      </w:r>
      <w:r w:rsidR="00A2434C">
        <w:rPr>
          <w:rFonts w:eastAsia="Calibri" w:cs="Nazanin"/>
          <w:sz w:val="19"/>
          <w:szCs w:val="21"/>
          <w:rtl/>
        </w:rPr>
        <w:t>ي</w:t>
      </w:r>
      <w:r w:rsidR="008948B4" w:rsidRPr="008948B4">
        <w:rPr>
          <w:rFonts w:eastAsia="Calibri" w:cs="Nazanin"/>
          <w:sz w:val="19"/>
          <w:szCs w:val="21"/>
          <w:rtl/>
        </w:rPr>
        <w:t xml:space="preserve"> مونوکلونال </w:t>
      </w:r>
      <w:r w:rsidR="008948B4" w:rsidRPr="008948B4">
        <w:rPr>
          <w:rFonts w:eastAsia="Calibri" w:cs="Nazanin"/>
          <w:sz w:val="19"/>
          <w:szCs w:val="21"/>
        </w:rPr>
        <w:t>SARS-CoV-2</w:t>
      </w:r>
      <w:r w:rsidR="008948B4" w:rsidRPr="008948B4">
        <w:rPr>
          <w:rFonts w:eastAsia="Calibri" w:cs="Nazanin"/>
          <w:sz w:val="19"/>
          <w:szCs w:val="21"/>
          <w:rtl/>
        </w:rPr>
        <w:t xml:space="preserve"> ا</w:t>
      </w:r>
      <w:r w:rsidR="002805E7">
        <w:rPr>
          <w:rFonts w:eastAsia="Calibri" w:cs="Nazanin" w:hint="cs"/>
          <w:sz w:val="19"/>
          <w:szCs w:val="21"/>
          <w:rtl/>
        </w:rPr>
        <w:t>ي</w:t>
      </w:r>
      <w:r w:rsidR="008948B4" w:rsidRPr="008948B4">
        <w:rPr>
          <w:rFonts w:eastAsia="Calibri" w:cs="Nazanin" w:hint="cs"/>
          <w:sz w:val="19"/>
          <w:szCs w:val="21"/>
          <w:rtl/>
        </w:rPr>
        <w:t>ن</w:t>
      </w:r>
      <w:r w:rsidR="008948B4" w:rsidRPr="008948B4">
        <w:rPr>
          <w:rFonts w:eastAsia="Calibri" w:cs="Nazanin"/>
          <w:sz w:val="19"/>
          <w:szCs w:val="21"/>
          <w:rtl/>
        </w:rPr>
        <w:t xml:space="preserve"> پتانس</w:t>
      </w:r>
      <w:r w:rsidR="002805E7">
        <w:rPr>
          <w:rFonts w:eastAsia="Calibri" w:cs="Nazanin" w:hint="cs"/>
          <w:sz w:val="19"/>
          <w:szCs w:val="21"/>
          <w:rtl/>
        </w:rPr>
        <w:t>ي</w:t>
      </w:r>
      <w:r w:rsidR="008948B4" w:rsidRPr="008948B4">
        <w:rPr>
          <w:rFonts w:eastAsia="Calibri" w:cs="Nazanin" w:hint="cs"/>
          <w:sz w:val="19"/>
          <w:szCs w:val="21"/>
          <w:rtl/>
        </w:rPr>
        <w:t>ل</w:t>
      </w:r>
      <w:r w:rsidR="008948B4" w:rsidRPr="008948B4">
        <w:rPr>
          <w:rFonts w:eastAsia="Calibri" w:cs="Nazanin"/>
          <w:sz w:val="19"/>
          <w:szCs w:val="21"/>
          <w:rtl/>
        </w:rPr>
        <w:t xml:space="preserve"> را دارند که هم برا</w:t>
      </w:r>
      <w:r w:rsidR="002805E7">
        <w:rPr>
          <w:rFonts w:eastAsia="Calibri" w:cs="Nazanin" w:hint="cs"/>
          <w:sz w:val="19"/>
          <w:szCs w:val="21"/>
          <w:rtl/>
        </w:rPr>
        <w:t>ي</w:t>
      </w:r>
      <w:r w:rsidR="008948B4" w:rsidRPr="008948B4">
        <w:rPr>
          <w:rFonts w:eastAsia="Calibri" w:cs="Nazanin"/>
          <w:sz w:val="19"/>
          <w:szCs w:val="21"/>
          <w:rtl/>
        </w:rPr>
        <w:t xml:space="preserve"> پ</w:t>
      </w:r>
      <w:r w:rsidR="002805E7">
        <w:rPr>
          <w:rFonts w:eastAsia="Calibri" w:cs="Nazanin" w:hint="cs"/>
          <w:sz w:val="19"/>
          <w:szCs w:val="21"/>
          <w:rtl/>
        </w:rPr>
        <w:t>ي</w:t>
      </w:r>
      <w:r w:rsidR="008948B4" w:rsidRPr="008948B4">
        <w:rPr>
          <w:rFonts w:eastAsia="Calibri" w:cs="Nazanin" w:hint="cs"/>
          <w:sz w:val="19"/>
          <w:szCs w:val="21"/>
          <w:rtl/>
        </w:rPr>
        <w:t>شگ</w:t>
      </w:r>
      <w:r w:rsidR="002805E7">
        <w:rPr>
          <w:rFonts w:eastAsia="Calibri" w:cs="Nazanin" w:hint="cs"/>
          <w:sz w:val="19"/>
          <w:szCs w:val="21"/>
          <w:rtl/>
        </w:rPr>
        <w:t>ي</w:t>
      </w:r>
      <w:r w:rsidR="008948B4" w:rsidRPr="008948B4">
        <w:rPr>
          <w:rFonts w:eastAsia="Calibri" w:cs="Nazanin" w:hint="cs"/>
          <w:sz w:val="19"/>
          <w:szCs w:val="21"/>
          <w:rtl/>
        </w:rPr>
        <w:t>ر</w:t>
      </w:r>
      <w:r w:rsidR="002805E7">
        <w:rPr>
          <w:rFonts w:eastAsia="Calibri" w:cs="Nazanin" w:hint="cs"/>
          <w:sz w:val="19"/>
          <w:szCs w:val="21"/>
          <w:rtl/>
        </w:rPr>
        <w:t>ي</w:t>
      </w:r>
      <w:r w:rsidR="008948B4" w:rsidRPr="008948B4">
        <w:rPr>
          <w:rFonts w:eastAsia="Calibri" w:cs="Nazanin"/>
          <w:sz w:val="19"/>
          <w:szCs w:val="21"/>
          <w:rtl/>
        </w:rPr>
        <w:t xml:space="preserve"> و هم برا</w:t>
      </w:r>
      <w:r w:rsidR="002805E7">
        <w:rPr>
          <w:rFonts w:eastAsia="Calibri" w:cs="Nazanin" w:hint="cs"/>
          <w:sz w:val="19"/>
          <w:szCs w:val="21"/>
          <w:rtl/>
        </w:rPr>
        <w:t>ي</w:t>
      </w:r>
      <w:r w:rsidR="008948B4" w:rsidRPr="008948B4">
        <w:rPr>
          <w:rFonts w:eastAsia="Calibri" w:cs="Nazanin"/>
          <w:sz w:val="19"/>
          <w:szCs w:val="21"/>
          <w:rtl/>
        </w:rPr>
        <w:t xml:space="preserve"> درمان عفونت استفاده شوند</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&lt;EndNote&gt;&lt;Cite&gt;&lt;Author&gt;Marovich&lt;/Author&gt;&lt;Year&gt;2020&lt;/Year&gt;&lt;RecNum&gt;1052&lt;/RecNum&gt;&lt;DisplayText&gt;(11)&lt;/DisplayText&gt;&lt;record&gt;&lt;rec-number&gt;1052&lt;/rec-number&gt;&lt;foreign-keys&gt;&lt;key app="EN" db-id="xfv5v2rtf9azwuefx5859wzw5pwswzffrz2d" timestamp="1689881079</w:instrText>
      </w:r>
      <w:r w:rsidR="008948B4" w:rsidRPr="008948B4">
        <w:rPr>
          <w:rFonts w:eastAsia="Calibri" w:cs="Nazanin"/>
          <w:sz w:val="19"/>
          <w:szCs w:val="21"/>
          <w:rtl/>
        </w:rPr>
        <w:instrText>"&gt;1052&lt;/</w:instrText>
      </w:r>
      <w:r w:rsidR="008948B4" w:rsidRPr="008948B4">
        <w:rPr>
          <w:rFonts w:eastAsia="Calibri" w:cs="Nazanin"/>
          <w:sz w:val="19"/>
          <w:szCs w:val="21"/>
        </w:rPr>
        <w:instrText>key&gt;&lt;/foreign-keys&gt;&lt;ref-type name="Journal Article"&gt;17&lt;/ref-type&gt;&lt;contributors&gt;&lt;authors&gt;&lt;author&gt;Marovich, Mary&lt;/author&gt;&lt;author&gt;Mascola, John R&lt;/author&gt;&lt;author&gt;Cohen, Myron S&lt;/author&gt;&lt;/authors&gt;&lt;/contributors&gt;&lt;titles&gt;&lt;title&gt;Monoclonal antibodies for</w:instrText>
      </w:r>
      <w:r w:rsidR="008948B4" w:rsidRPr="008948B4">
        <w:rPr>
          <w:rFonts w:eastAsia="Calibri" w:cs="Nazanin"/>
          <w:sz w:val="19"/>
          <w:szCs w:val="21"/>
          <w:rtl/>
        </w:rPr>
        <w:instrText xml:space="preserve"> </w:instrText>
      </w:r>
      <w:r w:rsidR="008948B4" w:rsidRPr="008948B4">
        <w:rPr>
          <w:rFonts w:eastAsia="Calibri" w:cs="Nazanin"/>
          <w:sz w:val="19"/>
          <w:szCs w:val="21"/>
        </w:rPr>
        <w:instrText>prevention and treatment of COVID-19&lt;/title&gt;&lt;secondary-title&gt;Jama&lt;/secondary-title&gt;&lt;/titles&gt;&lt;periodical&gt;&lt;full-title&gt;Jama&lt;/full-title&gt;&lt;abbr-1&gt;Jama&lt;/abbr-1&gt;&lt;/periodical&gt;&lt;pages&gt;131-132&lt;/pages&gt;&lt;volume&gt;324&lt;/volume&gt;&lt;number&gt;2&lt;/number&gt;&lt;dates&gt;&lt;year&gt;2020&lt;/year&gt;&lt;/dates&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(11)</w:t>
      </w:r>
      <w:r w:rsidR="008948B4" w:rsidRPr="008948B4">
        <w:rPr>
          <w:rFonts w:eastAsia="Calibri" w:cs="Nazanin"/>
          <w:sz w:val="19"/>
          <w:szCs w:val="21"/>
          <w:rtl/>
        </w:rPr>
        <w:fldChar w:fldCharType="end"/>
      </w:r>
      <w:r w:rsidR="008948B4" w:rsidRPr="008948B4">
        <w:rPr>
          <w:rFonts w:eastAsia="Calibri" w:cs="Nazanin" w:hint="cs"/>
          <w:sz w:val="19"/>
          <w:szCs w:val="21"/>
          <w:rtl/>
        </w:rPr>
        <w:t>.</w:t>
      </w:r>
      <w:r w:rsidR="008948B4" w:rsidRPr="008948B4">
        <w:rPr>
          <w:rFonts w:eastAsia="Calibri" w:cs="Nazanin"/>
          <w:sz w:val="19"/>
          <w:szCs w:val="21"/>
          <w:rtl/>
        </w:rPr>
        <w:t xml:space="preserve"> درمان </w:t>
      </w:r>
      <w:r w:rsidR="003C774F">
        <w:rPr>
          <w:rFonts w:eastAsia="Calibri" w:cs="Nazanin"/>
          <w:sz w:val="19"/>
          <w:szCs w:val="21"/>
          <w:rtl/>
        </w:rPr>
        <w:t>با</w:t>
      </w:r>
      <w:r w:rsidR="008948B4" w:rsidRPr="008948B4">
        <w:rPr>
          <w:rFonts w:eastAsia="Calibri" w:cs="Nazanin" w:hint="cs"/>
          <w:sz w:val="19"/>
          <w:szCs w:val="21"/>
          <w:rtl/>
        </w:rPr>
        <w:t xml:space="preserve"> ا</w:t>
      </w:r>
      <w:r w:rsidR="002805E7">
        <w:rPr>
          <w:rFonts w:eastAsia="Calibri" w:cs="Nazanin" w:hint="cs"/>
          <w:sz w:val="19"/>
          <w:szCs w:val="21"/>
          <w:rtl/>
        </w:rPr>
        <w:t>ي</w:t>
      </w:r>
      <w:r w:rsidR="008948B4" w:rsidRPr="008948B4">
        <w:rPr>
          <w:rFonts w:eastAsia="Calibri" w:cs="Nazanin" w:hint="cs"/>
          <w:sz w:val="19"/>
          <w:szCs w:val="21"/>
          <w:rtl/>
        </w:rPr>
        <w:t>ن نوع داروها</w:t>
      </w:r>
      <w:r w:rsidR="008948B4" w:rsidRPr="008948B4">
        <w:rPr>
          <w:rFonts w:eastAsia="Calibri" w:cs="Nazanin"/>
          <w:sz w:val="19"/>
          <w:szCs w:val="21"/>
          <w:rtl/>
        </w:rPr>
        <w:t xml:space="preserve"> که به پروتئ</w:t>
      </w:r>
      <w:r w:rsidR="002805E7">
        <w:rPr>
          <w:rFonts w:eastAsia="Calibri" w:cs="Nazanin" w:hint="cs"/>
          <w:sz w:val="19"/>
          <w:szCs w:val="21"/>
          <w:rtl/>
        </w:rPr>
        <w:t>ي</w:t>
      </w:r>
      <w:r w:rsidR="008948B4" w:rsidRPr="008948B4">
        <w:rPr>
          <w:rFonts w:eastAsia="Calibri" w:cs="Nazanin" w:hint="cs"/>
          <w:sz w:val="19"/>
          <w:szCs w:val="21"/>
          <w:rtl/>
        </w:rPr>
        <w:t>ن</w:t>
      </w:r>
      <w:r w:rsidR="008948B4" w:rsidRPr="008948B4">
        <w:rPr>
          <w:rFonts w:eastAsia="Calibri" w:cs="Nazanin"/>
          <w:sz w:val="19"/>
          <w:szCs w:val="21"/>
          <w:rtl/>
        </w:rPr>
        <w:t xml:space="preserve"> اسپا</w:t>
      </w:r>
      <w:r w:rsidR="002805E7">
        <w:rPr>
          <w:rFonts w:eastAsia="Calibri" w:cs="Nazanin" w:hint="cs"/>
          <w:sz w:val="19"/>
          <w:szCs w:val="21"/>
          <w:rtl/>
        </w:rPr>
        <w:t>ي</w:t>
      </w:r>
      <w:r w:rsidR="008948B4" w:rsidRPr="008948B4">
        <w:rPr>
          <w:rFonts w:eastAsia="Calibri" w:cs="Nazanin" w:hint="cs"/>
          <w:sz w:val="19"/>
          <w:szCs w:val="21"/>
          <w:rtl/>
        </w:rPr>
        <w:t>ک</w:t>
      </w:r>
      <w:r w:rsidR="008948B4" w:rsidRPr="008948B4">
        <w:rPr>
          <w:rFonts w:eastAsia="Calibri" w:cs="Nazanin"/>
          <w:sz w:val="19"/>
          <w:szCs w:val="21"/>
          <w:rtl/>
        </w:rPr>
        <w:t xml:space="preserve"> </w:t>
      </w:r>
      <w:r w:rsidR="008948B4" w:rsidRPr="008948B4">
        <w:rPr>
          <w:rFonts w:eastAsia="Calibri" w:cs="Nazanin"/>
          <w:sz w:val="19"/>
          <w:szCs w:val="21"/>
        </w:rPr>
        <w:t>SARS-CoV-2</w:t>
      </w:r>
      <w:r w:rsidR="008948B4" w:rsidRPr="008948B4">
        <w:rPr>
          <w:rFonts w:eastAsia="Calibri" w:cs="Nazanin"/>
          <w:sz w:val="19"/>
          <w:szCs w:val="21"/>
          <w:rtl/>
        </w:rPr>
        <w:t xml:space="preserve"> متصل م</w:t>
      </w:r>
      <w:r w:rsidR="002805E7">
        <w:rPr>
          <w:rFonts w:eastAsia="Calibri" w:cs="Nazanin" w:hint="cs"/>
          <w:sz w:val="19"/>
          <w:szCs w:val="21"/>
          <w:rtl/>
        </w:rPr>
        <w:t>ي</w:t>
      </w:r>
      <w:r w:rsidR="008948B4" w:rsidRPr="008948B4">
        <w:rPr>
          <w:rFonts w:eastAsia="Calibri" w:cs="Nazanin" w:hint="cs"/>
          <w:sz w:val="19"/>
          <w:szCs w:val="21"/>
          <w:rtl/>
        </w:rPr>
        <w:t>‌شوند،</w:t>
      </w:r>
      <w:r w:rsidR="008948B4" w:rsidRPr="008948B4">
        <w:rPr>
          <w:rFonts w:eastAsia="Calibri" w:cs="Nazanin"/>
          <w:sz w:val="19"/>
          <w:szCs w:val="21"/>
          <w:rtl/>
        </w:rPr>
        <w:t xml:space="preserve"> از بستر</w:t>
      </w:r>
      <w:r w:rsidR="002805E7">
        <w:rPr>
          <w:rFonts w:eastAsia="Calibri" w:cs="Nazanin" w:hint="cs"/>
          <w:sz w:val="19"/>
          <w:szCs w:val="21"/>
          <w:rtl/>
        </w:rPr>
        <w:t>ي</w:t>
      </w:r>
      <w:r w:rsidR="008948B4" w:rsidRPr="008948B4">
        <w:rPr>
          <w:rFonts w:eastAsia="Calibri" w:cs="Nazanin"/>
          <w:sz w:val="19"/>
          <w:szCs w:val="21"/>
          <w:rtl/>
        </w:rPr>
        <w:t xml:space="preserve"> شدن و مرگ در کارآزما</w:t>
      </w:r>
      <w:r w:rsidR="002805E7">
        <w:rPr>
          <w:rFonts w:eastAsia="Calibri" w:cs="Nazanin" w:hint="cs"/>
          <w:sz w:val="19"/>
          <w:szCs w:val="21"/>
          <w:rtl/>
        </w:rPr>
        <w:t>يي</w:t>
      </w:r>
      <w:r w:rsidR="008948B4" w:rsidRPr="008948B4">
        <w:rPr>
          <w:rFonts w:eastAsia="Calibri" w:cs="Nazanin" w:hint="cs"/>
          <w:sz w:val="19"/>
          <w:szCs w:val="21"/>
          <w:rtl/>
        </w:rPr>
        <w:t>‌ها</w:t>
      </w:r>
      <w:r w:rsidR="002805E7">
        <w:rPr>
          <w:rFonts w:eastAsia="Calibri" w:cs="Nazanin" w:hint="cs"/>
          <w:sz w:val="19"/>
          <w:szCs w:val="21"/>
          <w:rtl/>
        </w:rPr>
        <w:t>ي</w:t>
      </w:r>
      <w:r w:rsidR="008948B4" w:rsidRPr="008948B4">
        <w:rPr>
          <w:rFonts w:eastAsia="Calibri" w:cs="Nazanin"/>
          <w:sz w:val="19"/>
          <w:szCs w:val="21"/>
          <w:rtl/>
        </w:rPr>
        <w:t xml:space="preserve"> بال</w:t>
      </w:r>
      <w:r w:rsidR="002805E7">
        <w:rPr>
          <w:rFonts w:eastAsia="Calibri" w:cs="Nazanin" w:hint="cs"/>
          <w:sz w:val="19"/>
          <w:szCs w:val="21"/>
          <w:rtl/>
        </w:rPr>
        <w:t>ي</w:t>
      </w:r>
      <w:r w:rsidR="008948B4" w:rsidRPr="008948B4">
        <w:rPr>
          <w:rFonts w:eastAsia="Calibri" w:cs="Nazanin" w:hint="cs"/>
          <w:sz w:val="19"/>
          <w:szCs w:val="21"/>
          <w:rtl/>
        </w:rPr>
        <w:t>ن</w:t>
      </w:r>
      <w:r w:rsidR="002805E7">
        <w:rPr>
          <w:rFonts w:eastAsia="Calibri" w:cs="Nazanin" w:hint="cs"/>
          <w:sz w:val="19"/>
          <w:szCs w:val="21"/>
          <w:rtl/>
        </w:rPr>
        <w:t>ي</w:t>
      </w:r>
      <w:r w:rsidR="008948B4" w:rsidRPr="008948B4">
        <w:rPr>
          <w:rFonts w:eastAsia="Calibri" w:cs="Nazanin"/>
          <w:sz w:val="19"/>
          <w:szCs w:val="21"/>
          <w:rtl/>
        </w:rPr>
        <w:t xml:space="preserve"> </w:t>
      </w:r>
      <w:r w:rsidR="003C774F">
        <w:rPr>
          <w:rFonts w:eastAsia="Calibri" w:cs="Nazanin"/>
          <w:sz w:val="19"/>
          <w:szCs w:val="21"/>
          <w:rtl/>
        </w:rPr>
        <w:t>تصادف</w:t>
      </w:r>
      <w:r w:rsidR="00A2434C">
        <w:rPr>
          <w:rFonts w:eastAsia="Calibri" w:cs="Nazanin" w:hint="cs"/>
          <w:sz w:val="19"/>
          <w:szCs w:val="21"/>
          <w:rtl/>
        </w:rPr>
        <w:t>ي</w:t>
      </w:r>
      <w:r w:rsidR="003C774F">
        <w:rPr>
          <w:rFonts w:eastAsia="Calibri" w:cs="Nazanin"/>
          <w:sz w:val="19"/>
          <w:szCs w:val="21"/>
          <w:rtl/>
        </w:rPr>
        <w:t xml:space="preserve"> شده</w:t>
      </w:r>
      <w:r w:rsidR="008948B4" w:rsidRPr="008948B4">
        <w:rPr>
          <w:rFonts w:eastAsia="Calibri" w:cs="Nazanin"/>
          <w:sz w:val="19"/>
          <w:szCs w:val="21"/>
          <w:rtl/>
        </w:rPr>
        <w:t xml:space="preserve"> ب</w:t>
      </w:r>
      <w:r w:rsidR="002805E7">
        <w:rPr>
          <w:rFonts w:eastAsia="Calibri" w:cs="Nazanin" w:hint="cs"/>
          <w:sz w:val="19"/>
          <w:szCs w:val="21"/>
          <w:rtl/>
        </w:rPr>
        <w:t>ي</w:t>
      </w:r>
      <w:r w:rsidR="008948B4" w:rsidRPr="008948B4">
        <w:rPr>
          <w:rFonts w:eastAsia="Calibri" w:cs="Nazanin" w:hint="cs"/>
          <w:sz w:val="19"/>
          <w:szCs w:val="21"/>
          <w:rtl/>
        </w:rPr>
        <w:t>ماران</w:t>
      </w:r>
      <w:r w:rsidR="008948B4" w:rsidRPr="008948B4">
        <w:rPr>
          <w:rFonts w:eastAsia="Calibri" w:cs="Nazanin"/>
          <w:sz w:val="19"/>
          <w:szCs w:val="21"/>
          <w:rtl/>
        </w:rPr>
        <w:t xml:space="preserve"> غ</w:t>
      </w:r>
      <w:r w:rsidR="002805E7">
        <w:rPr>
          <w:rFonts w:eastAsia="Calibri" w:cs="Nazanin" w:hint="cs"/>
          <w:sz w:val="19"/>
          <w:szCs w:val="21"/>
          <w:rtl/>
        </w:rPr>
        <w:t>ي</w:t>
      </w:r>
      <w:r w:rsidR="008948B4" w:rsidRPr="008948B4">
        <w:rPr>
          <w:rFonts w:eastAsia="Calibri" w:cs="Nazanin" w:hint="cs"/>
          <w:sz w:val="19"/>
          <w:szCs w:val="21"/>
          <w:rtl/>
        </w:rPr>
        <w:t>ر</w:t>
      </w:r>
      <w:r w:rsidR="008948B4" w:rsidRPr="008948B4">
        <w:rPr>
          <w:rFonts w:eastAsia="Calibri" w:cs="Nazanin"/>
          <w:sz w:val="19"/>
          <w:szCs w:val="21"/>
          <w:rtl/>
        </w:rPr>
        <w:t xml:space="preserve"> بستر</w:t>
      </w:r>
      <w:r w:rsidR="002805E7">
        <w:rPr>
          <w:rFonts w:eastAsia="Calibri" w:cs="Nazanin" w:hint="cs"/>
          <w:sz w:val="19"/>
          <w:szCs w:val="21"/>
          <w:rtl/>
        </w:rPr>
        <w:t>ي</w:t>
      </w:r>
      <w:r w:rsidR="008948B4" w:rsidRPr="008948B4">
        <w:rPr>
          <w:rFonts w:eastAsia="Calibri" w:cs="Nazanin"/>
          <w:sz w:val="19"/>
          <w:szCs w:val="21"/>
          <w:rtl/>
        </w:rPr>
        <w:t xml:space="preserve"> و غ</w:t>
      </w:r>
      <w:r w:rsidR="002805E7">
        <w:rPr>
          <w:rFonts w:eastAsia="Calibri" w:cs="Nazanin" w:hint="cs"/>
          <w:sz w:val="19"/>
          <w:szCs w:val="21"/>
          <w:rtl/>
        </w:rPr>
        <w:t>ي</w:t>
      </w:r>
      <w:r w:rsidR="008948B4" w:rsidRPr="008948B4">
        <w:rPr>
          <w:rFonts w:eastAsia="Calibri" w:cs="Nazanin" w:hint="cs"/>
          <w:sz w:val="19"/>
          <w:szCs w:val="21"/>
          <w:rtl/>
        </w:rPr>
        <w:t>ر</w:t>
      </w:r>
      <w:r w:rsidR="008948B4" w:rsidRPr="008948B4">
        <w:rPr>
          <w:rFonts w:eastAsia="Calibri" w:cs="Nazanin"/>
          <w:sz w:val="19"/>
          <w:szCs w:val="21"/>
          <w:rtl/>
        </w:rPr>
        <w:t xml:space="preserve"> واکس</w:t>
      </w:r>
      <w:r w:rsidR="002805E7">
        <w:rPr>
          <w:rFonts w:eastAsia="Calibri" w:cs="Nazanin" w:hint="cs"/>
          <w:sz w:val="19"/>
          <w:szCs w:val="21"/>
          <w:rtl/>
        </w:rPr>
        <w:t>ي</w:t>
      </w:r>
      <w:r w:rsidR="008948B4" w:rsidRPr="008948B4">
        <w:rPr>
          <w:rFonts w:eastAsia="Calibri" w:cs="Nazanin" w:hint="cs"/>
          <w:sz w:val="19"/>
          <w:szCs w:val="21"/>
          <w:rtl/>
        </w:rPr>
        <w:t>نه</w:t>
      </w:r>
      <w:r w:rsidR="008948B4" w:rsidRPr="008948B4">
        <w:rPr>
          <w:rFonts w:eastAsia="Calibri" w:cs="Nazanin"/>
          <w:sz w:val="19"/>
          <w:szCs w:val="21"/>
          <w:rtl/>
        </w:rPr>
        <w:t xml:space="preserve"> شده با خطر بالا</w:t>
      </w:r>
      <w:r w:rsidR="002805E7">
        <w:rPr>
          <w:rFonts w:eastAsia="Calibri" w:cs="Nazanin" w:hint="cs"/>
          <w:sz w:val="19"/>
          <w:szCs w:val="21"/>
          <w:rtl/>
        </w:rPr>
        <w:t>ي</w:t>
      </w:r>
      <w:r w:rsidR="008948B4" w:rsidRPr="008948B4">
        <w:rPr>
          <w:rFonts w:eastAsia="Calibri" w:cs="Nazanin"/>
          <w:sz w:val="19"/>
          <w:szCs w:val="21"/>
          <w:rtl/>
        </w:rPr>
        <w:t xml:space="preserve"> پ</w:t>
      </w:r>
      <w:r w:rsidR="002805E7">
        <w:rPr>
          <w:rFonts w:eastAsia="Calibri" w:cs="Nazanin" w:hint="cs"/>
          <w:sz w:val="19"/>
          <w:szCs w:val="21"/>
          <w:rtl/>
        </w:rPr>
        <w:t>ي</w:t>
      </w:r>
      <w:r w:rsidR="008948B4" w:rsidRPr="008948B4">
        <w:rPr>
          <w:rFonts w:eastAsia="Calibri" w:cs="Nazanin" w:hint="cs"/>
          <w:sz w:val="19"/>
          <w:szCs w:val="21"/>
          <w:rtl/>
        </w:rPr>
        <w:t>امدها</w:t>
      </w:r>
      <w:r w:rsidR="002805E7">
        <w:rPr>
          <w:rFonts w:eastAsia="Calibri" w:cs="Nazanin" w:hint="cs"/>
          <w:sz w:val="19"/>
          <w:szCs w:val="21"/>
          <w:rtl/>
        </w:rPr>
        <w:t>ي</w:t>
      </w:r>
      <w:r w:rsidR="008948B4" w:rsidRPr="008948B4">
        <w:rPr>
          <w:rFonts w:eastAsia="Calibri" w:cs="Nazanin"/>
          <w:sz w:val="19"/>
          <w:szCs w:val="21"/>
          <w:rtl/>
        </w:rPr>
        <w:t xml:space="preserve"> ضع</w:t>
      </w:r>
      <w:r w:rsidR="002805E7">
        <w:rPr>
          <w:rFonts w:eastAsia="Calibri" w:cs="Nazanin" w:hint="cs"/>
          <w:sz w:val="19"/>
          <w:szCs w:val="21"/>
          <w:rtl/>
        </w:rPr>
        <w:t>ي</w:t>
      </w:r>
      <w:r w:rsidR="008948B4" w:rsidRPr="008948B4">
        <w:rPr>
          <w:rFonts w:eastAsia="Calibri" w:cs="Nazanin" w:hint="cs"/>
          <w:sz w:val="19"/>
          <w:szCs w:val="21"/>
          <w:rtl/>
        </w:rPr>
        <w:t>ف</w:t>
      </w:r>
      <w:r w:rsidR="008948B4" w:rsidRPr="008948B4">
        <w:rPr>
          <w:rFonts w:eastAsia="Calibri" w:cs="Nazanin"/>
          <w:sz w:val="19"/>
          <w:szCs w:val="21"/>
          <w:rtl/>
        </w:rPr>
        <w:t xml:space="preserve"> جلوگ</w:t>
      </w:r>
      <w:r w:rsidR="002805E7">
        <w:rPr>
          <w:rFonts w:eastAsia="Calibri" w:cs="Nazanin" w:hint="cs"/>
          <w:sz w:val="19"/>
          <w:szCs w:val="21"/>
          <w:rtl/>
        </w:rPr>
        <w:t>ي</w:t>
      </w:r>
      <w:r w:rsidR="008948B4" w:rsidRPr="008948B4">
        <w:rPr>
          <w:rFonts w:eastAsia="Calibri" w:cs="Nazanin" w:hint="cs"/>
          <w:sz w:val="19"/>
          <w:szCs w:val="21"/>
          <w:rtl/>
        </w:rPr>
        <w:t>ر</w:t>
      </w:r>
      <w:r w:rsidR="002805E7">
        <w:rPr>
          <w:rFonts w:eastAsia="Calibri" w:cs="Nazanin" w:hint="cs"/>
          <w:sz w:val="19"/>
          <w:szCs w:val="21"/>
          <w:rtl/>
        </w:rPr>
        <w:t>ي</w:t>
      </w:r>
      <w:r w:rsidR="008948B4" w:rsidRPr="008948B4">
        <w:rPr>
          <w:rFonts w:eastAsia="Calibri" w:cs="Nazanin"/>
          <w:sz w:val="19"/>
          <w:szCs w:val="21"/>
          <w:rtl/>
        </w:rPr>
        <w:t xml:space="preserve"> م</w:t>
      </w:r>
      <w:r w:rsidR="002805E7">
        <w:rPr>
          <w:rFonts w:eastAsia="Calibri" w:cs="Nazanin" w:hint="cs"/>
          <w:sz w:val="19"/>
          <w:szCs w:val="21"/>
          <w:rtl/>
        </w:rPr>
        <w:t>ي</w:t>
      </w:r>
      <w:r w:rsidR="008948B4" w:rsidRPr="008948B4">
        <w:rPr>
          <w:rFonts w:eastAsia="Calibri" w:cs="Nazanin" w:hint="cs"/>
          <w:sz w:val="19"/>
          <w:szCs w:val="21"/>
          <w:rtl/>
        </w:rPr>
        <w:t>‌کند</w:t>
      </w:r>
      <w:r w:rsidR="008948B4" w:rsidRPr="008948B4">
        <w:rPr>
          <w:rFonts w:eastAsia="Calibri" w:cs="Nazanin"/>
          <w:sz w:val="19"/>
          <w:szCs w:val="21"/>
          <w:rtl/>
        </w:rPr>
        <w:fldChar w:fldCharType="begin">
          <w:fldData xml:space="preserve">PEVuZE5vdGU+PENpdGU+PEF1dGhvcj5HdXB0YTwvQXV0aG9yPjxZZWFyPjIwMjE8L1llYXI+PFJl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</w:fldData>
        </w:fldChar>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w:instrText>
      </w:r>
      <w:r w:rsidR="008948B4" w:rsidRPr="008948B4">
        <w:rPr>
          <w:rFonts w:eastAsia="Calibri" w:cs="Nazanin"/>
          <w:sz w:val="19"/>
          <w:szCs w:val="21"/>
          <w:rtl/>
        </w:rPr>
        <w:instrText xml:space="preserve"> </w:instrText>
      </w:r>
      <w:r w:rsidR="008948B4" w:rsidRPr="008948B4">
        <w:rPr>
          <w:rFonts w:eastAsia="Calibri" w:cs="Nazanin"/>
          <w:sz w:val="19"/>
          <w:szCs w:val="21"/>
          <w:rtl/>
        </w:rPr>
        <w:fldChar w:fldCharType="begin">
          <w:fldData xml:space="preserve">PEVuZE5vdGU+PENpdGU+PEF1dGhvcj5HdXB0YTwvQXV0aG9yPjxZZWFyPjIwMjE8L1llYXI+PFJl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</w:fldData>
        </w:fldChar>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EN.CITE.DATA</w:instrText>
      </w:r>
      <w:r w:rsidR="008948B4" w:rsidRPr="008948B4">
        <w:rPr>
          <w:rFonts w:eastAsia="Calibri" w:cs="Nazanin"/>
          <w:sz w:val="19"/>
          <w:szCs w:val="21"/>
          <w:rtl/>
        </w:rPr>
        <w:instrText xml:space="preserve"> </w:instrText>
      </w:r>
      <w:r w:rsidR="008948B4" w:rsidRPr="008948B4">
        <w:rPr>
          <w:rFonts w:eastAsia="Calibri" w:cs="Nazanin"/>
          <w:sz w:val="19"/>
          <w:szCs w:val="21"/>
          <w:rtl/>
        </w:rPr>
      </w:r>
      <w:r w:rsidR="008948B4" w:rsidRPr="008948B4">
        <w:rPr>
          <w:rFonts w:eastAsia="Calibri" w:cs="Nazanin"/>
          <w:sz w:val="19"/>
          <w:szCs w:val="21"/>
          <w:rtl/>
        </w:rPr>
        <w:fldChar w:fldCharType="end"/>
      </w:r>
      <w:r w:rsidR="008948B4" w:rsidRPr="008948B4">
        <w:rPr>
          <w:rFonts w:eastAsia="Calibri" w:cs="Nazanin"/>
          <w:sz w:val="19"/>
          <w:szCs w:val="21"/>
          <w:rtl/>
        </w:rPr>
      </w:r>
      <w:r w:rsidR="008948B4" w:rsidRPr="008948B4">
        <w:rPr>
          <w:rFonts w:eastAsia="Calibri" w:cs="Nazanin"/>
          <w:sz w:val="19"/>
          <w:szCs w:val="21"/>
          <w:rtl/>
        </w:rPr>
        <w:fldChar w:fldCharType="separate"/>
      </w:r>
      <w:r w:rsidR="008948B4" w:rsidRPr="008948B4">
        <w:rPr>
          <w:rFonts w:eastAsia="Calibri" w:cs="Nazanin"/>
          <w:sz w:val="19"/>
          <w:szCs w:val="21"/>
          <w:rtl/>
        </w:rPr>
        <w:t>(12, 13)</w:t>
      </w:r>
      <w:r w:rsidR="008948B4" w:rsidRPr="008948B4">
        <w:rPr>
          <w:rFonts w:eastAsia="Calibri" w:cs="Nazanin"/>
          <w:sz w:val="19"/>
          <w:szCs w:val="21"/>
          <w:rtl/>
        </w:rPr>
        <w:fldChar w:fldCharType="end"/>
      </w:r>
      <w:r w:rsidR="008948B4" w:rsidRPr="008948B4">
        <w:rPr>
          <w:rFonts w:eastAsia="Calibri" w:cs="Nazanin" w:hint="cs"/>
          <w:sz w:val="19"/>
          <w:szCs w:val="21"/>
          <w:rtl/>
        </w:rPr>
        <w:t xml:space="preserve">. </w:t>
      </w:r>
      <w:r w:rsidR="008948B4" w:rsidRPr="008948B4">
        <w:rPr>
          <w:rFonts w:eastAsia="Calibri" w:cs="Nazanin"/>
          <w:sz w:val="19"/>
          <w:szCs w:val="21"/>
          <w:rtl/>
        </w:rPr>
        <w:t>کاز</w:t>
      </w:r>
      <w:r w:rsidR="002805E7">
        <w:rPr>
          <w:rFonts w:eastAsia="Calibri" w:cs="Nazanin" w:hint="cs"/>
          <w:sz w:val="19"/>
          <w:szCs w:val="21"/>
          <w:rtl/>
        </w:rPr>
        <w:t>ي</w:t>
      </w:r>
      <w:r w:rsidR="008948B4" w:rsidRPr="008948B4">
        <w:rPr>
          <w:rFonts w:eastAsia="Calibri" w:cs="Nazanin" w:hint="cs"/>
          <w:sz w:val="19"/>
          <w:szCs w:val="21"/>
          <w:rtl/>
        </w:rPr>
        <w:t>ر</w:t>
      </w:r>
      <w:r w:rsidR="002805E7">
        <w:rPr>
          <w:rFonts w:eastAsia="Calibri" w:cs="Nazanin" w:hint="cs"/>
          <w:sz w:val="19"/>
          <w:szCs w:val="21"/>
          <w:rtl/>
        </w:rPr>
        <w:t>ي</w:t>
      </w:r>
      <w:r w:rsidR="008948B4" w:rsidRPr="008948B4">
        <w:rPr>
          <w:rFonts w:eastAsia="Calibri" w:cs="Nazanin" w:hint="cs"/>
          <w:sz w:val="19"/>
          <w:szCs w:val="21"/>
          <w:rtl/>
        </w:rPr>
        <w:t>و</w:t>
      </w:r>
      <w:r w:rsidR="002805E7">
        <w:rPr>
          <w:rFonts w:eastAsia="Calibri" w:cs="Nazanin" w:hint="cs"/>
          <w:sz w:val="19"/>
          <w:szCs w:val="21"/>
          <w:rtl/>
        </w:rPr>
        <w:t>ي</w:t>
      </w:r>
      <w:r w:rsidR="008948B4" w:rsidRPr="008948B4">
        <w:rPr>
          <w:rFonts w:eastAsia="Calibri" w:cs="Nazanin" w:hint="cs"/>
          <w:sz w:val="19"/>
          <w:szCs w:val="21"/>
          <w:rtl/>
        </w:rPr>
        <w:t>ماب</w:t>
      </w:r>
      <w:r w:rsidR="008948B4" w:rsidRPr="008948B4">
        <w:rPr>
          <w:rFonts w:eastAsia="Calibri" w:cs="Nazanin"/>
          <w:sz w:val="19"/>
          <w:szCs w:val="21"/>
          <w:rtl/>
        </w:rPr>
        <w:t xml:space="preserve"> و ا</w:t>
      </w:r>
      <w:r w:rsidR="002805E7">
        <w:rPr>
          <w:rFonts w:eastAsia="Calibri" w:cs="Nazanin" w:hint="cs"/>
          <w:sz w:val="19"/>
          <w:szCs w:val="21"/>
          <w:rtl/>
        </w:rPr>
        <w:t>ي</w:t>
      </w:r>
      <w:r w:rsidR="008948B4" w:rsidRPr="008948B4">
        <w:rPr>
          <w:rFonts w:eastAsia="Calibri" w:cs="Nazanin" w:hint="cs"/>
          <w:sz w:val="19"/>
          <w:szCs w:val="21"/>
          <w:rtl/>
        </w:rPr>
        <w:t>مدو</w:t>
      </w:r>
      <w:r w:rsidR="002805E7">
        <w:rPr>
          <w:rFonts w:eastAsia="Calibri" w:cs="Nazanin" w:hint="cs"/>
          <w:sz w:val="19"/>
          <w:szCs w:val="21"/>
          <w:rtl/>
        </w:rPr>
        <w:t>ي</w:t>
      </w:r>
      <w:r w:rsidR="008948B4" w:rsidRPr="008948B4">
        <w:rPr>
          <w:rFonts w:eastAsia="Calibri" w:cs="Nazanin" w:hint="cs"/>
          <w:sz w:val="19"/>
          <w:szCs w:val="21"/>
          <w:rtl/>
        </w:rPr>
        <w:t>ماب (با نام تجار</w:t>
      </w:r>
      <w:r w:rsidR="002805E7">
        <w:rPr>
          <w:rFonts w:eastAsia="Calibri" w:cs="Nazanin" w:hint="cs"/>
          <w:sz w:val="19"/>
          <w:szCs w:val="21"/>
          <w:rtl/>
        </w:rPr>
        <w:t>ي</w:t>
      </w:r>
      <w:r w:rsidR="008948B4" w:rsidRPr="008948B4">
        <w:rPr>
          <w:rFonts w:eastAsia="Calibri" w:cs="Nazanin" w:hint="cs"/>
          <w:sz w:val="19"/>
          <w:szCs w:val="21"/>
          <w:rtl/>
        </w:rPr>
        <w:t xml:space="preserve"> ر</w:t>
      </w:r>
      <w:r w:rsidR="002805E7">
        <w:rPr>
          <w:rFonts w:eastAsia="Calibri" w:cs="Nazanin" w:hint="cs"/>
          <w:sz w:val="19"/>
          <w:szCs w:val="21"/>
          <w:rtl/>
        </w:rPr>
        <w:t>ي</w:t>
      </w:r>
      <w:r w:rsidR="008948B4" w:rsidRPr="008948B4">
        <w:rPr>
          <w:rFonts w:eastAsia="Calibri" w:cs="Nazanin" w:hint="cs"/>
          <w:sz w:val="19"/>
          <w:szCs w:val="21"/>
          <w:rtl/>
        </w:rPr>
        <w:t xml:space="preserve">جنران) دو </w:t>
      </w:r>
      <w:r w:rsidR="003C774F">
        <w:rPr>
          <w:rFonts w:eastAsia="Calibri" w:cs="Nazanin" w:hint="cs"/>
          <w:sz w:val="19"/>
          <w:szCs w:val="21"/>
          <w:rtl/>
        </w:rPr>
        <w:t>آنت</w:t>
      </w:r>
      <w:r w:rsidR="00A2434C">
        <w:rPr>
          <w:rFonts w:eastAsia="Calibri" w:cs="Nazanin" w:hint="cs"/>
          <w:sz w:val="19"/>
          <w:szCs w:val="21"/>
          <w:rtl/>
        </w:rPr>
        <w:t>ي</w:t>
      </w:r>
      <w:r w:rsidR="003C774F">
        <w:rPr>
          <w:rFonts w:eastAsia="Calibri" w:cs="Nazanin" w:hint="cs"/>
          <w:sz w:val="19"/>
          <w:szCs w:val="21"/>
          <w:rtl/>
        </w:rPr>
        <w:t>‌باد</w:t>
      </w:r>
      <w:r w:rsidR="00A2434C">
        <w:rPr>
          <w:rFonts w:eastAsia="Calibri" w:cs="Nazanin" w:hint="cs"/>
          <w:sz w:val="19"/>
          <w:szCs w:val="21"/>
          <w:rtl/>
        </w:rPr>
        <w:t>ي</w:t>
      </w:r>
      <w:r w:rsidR="008948B4" w:rsidRPr="008948B4">
        <w:rPr>
          <w:rFonts w:eastAsia="Calibri" w:cs="Nazanin" w:hint="cs"/>
          <w:sz w:val="19"/>
          <w:szCs w:val="21"/>
          <w:rtl/>
        </w:rPr>
        <w:t xml:space="preserve"> مونوکلونال هستند که </w:t>
      </w:r>
      <w:r w:rsidR="008948B4" w:rsidRPr="008948B4">
        <w:rPr>
          <w:rFonts w:eastAsia="Calibri" w:cs="Nazanin"/>
          <w:sz w:val="19"/>
          <w:szCs w:val="21"/>
          <w:rtl/>
        </w:rPr>
        <w:t xml:space="preserve">در هنگام استفاده </w:t>
      </w:r>
      <w:r w:rsidR="00E714FF">
        <w:rPr>
          <w:rFonts w:eastAsia="Calibri" w:cs="Nazanin"/>
          <w:sz w:val="19"/>
          <w:szCs w:val="21"/>
          <w:rtl/>
        </w:rPr>
        <w:t>به‌عنوان</w:t>
      </w:r>
      <w:r w:rsidR="008948B4" w:rsidRPr="008948B4">
        <w:rPr>
          <w:rFonts w:eastAsia="Calibri" w:cs="Nazanin"/>
          <w:sz w:val="19"/>
          <w:szCs w:val="21"/>
          <w:rtl/>
        </w:rPr>
        <w:t xml:space="preserve"> درمان، م</w:t>
      </w:r>
      <w:r w:rsidR="002805E7">
        <w:rPr>
          <w:rFonts w:eastAsia="Calibri" w:cs="Nazanin" w:hint="cs"/>
          <w:sz w:val="19"/>
          <w:szCs w:val="21"/>
          <w:rtl/>
        </w:rPr>
        <w:t>ي</w:t>
      </w:r>
      <w:r w:rsidR="008948B4" w:rsidRPr="008948B4">
        <w:rPr>
          <w:rFonts w:eastAsia="Calibri" w:cs="Nazanin" w:hint="cs"/>
          <w:sz w:val="19"/>
          <w:szCs w:val="21"/>
          <w:rtl/>
        </w:rPr>
        <w:t>زان</w:t>
      </w:r>
      <w:r w:rsidR="008948B4" w:rsidRPr="008948B4">
        <w:rPr>
          <w:rFonts w:eastAsia="Calibri" w:cs="Nazanin"/>
          <w:sz w:val="19"/>
          <w:szCs w:val="21"/>
          <w:rtl/>
        </w:rPr>
        <w:t xml:space="preserve"> بستر</w:t>
      </w:r>
      <w:r w:rsidR="002805E7">
        <w:rPr>
          <w:rFonts w:eastAsia="Calibri" w:cs="Nazanin" w:hint="cs"/>
          <w:sz w:val="19"/>
          <w:szCs w:val="21"/>
          <w:rtl/>
        </w:rPr>
        <w:t>ي</w:t>
      </w:r>
      <w:r w:rsidR="008948B4" w:rsidRPr="008948B4">
        <w:rPr>
          <w:rFonts w:eastAsia="Calibri" w:cs="Nazanin"/>
          <w:sz w:val="19"/>
          <w:szCs w:val="21"/>
          <w:rtl/>
        </w:rPr>
        <w:t xml:space="preserve"> شدن و </w:t>
      </w:r>
      <w:r w:rsidR="00E714FF">
        <w:rPr>
          <w:rFonts w:eastAsia="Calibri" w:cs="Nazanin"/>
          <w:sz w:val="19"/>
          <w:szCs w:val="21"/>
          <w:rtl/>
        </w:rPr>
        <w:t>مرگ‌و‌مير</w:t>
      </w:r>
      <w:r w:rsidR="008948B4" w:rsidRPr="008948B4">
        <w:rPr>
          <w:rFonts w:eastAsia="Calibri" w:cs="Nazanin"/>
          <w:sz w:val="19"/>
          <w:szCs w:val="21"/>
          <w:rtl/>
        </w:rPr>
        <w:t xml:space="preserve"> را در ب</w:t>
      </w:r>
      <w:r w:rsidR="002805E7">
        <w:rPr>
          <w:rFonts w:eastAsia="Calibri" w:cs="Nazanin" w:hint="cs"/>
          <w:sz w:val="19"/>
          <w:szCs w:val="21"/>
          <w:rtl/>
        </w:rPr>
        <w:t>ي</w:t>
      </w:r>
      <w:r w:rsidR="008948B4" w:rsidRPr="008948B4">
        <w:rPr>
          <w:rFonts w:eastAsia="Calibri" w:cs="Nazanin" w:hint="cs"/>
          <w:sz w:val="19"/>
          <w:szCs w:val="21"/>
          <w:rtl/>
        </w:rPr>
        <w:t>ماران</w:t>
      </w:r>
      <w:r w:rsidR="008948B4" w:rsidRPr="008948B4">
        <w:rPr>
          <w:rFonts w:eastAsia="Calibri" w:cs="Nazanin"/>
          <w:sz w:val="19"/>
          <w:szCs w:val="21"/>
          <w:rtl/>
        </w:rPr>
        <w:t xml:space="preserve"> سرپا</w:t>
      </w:r>
      <w:r w:rsidR="002805E7">
        <w:rPr>
          <w:rFonts w:eastAsia="Calibri" w:cs="Nazanin" w:hint="cs"/>
          <w:sz w:val="19"/>
          <w:szCs w:val="21"/>
          <w:rtl/>
        </w:rPr>
        <w:t>يي</w:t>
      </w:r>
      <w:r w:rsidR="008948B4" w:rsidRPr="008948B4">
        <w:rPr>
          <w:rFonts w:eastAsia="Calibri" w:cs="Nazanin"/>
          <w:sz w:val="19"/>
          <w:szCs w:val="21"/>
          <w:rtl/>
        </w:rPr>
        <w:t xml:space="preserve"> پرخطر مبتلا به کوو</w:t>
      </w:r>
      <w:r w:rsidR="002805E7">
        <w:rPr>
          <w:rFonts w:eastAsia="Calibri" w:cs="Nazanin" w:hint="cs"/>
          <w:sz w:val="19"/>
          <w:szCs w:val="21"/>
          <w:rtl/>
        </w:rPr>
        <w:t>ي</w:t>
      </w:r>
      <w:r w:rsidR="008948B4" w:rsidRPr="008948B4">
        <w:rPr>
          <w:rFonts w:eastAsia="Calibri" w:cs="Nazanin" w:hint="cs"/>
          <w:sz w:val="19"/>
          <w:szCs w:val="21"/>
          <w:rtl/>
        </w:rPr>
        <w:t>د</w:t>
      </w:r>
      <w:r w:rsidR="008948B4" w:rsidRPr="008948B4">
        <w:rPr>
          <w:rFonts w:eastAsia="Calibri" w:cs="Nazanin"/>
          <w:sz w:val="19"/>
          <w:szCs w:val="21"/>
          <w:rtl/>
        </w:rPr>
        <w:t>-19 خف</w:t>
      </w:r>
      <w:r w:rsidR="002805E7">
        <w:rPr>
          <w:rFonts w:eastAsia="Calibri" w:cs="Nazanin" w:hint="cs"/>
          <w:sz w:val="19"/>
          <w:szCs w:val="21"/>
          <w:rtl/>
        </w:rPr>
        <w:t>ي</w:t>
      </w:r>
      <w:r w:rsidR="008948B4" w:rsidRPr="008948B4">
        <w:rPr>
          <w:rFonts w:eastAsia="Calibri" w:cs="Nazanin" w:hint="cs"/>
          <w:sz w:val="19"/>
          <w:szCs w:val="21"/>
          <w:rtl/>
        </w:rPr>
        <w:t>ف</w:t>
      </w:r>
      <w:r w:rsidR="008948B4" w:rsidRPr="008948B4">
        <w:rPr>
          <w:rFonts w:eastAsia="Calibri" w:cs="Nazanin"/>
          <w:sz w:val="19"/>
          <w:szCs w:val="21"/>
          <w:rtl/>
        </w:rPr>
        <w:t xml:space="preserve"> تا متوسط کاهش م</w:t>
      </w:r>
      <w:r w:rsidR="002805E7">
        <w:rPr>
          <w:rFonts w:eastAsia="Calibri" w:cs="Nazanin" w:hint="cs"/>
          <w:sz w:val="19"/>
          <w:szCs w:val="21"/>
          <w:rtl/>
        </w:rPr>
        <w:t>ي</w:t>
      </w:r>
      <w:r w:rsidR="008948B4" w:rsidRPr="008948B4">
        <w:rPr>
          <w:rFonts w:eastAsia="Calibri" w:cs="Nazanin" w:hint="cs"/>
          <w:sz w:val="19"/>
          <w:szCs w:val="21"/>
          <w:rtl/>
        </w:rPr>
        <w:t>‌دهند</w:t>
      </w:r>
      <w:r w:rsidR="008948B4" w:rsidRPr="008948B4">
        <w:rPr>
          <w:rFonts w:eastAsia="Calibri" w:cs="Nazanin"/>
          <w:sz w:val="19"/>
          <w:szCs w:val="21"/>
          <w:rtl/>
        </w:rPr>
        <w:t xml:space="preserve"> و </w:t>
      </w:r>
      <w:r w:rsidR="003C774F">
        <w:rPr>
          <w:rFonts w:eastAsia="Calibri" w:cs="Nazanin"/>
          <w:sz w:val="19"/>
          <w:szCs w:val="21"/>
          <w:rtl/>
        </w:rPr>
        <w:t>هنگام</w:t>
      </w:r>
      <w:r w:rsidR="00A2434C">
        <w:rPr>
          <w:rFonts w:eastAsia="Calibri" w:cs="Nazanin" w:hint="cs"/>
          <w:sz w:val="19"/>
          <w:szCs w:val="21"/>
          <w:rtl/>
        </w:rPr>
        <w:t>ي</w:t>
      </w:r>
      <w:r w:rsidR="003C774F">
        <w:rPr>
          <w:rFonts w:eastAsia="Calibri" w:cs="Nazanin" w:hint="cs"/>
          <w:sz w:val="19"/>
          <w:szCs w:val="21"/>
          <w:rtl/>
        </w:rPr>
        <w:t>‌</w:t>
      </w:r>
      <w:r w:rsidR="003C774F">
        <w:rPr>
          <w:rFonts w:eastAsia="Calibri" w:cs="Nazanin" w:hint="eastAsia"/>
          <w:sz w:val="19"/>
          <w:szCs w:val="21"/>
          <w:rtl/>
        </w:rPr>
        <w:t>که</w:t>
      </w:r>
      <w:r w:rsidR="008948B4" w:rsidRPr="008948B4">
        <w:rPr>
          <w:rFonts w:eastAsia="Calibri" w:cs="Nazanin"/>
          <w:sz w:val="19"/>
          <w:szCs w:val="21"/>
          <w:rtl/>
        </w:rPr>
        <w:t xml:space="preserve"> </w:t>
      </w:r>
      <w:r w:rsidR="00E714FF">
        <w:rPr>
          <w:rFonts w:eastAsia="Calibri" w:cs="Nazanin"/>
          <w:sz w:val="19"/>
          <w:szCs w:val="21"/>
          <w:rtl/>
        </w:rPr>
        <w:t>به‌عنوان</w:t>
      </w:r>
      <w:r w:rsidR="008948B4" w:rsidRPr="008948B4">
        <w:rPr>
          <w:rFonts w:eastAsia="Calibri" w:cs="Nazanin"/>
          <w:sz w:val="19"/>
          <w:szCs w:val="21"/>
          <w:rtl/>
        </w:rPr>
        <w:t xml:space="preserve"> پ</w:t>
      </w:r>
      <w:r w:rsidR="002805E7">
        <w:rPr>
          <w:rFonts w:eastAsia="Calibri" w:cs="Nazanin" w:hint="cs"/>
          <w:sz w:val="19"/>
          <w:szCs w:val="21"/>
          <w:rtl/>
        </w:rPr>
        <w:t>ي</w:t>
      </w:r>
      <w:r w:rsidR="008948B4" w:rsidRPr="008948B4">
        <w:rPr>
          <w:rFonts w:eastAsia="Calibri" w:cs="Nazanin" w:hint="cs"/>
          <w:sz w:val="19"/>
          <w:szCs w:val="21"/>
          <w:rtl/>
        </w:rPr>
        <w:t>شگ</w:t>
      </w:r>
      <w:r w:rsidR="002805E7">
        <w:rPr>
          <w:rFonts w:eastAsia="Calibri" w:cs="Nazanin" w:hint="cs"/>
          <w:sz w:val="19"/>
          <w:szCs w:val="21"/>
          <w:rtl/>
        </w:rPr>
        <w:t>ي</w:t>
      </w:r>
      <w:r w:rsidR="008948B4" w:rsidRPr="008948B4">
        <w:rPr>
          <w:rFonts w:eastAsia="Calibri" w:cs="Nazanin" w:hint="cs"/>
          <w:sz w:val="19"/>
          <w:szCs w:val="21"/>
          <w:rtl/>
        </w:rPr>
        <w:t>ر</w:t>
      </w:r>
      <w:r w:rsidR="002805E7">
        <w:rPr>
          <w:rFonts w:eastAsia="Calibri" w:cs="Nazanin" w:hint="cs"/>
          <w:sz w:val="19"/>
          <w:szCs w:val="21"/>
          <w:rtl/>
        </w:rPr>
        <w:t>ي</w:t>
      </w:r>
      <w:r w:rsidR="008948B4" w:rsidRPr="008948B4">
        <w:rPr>
          <w:rFonts w:eastAsia="Calibri" w:cs="Nazanin"/>
          <w:sz w:val="19"/>
          <w:szCs w:val="21"/>
          <w:rtl/>
        </w:rPr>
        <w:t xml:space="preserve"> پس از مواجهه استفاده م</w:t>
      </w:r>
      <w:r w:rsidR="002805E7">
        <w:rPr>
          <w:rFonts w:eastAsia="Calibri" w:cs="Nazanin" w:hint="cs"/>
          <w:sz w:val="19"/>
          <w:szCs w:val="21"/>
          <w:rtl/>
        </w:rPr>
        <w:t>ي</w:t>
      </w:r>
      <w:r w:rsidR="008948B4" w:rsidRPr="008948B4">
        <w:rPr>
          <w:rFonts w:eastAsia="Calibri" w:cs="Nazanin" w:hint="cs"/>
          <w:sz w:val="19"/>
          <w:szCs w:val="21"/>
          <w:rtl/>
        </w:rPr>
        <w:t>‌شوند،</w:t>
      </w:r>
      <w:r w:rsidR="008948B4" w:rsidRPr="008948B4">
        <w:rPr>
          <w:rFonts w:eastAsia="Calibri" w:cs="Nazanin"/>
          <w:sz w:val="19"/>
          <w:szCs w:val="21"/>
          <w:rtl/>
        </w:rPr>
        <w:t xml:space="preserve"> علائم </w:t>
      </w:r>
      <w:r w:rsidR="008948B4" w:rsidRPr="008948B4">
        <w:rPr>
          <w:rFonts w:eastAsia="Calibri" w:cs="Nazanin" w:hint="cs"/>
          <w:sz w:val="19"/>
          <w:szCs w:val="21"/>
          <w:rtl/>
        </w:rPr>
        <w:t>کوو</w:t>
      </w:r>
      <w:r w:rsidR="002805E7">
        <w:rPr>
          <w:rFonts w:eastAsia="Calibri" w:cs="Nazanin" w:hint="cs"/>
          <w:sz w:val="19"/>
          <w:szCs w:val="21"/>
          <w:rtl/>
        </w:rPr>
        <w:t>ي</w:t>
      </w:r>
      <w:r w:rsidR="008948B4" w:rsidRPr="008948B4">
        <w:rPr>
          <w:rFonts w:eastAsia="Calibri" w:cs="Nazanin" w:hint="cs"/>
          <w:sz w:val="19"/>
          <w:szCs w:val="21"/>
          <w:rtl/>
        </w:rPr>
        <w:t>د-19</w:t>
      </w:r>
      <w:r w:rsidR="008948B4" w:rsidRPr="008948B4">
        <w:rPr>
          <w:rFonts w:eastAsia="Calibri" w:cs="Nazanin"/>
          <w:sz w:val="19"/>
          <w:szCs w:val="21"/>
          <w:rtl/>
        </w:rPr>
        <w:t xml:space="preserve"> را </w:t>
      </w:r>
      <w:r w:rsidR="008948B4" w:rsidRPr="008948B4">
        <w:rPr>
          <w:rFonts w:eastAsia="Calibri" w:cs="Nazanin" w:hint="cs"/>
          <w:sz w:val="19"/>
          <w:szCs w:val="21"/>
          <w:rtl/>
        </w:rPr>
        <w:t>در ب</w:t>
      </w:r>
      <w:r w:rsidR="002805E7">
        <w:rPr>
          <w:rFonts w:eastAsia="Calibri" w:cs="Nazanin" w:hint="cs"/>
          <w:sz w:val="19"/>
          <w:szCs w:val="21"/>
          <w:rtl/>
        </w:rPr>
        <w:t>ي</w:t>
      </w:r>
      <w:r w:rsidR="008948B4" w:rsidRPr="008948B4">
        <w:rPr>
          <w:rFonts w:eastAsia="Calibri" w:cs="Nazanin" w:hint="cs"/>
          <w:sz w:val="19"/>
          <w:szCs w:val="21"/>
          <w:rtl/>
        </w:rPr>
        <w:t xml:space="preserve">ماران </w:t>
      </w:r>
      <w:r w:rsidR="008948B4" w:rsidRPr="008948B4">
        <w:rPr>
          <w:rFonts w:eastAsia="Calibri" w:cs="Nazanin"/>
          <w:sz w:val="19"/>
          <w:szCs w:val="21"/>
          <w:rtl/>
        </w:rPr>
        <w:t>کاهش م</w:t>
      </w:r>
      <w:r w:rsidR="002805E7">
        <w:rPr>
          <w:rFonts w:eastAsia="Calibri" w:cs="Nazanin" w:hint="cs"/>
          <w:sz w:val="19"/>
          <w:szCs w:val="21"/>
          <w:rtl/>
        </w:rPr>
        <w:t>ي</w:t>
      </w:r>
      <w:r w:rsidR="008948B4" w:rsidRPr="008948B4">
        <w:rPr>
          <w:rFonts w:eastAsia="Calibri" w:cs="Nazanin" w:hint="cs"/>
          <w:sz w:val="19"/>
          <w:szCs w:val="21"/>
          <w:rtl/>
        </w:rPr>
        <w:t>‌دهند</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&lt;EndNote&gt;&lt;Cite&gt;&lt;Author&gt;O’Brien&lt;/Author&gt;&lt;Year&gt;2021&lt;/Year&gt;&lt;RecNum&gt;1033&lt;/RecNum&gt;&lt;DisplayText&gt;(14)&lt;/DisplayText&gt;&lt;record&gt;&lt;rec-number&gt;1033&lt;/rec-number&gt;&lt;foreign-keys&gt;&lt;key app="EN" db-id="xfv5v2rtf9azwuefx5859wzw5pwswzffrz2d" timestamp="1689786893</w:instrText>
      </w:r>
      <w:r w:rsidR="008948B4" w:rsidRPr="008948B4">
        <w:rPr>
          <w:rFonts w:eastAsia="Calibri" w:cs="Nazanin"/>
          <w:sz w:val="19"/>
          <w:szCs w:val="21"/>
          <w:rtl/>
        </w:rPr>
        <w:instrText>"&gt;1033&lt;/</w:instrText>
      </w:r>
      <w:r w:rsidR="008948B4" w:rsidRPr="008948B4">
        <w:rPr>
          <w:rFonts w:eastAsia="Calibri" w:cs="Nazanin"/>
          <w:sz w:val="19"/>
          <w:szCs w:val="21"/>
        </w:rPr>
        <w:instrText>key&gt;&lt;/foreign-keys&gt;&lt;ref-type name="Journal Article"&gt;17&lt;/ref-type&gt;&lt;contributors&gt;&lt;authors&gt;&lt;author&gt;O’Brien, Meagan P&lt;/author&gt;&lt;author&gt;Forleo-Neto, Eduardo&lt;/author&gt;&lt;author&gt;Musser, Bret J&lt;/author&gt;&lt;author&gt;Isa, Flonza&lt;/author&gt;&lt;author&gt;Chan, Kuo-Chen&lt;/author</w:instrText>
      </w:r>
      <w:r w:rsidR="008948B4" w:rsidRPr="008948B4">
        <w:rPr>
          <w:rFonts w:eastAsia="Calibri" w:cs="Nazanin"/>
          <w:sz w:val="19"/>
          <w:szCs w:val="21"/>
          <w:rtl/>
        </w:rPr>
        <w:instrText>&gt;&lt;</w:instrText>
      </w:r>
      <w:r w:rsidR="008948B4" w:rsidRPr="008948B4">
        <w:rPr>
          <w:rFonts w:eastAsia="Calibri" w:cs="Nazanin"/>
          <w:sz w:val="19"/>
          <w:szCs w:val="21"/>
        </w:rPr>
        <w:instrText>author&gt;Sarkar, Neena&lt;/author&gt;&lt;author&gt;Bar, Katharine J&lt;/author&gt;&lt;author&gt;Barnabas, Ruanne V&lt;/author&gt;&lt;author&gt;Barouch, Dan H&lt;/author&gt;&lt;author&gt;Cohen, Myron S&lt;/author&gt;&lt;/authors&gt;&lt;/contributors&gt;&lt;titles&gt;&lt;title&gt;Subcutaneous REGEN-COV antibody combination to prevent</w:instrText>
      </w:r>
      <w:r w:rsidR="008948B4" w:rsidRPr="008948B4">
        <w:rPr>
          <w:rFonts w:eastAsia="Calibri" w:cs="Nazanin"/>
          <w:sz w:val="19"/>
          <w:szCs w:val="21"/>
          <w:rtl/>
        </w:rPr>
        <w:instrText xml:space="preserve"> </w:instrText>
      </w:r>
      <w:r w:rsidR="008948B4" w:rsidRPr="008948B4">
        <w:rPr>
          <w:rFonts w:eastAsia="Calibri" w:cs="Nazanin"/>
          <w:sz w:val="19"/>
          <w:szCs w:val="21"/>
        </w:rPr>
        <w:instrText>Covid-19&lt;/title&gt;&lt;secondary-title&gt;New England Journal of Medicine&lt;/secondary-title&gt;&lt;/titles&gt;&lt;periodical&gt;&lt;full-title&gt;New England journal of medicine&lt;/full-title&gt;&lt;/periodical&gt;&lt;pages&gt;1184-1195&lt;/pages&gt;&lt;volume&gt;385&lt;/volume&gt;&lt;number&gt;13&lt;/number&gt;&lt;dates&gt;&lt;year&gt;2021</w:instrText>
      </w:r>
      <w:r w:rsidR="008948B4" w:rsidRPr="008948B4">
        <w:rPr>
          <w:rFonts w:eastAsia="Calibri" w:cs="Nazanin"/>
          <w:sz w:val="19"/>
          <w:szCs w:val="21"/>
          <w:rtl/>
        </w:rPr>
        <w:instrText>&lt;/</w:instrText>
      </w:r>
      <w:r w:rsidR="008948B4" w:rsidRPr="008948B4">
        <w:rPr>
          <w:rFonts w:eastAsia="Calibri" w:cs="Nazanin"/>
          <w:sz w:val="19"/>
          <w:szCs w:val="21"/>
        </w:rPr>
        <w:instrText>year&gt;&lt;/dates&gt;&lt;urls&gt;&lt;/urls&gt;&lt;/record&gt;&lt;/Cite&gt;&lt;/EndNote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(14)</w:t>
      </w:r>
      <w:r w:rsidR="008948B4" w:rsidRPr="008948B4">
        <w:rPr>
          <w:rFonts w:eastAsia="Calibri" w:cs="Nazanin"/>
          <w:sz w:val="19"/>
          <w:szCs w:val="21"/>
          <w:rtl/>
        </w:rPr>
        <w:fldChar w:fldCharType="end"/>
      </w:r>
      <w:r w:rsidR="008948B4" w:rsidRPr="008948B4">
        <w:rPr>
          <w:rFonts w:eastAsia="Calibri" w:cs="Nazanin"/>
          <w:sz w:val="19"/>
          <w:szCs w:val="21"/>
          <w:rtl/>
        </w:rPr>
        <w:t>.</w:t>
      </w:r>
      <w:r w:rsidR="008948B4" w:rsidRPr="008948B4">
        <w:rPr>
          <w:rFonts w:eastAsia="Calibri" w:cs="Nazanin" w:hint="cs"/>
          <w:sz w:val="19"/>
          <w:szCs w:val="21"/>
          <w:rtl/>
        </w:rPr>
        <w:t xml:space="preserve"> ا</w:t>
      </w:r>
      <w:r w:rsidR="002805E7">
        <w:rPr>
          <w:rFonts w:eastAsia="Calibri" w:cs="Nazanin" w:hint="cs"/>
          <w:sz w:val="19"/>
          <w:szCs w:val="21"/>
          <w:rtl/>
        </w:rPr>
        <w:t>ي</w:t>
      </w:r>
      <w:r w:rsidR="008948B4" w:rsidRPr="008948B4">
        <w:rPr>
          <w:rFonts w:eastAsia="Calibri" w:cs="Nazanin" w:hint="cs"/>
          <w:sz w:val="19"/>
          <w:szCs w:val="21"/>
          <w:rtl/>
        </w:rPr>
        <w:t xml:space="preserve">ن دو مونوکلونال، </w:t>
      </w:r>
      <w:r w:rsidR="008948B4" w:rsidRPr="008948B4">
        <w:rPr>
          <w:rFonts w:eastAsia="Calibri" w:cs="Nazanin"/>
          <w:sz w:val="19"/>
          <w:szCs w:val="21"/>
          <w:rtl/>
        </w:rPr>
        <w:t>دامنه گ</w:t>
      </w:r>
      <w:r w:rsidR="002805E7">
        <w:rPr>
          <w:rFonts w:eastAsia="Calibri" w:cs="Nazanin" w:hint="cs"/>
          <w:sz w:val="19"/>
          <w:szCs w:val="21"/>
          <w:rtl/>
        </w:rPr>
        <w:t>ي</w:t>
      </w:r>
      <w:r w:rsidR="008948B4" w:rsidRPr="008948B4">
        <w:rPr>
          <w:rFonts w:eastAsia="Calibri" w:cs="Nazanin" w:hint="cs"/>
          <w:sz w:val="19"/>
          <w:szCs w:val="21"/>
          <w:rtl/>
        </w:rPr>
        <w:t>رنده</w:t>
      </w:r>
      <w:r w:rsidR="008948B4" w:rsidRPr="008948B4">
        <w:rPr>
          <w:rFonts w:eastAsia="Calibri" w:cs="Nazanin"/>
          <w:sz w:val="19"/>
          <w:szCs w:val="21"/>
          <w:rtl/>
        </w:rPr>
        <w:t xml:space="preserve"> پروتئ</w:t>
      </w:r>
      <w:r w:rsidR="002805E7">
        <w:rPr>
          <w:rFonts w:eastAsia="Calibri" w:cs="Nazanin" w:hint="cs"/>
          <w:sz w:val="19"/>
          <w:szCs w:val="21"/>
          <w:rtl/>
        </w:rPr>
        <w:t>ي</w:t>
      </w:r>
      <w:r w:rsidR="008948B4" w:rsidRPr="008948B4">
        <w:rPr>
          <w:rFonts w:eastAsia="Calibri" w:cs="Nazanin" w:hint="cs"/>
          <w:sz w:val="19"/>
          <w:szCs w:val="21"/>
          <w:rtl/>
        </w:rPr>
        <w:t>ن</w:t>
      </w:r>
      <w:r w:rsidR="008948B4" w:rsidRPr="008948B4">
        <w:rPr>
          <w:rFonts w:eastAsia="Calibri" w:cs="Nazanin"/>
          <w:sz w:val="19"/>
          <w:szCs w:val="21"/>
          <w:rtl/>
        </w:rPr>
        <w:t xml:space="preserve"> اسپا</w:t>
      </w:r>
      <w:r w:rsidR="002805E7">
        <w:rPr>
          <w:rFonts w:eastAsia="Calibri" w:cs="Nazanin" w:hint="cs"/>
          <w:sz w:val="19"/>
          <w:szCs w:val="21"/>
          <w:rtl/>
        </w:rPr>
        <w:t>ي</w:t>
      </w:r>
      <w:r w:rsidR="008948B4" w:rsidRPr="008948B4">
        <w:rPr>
          <w:rFonts w:eastAsia="Calibri" w:cs="Nazanin" w:hint="cs"/>
          <w:sz w:val="19"/>
          <w:szCs w:val="21"/>
          <w:rtl/>
        </w:rPr>
        <w:t>ک</w:t>
      </w:r>
      <w:r w:rsidR="008948B4" w:rsidRPr="008948B4">
        <w:rPr>
          <w:rFonts w:eastAsia="Calibri" w:cs="Nazanin"/>
          <w:sz w:val="19"/>
          <w:szCs w:val="21"/>
          <w:rtl/>
        </w:rPr>
        <w:t xml:space="preserve"> </w:t>
      </w:r>
      <w:r w:rsidR="008948B4" w:rsidRPr="008948B4">
        <w:rPr>
          <w:rFonts w:eastAsia="Calibri" w:cs="Nazanin"/>
          <w:sz w:val="19"/>
          <w:szCs w:val="21"/>
        </w:rPr>
        <w:t>SARS-CoV-2</w:t>
      </w:r>
      <w:r w:rsidR="008948B4" w:rsidRPr="008948B4">
        <w:rPr>
          <w:rFonts w:eastAsia="Calibri" w:cs="Nazanin"/>
          <w:sz w:val="19"/>
          <w:szCs w:val="21"/>
          <w:rtl/>
        </w:rPr>
        <w:t xml:space="preserve"> را هدف قرار </w:t>
      </w:r>
      <w:r>
        <w:rPr>
          <w:rFonts w:eastAsia="Calibri" w:cs="Nazanin"/>
          <w:sz w:val="19"/>
          <w:szCs w:val="21"/>
          <w:rtl/>
        </w:rPr>
        <w:t>م</w:t>
      </w:r>
      <w:r w:rsidR="002805E7">
        <w:rPr>
          <w:rFonts w:eastAsia="Calibri" w:cs="Nazanin" w:hint="cs"/>
          <w:sz w:val="19"/>
          <w:szCs w:val="21"/>
          <w:rtl/>
        </w:rPr>
        <w:t>ي</w:t>
      </w:r>
      <w:r>
        <w:rPr>
          <w:rFonts w:eastAsia="Calibri" w:cs="Nazanin" w:hint="cs"/>
          <w:sz w:val="19"/>
          <w:szCs w:val="21"/>
          <w:rtl/>
        </w:rPr>
        <w:t>‌</w:t>
      </w:r>
      <w:r>
        <w:rPr>
          <w:rFonts w:eastAsia="Calibri" w:cs="Nazanin" w:hint="eastAsia"/>
          <w:sz w:val="19"/>
          <w:szCs w:val="21"/>
          <w:rtl/>
        </w:rPr>
        <w:t>دهد</w:t>
      </w:r>
      <w:r w:rsidR="008948B4" w:rsidRPr="008948B4">
        <w:rPr>
          <w:rFonts w:eastAsia="Calibri" w:cs="Nazanin"/>
          <w:sz w:val="19"/>
          <w:szCs w:val="21"/>
          <w:rtl/>
        </w:rPr>
        <w:t xml:space="preserve"> و </w:t>
      </w:r>
      <w:r w:rsidR="003C774F">
        <w:rPr>
          <w:rFonts w:eastAsia="Calibri" w:cs="Nazanin"/>
          <w:sz w:val="19"/>
          <w:szCs w:val="21"/>
          <w:rtl/>
        </w:rPr>
        <w:t>درنت</w:t>
      </w:r>
      <w:r w:rsidR="00A2434C">
        <w:rPr>
          <w:rFonts w:eastAsia="Calibri" w:cs="Nazanin" w:hint="cs"/>
          <w:sz w:val="19"/>
          <w:szCs w:val="21"/>
          <w:rtl/>
        </w:rPr>
        <w:t>ي</w:t>
      </w:r>
      <w:r w:rsidR="003C774F">
        <w:rPr>
          <w:rFonts w:eastAsia="Calibri" w:cs="Nazanin" w:hint="eastAsia"/>
          <w:sz w:val="19"/>
          <w:szCs w:val="21"/>
          <w:rtl/>
        </w:rPr>
        <w:t>جه</w:t>
      </w:r>
      <w:r w:rsidR="008948B4" w:rsidRPr="008948B4">
        <w:rPr>
          <w:rFonts w:eastAsia="Calibri" w:cs="Nazanin"/>
          <w:sz w:val="19"/>
          <w:szCs w:val="21"/>
          <w:rtl/>
        </w:rPr>
        <w:t xml:space="preserve"> از ورود و</w:t>
      </w:r>
      <w:r w:rsidR="002805E7">
        <w:rPr>
          <w:rFonts w:eastAsia="Calibri" w:cs="Nazanin" w:hint="cs"/>
          <w:sz w:val="19"/>
          <w:szCs w:val="21"/>
          <w:rtl/>
        </w:rPr>
        <w:t>ي</w:t>
      </w:r>
      <w:r w:rsidR="008948B4" w:rsidRPr="008948B4">
        <w:rPr>
          <w:rFonts w:eastAsia="Calibri" w:cs="Nazanin" w:hint="cs"/>
          <w:sz w:val="19"/>
          <w:szCs w:val="21"/>
          <w:rtl/>
        </w:rPr>
        <w:t>روس</w:t>
      </w:r>
      <w:r w:rsidR="008948B4" w:rsidRPr="008948B4">
        <w:rPr>
          <w:rFonts w:eastAsia="Calibri" w:cs="Nazanin"/>
          <w:sz w:val="19"/>
          <w:szCs w:val="21"/>
          <w:rtl/>
        </w:rPr>
        <w:t xml:space="preserve"> به </w:t>
      </w:r>
      <w:r>
        <w:rPr>
          <w:rFonts w:eastAsia="Calibri" w:cs="Nazanin"/>
          <w:sz w:val="19"/>
          <w:szCs w:val="21"/>
          <w:rtl/>
        </w:rPr>
        <w:t>سلول‌ها</w:t>
      </w:r>
      <w:r w:rsidR="002805E7">
        <w:rPr>
          <w:rFonts w:eastAsia="Calibri" w:cs="Nazanin" w:hint="cs"/>
          <w:sz w:val="19"/>
          <w:szCs w:val="21"/>
          <w:rtl/>
        </w:rPr>
        <w:t>ي</w:t>
      </w:r>
      <w:r w:rsidR="008948B4" w:rsidRPr="008948B4">
        <w:rPr>
          <w:rFonts w:eastAsia="Calibri" w:cs="Nazanin"/>
          <w:sz w:val="19"/>
          <w:szCs w:val="21"/>
          <w:rtl/>
        </w:rPr>
        <w:t xml:space="preserve"> انسان</w:t>
      </w:r>
      <w:r w:rsidR="002805E7">
        <w:rPr>
          <w:rFonts w:eastAsia="Calibri" w:cs="Nazanin" w:hint="cs"/>
          <w:sz w:val="19"/>
          <w:szCs w:val="21"/>
          <w:rtl/>
        </w:rPr>
        <w:t>ي</w:t>
      </w:r>
      <w:r w:rsidR="008948B4" w:rsidRPr="008948B4">
        <w:rPr>
          <w:rFonts w:eastAsia="Calibri" w:cs="Nazanin"/>
          <w:sz w:val="19"/>
          <w:szCs w:val="21"/>
          <w:rtl/>
        </w:rPr>
        <w:t xml:space="preserve"> از طر</w:t>
      </w:r>
      <w:r w:rsidR="002805E7">
        <w:rPr>
          <w:rFonts w:eastAsia="Calibri" w:cs="Nazanin" w:hint="cs"/>
          <w:sz w:val="19"/>
          <w:szCs w:val="21"/>
          <w:rtl/>
        </w:rPr>
        <w:t>ي</w:t>
      </w:r>
      <w:r w:rsidR="008948B4" w:rsidRPr="008948B4">
        <w:rPr>
          <w:rFonts w:eastAsia="Calibri" w:cs="Nazanin" w:hint="cs"/>
          <w:sz w:val="19"/>
          <w:szCs w:val="21"/>
          <w:rtl/>
        </w:rPr>
        <w:t>ق</w:t>
      </w:r>
      <w:r w:rsidR="008948B4" w:rsidRPr="008948B4">
        <w:rPr>
          <w:rFonts w:eastAsia="Calibri" w:cs="Nazanin"/>
          <w:sz w:val="19"/>
          <w:szCs w:val="21"/>
          <w:rtl/>
        </w:rPr>
        <w:t xml:space="preserve"> گ</w:t>
      </w:r>
      <w:r w:rsidR="002805E7">
        <w:rPr>
          <w:rFonts w:eastAsia="Calibri" w:cs="Nazanin" w:hint="cs"/>
          <w:sz w:val="19"/>
          <w:szCs w:val="21"/>
          <w:rtl/>
        </w:rPr>
        <w:t>ي</w:t>
      </w:r>
      <w:r w:rsidR="008948B4" w:rsidRPr="008948B4">
        <w:rPr>
          <w:rFonts w:eastAsia="Calibri" w:cs="Nazanin" w:hint="cs"/>
          <w:sz w:val="19"/>
          <w:szCs w:val="21"/>
          <w:rtl/>
        </w:rPr>
        <w:t>رنده</w:t>
      </w:r>
      <w:r w:rsidR="008948B4" w:rsidRPr="008948B4">
        <w:rPr>
          <w:rFonts w:eastAsia="Calibri" w:cs="Nazanin"/>
          <w:sz w:val="19"/>
          <w:szCs w:val="21"/>
          <w:rtl/>
        </w:rPr>
        <w:t xml:space="preserve"> آنز</w:t>
      </w:r>
      <w:r w:rsidR="002805E7">
        <w:rPr>
          <w:rFonts w:eastAsia="Calibri" w:cs="Nazanin" w:hint="cs"/>
          <w:sz w:val="19"/>
          <w:szCs w:val="21"/>
          <w:rtl/>
        </w:rPr>
        <w:t>ي</w:t>
      </w:r>
      <w:r w:rsidR="008948B4" w:rsidRPr="008948B4">
        <w:rPr>
          <w:rFonts w:eastAsia="Calibri" w:cs="Nazanin" w:hint="cs"/>
          <w:sz w:val="19"/>
          <w:szCs w:val="21"/>
          <w:rtl/>
        </w:rPr>
        <w:t>م</w:t>
      </w:r>
      <w:r w:rsidR="008948B4" w:rsidRPr="008948B4">
        <w:rPr>
          <w:rFonts w:eastAsia="Calibri" w:cs="Nazanin"/>
          <w:sz w:val="19"/>
          <w:szCs w:val="21"/>
          <w:rtl/>
        </w:rPr>
        <w:t xml:space="preserve"> مبدل آنژ</w:t>
      </w:r>
      <w:r w:rsidR="002805E7">
        <w:rPr>
          <w:rFonts w:eastAsia="Calibri" w:cs="Nazanin" w:hint="cs"/>
          <w:sz w:val="19"/>
          <w:szCs w:val="21"/>
          <w:rtl/>
        </w:rPr>
        <w:t>ي</w:t>
      </w:r>
      <w:r w:rsidR="008948B4" w:rsidRPr="008948B4">
        <w:rPr>
          <w:rFonts w:eastAsia="Calibri" w:cs="Nazanin" w:hint="cs"/>
          <w:sz w:val="19"/>
          <w:szCs w:val="21"/>
          <w:rtl/>
        </w:rPr>
        <w:t>وتانس</w:t>
      </w:r>
      <w:r w:rsidR="002805E7">
        <w:rPr>
          <w:rFonts w:eastAsia="Calibri" w:cs="Nazanin" w:hint="cs"/>
          <w:sz w:val="19"/>
          <w:szCs w:val="21"/>
          <w:rtl/>
        </w:rPr>
        <w:t>ي</w:t>
      </w:r>
      <w:r w:rsidR="008948B4" w:rsidRPr="008948B4">
        <w:rPr>
          <w:rFonts w:eastAsia="Calibri" w:cs="Nazanin" w:hint="cs"/>
          <w:sz w:val="19"/>
          <w:szCs w:val="21"/>
          <w:rtl/>
        </w:rPr>
        <w:t>ن</w:t>
      </w:r>
      <w:r w:rsidR="008948B4" w:rsidRPr="008948B4">
        <w:rPr>
          <w:rFonts w:eastAsia="Calibri" w:cs="Nazanin"/>
          <w:sz w:val="19"/>
          <w:szCs w:val="21"/>
          <w:rtl/>
        </w:rPr>
        <w:t xml:space="preserve"> 2 (</w:t>
      </w:r>
      <w:r w:rsidR="008948B4" w:rsidRPr="008948B4">
        <w:rPr>
          <w:rFonts w:eastAsia="Calibri" w:cs="Nazanin"/>
          <w:sz w:val="19"/>
          <w:szCs w:val="21"/>
        </w:rPr>
        <w:t>ACE2</w:t>
      </w:r>
      <w:r w:rsidR="008948B4" w:rsidRPr="008948B4">
        <w:rPr>
          <w:rFonts w:eastAsia="Calibri" w:cs="Nazanin"/>
          <w:sz w:val="19"/>
          <w:szCs w:val="21"/>
          <w:rtl/>
        </w:rPr>
        <w:t>) جلوگ</w:t>
      </w:r>
      <w:r w:rsidR="002805E7">
        <w:rPr>
          <w:rFonts w:eastAsia="Calibri" w:cs="Nazanin" w:hint="cs"/>
          <w:sz w:val="19"/>
          <w:szCs w:val="21"/>
          <w:rtl/>
        </w:rPr>
        <w:t>ي</w:t>
      </w:r>
      <w:r w:rsidR="008948B4" w:rsidRPr="008948B4">
        <w:rPr>
          <w:rFonts w:eastAsia="Calibri" w:cs="Nazanin" w:hint="cs"/>
          <w:sz w:val="19"/>
          <w:szCs w:val="21"/>
          <w:rtl/>
        </w:rPr>
        <w:t>ر</w:t>
      </w:r>
      <w:r w:rsidR="002805E7">
        <w:rPr>
          <w:rFonts w:eastAsia="Calibri" w:cs="Nazanin" w:hint="cs"/>
          <w:sz w:val="19"/>
          <w:szCs w:val="21"/>
          <w:rtl/>
        </w:rPr>
        <w:t>ي</w:t>
      </w:r>
      <w:r w:rsidR="008948B4" w:rsidRPr="008948B4">
        <w:rPr>
          <w:rFonts w:eastAsia="Calibri" w:cs="Nazanin"/>
          <w:sz w:val="19"/>
          <w:szCs w:val="21"/>
          <w:rtl/>
        </w:rPr>
        <w:t xml:space="preserve"> </w:t>
      </w:r>
      <w:r>
        <w:rPr>
          <w:rFonts w:eastAsia="Calibri" w:cs="Nazanin"/>
          <w:sz w:val="19"/>
          <w:szCs w:val="21"/>
          <w:rtl/>
        </w:rPr>
        <w:t>م</w:t>
      </w:r>
      <w:r w:rsidR="002805E7">
        <w:rPr>
          <w:rFonts w:eastAsia="Calibri" w:cs="Nazanin" w:hint="cs"/>
          <w:sz w:val="19"/>
          <w:szCs w:val="21"/>
          <w:rtl/>
        </w:rPr>
        <w:t>ي</w:t>
      </w:r>
      <w:r>
        <w:rPr>
          <w:rFonts w:eastAsia="Calibri" w:cs="Nazanin" w:hint="cs"/>
          <w:sz w:val="19"/>
          <w:szCs w:val="21"/>
          <w:rtl/>
        </w:rPr>
        <w:t>‌</w:t>
      </w:r>
      <w:r>
        <w:rPr>
          <w:rFonts w:eastAsia="Calibri" w:cs="Nazanin" w:hint="eastAsia"/>
          <w:sz w:val="19"/>
          <w:szCs w:val="21"/>
          <w:rtl/>
        </w:rPr>
        <w:t>کند</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&lt;EndNote&gt;&lt;Cite&gt;&lt;Author&gt;Hansen&lt;/Author&gt;&lt;Year&gt;2020&lt;/Year&gt;&lt;RecNum&gt;1036&lt;/RecNum&gt;&lt;DisplayText&gt;(15)&lt;/DisplayText&gt;&lt;record&gt;&lt;rec-number&gt;1036&lt;/rec-number&gt;&lt;foreign-keys&gt;&lt;key app="EN" db-id="xfv5v2rtf9azwuefx5859wzw5pwswzffrz2d" timestamp="1689788099</w:instrText>
      </w:r>
      <w:r w:rsidR="008948B4" w:rsidRPr="008948B4">
        <w:rPr>
          <w:rFonts w:eastAsia="Calibri" w:cs="Nazanin"/>
          <w:sz w:val="19"/>
          <w:szCs w:val="21"/>
          <w:rtl/>
        </w:rPr>
        <w:instrText>"&gt;1036&lt;/</w:instrText>
      </w:r>
      <w:r w:rsidR="008948B4" w:rsidRPr="008948B4">
        <w:rPr>
          <w:rFonts w:eastAsia="Calibri" w:cs="Nazanin"/>
          <w:sz w:val="19"/>
          <w:szCs w:val="21"/>
        </w:rPr>
        <w:instrText>key&gt;&lt;/foreign-keys&gt;&lt;ref-type name="Journal Article"&gt;17&lt;/ref-type&gt;&lt;contributors&gt;&lt;authors&gt;&lt;author&gt;Hansen, Johanna&lt;/author&gt;&lt;author&gt;Baum, Alina&lt;/author&gt;&lt;author&gt;Pascal, Kristen E&lt;/author&gt;&lt;author&gt;Russo, Vincenzo&lt;/author&gt;&lt;author&gt;Giordano, Stephanie&lt;/author</w:instrText>
      </w:r>
      <w:r w:rsidR="008948B4" w:rsidRPr="008948B4">
        <w:rPr>
          <w:rFonts w:eastAsia="Calibri" w:cs="Nazanin"/>
          <w:sz w:val="19"/>
          <w:szCs w:val="21"/>
          <w:rtl/>
        </w:rPr>
        <w:instrText>&gt;&lt;</w:instrText>
      </w:r>
      <w:r w:rsidR="008948B4" w:rsidRPr="008948B4">
        <w:rPr>
          <w:rFonts w:eastAsia="Calibri" w:cs="Nazanin"/>
          <w:sz w:val="19"/>
          <w:szCs w:val="21"/>
        </w:rPr>
        <w:instrText>author&gt;Wloga, Elzbieta&lt;/author&gt;&lt;author&gt;Fulton, Benjamin O&lt;/author&gt;&lt;author&gt;Yan, Ying&lt;/author&gt;&lt;author&gt;Koon, Katrina&lt;/author&gt;&lt;author&gt;Patel, Krunal&lt;/author&gt;&lt;/authors&gt;&lt;/contributors&gt;&lt;titles&gt;&lt;title&gt;Studies in humanized mice and convalescent humans yield a SARS-CoV-2 antibody cocktail&lt;/title&gt;&lt;secondary-title&gt;Science&lt;/secondary-title&gt;&lt;/titles&gt;&lt;periodical&gt;&lt;full-title&gt;Science&lt;/full-title&gt;&lt;abbr-1&gt;Science (New York, N.Y.)&lt;/abbr-1&gt;&lt;/periodical&gt;&lt;pages&gt;1010-1014&lt;/pages&gt;&lt;volume&gt;369&lt;/volume&gt;&lt;number&gt;6506&lt;/number&gt;&lt;dates</w:instrText>
      </w:r>
      <w:r w:rsidR="008948B4" w:rsidRPr="008948B4">
        <w:rPr>
          <w:rFonts w:eastAsia="Calibri" w:cs="Nazanin"/>
          <w:sz w:val="19"/>
          <w:szCs w:val="21"/>
          <w:rtl/>
        </w:rPr>
        <w:instrText>&gt;&lt;</w:instrText>
      </w:r>
      <w:r w:rsidR="008948B4" w:rsidRPr="008948B4">
        <w:rPr>
          <w:rFonts w:eastAsia="Calibri" w:cs="Nazanin"/>
          <w:sz w:val="19"/>
          <w:szCs w:val="21"/>
        </w:rPr>
        <w:instrText>year&gt;2020&lt;/year&gt;&lt;/dates&gt;&lt;urls&gt;&lt;/urls&gt;&lt;/record&gt;&lt;/Cite&gt;&lt;/EndNote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(15)</w:t>
      </w:r>
      <w:r w:rsidR="008948B4" w:rsidRPr="008948B4">
        <w:rPr>
          <w:rFonts w:eastAsia="Calibri" w:cs="Nazanin"/>
          <w:sz w:val="19"/>
          <w:szCs w:val="21"/>
          <w:rtl/>
        </w:rPr>
        <w:fldChar w:fldCharType="end"/>
      </w:r>
      <w:r w:rsidR="008948B4" w:rsidRPr="008948B4">
        <w:rPr>
          <w:rFonts w:eastAsia="Calibri" w:cs="Nazanin" w:hint="cs"/>
          <w:sz w:val="19"/>
          <w:szCs w:val="21"/>
          <w:rtl/>
        </w:rPr>
        <w:t>. ر</w:t>
      </w:r>
      <w:r w:rsidR="002805E7">
        <w:rPr>
          <w:rFonts w:eastAsia="Calibri" w:cs="Nazanin" w:hint="cs"/>
          <w:sz w:val="19"/>
          <w:szCs w:val="21"/>
          <w:rtl/>
        </w:rPr>
        <w:t>ي</w:t>
      </w:r>
      <w:r w:rsidR="008948B4" w:rsidRPr="008948B4">
        <w:rPr>
          <w:rFonts w:eastAsia="Calibri" w:cs="Nazanin" w:hint="cs"/>
          <w:sz w:val="19"/>
          <w:szCs w:val="21"/>
          <w:rtl/>
        </w:rPr>
        <w:t xml:space="preserve">جنران، </w:t>
      </w:r>
      <w:r w:rsidR="008948B4" w:rsidRPr="008948B4">
        <w:rPr>
          <w:rFonts w:eastAsia="Calibri" w:cs="Nazanin"/>
          <w:sz w:val="19"/>
          <w:szCs w:val="21"/>
          <w:rtl/>
        </w:rPr>
        <w:t>در ب</w:t>
      </w:r>
      <w:r w:rsidR="002805E7">
        <w:rPr>
          <w:rFonts w:eastAsia="Calibri" w:cs="Nazanin" w:hint="cs"/>
          <w:sz w:val="19"/>
          <w:szCs w:val="21"/>
          <w:rtl/>
        </w:rPr>
        <w:t>ي</w:t>
      </w:r>
      <w:r w:rsidR="008948B4" w:rsidRPr="008948B4">
        <w:rPr>
          <w:rFonts w:eastAsia="Calibri" w:cs="Nazanin" w:hint="cs"/>
          <w:sz w:val="19"/>
          <w:szCs w:val="21"/>
          <w:rtl/>
        </w:rPr>
        <w:t>ماران</w:t>
      </w:r>
      <w:r w:rsidR="008948B4" w:rsidRPr="008948B4">
        <w:rPr>
          <w:rFonts w:eastAsia="Calibri" w:cs="Nazanin"/>
          <w:sz w:val="19"/>
          <w:szCs w:val="21"/>
          <w:rtl/>
        </w:rPr>
        <w:t xml:space="preserve"> خف</w:t>
      </w:r>
      <w:r w:rsidR="002805E7">
        <w:rPr>
          <w:rFonts w:eastAsia="Calibri" w:cs="Nazanin" w:hint="cs"/>
          <w:sz w:val="19"/>
          <w:szCs w:val="21"/>
          <w:rtl/>
        </w:rPr>
        <w:t>ي</w:t>
      </w:r>
      <w:r w:rsidR="008948B4" w:rsidRPr="008948B4">
        <w:rPr>
          <w:rFonts w:eastAsia="Calibri" w:cs="Nazanin" w:hint="cs"/>
          <w:sz w:val="19"/>
          <w:szCs w:val="21"/>
          <w:rtl/>
        </w:rPr>
        <w:t>ف</w:t>
      </w:r>
      <w:r w:rsidR="008948B4" w:rsidRPr="008948B4">
        <w:rPr>
          <w:rFonts w:eastAsia="Calibri" w:cs="Nazanin"/>
          <w:sz w:val="19"/>
          <w:szCs w:val="21"/>
          <w:rtl/>
        </w:rPr>
        <w:t xml:space="preserve"> تا متوسط</w:t>
      </w:r>
      <w:r w:rsidR="008948B4" w:rsidRPr="008948B4">
        <w:rPr>
          <w:rFonts w:eastAsia="Calibri" w:cs="Nazanin" w:hint="cs"/>
          <w:sz w:val="19"/>
          <w:szCs w:val="21"/>
          <w:rtl/>
        </w:rPr>
        <w:t xml:space="preserve"> مبتلا به کوو</w:t>
      </w:r>
      <w:r w:rsidR="002805E7">
        <w:rPr>
          <w:rFonts w:eastAsia="Calibri" w:cs="Nazanin" w:hint="cs"/>
          <w:sz w:val="19"/>
          <w:szCs w:val="21"/>
          <w:rtl/>
        </w:rPr>
        <w:t>ي</w:t>
      </w:r>
      <w:r w:rsidR="008948B4" w:rsidRPr="008948B4">
        <w:rPr>
          <w:rFonts w:eastAsia="Calibri" w:cs="Nazanin" w:hint="cs"/>
          <w:sz w:val="19"/>
          <w:szCs w:val="21"/>
          <w:rtl/>
        </w:rPr>
        <w:t>د-19</w:t>
      </w:r>
      <w:r w:rsidR="008948B4" w:rsidRPr="008948B4">
        <w:rPr>
          <w:rFonts w:eastAsia="Calibri" w:cs="Nazanin"/>
          <w:sz w:val="19"/>
          <w:szCs w:val="21"/>
          <w:rtl/>
        </w:rPr>
        <w:t xml:space="preserve"> ظرف 10 روز پس از شروع علائم، که در معرض خطر بالا</w:t>
      </w:r>
      <w:r w:rsidR="002805E7">
        <w:rPr>
          <w:rFonts w:eastAsia="Calibri" w:cs="Nazanin" w:hint="cs"/>
          <w:sz w:val="19"/>
          <w:szCs w:val="21"/>
          <w:rtl/>
        </w:rPr>
        <w:t>يي</w:t>
      </w:r>
      <w:r w:rsidR="008948B4" w:rsidRPr="008948B4">
        <w:rPr>
          <w:rFonts w:eastAsia="Calibri" w:cs="Nazanin"/>
          <w:sz w:val="19"/>
          <w:szCs w:val="21"/>
          <w:rtl/>
        </w:rPr>
        <w:t xml:space="preserve"> برا</w:t>
      </w:r>
      <w:r w:rsidR="002805E7">
        <w:rPr>
          <w:rFonts w:eastAsia="Calibri" w:cs="Nazanin" w:hint="cs"/>
          <w:sz w:val="19"/>
          <w:szCs w:val="21"/>
          <w:rtl/>
        </w:rPr>
        <w:t>ي</w:t>
      </w:r>
      <w:r w:rsidR="008948B4" w:rsidRPr="008948B4">
        <w:rPr>
          <w:rFonts w:eastAsia="Calibri" w:cs="Nazanin"/>
          <w:sz w:val="19"/>
          <w:szCs w:val="21"/>
          <w:rtl/>
        </w:rPr>
        <w:t xml:space="preserve"> پ</w:t>
      </w:r>
      <w:r w:rsidR="002805E7">
        <w:rPr>
          <w:rFonts w:eastAsia="Calibri" w:cs="Nazanin" w:hint="cs"/>
          <w:sz w:val="19"/>
          <w:szCs w:val="21"/>
          <w:rtl/>
        </w:rPr>
        <w:t>ي</w:t>
      </w:r>
      <w:r w:rsidR="008948B4" w:rsidRPr="008948B4">
        <w:rPr>
          <w:rFonts w:eastAsia="Calibri" w:cs="Nazanin" w:hint="cs"/>
          <w:sz w:val="19"/>
          <w:szCs w:val="21"/>
          <w:rtl/>
        </w:rPr>
        <w:t>شرفت</w:t>
      </w:r>
      <w:r w:rsidR="008948B4" w:rsidRPr="008948B4">
        <w:rPr>
          <w:rFonts w:eastAsia="Calibri" w:cs="Nazanin"/>
          <w:sz w:val="19"/>
          <w:szCs w:val="21"/>
          <w:rtl/>
        </w:rPr>
        <w:t xml:space="preserve"> به </w:t>
      </w:r>
      <w:r w:rsidR="008948B4" w:rsidRPr="008948B4">
        <w:rPr>
          <w:rFonts w:eastAsia="Calibri" w:cs="Nazanin" w:hint="cs"/>
          <w:sz w:val="19"/>
          <w:szCs w:val="21"/>
          <w:rtl/>
          <w:lang w:bidi="ar-SA"/>
        </w:rPr>
        <w:t>کوو</w:t>
      </w:r>
      <w:r w:rsidR="002805E7">
        <w:rPr>
          <w:rFonts w:eastAsia="Calibri" w:cs="Nazanin" w:hint="cs"/>
          <w:sz w:val="19"/>
          <w:szCs w:val="21"/>
          <w:rtl/>
          <w:lang w:bidi="ar-SA"/>
        </w:rPr>
        <w:t>ي</w:t>
      </w:r>
      <w:r w:rsidR="008948B4" w:rsidRPr="008948B4">
        <w:rPr>
          <w:rFonts w:eastAsia="Calibri" w:cs="Nazanin" w:hint="cs"/>
          <w:sz w:val="19"/>
          <w:szCs w:val="21"/>
          <w:rtl/>
          <w:lang w:bidi="ar-SA"/>
        </w:rPr>
        <w:t>د-19</w:t>
      </w:r>
      <w:r w:rsidR="008948B4" w:rsidRPr="008948B4">
        <w:rPr>
          <w:rFonts w:eastAsia="Calibri" w:cs="Nazanin"/>
          <w:sz w:val="19"/>
          <w:szCs w:val="21"/>
          <w:rtl/>
        </w:rPr>
        <w:t xml:space="preserve"> شد</w:t>
      </w:r>
      <w:r w:rsidR="002805E7">
        <w:rPr>
          <w:rFonts w:eastAsia="Calibri" w:cs="Nazanin" w:hint="cs"/>
          <w:sz w:val="19"/>
          <w:szCs w:val="21"/>
          <w:rtl/>
        </w:rPr>
        <w:t>ي</w:t>
      </w:r>
      <w:r w:rsidR="008948B4" w:rsidRPr="008948B4">
        <w:rPr>
          <w:rFonts w:eastAsia="Calibri" w:cs="Nazanin" w:hint="cs"/>
          <w:sz w:val="19"/>
          <w:szCs w:val="21"/>
          <w:rtl/>
        </w:rPr>
        <w:t>د</w:t>
      </w:r>
      <w:r w:rsidR="008948B4" w:rsidRPr="008948B4">
        <w:rPr>
          <w:rFonts w:eastAsia="Calibri" w:cs="Nazanin"/>
          <w:sz w:val="19"/>
          <w:szCs w:val="21"/>
          <w:rtl/>
        </w:rPr>
        <w:t xml:space="preserve"> هستند </w:t>
      </w:r>
      <w:r w:rsidR="002805E7">
        <w:rPr>
          <w:rFonts w:eastAsia="Calibri" w:cs="Nazanin" w:hint="cs"/>
          <w:sz w:val="19"/>
          <w:szCs w:val="21"/>
          <w:rtl/>
        </w:rPr>
        <w:t>ي</w:t>
      </w:r>
      <w:r w:rsidR="008948B4" w:rsidRPr="008948B4">
        <w:rPr>
          <w:rFonts w:eastAsia="Calibri" w:cs="Nazanin" w:hint="cs"/>
          <w:sz w:val="19"/>
          <w:szCs w:val="21"/>
          <w:rtl/>
        </w:rPr>
        <w:t>ا در ب</w:t>
      </w:r>
      <w:r w:rsidR="002805E7">
        <w:rPr>
          <w:rFonts w:eastAsia="Calibri" w:cs="Nazanin" w:hint="cs"/>
          <w:sz w:val="19"/>
          <w:szCs w:val="21"/>
          <w:rtl/>
        </w:rPr>
        <w:t>ي</w:t>
      </w:r>
      <w:r w:rsidR="008948B4" w:rsidRPr="008948B4">
        <w:rPr>
          <w:rFonts w:eastAsia="Calibri" w:cs="Nazanin" w:hint="cs"/>
          <w:sz w:val="19"/>
          <w:szCs w:val="21"/>
          <w:rtl/>
        </w:rPr>
        <w:t>مارستان بستر</w:t>
      </w:r>
      <w:r w:rsidR="002805E7">
        <w:rPr>
          <w:rFonts w:eastAsia="Calibri" w:cs="Nazanin" w:hint="cs"/>
          <w:sz w:val="19"/>
          <w:szCs w:val="21"/>
          <w:rtl/>
        </w:rPr>
        <w:t>ي</w:t>
      </w:r>
      <w:r w:rsidR="008948B4" w:rsidRPr="008948B4">
        <w:rPr>
          <w:rFonts w:eastAsia="Calibri" w:cs="Nazanin" w:hint="cs"/>
          <w:sz w:val="19"/>
          <w:szCs w:val="21"/>
          <w:rtl/>
        </w:rPr>
        <w:t xml:space="preserve"> هستند استفاده </w:t>
      </w:r>
      <w:r>
        <w:rPr>
          <w:rFonts w:eastAsia="Calibri" w:cs="Nazanin"/>
          <w:sz w:val="19"/>
          <w:szCs w:val="21"/>
          <w:rtl/>
        </w:rPr>
        <w:t>م</w:t>
      </w:r>
      <w:r w:rsidR="002805E7">
        <w:rPr>
          <w:rFonts w:eastAsia="Calibri" w:cs="Nazanin" w:hint="cs"/>
          <w:sz w:val="19"/>
          <w:szCs w:val="21"/>
          <w:rtl/>
        </w:rPr>
        <w:t>ي</w:t>
      </w:r>
      <w:r>
        <w:rPr>
          <w:rFonts w:eastAsia="Calibri" w:cs="Nazanin" w:hint="cs"/>
          <w:sz w:val="19"/>
          <w:szCs w:val="21"/>
          <w:rtl/>
        </w:rPr>
        <w:t>‌</w:t>
      </w:r>
      <w:r>
        <w:rPr>
          <w:rFonts w:eastAsia="Calibri" w:cs="Nazanin" w:hint="eastAsia"/>
          <w:sz w:val="19"/>
          <w:szCs w:val="21"/>
          <w:rtl/>
        </w:rPr>
        <w:t>گردد</w:t>
      </w:r>
      <w:r w:rsidR="008948B4" w:rsidRPr="008948B4">
        <w:rPr>
          <w:rFonts w:eastAsia="Calibri" w:cs="Nazanin"/>
          <w:sz w:val="19"/>
          <w:szCs w:val="21"/>
          <w:rtl/>
        </w:rPr>
        <w:fldChar w:fldCharType="begin">
          <w:fldData xml:space="preserve">PEVuZE5vdGU+PENpdGU+PEF1dGhvcj5XZWlucmVpY2g8L0F1dGhvcj48WWVhcj4yMDIxPC9ZZWFy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</w:fldData>
        </w:fldChar>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w:instrText>
      </w:r>
      <w:r w:rsidR="008948B4" w:rsidRPr="008948B4">
        <w:rPr>
          <w:rFonts w:eastAsia="Calibri" w:cs="Nazanin"/>
          <w:sz w:val="19"/>
          <w:szCs w:val="21"/>
          <w:rtl/>
        </w:rPr>
        <w:instrText xml:space="preserve"> </w:instrText>
      </w:r>
      <w:r w:rsidR="008948B4" w:rsidRPr="008948B4">
        <w:rPr>
          <w:rFonts w:eastAsia="Calibri" w:cs="Nazanin"/>
          <w:sz w:val="19"/>
          <w:szCs w:val="21"/>
          <w:rtl/>
        </w:rPr>
        <w:fldChar w:fldCharType="begin">
          <w:fldData xml:space="preserve">PEVuZE5vdGU+PENpdGU+PEF1dGhvcj5XZWlucmVpY2g8L0F1dGhvcj48WWVhcj4yMDIxPC9ZZWFy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</w:fldData>
        </w:fldChar>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EN.CITE.DATA</w:instrText>
      </w:r>
      <w:r w:rsidR="008948B4" w:rsidRPr="008948B4">
        <w:rPr>
          <w:rFonts w:eastAsia="Calibri" w:cs="Nazanin"/>
          <w:sz w:val="19"/>
          <w:szCs w:val="21"/>
          <w:rtl/>
        </w:rPr>
        <w:instrText xml:space="preserve"> </w:instrText>
      </w:r>
      <w:r w:rsidR="008948B4" w:rsidRPr="008948B4">
        <w:rPr>
          <w:rFonts w:eastAsia="Calibri" w:cs="Nazanin"/>
          <w:sz w:val="19"/>
          <w:szCs w:val="21"/>
          <w:rtl/>
        </w:rPr>
      </w:r>
      <w:r w:rsidR="008948B4" w:rsidRPr="008948B4">
        <w:rPr>
          <w:rFonts w:eastAsia="Calibri" w:cs="Nazanin"/>
          <w:sz w:val="19"/>
          <w:szCs w:val="21"/>
          <w:rtl/>
        </w:rPr>
        <w:fldChar w:fldCharType="end"/>
      </w:r>
      <w:r w:rsidR="008948B4" w:rsidRPr="008948B4">
        <w:rPr>
          <w:rFonts w:eastAsia="Calibri" w:cs="Nazanin"/>
          <w:sz w:val="19"/>
          <w:szCs w:val="21"/>
          <w:rtl/>
        </w:rPr>
      </w:r>
      <w:r w:rsidR="008948B4" w:rsidRPr="008948B4">
        <w:rPr>
          <w:rFonts w:eastAsia="Calibri" w:cs="Nazanin"/>
          <w:sz w:val="19"/>
          <w:szCs w:val="21"/>
          <w:rtl/>
        </w:rPr>
        <w:fldChar w:fldCharType="separate"/>
      </w:r>
      <w:r w:rsidR="008948B4" w:rsidRPr="008948B4">
        <w:rPr>
          <w:rFonts w:eastAsia="Calibri" w:cs="Nazanin"/>
          <w:sz w:val="19"/>
          <w:szCs w:val="21"/>
          <w:rtl/>
        </w:rPr>
        <w:t>(16, 17)</w:t>
      </w:r>
      <w:r w:rsidR="008948B4" w:rsidRPr="008948B4">
        <w:rPr>
          <w:rFonts w:eastAsia="Calibri" w:cs="Nazanin"/>
          <w:sz w:val="19"/>
          <w:szCs w:val="21"/>
          <w:rtl/>
        </w:rPr>
        <w:fldChar w:fldCharType="end"/>
      </w:r>
      <w:r w:rsidR="008948B4" w:rsidRPr="008948B4">
        <w:rPr>
          <w:rFonts w:eastAsia="Calibri" w:cs="Nazanin" w:hint="cs"/>
          <w:sz w:val="19"/>
          <w:szCs w:val="21"/>
          <w:rtl/>
        </w:rPr>
        <w:t>. با توجه ا</w:t>
      </w:r>
      <w:r w:rsidR="002805E7">
        <w:rPr>
          <w:rFonts w:eastAsia="Calibri" w:cs="Nazanin" w:hint="cs"/>
          <w:sz w:val="19"/>
          <w:szCs w:val="21"/>
          <w:rtl/>
        </w:rPr>
        <w:t>ي</w:t>
      </w:r>
      <w:r w:rsidR="008948B4" w:rsidRPr="008948B4">
        <w:rPr>
          <w:rFonts w:eastAsia="Calibri" w:cs="Nazanin" w:hint="cs"/>
          <w:sz w:val="19"/>
          <w:szCs w:val="21"/>
          <w:rtl/>
        </w:rPr>
        <w:t>نکه ه</w:t>
      </w:r>
      <w:r w:rsidR="002805E7">
        <w:rPr>
          <w:rFonts w:eastAsia="Calibri" w:cs="Nazanin" w:hint="cs"/>
          <w:sz w:val="19"/>
          <w:szCs w:val="21"/>
          <w:rtl/>
        </w:rPr>
        <w:t>ي</w:t>
      </w:r>
      <w:r w:rsidR="008948B4" w:rsidRPr="008948B4">
        <w:rPr>
          <w:rFonts w:eastAsia="Calibri" w:cs="Nazanin" w:hint="cs"/>
          <w:sz w:val="19"/>
          <w:szCs w:val="21"/>
          <w:rtl/>
        </w:rPr>
        <w:t xml:space="preserve">چ مطالعه </w:t>
      </w:r>
      <w:r w:rsidR="003C774F">
        <w:rPr>
          <w:rFonts w:eastAsia="Calibri" w:cs="Nazanin" w:hint="cs"/>
          <w:sz w:val="19"/>
          <w:szCs w:val="21"/>
          <w:rtl/>
        </w:rPr>
        <w:t xml:space="preserve">مرور </w:t>
      </w:r>
      <w:r w:rsidR="003C774F">
        <w:rPr>
          <w:rFonts w:eastAsia="Calibri" w:cs="Nazanin"/>
          <w:sz w:val="19"/>
          <w:szCs w:val="21"/>
          <w:rtl/>
        </w:rPr>
        <w:t>سامانمند</w:t>
      </w:r>
      <w:r w:rsidR="008948B4" w:rsidRPr="008948B4">
        <w:rPr>
          <w:rFonts w:eastAsia="Calibri" w:cs="Nazanin" w:hint="cs"/>
          <w:sz w:val="19"/>
          <w:szCs w:val="21"/>
          <w:rtl/>
        </w:rPr>
        <w:t xml:space="preserve"> و متاآنال</w:t>
      </w:r>
      <w:r w:rsidR="002805E7">
        <w:rPr>
          <w:rFonts w:eastAsia="Calibri" w:cs="Nazanin" w:hint="cs"/>
          <w:sz w:val="19"/>
          <w:szCs w:val="21"/>
          <w:rtl/>
        </w:rPr>
        <w:t>ي</w:t>
      </w:r>
      <w:r w:rsidR="008948B4" w:rsidRPr="008948B4">
        <w:rPr>
          <w:rFonts w:eastAsia="Calibri" w:cs="Nazanin" w:hint="cs"/>
          <w:sz w:val="19"/>
          <w:szCs w:val="21"/>
          <w:rtl/>
        </w:rPr>
        <w:t xml:space="preserve">ز جامع در رابطه با </w:t>
      </w:r>
      <w:r w:rsidR="003C774F">
        <w:rPr>
          <w:rFonts w:eastAsia="Calibri" w:cs="Nazanin" w:hint="cs"/>
          <w:sz w:val="19"/>
          <w:szCs w:val="21"/>
          <w:rtl/>
        </w:rPr>
        <w:t>پتانس</w:t>
      </w:r>
      <w:r w:rsidR="00A2434C">
        <w:rPr>
          <w:rFonts w:eastAsia="Calibri" w:cs="Nazanin" w:hint="cs"/>
          <w:sz w:val="19"/>
          <w:szCs w:val="21"/>
          <w:rtl/>
        </w:rPr>
        <w:t>ي</w:t>
      </w:r>
      <w:r w:rsidR="003C774F">
        <w:rPr>
          <w:rFonts w:eastAsia="Calibri" w:cs="Nazanin" w:hint="cs"/>
          <w:sz w:val="19"/>
          <w:szCs w:val="21"/>
          <w:rtl/>
        </w:rPr>
        <w:t>ل</w:t>
      </w:r>
      <w:r w:rsidR="008948B4" w:rsidRPr="008948B4">
        <w:rPr>
          <w:rFonts w:eastAsia="Calibri" w:cs="Nazanin" w:hint="cs"/>
          <w:sz w:val="19"/>
          <w:szCs w:val="21"/>
          <w:rtl/>
        </w:rPr>
        <w:t xml:space="preserve"> درمان</w:t>
      </w:r>
      <w:r w:rsidR="002805E7">
        <w:rPr>
          <w:rFonts w:eastAsia="Calibri" w:cs="Nazanin" w:hint="cs"/>
          <w:sz w:val="19"/>
          <w:szCs w:val="21"/>
          <w:rtl/>
        </w:rPr>
        <w:t>ي</w:t>
      </w:r>
      <w:r w:rsidR="008948B4" w:rsidRPr="008948B4">
        <w:rPr>
          <w:rFonts w:eastAsia="Calibri" w:cs="Nazanin" w:hint="cs"/>
          <w:sz w:val="19"/>
          <w:szCs w:val="21"/>
          <w:rtl/>
        </w:rPr>
        <w:t xml:space="preserve"> ا</w:t>
      </w:r>
      <w:r w:rsidR="002805E7">
        <w:rPr>
          <w:rFonts w:eastAsia="Calibri" w:cs="Nazanin" w:hint="cs"/>
          <w:sz w:val="19"/>
          <w:szCs w:val="21"/>
          <w:rtl/>
        </w:rPr>
        <w:t>ي</w:t>
      </w:r>
      <w:r w:rsidR="008948B4" w:rsidRPr="008948B4">
        <w:rPr>
          <w:rFonts w:eastAsia="Calibri" w:cs="Nazanin" w:hint="cs"/>
          <w:sz w:val="19"/>
          <w:szCs w:val="21"/>
          <w:rtl/>
        </w:rPr>
        <w:t>ن دارو</w:t>
      </w:r>
      <w:r w:rsidR="002805E7">
        <w:rPr>
          <w:rFonts w:eastAsia="Calibri" w:cs="Nazanin" w:hint="cs"/>
          <w:sz w:val="19"/>
          <w:szCs w:val="21"/>
          <w:rtl/>
        </w:rPr>
        <w:t>ي</w:t>
      </w:r>
      <w:r w:rsidR="008948B4" w:rsidRPr="008948B4">
        <w:rPr>
          <w:rFonts w:eastAsia="Calibri" w:cs="Nazanin" w:hint="cs"/>
          <w:sz w:val="19"/>
          <w:szCs w:val="21"/>
          <w:rtl/>
        </w:rPr>
        <w:t xml:space="preserve"> ترک</w:t>
      </w:r>
      <w:r w:rsidR="002805E7">
        <w:rPr>
          <w:rFonts w:eastAsia="Calibri" w:cs="Nazanin" w:hint="cs"/>
          <w:sz w:val="19"/>
          <w:szCs w:val="21"/>
          <w:rtl/>
        </w:rPr>
        <w:t>ي</w:t>
      </w:r>
      <w:r w:rsidR="008948B4" w:rsidRPr="008948B4">
        <w:rPr>
          <w:rFonts w:eastAsia="Calibri" w:cs="Nazanin" w:hint="cs"/>
          <w:sz w:val="19"/>
          <w:szCs w:val="21"/>
          <w:rtl/>
        </w:rPr>
        <w:t>ب</w:t>
      </w:r>
      <w:r w:rsidR="002805E7">
        <w:rPr>
          <w:rFonts w:eastAsia="Calibri" w:cs="Nazanin" w:hint="cs"/>
          <w:sz w:val="19"/>
          <w:szCs w:val="21"/>
          <w:rtl/>
        </w:rPr>
        <w:t>ي</w:t>
      </w:r>
      <w:r w:rsidR="008948B4" w:rsidRPr="008948B4">
        <w:rPr>
          <w:rFonts w:eastAsia="Calibri" w:cs="Nazanin" w:hint="cs"/>
          <w:sz w:val="19"/>
          <w:szCs w:val="21"/>
          <w:rtl/>
        </w:rPr>
        <w:t xml:space="preserve"> در ب</w:t>
      </w:r>
      <w:r w:rsidR="002805E7">
        <w:rPr>
          <w:rFonts w:eastAsia="Calibri" w:cs="Nazanin" w:hint="cs"/>
          <w:sz w:val="19"/>
          <w:szCs w:val="21"/>
          <w:rtl/>
        </w:rPr>
        <w:t>ي</w:t>
      </w:r>
      <w:r w:rsidR="008948B4" w:rsidRPr="008948B4">
        <w:rPr>
          <w:rFonts w:eastAsia="Calibri" w:cs="Nazanin" w:hint="cs"/>
          <w:sz w:val="19"/>
          <w:szCs w:val="21"/>
          <w:rtl/>
        </w:rPr>
        <w:t>ماران مبتلا به کوو</w:t>
      </w:r>
      <w:r w:rsidR="002805E7">
        <w:rPr>
          <w:rFonts w:eastAsia="Calibri" w:cs="Nazanin" w:hint="cs"/>
          <w:sz w:val="19"/>
          <w:szCs w:val="21"/>
          <w:rtl/>
        </w:rPr>
        <w:t>ي</w:t>
      </w:r>
      <w:r w:rsidR="008948B4" w:rsidRPr="008948B4">
        <w:rPr>
          <w:rFonts w:eastAsia="Calibri" w:cs="Nazanin" w:hint="cs"/>
          <w:sz w:val="19"/>
          <w:szCs w:val="21"/>
          <w:rtl/>
        </w:rPr>
        <w:t>د-19 صورت نگرفته است ا</w:t>
      </w:r>
      <w:r w:rsidR="002805E7">
        <w:rPr>
          <w:rFonts w:eastAsia="Calibri" w:cs="Nazanin" w:hint="cs"/>
          <w:sz w:val="19"/>
          <w:szCs w:val="21"/>
          <w:rtl/>
        </w:rPr>
        <w:t>ي</w:t>
      </w:r>
      <w:r w:rsidR="008948B4" w:rsidRPr="008948B4">
        <w:rPr>
          <w:rFonts w:eastAsia="Calibri" w:cs="Nazanin" w:hint="cs"/>
          <w:sz w:val="19"/>
          <w:szCs w:val="21"/>
          <w:rtl/>
        </w:rPr>
        <w:t xml:space="preserve">ن مطالعه </w:t>
      </w:r>
      <w:r w:rsidR="00E714FF">
        <w:rPr>
          <w:rFonts w:eastAsia="Calibri" w:cs="Nazanin"/>
          <w:sz w:val="19"/>
          <w:szCs w:val="21"/>
          <w:rtl/>
        </w:rPr>
        <w:t>باهدف</w:t>
      </w:r>
      <w:r w:rsidR="008948B4" w:rsidRPr="008948B4">
        <w:rPr>
          <w:rFonts w:eastAsia="Calibri" w:cs="Nazanin"/>
          <w:sz w:val="19"/>
          <w:szCs w:val="21"/>
          <w:rtl/>
        </w:rPr>
        <w:t xml:space="preserve"> بررس</w:t>
      </w:r>
      <w:r w:rsidR="002805E7">
        <w:rPr>
          <w:rFonts w:eastAsia="Calibri" w:cs="Nazanin" w:hint="cs"/>
          <w:sz w:val="19"/>
          <w:szCs w:val="21"/>
          <w:rtl/>
        </w:rPr>
        <w:t>ي</w:t>
      </w:r>
      <w:r w:rsidR="008948B4" w:rsidRPr="008948B4">
        <w:rPr>
          <w:rFonts w:eastAsia="Calibri" w:cs="Nazanin"/>
          <w:sz w:val="19"/>
          <w:szCs w:val="21"/>
          <w:rtl/>
        </w:rPr>
        <w:t xml:space="preserve"> اثربخش</w:t>
      </w:r>
      <w:r w:rsidR="002805E7">
        <w:rPr>
          <w:rFonts w:eastAsia="Calibri" w:cs="Nazanin" w:hint="cs"/>
          <w:sz w:val="19"/>
          <w:szCs w:val="21"/>
          <w:rtl/>
        </w:rPr>
        <w:t>ي</w:t>
      </w:r>
      <w:r w:rsidR="008948B4" w:rsidRPr="008948B4">
        <w:rPr>
          <w:rFonts w:eastAsia="Calibri" w:cs="Nazanin" w:hint="cs"/>
          <w:sz w:val="19"/>
          <w:szCs w:val="21"/>
          <w:rtl/>
        </w:rPr>
        <w:t xml:space="preserve"> بال</w:t>
      </w:r>
      <w:r w:rsidR="002805E7">
        <w:rPr>
          <w:rFonts w:eastAsia="Calibri" w:cs="Nazanin" w:hint="cs"/>
          <w:sz w:val="19"/>
          <w:szCs w:val="21"/>
          <w:rtl/>
        </w:rPr>
        <w:t>ي</w:t>
      </w:r>
      <w:r w:rsidR="008948B4" w:rsidRPr="008948B4">
        <w:rPr>
          <w:rFonts w:eastAsia="Calibri" w:cs="Nazanin" w:hint="cs"/>
          <w:sz w:val="19"/>
          <w:szCs w:val="21"/>
          <w:rtl/>
        </w:rPr>
        <w:t>ن</w:t>
      </w:r>
      <w:r w:rsidR="002805E7">
        <w:rPr>
          <w:rFonts w:eastAsia="Calibri" w:cs="Nazanin" w:hint="cs"/>
          <w:sz w:val="19"/>
          <w:szCs w:val="21"/>
          <w:rtl/>
        </w:rPr>
        <w:t>ي</w:t>
      </w:r>
      <w:r w:rsidR="008948B4" w:rsidRPr="008948B4">
        <w:rPr>
          <w:rFonts w:eastAsia="Calibri" w:cs="Nazanin"/>
          <w:sz w:val="19"/>
          <w:szCs w:val="21"/>
          <w:rtl/>
        </w:rPr>
        <w:t xml:space="preserve"> دارو</w:t>
      </w:r>
      <w:r w:rsidR="002805E7">
        <w:rPr>
          <w:rFonts w:eastAsia="Calibri" w:cs="Nazanin" w:hint="cs"/>
          <w:sz w:val="19"/>
          <w:szCs w:val="21"/>
          <w:rtl/>
        </w:rPr>
        <w:t>ي</w:t>
      </w:r>
      <w:r w:rsidR="008948B4" w:rsidRPr="008948B4">
        <w:rPr>
          <w:rFonts w:eastAsia="Calibri" w:cs="Nazanin"/>
          <w:sz w:val="19"/>
          <w:szCs w:val="21"/>
          <w:rtl/>
        </w:rPr>
        <w:t xml:space="preserve"> کاز</w:t>
      </w:r>
      <w:r w:rsidR="002805E7">
        <w:rPr>
          <w:rFonts w:eastAsia="Calibri" w:cs="Nazanin" w:hint="cs"/>
          <w:sz w:val="19"/>
          <w:szCs w:val="21"/>
          <w:rtl/>
        </w:rPr>
        <w:t>ي</w:t>
      </w:r>
      <w:r w:rsidR="008948B4" w:rsidRPr="008948B4">
        <w:rPr>
          <w:rFonts w:eastAsia="Calibri" w:cs="Nazanin" w:hint="cs"/>
          <w:sz w:val="19"/>
          <w:szCs w:val="21"/>
          <w:rtl/>
        </w:rPr>
        <w:t>ر</w:t>
      </w:r>
      <w:r w:rsidR="002805E7">
        <w:rPr>
          <w:rFonts w:eastAsia="Calibri" w:cs="Nazanin" w:hint="cs"/>
          <w:sz w:val="19"/>
          <w:szCs w:val="21"/>
          <w:rtl/>
        </w:rPr>
        <w:t>ي</w:t>
      </w:r>
      <w:r w:rsidR="008948B4" w:rsidRPr="008948B4">
        <w:rPr>
          <w:rFonts w:eastAsia="Calibri" w:cs="Nazanin" w:hint="cs"/>
          <w:sz w:val="19"/>
          <w:szCs w:val="21"/>
          <w:rtl/>
        </w:rPr>
        <w:t>و</w:t>
      </w:r>
      <w:r w:rsidR="002805E7">
        <w:rPr>
          <w:rFonts w:eastAsia="Calibri" w:cs="Nazanin" w:hint="cs"/>
          <w:sz w:val="19"/>
          <w:szCs w:val="21"/>
          <w:rtl/>
        </w:rPr>
        <w:t>ي</w:t>
      </w:r>
      <w:r w:rsidR="008948B4" w:rsidRPr="008948B4">
        <w:rPr>
          <w:rFonts w:eastAsia="Calibri" w:cs="Nazanin" w:hint="cs"/>
          <w:sz w:val="19"/>
          <w:szCs w:val="21"/>
          <w:rtl/>
        </w:rPr>
        <w:t>ماب</w:t>
      </w:r>
      <w:r w:rsidR="008948B4" w:rsidRPr="008948B4">
        <w:rPr>
          <w:rFonts w:eastAsia="Calibri" w:cs="Nazanin"/>
          <w:sz w:val="19"/>
          <w:szCs w:val="21"/>
          <w:rtl/>
        </w:rPr>
        <w:t xml:space="preserve"> و ا</w:t>
      </w:r>
      <w:r w:rsidR="002805E7">
        <w:rPr>
          <w:rFonts w:eastAsia="Calibri" w:cs="Nazanin" w:hint="cs"/>
          <w:sz w:val="19"/>
          <w:szCs w:val="21"/>
          <w:rtl/>
        </w:rPr>
        <w:t>ي</w:t>
      </w:r>
      <w:r w:rsidR="008948B4" w:rsidRPr="008948B4">
        <w:rPr>
          <w:rFonts w:eastAsia="Calibri" w:cs="Nazanin" w:hint="cs"/>
          <w:sz w:val="19"/>
          <w:szCs w:val="21"/>
          <w:rtl/>
        </w:rPr>
        <w:t>مدو</w:t>
      </w:r>
      <w:r w:rsidR="002805E7">
        <w:rPr>
          <w:rFonts w:eastAsia="Calibri" w:cs="Nazanin" w:hint="cs"/>
          <w:sz w:val="19"/>
          <w:szCs w:val="21"/>
          <w:rtl/>
        </w:rPr>
        <w:t>ي</w:t>
      </w:r>
      <w:r w:rsidR="008948B4" w:rsidRPr="008948B4">
        <w:rPr>
          <w:rFonts w:eastAsia="Calibri" w:cs="Nazanin" w:hint="cs"/>
          <w:sz w:val="19"/>
          <w:szCs w:val="21"/>
          <w:rtl/>
        </w:rPr>
        <w:t>ماب</w:t>
      </w:r>
      <w:r w:rsidR="008948B4" w:rsidRPr="008948B4">
        <w:rPr>
          <w:rFonts w:eastAsia="Calibri" w:cs="Nazanin"/>
          <w:sz w:val="19"/>
          <w:szCs w:val="21"/>
          <w:rtl/>
        </w:rPr>
        <w:t xml:space="preserve"> در مقا</w:t>
      </w:r>
      <w:r w:rsidR="002805E7">
        <w:rPr>
          <w:rFonts w:eastAsia="Calibri" w:cs="Nazanin" w:hint="cs"/>
          <w:sz w:val="19"/>
          <w:szCs w:val="21"/>
          <w:rtl/>
        </w:rPr>
        <w:t>ي</w:t>
      </w:r>
      <w:r w:rsidR="008948B4" w:rsidRPr="008948B4">
        <w:rPr>
          <w:rFonts w:eastAsia="Calibri" w:cs="Nazanin" w:hint="cs"/>
          <w:sz w:val="19"/>
          <w:szCs w:val="21"/>
          <w:rtl/>
        </w:rPr>
        <w:t>سه</w:t>
      </w:r>
      <w:r w:rsidR="008948B4" w:rsidRPr="008948B4">
        <w:rPr>
          <w:rFonts w:eastAsia="Calibri" w:cs="Nazanin"/>
          <w:sz w:val="19"/>
          <w:szCs w:val="21"/>
          <w:rtl/>
        </w:rPr>
        <w:t xml:space="preserve"> با درمان </w:t>
      </w:r>
      <w:r w:rsidR="008948B4" w:rsidRPr="008948B4">
        <w:rPr>
          <w:rFonts w:eastAsia="Calibri" w:cs="Nazanin" w:hint="cs"/>
          <w:sz w:val="19"/>
          <w:szCs w:val="21"/>
          <w:rtl/>
        </w:rPr>
        <w:t xml:space="preserve">مراقبت </w:t>
      </w:r>
      <w:r w:rsidR="008948B4" w:rsidRPr="008948B4">
        <w:rPr>
          <w:rFonts w:eastAsia="Calibri" w:cs="Nazanin"/>
          <w:sz w:val="19"/>
          <w:szCs w:val="21"/>
          <w:rtl/>
        </w:rPr>
        <w:t>استاندارد در درمان ب</w:t>
      </w:r>
      <w:r w:rsidR="002805E7">
        <w:rPr>
          <w:rFonts w:eastAsia="Calibri" w:cs="Nazanin" w:hint="cs"/>
          <w:sz w:val="19"/>
          <w:szCs w:val="21"/>
          <w:rtl/>
        </w:rPr>
        <w:t>ي</w:t>
      </w:r>
      <w:r w:rsidR="008948B4" w:rsidRPr="008948B4">
        <w:rPr>
          <w:rFonts w:eastAsia="Calibri" w:cs="Nazanin" w:hint="cs"/>
          <w:sz w:val="19"/>
          <w:szCs w:val="21"/>
          <w:rtl/>
        </w:rPr>
        <w:t>ماران</w:t>
      </w:r>
      <w:r w:rsidR="008948B4" w:rsidRPr="008948B4">
        <w:rPr>
          <w:rFonts w:eastAsia="Calibri" w:cs="Nazanin"/>
          <w:sz w:val="19"/>
          <w:szCs w:val="21"/>
          <w:rtl/>
        </w:rPr>
        <w:t xml:space="preserve"> مبتلا به کوو</w:t>
      </w:r>
      <w:r w:rsidR="002805E7">
        <w:rPr>
          <w:rFonts w:eastAsia="Calibri" w:cs="Nazanin" w:hint="cs"/>
          <w:sz w:val="19"/>
          <w:szCs w:val="21"/>
          <w:rtl/>
        </w:rPr>
        <w:t>ي</w:t>
      </w:r>
      <w:r w:rsidR="008948B4" w:rsidRPr="008948B4">
        <w:rPr>
          <w:rFonts w:eastAsia="Calibri" w:cs="Nazanin" w:hint="cs"/>
          <w:sz w:val="19"/>
          <w:szCs w:val="21"/>
          <w:rtl/>
        </w:rPr>
        <w:t>د</w:t>
      </w:r>
      <w:r w:rsidR="008948B4" w:rsidRPr="008948B4">
        <w:rPr>
          <w:rFonts w:eastAsia="Calibri" w:cs="Nazanin"/>
          <w:sz w:val="19"/>
          <w:szCs w:val="21"/>
          <w:rtl/>
        </w:rPr>
        <w:t>-19 انجام گر</w:t>
      </w:r>
      <w:r w:rsidR="008948B4" w:rsidRPr="008948B4">
        <w:rPr>
          <w:rFonts w:eastAsia="Calibri" w:cs="Nazanin" w:hint="cs"/>
          <w:sz w:val="19"/>
          <w:szCs w:val="21"/>
          <w:rtl/>
        </w:rPr>
        <w:t>فت</w:t>
      </w:r>
      <w:r w:rsidR="008948B4" w:rsidRPr="008948B4">
        <w:rPr>
          <w:rFonts w:eastAsia="Calibri" w:cs="Nazanin"/>
          <w:sz w:val="19"/>
          <w:szCs w:val="21"/>
          <w:rtl/>
        </w:rPr>
        <w:t>.</w:t>
      </w:r>
    </w:p>
    <w:p w14:paraId="67975E16" w14:textId="77777777" w:rsidR="00F129C1" w:rsidRDefault="00F129C1" w:rsidP="00025C58">
      <w:pPr>
        <w:spacing w:after="0" w:line="340" w:lineRule="exact"/>
        <w:jc w:val="both"/>
        <w:rPr>
          <w:rFonts w:eastAsia="Calibri" w:cs="Nazanin"/>
          <w:b/>
          <w:bCs/>
          <w:sz w:val="19"/>
          <w:szCs w:val="21"/>
          <w:rtl/>
        </w:rPr>
      </w:pPr>
    </w:p>
    <w:p w14:paraId="74952F9A" w14:textId="1CEA67A8" w:rsidR="00025C58" w:rsidRPr="006C6C9A" w:rsidRDefault="008948B4" w:rsidP="006C6C9A">
      <w:pPr>
        <w:pStyle w:val="Titrmatn"/>
        <w:bidi/>
        <w:rPr>
          <w:rtl/>
        </w:rPr>
      </w:pPr>
      <w:r w:rsidRPr="006C6C9A">
        <w:rPr>
          <w:rtl/>
        </w:rPr>
        <w:fldChar w:fldCharType="begin"/>
      </w:r>
      <w:r w:rsidRPr="006C6C9A">
        <w:rPr>
          <w:rtl/>
        </w:rPr>
        <w:instrText xml:space="preserve"> </w:instrText>
      </w:r>
      <w:r w:rsidRPr="006C6C9A">
        <w:rPr>
          <w:rFonts w:hint="cs"/>
        </w:rPr>
        <w:instrText>TITLE</w:instrText>
      </w:r>
      <w:r w:rsidRPr="006C6C9A">
        <w:rPr>
          <w:rFonts w:hint="cs"/>
          <w:rtl/>
        </w:rPr>
        <w:instrText xml:space="preserve">  "مواد و روش کار"  \* </w:instrText>
      </w:r>
      <w:r w:rsidRPr="006C6C9A">
        <w:rPr>
          <w:rFonts w:hint="cs"/>
        </w:rPr>
        <w:instrText>MERGEFORMAT</w:instrText>
      </w:r>
      <w:r w:rsidRPr="006C6C9A">
        <w:rPr>
          <w:rtl/>
        </w:rPr>
        <w:instrText xml:space="preserve"> </w:instrText>
      </w:r>
      <w:r w:rsidRPr="006C6C9A">
        <w:rPr>
          <w:rtl/>
        </w:rPr>
        <w:fldChar w:fldCharType="separate"/>
      </w:r>
    </w:p>
    <w:p w14:paraId="374C6A4D" w14:textId="7631EE70" w:rsidR="008948B4" w:rsidRPr="006C6C9A" w:rsidRDefault="008948B4" w:rsidP="006C6C9A">
      <w:pPr>
        <w:pStyle w:val="Titrmatn"/>
        <w:bidi/>
        <w:rPr>
          <w:rtl/>
        </w:rPr>
      </w:pPr>
      <w:r w:rsidRPr="006C6C9A">
        <w:rPr>
          <w:rtl/>
        </w:rPr>
        <w:t>مواد و روش کار</w:t>
      </w:r>
      <w:r w:rsidRPr="006C6C9A">
        <w:rPr>
          <w:rtl/>
        </w:rPr>
        <w:fldChar w:fldCharType="end"/>
      </w:r>
    </w:p>
    <w:p w14:paraId="0996CDD7" w14:textId="787D7B19" w:rsidR="008948B4" w:rsidRPr="009545FA" w:rsidRDefault="008948B4" w:rsidP="008948B4">
      <w:pPr>
        <w:spacing w:after="0" w:line="340" w:lineRule="exact"/>
        <w:ind w:firstLine="284"/>
        <w:jc w:val="both"/>
        <w:rPr>
          <w:rFonts w:eastAsia="Calibri"/>
          <w:b/>
          <w:i/>
          <w:sz w:val="20"/>
          <w:szCs w:val="21"/>
          <w:rtl/>
        </w:rPr>
      </w:pPr>
      <w:r w:rsidRPr="008948B4">
        <w:rPr>
          <w:rFonts w:eastAsia="Calibri" w:cs="Nazanin" w:hint="cs"/>
          <w:sz w:val="19"/>
          <w:szCs w:val="21"/>
          <w:rtl/>
        </w:rPr>
        <w:t xml:space="preserve">دو محقق </w:t>
      </w:r>
      <w:r w:rsidR="00E714FF">
        <w:rPr>
          <w:rFonts w:eastAsia="Calibri" w:cs="Nazanin" w:hint="cs"/>
          <w:sz w:val="19"/>
          <w:szCs w:val="21"/>
          <w:rtl/>
        </w:rPr>
        <w:t>به‌طور</w:t>
      </w:r>
      <w:r w:rsidRPr="008948B4">
        <w:rPr>
          <w:rFonts w:eastAsia="Calibri" w:cs="Nazanin" w:hint="cs"/>
          <w:sz w:val="19"/>
          <w:szCs w:val="21"/>
          <w:rtl/>
        </w:rPr>
        <w:t xml:space="preserve"> مستقل </w:t>
      </w:r>
      <w:r w:rsidR="002805E7">
        <w:rPr>
          <w:rFonts w:eastAsia="Calibri" w:cs="Nazanin" w:hint="cs"/>
          <w:sz w:val="19"/>
          <w:szCs w:val="21"/>
          <w:rtl/>
        </w:rPr>
        <w:t>ي</w:t>
      </w:r>
      <w:r w:rsidRPr="008948B4">
        <w:rPr>
          <w:rFonts w:eastAsia="Calibri" w:cs="Nazanin" w:hint="cs"/>
          <w:sz w:val="19"/>
          <w:szCs w:val="21"/>
          <w:rtl/>
        </w:rPr>
        <w:t>ک جستجو</w:t>
      </w:r>
      <w:r w:rsidR="002805E7">
        <w:rPr>
          <w:rFonts w:eastAsia="Calibri" w:cs="Nazanin" w:hint="cs"/>
          <w:sz w:val="19"/>
          <w:szCs w:val="21"/>
          <w:rtl/>
        </w:rPr>
        <w:t>ي</w:t>
      </w:r>
      <w:r w:rsidRPr="008948B4">
        <w:rPr>
          <w:rFonts w:eastAsia="Calibri" w:cs="Nazanin" w:hint="cs"/>
          <w:sz w:val="19"/>
          <w:szCs w:val="21"/>
          <w:rtl/>
        </w:rPr>
        <w:t xml:space="preserve"> </w:t>
      </w:r>
      <w:r w:rsidR="003C774F">
        <w:rPr>
          <w:rFonts w:eastAsia="Calibri" w:cs="Nazanin" w:hint="cs"/>
          <w:sz w:val="19"/>
          <w:szCs w:val="21"/>
          <w:rtl/>
        </w:rPr>
        <w:t>نظام‌مند</w:t>
      </w:r>
      <w:r w:rsidRPr="008948B4">
        <w:rPr>
          <w:rFonts w:eastAsia="Calibri" w:cs="Nazanin" w:hint="cs"/>
          <w:sz w:val="19"/>
          <w:szCs w:val="21"/>
          <w:rtl/>
        </w:rPr>
        <w:t xml:space="preserve"> </w:t>
      </w:r>
      <w:r w:rsidR="00E714FF">
        <w:rPr>
          <w:rFonts w:eastAsia="Calibri" w:cs="Nazanin"/>
          <w:sz w:val="19"/>
          <w:szCs w:val="21"/>
          <w:rtl/>
        </w:rPr>
        <w:t>به‌منظور</w:t>
      </w:r>
      <w:r w:rsidRPr="008948B4">
        <w:rPr>
          <w:rFonts w:eastAsia="Calibri" w:cs="Nazanin"/>
          <w:sz w:val="19"/>
          <w:szCs w:val="21"/>
          <w:rtl/>
        </w:rPr>
        <w:t xml:space="preserve"> </w:t>
      </w:r>
      <w:r w:rsidR="002805E7">
        <w:rPr>
          <w:rFonts w:eastAsia="Calibri" w:cs="Nazanin" w:hint="cs"/>
          <w:sz w:val="19"/>
          <w:szCs w:val="21"/>
          <w:rtl/>
        </w:rPr>
        <w:t>ي</w:t>
      </w:r>
      <w:r w:rsidRPr="008948B4">
        <w:rPr>
          <w:rFonts w:eastAsia="Calibri" w:cs="Nazanin" w:hint="cs"/>
          <w:sz w:val="19"/>
          <w:szCs w:val="21"/>
          <w:rtl/>
        </w:rPr>
        <w:t>افتن</w:t>
      </w:r>
      <w:r w:rsidRPr="008948B4">
        <w:rPr>
          <w:rFonts w:eastAsia="Calibri" w:cs="Nazanin"/>
          <w:sz w:val="19"/>
          <w:szCs w:val="21"/>
          <w:rtl/>
        </w:rPr>
        <w:t xml:space="preserve"> مقالات مرتبط</w:t>
      </w:r>
      <w:r w:rsidRPr="008948B4">
        <w:rPr>
          <w:rFonts w:eastAsia="Calibri" w:cs="Nazanin" w:hint="cs"/>
          <w:sz w:val="19"/>
          <w:szCs w:val="21"/>
          <w:rtl/>
        </w:rPr>
        <w:t xml:space="preserve"> در مورد اثربخش</w:t>
      </w:r>
      <w:r w:rsidR="002805E7">
        <w:rPr>
          <w:rFonts w:eastAsia="Calibri" w:cs="Nazanin" w:hint="cs"/>
          <w:sz w:val="19"/>
          <w:szCs w:val="21"/>
          <w:rtl/>
        </w:rPr>
        <w:t>ي</w:t>
      </w:r>
      <w:r w:rsidRPr="008948B4">
        <w:rPr>
          <w:rFonts w:eastAsia="Calibri" w:cs="Nazanin" w:hint="cs"/>
          <w:sz w:val="19"/>
          <w:szCs w:val="21"/>
          <w:rtl/>
        </w:rPr>
        <w:t xml:space="preserve"> </w:t>
      </w:r>
      <w:r w:rsidRPr="008948B4">
        <w:rPr>
          <w:rFonts w:eastAsia="Calibri" w:cs="Nazanin"/>
          <w:sz w:val="19"/>
          <w:szCs w:val="21"/>
          <w:rtl/>
        </w:rPr>
        <w:t>دارو</w:t>
      </w:r>
      <w:r w:rsidR="002805E7">
        <w:rPr>
          <w:rFonts w:eastAsia="Calibri" w:cs="Nazanin" w:hint="cs"/>
          <w:sz w:val="19"/>
          <w:szCs w:val="21"/>
          <w:rtl/>
        </w:rPr>
        <w:t>ي</w:t>
      </w:r>
      <w:r w:rsidRPr="008948B4">
        <w:rPr>
          <w:rFonts w:eastAsia="Calibri" w:cs="Nazanin"/>
          <w:sz w:val="19"/>
          <w:szCs w:val="21"/>
          <w:rtl/>
        </w:rPr>
        <w:t xml:space="preserve"> کاز</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ا</w:t>
      </w:r>
      <w:r w:rsidR="002805E7">
        <w:rPr>
          <w:rFonts w:eastAsia="Calibri" w:cs="Nazanin" w:hint="cs"/>
          <w:sz w:val="19"/>
          <w:szCs w:val="21"/>
          <w:rtl/>
        </w:rPr>
        <w:t>ي</w:t>
      </w:r>
      <w:r w:rsidRPr="008948B4">
        <w:rPr>
          <w:rFonts w:eastAsia="Calibri" w:cs="Nazanin" w:hint="cs"/>
          <w:sz w:val="19"/>
          <w:szCs w:val="21"/>
          <w:rtl/>
        </w:rPr>
        <w:t>مدو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w:t>
      </w:r>
      <w:r w:rsidRPr="008948B4">
        <w:rPr>
          <w:rFonts w:eastAsia="Calibri" w:cs="Nazanin" w:hint="cs"/>
          <w:sz w:val="19"/>
          <w:szCs w:val="21"/>
          <w:rtl/>
        </w:rPr>
        <w:t xml:space="preserve">از 2020 تا 2023 در </w:t>
      </w:r>
      <w:r w:rsidR="002B6A8B">
        <w:rPr>
          <w:rFonts w:eastAsia="Calibri" w:cs="Nazanin"/>
          <w:sz w:val="19"/>
          <w:szCs w:val="21"/>
          <w:rtl/>
        </w:rPr>
        <w:t>پا</w:t>
      </w:r>
      <w:r w:rsidR="002805E7">
        <w:rPr>
          <w:rFonts w:eastAsia="Calibri" w:cs="Nazanin" w:hint="cs"/>
          <w:sz w:val="19"/>
          <w:szCs w:val="21"/>
          <w:rtl/>
        </w:rPr>
        <w:t>ي</w:t>
      </w:r>
      <w:r w:rsidR="002B6A8B">
        <w:rPr>
          <w:rFonts w:eastAsia="Calibri" w:cs="Nazanin" w:hint="eastAsia"/>
          <w:sz w:val="19"/>
          <w:szCs w:val="21"/>
          <w:rtl/>
        </w:rPr>
        <w:t>گاه‌ها</w:t>
      </w:r>
      <w:r w:rsidR="002805E7">
        <w:rPr>
          <w:rFonts w:eastAsia="Calibri" w:cs="Nazanin" w:hint="cs"/>
          <w:sz w:val="19"/>
          <w:szCs w:val="21"/>
          <w:rtl/>
        </w:rPr>
        <w:t>ي</w:t>
      </w:r>
      <w:r w:rsidRPr="008948B4">
        <w:rPr>
          <w:rFonts w:eastAsia="Calibri" w:cs="Nazanin" w:hint="cs"/>
          <w:sz w:val="19"/>
          <w:szCs w:val="21"/>
          <w:rtl/>
        </w:rPr>
        <w:t xml:space="preserve"> اطلاعات</w:t>
      </w:r>
      <w:r w:rsidR="002805E7">
        <w:rPr>
          <w:rFonts w:eastAsia="Calibri" w:cs="Nazanin" w:hint="cs"/>
          <w:sz w:val="19"/>
          <w:szCs w:val="21"/>
          <w:rtl/>
        </w:rPr>
        <w:t>ي</w:t>
      </w:r>
      <w:r w:rsidRPr="008948B4">
        <w:rPr>
          <w:rFonts w:eastAsia="Calibri" w:cs="Nazanin" w:hint="cs"/>
          <w:sz w:val="19"/>
          <w:szCs w:val="21"/>
          <w:rtl/>
        </w:rPr>
        <w:t xml:space="preserve"> </w:t>
      </w:r>
      <w:r w:rsidRPr="008948B4">
        <w:rPr>
          <w:rFonts w:eastAsia="Calibri" w:cs="Nazanin"/>
          <w:sz w:val="19"/>
          <w:szCs w:val="21"/>
        </w:rPr>
        <w:t>PubMed</w:t>
      </w:r>
      <w:r w:rsidRPr="008948B4">
        <w:rPr>
          <w:rFonts w:eastAsia="Calibri" w:cs="Nazanin" w:hint="cs"/>
          <w:sz w:val="19"/>
          <w:szCs w:val="21"/>
          <w:rtl/>
        </w:rPr>
        <w:t xml:space="preserve">، </w:t>
      </w:r>
      <w:r w:rsidRPr="008948B4">
        <w:rPr>
          <w:rFonts w:eastAsia="Calibri" w:cs="Nazanin"/>
          <w:sz w:val="19"/>
          <w:szCs w:val="21"/>
        </w:rPr>
        <w:t>Scopus</w:t>
      </w:r>
      <w:r w:rsidRPr="008948B4">
        <w:rPr>
          <w:rFonts w:eastAsia="Calibri" w:cs="Nazanin" w:hint="cs"/>
          <w:sz w:val="19"/>
          <w:szCs w:val="21"/>
          <w:rtl/>
        </w:rPr>
        <w:t xml:space="preserve">، </w:t>
      </w:r>
      <w:r w:rsidRPr="008948B4">
        <w:rPr>
          <w:rFonts w:eastAsia="Calibri" w:cs="Nazanin"/>
          <w:sz w:val="19"/>
          <w:szCs w:val="21"/>
        </w:rPr>
        <w:t>Cochrane Library</w:t>
      </w:r>
      <w:r w:rsidRPr="008948B4">
        <w:rPr>
          <w:rFonts w:eastAsia="Calibri" w:cs="Nazanin" w:hint="cs"/>
          <w:sz w:val="19"/>
          <w:szCs w:val="21"/>
          <w:rtl/>
        </w:rPr>
        <w:t xml:space="preserve"> و </w:t>
      </w:r>
      <w:r w:rsidRPr="008948B4">
        <w:rPr>
          <w:rFonts w:eastAsia="Calibri" w:cs="Nazanin"/>
          <w:sz w:val="19"/>
          <w:szCs w:val="21"/>
        </w:rPr>
        <w:t>Web of Science</w:t>
      </w:r>
      <w:r w:rsidRPr="008948B4">
        <w:rPr>
          <w:rFonts w:eastAsia="Calibri" w:cs="Nazanin" w:hint="cs"/>
          <w:sz w:val="19"/>
          <w:szCs w:val="21"/>
          <w:rtl/>
        </w:rPr>
        <w:t xml:space="preserve"> انجام دادند. </w:t>
      </w:r>
      <w:r w:rsidR="00E714FF">
        <w:rPr>
          <w:rFonts w:eastAsia="Calibri" w:cs="Nazanin" w:hint="cs"/>
          <w:sz w:val="19"/>
          <w:szCs w:val="21"/>
          <w:rtl/>
        </w:rPr>
        <w:t>به‌منظور</w:t>
      </w:r>
      <w:r w:rsidRPr="008948B4">
        <w:rPr>
          <w:rFonts w:eastAsia="Calibri" w:cs="Nazanin" w:hint="cs"/>
          <w:sz w:val="19"/>
          <w:szCs w:val="21"/>
          <w:rtl/>
        </w:rPr>
        <w:t xml:space="preserve"> بالا بردن حساس</w:t>
      </w:r>
      <w:r w:rsidR="002805E7">
        <w:rPr>
          <w:rFonts w:eastAsia="Calibri" w:cs="Nazanin" w:hint="cs"/>
          <w:sz w:val="19"/>
          <w:szCs w:val="21"/>
          <w:rtl/>
        </w:rPr>
        <w:t>ي</w:t>
      </w:r>
      <w:r w:rsidRPr="008948B4">
        <w:rPr>
          <w:rFonts w:eastAsia="Calibri" w:cs="Nazanin" w:hint="cs"/>
          <w:sz w:val="19"/>
          <w:szCs w:val="21"/>
          <w:rtl/>
        </w:rPr>
        <w:t xml:space="preserve">ت جستجو و </w:t>
      </w:r>
      <w:r w:rsidR="002805E7">
        <w:rPr>
          <w:rFonts w:eastAsia="Calibri" w:cs="Nazanin" w:hint="cs"/>
          <w:sz w:val="19"/>
          <w:szCs w:val="21"/>
          <w:rtl/>
        </w:rPr>
        <w:t>ي</w:t>
      </w:r>
      <w:r w:rsidRPr="008948B4">
        <w:rPr>
          <w:rFonts w:eastAsia="Calibri" w:cs="Nazanin" w:hint="cs"/>
          <w:sz w:val="19"/>
          <w:szCs w:val="21"/>
          <w:rtl/>
        </w:rPr>
        <w:t>افتن مقالات ب</w:t>
      </w:r>
      <w:r w:rsidR="002805E7">
        <w:rPr>
          <w:rFonts w:eastAsia="Calibri" w:cs="Nazanin" w:hint="cs"/>
          <w:sz w:val="19"/>
          <w:szCs w:val="21"/>
          <w:rtl/>
        </w:rPr>
        <w:t>ي</w:t>
      </w:r>
      <w:r w:rsidRPr="008948B4">
        <w:rPr>
          <w:rFonts w:eastAsia="Calibri" w:cs="Nazanin" w:hint="cs"/>
          <w:sz w:val="19"/>
          <w:szCs w:val="21"/>
          <w:rtl/>
        </w:rPr>
        <w:t xml:space="preserve">شتر، </w:t>
      </w:r>
      <w:r w:rsidR="002805E7">
        <w:rPr>
          <w:rFonts w:eastAsia="Calibri" w:cs="Nazanin" w:hint="cs"/>
          <w:sz w:val="19"/>
          <w:szCs w:val="21"/>
          <w:rtl/>
        </w:rPr>
        <w:t>ي</w:t>
      </w:r>
      <w:r w:rsidRPr="008948B4">
        <w:rPr>
          <w:rFonts w:eastAsia="Calibri" w:cs="Nazanin" w:hint="cs"/>
          <w:sz w:val="19"/>
          <w:szCs w:val="21"/>
          <w:rtl/>
        </w:rPr>
        <w:t>ک جستجو</w:t>
      </w:r>
      <w:r w:rsidR="002805E7">
        <w:rPr>
          <w:rFonts w:eastAsia="Calibri" w:cs="Nazanin" w:hint="cs"/>
          <w:sz w:val="19"/>
          <w:szCs w:val="21"/>
          <w:rtl/>
        </w:rPr>
        <w:t>ي</w:t>
      </w:r>
      <w:r w:rsidRPr="008948B4">
        <w:rPr>
          <w:rFonts w:eastAsia="Calibri" w:cs="Nazanin" w:hint="cs"/>
          <w:sz w:val="19"/>
          <w:szCs w:val="21"/>
          <w:rtl/>
        </w:rPr>
        <w:t xml:space="preserve"> دست</w:t>
      </w:r>
      <w:r w:rsidR="002805E7">
        <w:rPr>
          <w:rFonts w:eastAsia="Calibri" w:cs="Nazanin" w:hint="cs"/>
          <w:sz w:val="19"/>
          <w:szCs w:val="21"/>
          <w:rtl/>
        </w:rPr>
        <w:t>ي</w:t>
      </w:r>
      <w:r w:rsidRPr="008948B4">
        <w:rPr>
          <w:rFonts w:eastAsia="Calibri" w:cs="Nazanin" w:hint="cs"/>
          <w:sz w:val="19"/>
          <w:szCs w:val="21"/>
          <w:rtl/>
        </w:rPr>
        <w:t xml:space="preserve"> در فهرست مقالات وارد شده انجام گرفت. </w:t>
      </w:r>
      <w:r w:rsidR="00E714FF">
        <w:rPr>
          <w:rFonts w:eastAsia="Calibri" w:cs="Nazanin" w:hint="cs"/>
          <w:sz w:val="19"/>
          <w:szCs w:val="21"/>
          <w:rtl/>
        </w:rPr>
        <w:t>به‌منظور</w:t>
      </w:r>
      <w:r w:rsidRPr="008948B4">
        <w:rPr>
          <w:rFonts w:eastAsia="Calibri" w:cs="Nazanin"/>
          <w:sz w:val="19"/>
          <w:szCs w:val="21"/>
          <w:rtl/>
        </w:rPr>
        <w:t xml:space="preserve"> جستجو</w:t>
      </w:r>
      <w:r w:rsidR="002805E7">
        <w:rPr>
          <w:rFonts w:eastAsia="Calibri" w:cs="Nazanin" w:hint="cs"/>
          <w:sz w:val="19"/>
          <w:szCs w:val="21"/>
          <w:rtl/>
        </w:rPr>
        <w:t>ي</w:t>
      </w:r>
      <w:r w:rsidRPr="008948B4">
        <w:rPr>
          <w:rFonts w:eastAsia="Calibri" w:cs="Nazanin"/>
          <w:sz w:val="19"/>
          <w:szCs w:val="21"/>
          <w:rtl/>
        </w:rPr>
        <w:t xml:space="preserve"> </w:t>
      </w:r>
      <w:r w:rsidR="002B6A8B">
        <w:rPr>
          <w:rFonts w:eastAsia="Calibri" w:cs="Nazanin"/>
          <w:sz w:val="19"/>
          <w:szCs w:val="21"/>
          <w:rtl/>
        </w:rPr>
        <w:t>پا</w:t>
      </w:r>
      <w:r w:rsidR="002805E7">
        <w:rPr>
          <w:rFonts w:eastAsia="Calibri" w:cs="Nazanin" w:hint="cs"/>
          <w:sz w:val="19"/>
          <w:szCs w:val="21"/>
          <w:rtl/>
        </w:rPr>
        <w:t>ي</w:t>
      </w:r>
      <w:r w:rsidR="002B6A8B">
        <w:rPr>
          <w:rFonts w:eastAsia="Calibri" w:cs="Nazanin" w:hint="eastAsia"/>
          <w:sz w:val="19"/>
          <w:szCs w:val="21"/>
          <w:rtl/>
        </w:rPr>
        <w:t>گاه‌ها</w:t>
      </w:r>
      <w:r w:rsidR="002805E7">
        <w:rPr>
          <w:rFonts w:eastAsia="Calibri" w:cs="Nazanin" w:hint="cs"/>
          <w:sz w:val="19"/>
          <w:szCs w:val="21"/>
          <w:rtl/>
        </w:rPr>
        <w:t>ي</w:t>
      </w:r>
      <w:r w:rsidRPr="008948B4">
        <w:rPr>
          <w:rFonts w:eastAsia="Calibri" w:cs="Nazanin"/>
          <w:sz w:val="19"/>
          <w:szCs w:val="21"/>
          <w:rtl/>
        </w:rPr>
        <w:t xml:space="preserve"> اطلاعات</w:t>
      </w:r>
      <w:r w:rsidR="002805E7">
        <w:rPr>
          <w:rFonts w:eastAsia="Calibri" w:cs="Nazanin" w:hint="cs"/>
          <w:sz w:val="19"/>
          <w:szCs w:val="21"/>
          <w:rtl/>
        </w:rPr>
        <w:t>ي</w:t>
      </w:r>
      <w:r w:rsidRPr="008948B4">
        <w:rPr>
          <w:rFonts w:eastAsia="Calibri" w:cs="Nazanin"/>
          <w:sz w:val="19"/>
          <w:szCs w:val="21"/>
          <w:rtl/>
        </w:rPr>
        <w:t xml:space="preserve"> </w:t>
      </w:r>
      <w:r w:rsidR="003C774F">
        <w:rPr>
          <w:rFonts w:eastAsia="Calibri" w:cs="Nazanin"/>
          <w:sz w:val="19"/>
          <w:szCs w:val="21"/>
          <w:rtl/>
        </w:rPr>
        <w:t>ذکرشده</w:t>
      </w:r>
      <w:r w:rsidRPr="008948B4">
        <w:rPr>
          <w:rFonts w:eastAsia="Calibri" w:cs="Nazanin"/>
          <w:sz w:val="19"/>
          <w:szCs w:val="21"/>
          <w:rtl/>
        </w:rPr>
        <w:t xml:space="preserve"> از راهبرد جستجو</w:t>
      </w:r>
      <w:r w:rsidR="002805E7">
        <w:rPr>
          <w:rFonts w:eastAsia="Calibri" w:cs="Nazanin" w:hint="cs"/>
          <w:sz w:val="19"/>
          <w:szCs w:val="21"/>
          <w:rtl/>
        </w:rPr>
        <w:t>ي</w:t>
      </w:r>
      <w:r w:rsidRPr="008948B4">
        <w:rPr>
          <w:rFonts w:eastAsia="Calibri" w:cs="Nazanin"/>
          <w:sz w:val="19"/>
          <w:szCs w:val="21"/>
          <w:rtl/>
        </w:rPr>
        <w:t xml:space="preserve"> متناسب با همان </w:t>
      </w:r>
      <w:r w:rsidRPr="008948B4">
        <w:rPr>
          <w:rFonts w:eastAsia="Calibri" w:cs="Nazanin" w:hint="cs"/>
          <w:sz w:val="19"/>
          <w:szCs w:val="21"/>
          <w:rtl/>
        </w:rPr>
        <w:t>پا</w:t>
      </w:r>
      <w:r w:rsidR="002805E7">
        <w:rPr>
          <w:rFonts w:eastAsia="Calibri" w:cs="Nazanin" w:hint="cs"/>
          <w:sz w:val="19"/>
          <w:szCs w:val="21"/>
          <w:rtl/>
        </w:rPr>
        <w:t>ي</w:t>
      </w:r>
      <w:r w:rsidRPr="008948B4">
        <w:rPr>
          <w:rFonts w:eastAsia="Calibri" w:cs="Nazanin" w:hint="cs"/>
          <w:sz w:val="19"/>
          <w:szCs w:val="21"/>
          <w:rtl/>
        </w:rPr>
        <w:t>گاه</w:t>
      </w:r>
      <w:r w:rsidRPr="008948B4">
        <w:rPr>
          <w:rFonts w:eastAsia="Calibri" w:cs="Nazanin"/>
          <w:sz w:val="19"/>
          <w:szCs w:val="21"/>
          <w:rtl/>
        </w:rPr>
        <w:t xml:space="preserve"> اطلاعات</w:t>
      </w:r>
      <w:r w:rsidR="002805E7">
        <w:rPr>
          <w:rFonts w:eastAsia="Calibri" w:cs="Nazanin" w:hint="cs"/>
          <w:sz w:val="19"/>
          <w:szCs w:val="21"/>
          <w:rtl/>
        </w:rPr>
        <w:t>ي</w:t>
      </w:r>
      <w:r w:rsidRPr="008948B4">
        <w:rPr>
          <w:rFonts w:eastAsia="Calibri" w:cs="Nazanin"/>
          <w:sz w:val="19"/>
          <w:szCs w:val="21"/>
          <w:rtl/>
        </w:rPr>
        <w:t xml:space="preserve"> استفاده شد.</w:t>
      </w:r>
      <w:r w:rsidRPr="008948B4">
        <w:rPr>
          <w:rFonts w:eastAsia="Calibri" w:cs="Nazanin" w:hint="cs"/>
          <w:sz w:val="19"/>
          <w:szCs w:val="21"/>
          <w:rtl/>
        </w:rPr>
        <w:t xml:space="preserve"> ه</w:t>
      </w:r>
      <w:r w:rsidR="002805E7">
        <w:rPr>
          <w:rFonts w:eastAsia="Calibri" w:cs="Nazanin" w:hint="cs"/>
          <w:sz w:val="19"/>
          <w:szCs w:val="21"/>
          <w:rtl/>
        </w:rPr>
        <w:t>ي</w:t>
      </w:r>
      <w:r w:rsidRPr="008948B4">
        <w:rPr>
          <w:rFonts w:eastAsia="Calibri" w:cs="Nazanin" w:hint="cs"/>
          <w:sz w:val="19"/>
          <w:szCs w:val="21"/>
          <w:rtl/>
        </w:rPr>
        <w:t>چ محدود</w:t>
      </w:r>
      <w:r w:rsidR="002805E7">
        <w:rPr>
          <w:rFonts w:eastAsia="Calibri" w:cs="Nazanin" w:hint="cs"/>
          <w:sz w:val="19"/>
          <w:szCs w:val="21"/>
          <w:rtl/>
        </w:rPr>
        <w:t>ي</w:t>
      </w:r>
      <w:r w:rsidRPr="008948B4">
        <w:rPr>
          <w:rFonts w:eastAsia="Calibri" w:cs="Nazanin" w:hint="cs"/>
          <w:sz w:val="19"/>
          <w:szCs w:val="21"/>
          <w:rtl/>
        </w:rPr>
        <w:t>ت</w:t>
      </w:r>
      <w:r w:rsidR="002805E7">
        <w:rPr>
          <w:rFonts w:eastAsia="Calibri" w:cs="Nazanin" w:hint="cs"/>
          <w:sz w:val="19"/>
          <w:szCs w:val="21"/>
          <w:rtl/>
        </w:rPr>
        <w:t>ي</w:t>
      </w:r>
      <w:r w:rsidRPr="008948B4">
        <w:rPr>
          <w:rFonts w:eastAsia="Calibri" w:cs="Nazanin" w:hint="cs"/>
          <w:sz w:val="19"/>
          <w:szCs w:val="21"/>
          <w:rtl/>
        </w:rPr>
        <w:t xml:space="preserve"> برا</w:t>
      </w:r>
      <w:r w:rsidR="002805E7">
        <w:rPr>
          <w:rFonts w:eastAsia="Calibri" w:cs="Nazanin" w:hint="cs"/>
          <w:sz w:val="19"/>
          <w:szCs w:val="21"/>
          <w:rtl/>
        </w:rPr>
        <w:t>ي</w:t>
      </w:r>
      <w:r w:rsidRPr="008948B4">
        <w:rPr>
          <w:rFonts w:eastAsia="Calibri" w:cs="Nazanin" w:hint="cs"/>
          <w:sz w:val="19"/>
          <w:szCs w:val="21"/>
          <w:rtl/>
        </w:rPr>
        <w:t xml:space="preserve"> زبان مقالات مورد جستجو در نظر گرفته نشد. </w:t>
      </w:r>
      <w:r w:rsidR="002B6A8B">
        <w:rPr>
          <w:rFonts w:eastAsia="Calibri" w:cs="Nazanin"/>
          <w:sz w:val="19"/>
          <w:szCs w:val="21"/>
          <w:rtl/>
        </w:rPr>
        <w:t>کل</w:t>
      </w:r>
      <w:r w:rsidR="002805E7">
        <w:rPr>
          <w:rFonts w:eastAsia="Calibri" w:cs="Nazanin" w:hint="cs"/>
          <w:sz w:val="19"/>
          <w:szCs w:val="21"/>
          <w:rtl/>
        </w:rPr>
        <w:t>ي</w:t>
      </w:r>
      <w:r w:rsidR="002B6A8B">
        <w:rPr>
          <w:rFonts w:eastAsia="Calibri" w:cs="Nazanin" w:hint="eastAsia"/>
          <w:sz w:val="19"/>
          <w:szCs w:val="21"/>
          <w:rtl/>
        </w:rPr>
        <w:t>دواژه‌ها</w:t>
      </w:r>
      <w:r w:rsidR="002805E7">
        <w:rPr>
          <w:rFonts w:eastAsia="Calibri" w:cs="Nazanin" w:hint="cs"/>
          <w:sz w:val="19"/>
          <w:szCs w:val="21"/>
          <w:rtl/>
        </w:rPr>
        <w:t>ي</w:t>
      </w:r>
      <w:r w:rsidRPr="008948B4">
        <w:rPr>
          <w:rFonts w:eastAsia="Calibri" w:cs="Nazanin" w:hint="cs"/>
          <w:sz w:val="19"/>
          <w:szCs w:val="21"/>
          <w:rtl/>
        </w:rPr>
        <w:t xml:space="preserve"> </w:t>
      </w:r>
      <w:r w:rsidR="003C774F">
        <w:rPr>
          <w:rFonts w:eastAsia="Calibri" w:cs="Nazanin"/>
          <w:sz w:val="19"/>
          <w:szCs w:val="21"/>
          <w:rtl/>
        </w:rPr>
        <w:t>مورداستفاده</w:t>
      </w:r>
      <w:r w:rsidRPr="008948B4">
        <w:rPr>
          <w:rFonts w:eastAsia="Calibri" w:cs="Nazanin" w:hint="cs"/>
          <w:sz w:val="19"/>
          <w:szCs w:val="21"/>
          <w:rtl/>
        </w:rPr>
        <w:t xml:space="preserve"> در مطالعه شامل: </w:t>
      </w:r>
      <w:r w:rsidRPr="008948B4">
        <w:rPr>
          <w:rFonts w:eastAsia="Calibri" w:cs="Nazanin"/>
          <w:sz w:val="19"/>
          <w:szCs w:val="21"/>
        </w:rPr>
        <w:t>COVID-19</w:t>
      </w:r>
      <w:r w:rsidRPr="008948B4">
        <w:rPr>
          <w:rFonts w:eastAsia="Calibri" w:cs="Nazanin" w:hint="cs"/>
          <w:sz w:val="19"/>
          <w:szCs w:val="21"/>
          <w:rtl/>
        </w:rPr>
        <w:t xml:space="preserve">، </w:t>
      </w:r>
      <w:r w:rsidRPr="008948B4">
        <w:rPr>
          <w:rFonts w:eastAsia="Calibri" w:cs="Nazanin"/>
          <w:sz w:val="19"/>
          <w:szCs w:val="21"/>
        </w:rPr>
        <w:t>SARS-CoV-2</w:t>
      </w:r>
      <w:r w:rsidRPr="008948B4">
        <w:rPr>
          <w:rFonts w:eastAsia="Calibri" w:cs="Nazanin" w:hint="cs"/>
          <w:sz w:val="19"/>
          <w:szCs w:val="21"/>
          <w:rtl/>
        </w:rPr>
        <w:t xml:space="preserve">، </w:t>
      </w:r>
      <w:r w:rsidRPr="008948B4">
        <w:rPr>
          <w:rFonts w:eastAsia="Calibri" w:cs="Nazanin"/>
          <w:sz w:val="19"/>
          <w:szCs w:val="21"/>
        </w:rPr>
        <w:t>casirivimab-imdevimab</w:t>
      </w:r>
      <w:r w:rsidRPr="008948B4">
        <w:rPr>
          <w:rFonts w:eastAsia="Calibri" w:cs="Nazanin" w:hint="cs"/>
          <w:sz w:val="19"/>
          <w:szCs w:val="21"/>
          <w:rtl/>
        </w:rPr>
        <w:t xml:space="preserve">، </w:t>
      </w:r>
      <w:r w:rsidRPr="008948B4">
        <w:rPr>
          <w:rFonts w:eastAsia="Calibri" w:cs="Nazanin"/>
          <w:sz w:val="19"/>
          <w:szCs w:val="21"/>
        </w:rPr>
        <w:t>REGN-COV2</w:t>
      </w:r>
      <w:r w:rsidRPr="008948B4">
        <w:rPr>
          <w:rFonts w:eastAsia="Calibri" w:cs="Nazanin" w:hint="cs"/>
          <w:sz w:val="19"/>
          <w:szCs w:val="21"/>
          <w:rtl/>
        </w:rPr>
        <w:t xml:space="preserve"> و </w:t>
      </w:r>
      <w:r w:rsidRPr="008948B4">
        <w:rPr>
          <w:rFonts w:eastAsia="Calibri" w:cs="Nazanin"/>
          <w:sz w:val="19"/>
          <w:szCs w:val="21"/>
        </w:rPr>
        <w:t>Efficacy</w:t>
      </w:r>
      <w:r w:rsidRPr="008948B4">
        <w:rPr>
          <w:rFonts w:eastAsia="Calibri" w:cs="Nazanin"/>
          <w:sz w:val="19"/>
          <w:szCs w:val="21"/>
          <w:rtl/>
        </w:rPr>
        <w:t xml:space="preserve"> </w:t>
      </w:r>
      <w:r w:rsidRPr="008948B4">
        <w:rPr>
          <w:rFonts w:eastAsia="Calibri" w:cs="Nazanin" w:hint="cs"/>
          <w:sz w:val="19"/>
          <w:szCs w:val="21"/>
          <w:rtl/>
        </w:rPr>
        <w:t>بود. پس از جستجو</w:t>
      </w:r>
      <w:r w:rsidR="002805E7">
        <w:rPr>
          <w:rFonts w:eastAsia="Calibri" w:cs="Nazanin" w:hint="cs"/>
          <w:sz w:val="19"/>
          <w:szCs w:val="21"/>
          <w:rtl/>
        </w:rPr>
        <w:t>ي</w:t>
      </w:r>
      <w:r w:rsidRPr="008948B4">
        <w:rPr>
          <w:rFonts w:eastAsia="Calibri" w:cs="Nazanin" w:hint="cs"/>
          <w:sz w:val="19"/>
          <w:szCs w:val="21"/>
          <w:rtl/>
        </w:rPr>
        <w:t xml:space="preserve"> کامل، مقالات </w:t>
      </w:r>
      <w:r w:rsidR="003C774F">
        <w:rPr>
          <w:rFonts w:eastAsia="Calibri" w:cs="Nazanin" w:hint="cs"/>
          <w:sz w:val="19"/>
          <w:szCs w:val="21"/>
          <w:rtl/>
        </w:rPr>
        <w:t>بر اساس</w:t>
      </w:r>
      <w:r w:rsidRPr="008948B4">
        <w:rPr>
          <w:rFonts w:eastAsia="Calibri" w:cs="Nazanin" w:hint="cs"/>
          <w:sz w:val="19"/>
          <w:szCs w:val="21"/>
          <w:rtl/>
        </w:rPr>
        <w:t xml:space="preserve"> ساختار پر</w:t>
      </w:r>
      <w:r w:rsidR="002805E7">
        <w:rPr>
          <w:rFonts w:eastAsia="Calibri" w:cs="Nazanin" w:hint="cs"/>
          <w:sz w:val="19"/>
          <w:szCs w:val="21"/>
          <w:rtl/>
        </w:rPr>
        <w:t>ي</w:t>
      </w:r>
      <w:r w:rsidRPr="008948B4">
        <w:rPr>
          <w:rFonts w:eastAsia="Calibri" w:cs="Nazanin" w:hint="cs"/>
          <w:sz w:val="19"/>
          <w:szCs w:val="21"/>
          <w:rtl/>
        </w:rPr>
        <w:t xml:space="preserve">سما توسط دو محقق </w:t>
      </w:r>
      <w:r w:rsidR="00E714FF">
        <w:rPr>
          <w:rFonts w:eastAsia="Calibri" w:cs="Nazanin" w:hint="cs"/>
          <w:sz w:val="19"/>
          <w:szCs w:val="21"/>
          <w:rtl/>
        </w:rPr>
        <w:t>به‌طور</w:t>
      </w:r>
      <w:r w:rsidRPr="008948B4">
        <w:rPr>
          <w:rFonts w:eastAsia="Calibri" w:cs="Nazanin" w:hint="cs"/>
          <w:sz w:val="19"/>
          <w:szCs w:val="21"/>
          <w:rtl/>
        </w:rPr>
        <w:t xml:space="preserve"> مستقل مورد ارز</w:t>
      </w:r>
      <w:r w:rsidR="002805E7">
        <w:rPr>
          <w:rFonts w:eastAsia="Calibri" w:cs="Nazanin" w:hint="cs"/>
          <w:sz w:val="19"/>
          <w:szCs w:val="21"/>
          <w:rtl/>
        </w:rPr>
        <w:t>ي</w:t>
      </w:r>
      <w:r w:rsidRPr="008948B4">
        <w:rPr>
          <w:rFonts w:eastAsia="Calibri" w:cs="Nazanin" w:hint="cs"/>
          <w:sz w:val="19"/>
          <w:szCs w:val="21"/>
          <w:rtl/>
        </w:rPr>
        <w:t>اب</w:t>
      </w:r>
      <w:r w:rsidR="002805E7">
        <w:rPr>
          <w:rFonts w:eastAsia="Calibri" w:cs="Nazanin" w:hint="cs"/>
          <w:sz w:val="19"/>
          <w:szCs w:val="21"/>
          <w:rtl/>
        </w:rPr>
        <w:t>ي</w:t>
      </w:r>
      <w:r w:rsidRPr="008948B4">
        <w:rPr>
          <w:rFonts w:eastAsia="Calibri" w:cs="Nazanin" w:hint="cs"/>
          <w:sz w:val="19"/>
          <w:szCs w:val="21"/>
          <w:rtl/>
        </w:rPr>
        <w:t xml:space="preserve"> قرار گرفتند. در ابتدا مقالات تکرار</w:t>
      </w:r>
      <w:r w:rsidR="002805E7">
        <w:rPr>
          <w:rFonts w:eastAsia="Calibri" w:cs="Nazanin" w:hint="cs"/>
          <w:sz w:val="19"/>
          <w:szCs w:val="21"/>
          <w:rtl/>
        </w:rPr>
        <w:t>ي</w:t>
      </w:r>
      <w:r w:rsidRPr="008948B4">
        <w:rPr>
          <w:rFonts w:eastAsia="Calibri" w:cs="Nazanin" w:hint="cs"/>
          <w:sz w:val="19"/>
          <w:szCs w:val="21"/>
          <w:rtl/>
        </w:rPr>
        <w:t xml:space="preserve"> حذف گرد</w:t>
      </w:r>
      <w:r w:rsidR="002805E7">
        <w:rPr>
          <w:rFonts w:eastAsia="Calibri" w:cs="Nazanin" w:hint="cs"/>
          <w:sz w:val="19"/>
          <w:szCs w:val="21"/>
          <w:rtl/>
        </w:rPr>
        <w:t>ي</w:t>
      </w:r>
      <w:r w:rsidRPr="008948B4">
        <w:rPr>
          <w:rFonts w:eastAsia="Calibri" w:cs="Nazanin" w:hint="cs"/>
          <w:sz w:val="19"/>
          <w:szCs w:val="21"/>
          <w:rtl/>
        </w:rPr>
        <w:t xml:space="preserve">دند سپس </w:t>
      </w:r>
      <w:r w:rsidR="003C774F">
        <w:rPr>
          <w:rFonts w:eastAsia="Calibri" w:cs="Nazanin" w:hint="cs"/>
          <w:sz w:val="19"/>
          <w:szCs w:val="21"/>
          <w:rtl/>
        </w:rPr>
        <w:t>بر اساس</w:t>
      </w:r>
      <w:r w:rsidRPr="008948B4">
        <w:rPr>
          <w:rFonts w:eastAsia="Calibri" w:cs="Nazanin" w:hint="cs"/>
          <w:sz w:val="19"/>
          <w:szCs w:val="21"/>
          <w:rtl/>
        </w:rPr>
        <w:t xml:space="preserve"> عنوان و چک</w:t>
      </w:r>
      <w:r w:rsidR="002805E7">
        <w:rPr>
          <w:rFonts w:eastAsia="Calibri" w:cs="Nazanin" w:hint="cs"/>
          <w:sz w:val="19"/>
          <w:szCs w:val="21"/>
          <w:rtl/>
        </w:rPr>
        <w:t>ي</w:t>
      </w:r>
      <w:r w:rsidRPr="008948B4">
        <w:rPr>
          <w:rFonts w:eastAsia="Calibri" w:cs="Nazanin" w:hint="cs"/>
          <w:sz w:val="19"/>
          <w:szCs w:val="21"/>
          <w:rtl/>
        </w:rPr>
        <w:t>ده مورد ارز</w:t>
      </w:r>
      <w:r w:rsidR="002805E7">
        <w:rPr>
          <w:rFonts w:eastAsia="Calibri" w:cs="Nazanin" w:hint="cs"/>
          <w:sz w:val="19"/>
          <w:szCs w:val="21"/>
          <w:rtl/>
        </w:rPr>
        <w:t>ي</w:t>
      </w:r>
      <w:r w:rsidRPr="008948B4">
        <w:rPr>
          <w:rFonts w:eastAsia="Calibri" w:cs="Nazanin" w:hint="cs"/>
          <w:sz w:val="19"/>
          <w:szCs w:val="21"/>
          <w:rtl/>
        </w:rPr>
        <w:t>اب</w:t>
      </w:r>
      <w:r w:rsidR="002805E7">
        <w:rPr>
          <w:rFonts w:eastAsia="Calibri" w:cs="Nazanin" w:hint="cs"/>
          <w:sz w:val="19"/>
          <w:szCs w:val="21"/>
          <w:rtl/>
        </w:rPr>
        <w:t>ي</w:t>
      </w:r>
      <w:r w:rsidRPr="008948B4">
        <w:rPr>
          <w:rFonts w:eastAsia="Calibri" w:cs="Nazanin" w:hint="cs"/>
          <w:sz w:val="19"/>
          <w:szCs w:val="21"/>
          <w:rtl/>
        </w:rPr>
        <w:t xml:space="preserve"> قرار گرفتند و مطالعات</w:t>
      </w:r>
      <w:r w:rsidR="002805E7">
        <w:rPr>
          <w:rFonts w:eastAsia="Calibri" w:cs="Nazanin" w:hint="cs"/>
          <w:sz w:val="19"/>
          <w:szCs w:val="21"/>
          <w:rtl/>
        </w:rPr>
        <w:t>ي</w:t>
      </w:r>
      <w:r w:rsidRPr="008948B4">
        <w:rPr>
          <w:rFonts w:eastAsia="Calibri" w:cs="Nazanin" w:hint="cs"/>
          <w:sz w:val="19"/>
          <w:szCs w:val="21"/>
          <w:rtl/>
        </w:rPr>
        <w:t xml:space="preserve"> که مع</w:t>
      </w:r>
      <w:r w:rsidR="002805E7">
        <w:rPr>
          <w:rFonts w:eastAsia="Calibri" w:cs="Nazanin" w:hint="cs"/>
          <w:sz w:val="19"/>
          <w:szCs w:val="21"/>
          <w:rtl/>
        </w:rPr>
        <w:t>ي</w:t>
      </w:r>
      <w:r w:rsidRPr="008948B4">
        <w:rPr>
          <w:rFonts w:eastAsia="Calibri" w:cs="Nazanin" w:hint="cs"/>
          <w:sz w:val="19"/>
          <w:szCs w:val="21"/>
          <w:rtl/>
        </w:rPr>
        <w:t>ارها</w:t>
      </w:r>
      <w:r w:rsidR="002805E7">
        <w:rPr>
          <w:rFonts w:eastAsia="Calibri" w:cs="Nazanin" w:hint="cs"/>
          <w:sz w:val="19"/>
          <w:szCs w:val="21"/>
          <w:rtl/>
        </w:rPr>
        <w:t>ي</w:t>
      </w:r>
      <w:r w:rsidRPr="008948B4">
        <w:rPr>
          <w:rFonts w:eastAsia="Calibri" w:cs="Nazanin" w:hint="cs"/>
          <w:sz w:val="19"/>
          <w:szCs w:val="21"/>
          <w:rtl/>
        </w:rPr>
        <w:t xml:space="preserve"> ورود به مطالعه را نداشتند از فرا</w:t>
      </w:r>
      <w:r w:rsidR="002805E7">
        <w:rPr>
          <w:rFonts w:eastAsia="Calibri" w:cs="Nazanin" w:hint="cs"/>
          <w:sz w:val="19"/>
          <w:szCs w:val="21"/>
          <w:rtl/>
        </w:rPr>
        <w:t>ي</w:t>
      </w:r>
      <w:r w:rsidRPr="008948B4">
        <w:rPr>
          <w:rFonts w:eastAsia="Calibri" w:cs="Nazanin" w:hint="cs"/>
          <w:sz w:val="19"/>
          <w:szCs w:val="21"/>
          <w:rtl/>
        </w:rPr>
        <w:t>ند غربالگر</w:t>
      </w:r>
      <w:r w:rsidR="002805E7">
        <w:rPr>
          <w:rFonts w:eastAsia="Calibri" w:cs="Nazanin" w:hint="cs"/>
          <w:sz w:val="19"/>
          <w:szCs w:val="21"/>
          <w:rtl/>
        </w:rPr>
        <w:t>ي</w:t>
      </w:r>
      <w:r w:rsidRPr="008948B4">
        <w:rPr>
          <w:rFonts w:eastAsia="Calibri" w:cs="Nazanin" w:hint="cs"/>
          <w:sz w:val="19"/>
          <w:szCs w:val="21"/>
          <w:rtl/>
        </w:rPr>
        <w:t xml:space="preserve"> خارج شدند در مرحله بعد متن کامل مقالات باق</w:t>
      </w:r>
      <w:r w:rsidR="002805E7">
        <w:rPr>
          <w:rFonts w:eastAsia="Calibri" w:cs="Nazanin" w:hint="cs"/>
          <w:sz w:val="19"/>
          <w:szCs w:val="21"/>
          <w:rtl/>
        </w:rPr>
        <w:t>ي</w:t>
      </w:r>
      <w:r w:rsidRPr="008948B4">
        <w:rPr>
          <w:rFonts w:eastAsia="Calibri" w:cs="Nazanin" w:hint="cs"/>
          <w:sz w:val="19"/>
          <w:szCs w:val="21"/>
          <w:rtl/>
        </w:rPr>
        <w:t xml:space="preserve"> مانده که مع</w:t>
      </w:r>
      <w:r w:rsidR="002805E7">
        <w:rPr>
          <w:rFonts w:eastAsia="Calibri" w:cs="Nazanin" w:hint="cs"/>
          <w:sz w:val="19"/>
          <w:szCs w:val="21"/>
          <w:rtl/>
        </w:rPr>
        <w:t>ي</w:t>
      </w:r>
      <w:r w:rsidRPr="008948B4">
        <w:rPr>
          <w:rFonts w:eastAsia="Calibri" w:cs="Nazanin" w:hint="cs"/>
          <w:sz w:val="19"/>
          <w:szCs w:val="21"/>
          <w:rtl/>
        </w:rPr>
        <w:t>ارها</w:t>
      </w:r>
      <w:r w:rsidR="002805E7">
        <w:rPr>
          <w:rFonts w:eastAsia="Calibri" w:cs="Nazanin" w:hint="cs"/>
          <w:sz w:val="19"/>
          <w:szCs w:val="21"/>
          <w:rtl/>
        </w:rPr>
        <w:t>ي</w:t>
      </w:r>
      <w:r w:rsidRPr="008948B4">
        <w:rPr>
          <w:rFonts w:eastAsia="Calibri" w:cs="Nazanin" w:hint="cs"/>
          <w:sz w:val="19"/>
          <w:szCs w:val="21"/>
          <w:rtl/>
        </w:rPr>
        <w:t xml:space="preserve"> ورود به مطالعه را داشتند مورد ارز</w:t>
      </w:r>
      <w:r w:rsidR="002805E7">
        <w:rPr>
          <w:rFonts w:eastAsia="Calibri" w:cs="Nazanin" w:hint="cs"/>
          <w:sz w:val="19"/>
          <w:szCs w:val="21"/>
          <w:rtl/>
        </w:rPr>
        <w:t>ي</w:t>
      </w:r>
      <w:r w:rsidRPr="008948B4">
        <w:rPr>
          <w:rFonts w:eastAsia="Calibri" w:cs="Nazanin" w:hint="cs"/>
          <w:sz w:val="19"/>
          <w:szCs w:val="21"/>
          <w:rtl/>
        </w:rPr>
        <w:t>اب</w:t>
      </w:r>
      <w:r w:rsidR="002805E7">
        <w:rPr>
          <w:rFonts w:eastAsia="Calibri" w:cs="Nazanin" w:hint="cs"/>
          <w:sz w:val="19"/>
          <w:szCs w:val="21"/>
          <w:rtl/>
        </w:rPr>
        <w:t>ي</w:t>
      </w:r>
      <w:r w:rsidRPr="008948B4">
        <w:rPr>
          <w:rFonts w:eastAsia="Calibri" w:cs="Nazanin" w:hint="cs"/>
          <w:sz w:val="19"/>
          <w:szCs w:val="21"/>
          <w:rtl/>
        </w:rPr>
        <w:t xml:space="preserve"> قرار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گرفتند</w:t>
      </w:r>
      <w:r w:rsidRPr="008948B4">
        <w:rPr>
          <w:rFonts w:eastAsia="Calibri" w:cs="Nazanin" w:hint="cs"/>
          <w:sz w:val="19"/>
          <w:szCs w:val="21"/>
          <w:rtl/>
        </w:rPr>
        <w:t xml:space="preserve">. </w:t>
      </w:r>
      <w:r w:rsidR="003C774F">
        <w:rPr>
          <w:rFonts w:eastAsia="Calibri" w:cs="Nazanin" w:hint="cs"/>
          <w:sz w:val="19"/>
          <w:szCs w:val="21"/>
          <w:rtl/>
        </w:rPr>
        <w:t>اختلاف‌نظر</w:t>
      </w:r>
      <w:r w:rsidRPr="008948B4">
        <w:rPr>
          <w:rFonts w:eastAsia="Calibri" w:cs="Nazanin" w:hint="cs"/>
          <w:sz w:val="19"/>
          <w:szCs w:val="21"/>
          <w:rtl/>
        </w:rPr>
        <w:t xml:space="preserve"> ب</w:t>
      </w:r>
      <w:r w:rsidR="002805E7">
        <w:rPr>
          <w:rFonts w:eastAsia="Calibri" w:cs="Nazanin" w:hint="cs"/>
          <w:sz w:val="19"/>
          <w:szCs w:val="21"/>
          <w:rtl/>
        </w:rPr>
        <w:t>ي</w:t>
      </w:r>
      <w:r w:rsidRPr="008948B4">
        <w:rPr>
          <w:rFonts w:eastAsia="Calibri" w:cs="Nazanin" w:hint="cs"/>
          <w:sz w:val="19"/>
          <w:szCs w:val="21"/>
          <w:rtl/>
        </w:rPr>
        <w:t xml:space="preserve">ن دو محقق توسط محقق سوم </w:t>
      </w:r>
      <w:r w:rsidR="003C774F">
        <w:rPr>
          <w:rFonts w:eastAsia="Calibri" w:cs="Nazanin"/>
          <w:sz w:val="19"/>
          <w:szCs w:val="21"/>
          <w:rtl/>
        </w:rPr>
        <w:t>موردبحث</w:t>
      </w:r>
      <w:r w:rsidRPr="008948B4">
        <w:rPr>
          <w:rFonts w:eastAsia="Calibri" w:cs="Nazanin" w:hint="cs"/>
          <w:sz w:val="19"/>
          <w:szCs w:val="21"/>
          <w:rtl/>
        </w:rPr>
        <w:t xml:space="preserve"> قرار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گرفت</w:t>
      </w:r>
      <w:r w:rsidRPr="008948B4">
        <w:rPr>
          <w:rFonts w:eastAsia="Calibri" w:cs="Nazanin" w:hint="cs"/>
          <w:sz w:val="19"/>
          <w:szCs w:val="21"/>
          <w:rtl/>
        </w:rPr>
        <w:t xml:space="preserve"> و از طر</w:t>
      </w:r>
      <w:r w:rsidR="002805E7">
        <w:rPr>
          <w:rFonts w:eastAsia="Calibri" w:cs="Nazanin" w:hint="cs"/>
          <w:sz w:val="19"/>
          <w:szCs w:val="21"/>
          <w:rtl/>
        </w:rPr>
        <w:t>ي</w:t>
      </w:r>
      <w:r w:rsidRPr="008948B4">
        <w:rPr>
          <w:rFonts w:eastAsia="Calibri" w:cs="Nazanin" w:hint="cs"/>
          <w:sz w:val="19"/>
          <w:szCs w:val="21"/>
          <w:rtl/>
        </w:rPr>
        <w:t>ق توافق و اجماع م</w:t>
      </w:r>
      <w:r w:rsidR="002805E7">
        <w:rPr>
          <w:rFonts w:eastAsia="Calibri" w:cs="Nazanin" w:hint="cs"/>
          <w:sz w:val="19"/>
          <w:szCs w:val="21"/>
          <w:rtl/>
        </w:rPr>
        <w:t>ي</w:t>
      </w:r>
      <w:r w:rsidRPr="008948B4">
        <w:rPr>
          <w:rFonts w:eastAsia="Calibri" w:cs="Nazanin" w:hint="cs"/>
          <w:sz w:val="19"/>
          <w:szCs w:val="21"/>
          <w:rtl/>
        </w:rPr>
        <w:t xml:space="preserve">ان محققان برطرف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گرد</w:t>
      </w:r>
      <w:r w:rsidR="002805E7">
        <w:rPr>
          <w:rFonts w:eastAsia="Calibri" w:cs="Nazanin" w:hint="cs"/>
          <w:sz w:val="19"/>
          <w:szCs w:val="21"/>
          <w:rtl/>
        </w:rPr>
        <w:t>ي</w:t>
      </w:r>
      <w:r w:rsidR="002B6A8B">
        <w:rPr>
          <w:rFonts w:eastAsia="Calibri" w:cs="Nazanin" w:hint="eastAsia"/>
          <w:sz w:val="19"/>
          <w:szCs w:val="21"/>
          <w:rtl/>
        </w:rPr>
        <w:t>د</w:t>
      </w:r>
      <w:r w:rsidRPr="008948B4">
        <w:rPr>
          <w:rFonts w:eastAsia="Calibri" w:cs="Nazanin" w:hint="cs"/>
          <w:sz w:val="19"/>
          <w:szCs w:val="21"/>
          <w:rtl/>
        </w:rPr>
        <w:t xml:space="preserve">. </w:t>
      </w:r>
      <w:r w:rsidR="00E714FF">
        <w:rPr>
          <w:rFonts w:eastAsia="Calibri" w:cs="Nazanin" w:hint="cs"/>
          <w:sz w:val="19"/>
          <w:szCs w:val="21"/>
          <w:rtl/>
        </w:rPr>
        <w:t>به‌منظور</w:t>
      </w:r>
      <w:r w:rsidRPr="008948B4">
        <w:rPr>
          <w:rFonts w:eastAsia="Calibri" w:cs="Nazanin" w:hint="cs"/>
          <w:sz w:val="19"/>
          <w:szCs w:val="21"/>
          <w:rtl/>
        </w:rPr>
        <w:t xml:space="preserve"> ارز</w:t>
      </w:r>
      <w:r w:rsidR="002805E7">
        <w:rPr>
          <w:rFonts w:eastAsia="Calibri" w:cs="Nazanin" w:hint="cs"/>
          <w:sz w:val="19"/>
          <w:szCs w:val="21"/>
          <w:rtl/>
        </w:rPr>
        <w:t>ي</w:t>
      </w:r>
      <w:r w:rsidRPr="008948B4">
        <w:rPr>
          <w:rFonts w:eastAsia="Calibri" w:cs="Nazanin" w:hint="cs"/>
          <w:sz w:val="19"/>
          <w:szCs w:val="21"/>
          <w:rtl/>
        </w:rPr>
        <w:t>اب</w:t>
      </w:r>
      <w:r w:rsidR="002805E7">
        <w:rPr>
          <w:rFonts w:eastAsia="Calibri" w:cs="Nazanin" w:hint="cs"/>
          <w:sz w:val="19"/>
          <w:szCs w:val="21"/>
          <w:rtl/>
        </w:rPr>
        <w:t>ي</w:t>
      </w:r>
      <w:r w:rsidRPr="008948B4">
        <w:rPr>
          <w:rFonts w:eastAsia="Calibri" w:cs="Nazanin" w:hint="cs"/>
          <w:sz w:val="19"/>
          <w:szCs w:val="21"/>
          <w:rtl/>
        </w:rPr>
        <w:t xml:space="preserve"> ک</w:t>
      </w:r>
      <w:r w:rsidR="002805E7">
        <w:rPr>
          <w:rFonts w:eastAsia="Calibri" w:cs="Nazanin" w:hint="cs"/>
          <w:sz w:val="19"/>
          <w:szCs w:val="21"/>
          <w:rtl/>
        </w:rPr>
        <w:t>ي</w:t>
      </w:r>
      <w:r w:rsidRPr="008948B4">
        <w:rPr>
          <w:rFonts w:eastAsia="Calibri" w:cs="Nazanin" w:hint="cs"/>
          <w:sz w:val="19"/>
          <w:szCs w:val="21"/>
          <w:rtl/>
        </w:rPr>
        <w:t>ف</w:t>
      </w:r>
      <w:r w:rsidR="002805E7">
        <w:rPr>
          <w:rFonts w:eastAsia="Calibri" w:cs="Nazanin" w:hint="cs"/>
          <w:sz w:val="19"/>
          <w:szCs w:val="21"/>
          <w:rtl/>
        </w:rPr>
        <w:t>ي</w:t>
      </w:r>
      <w:r w:rsidRPr="008948B4">
        <w:rPr>
          <w:rFonts w:eastAsia="Calibri" w:cs="Nazanin" w:hint="cs"/>
          <w:sz w:val="19"/>
          <w:szCs w:val="21"/>
          <w:rtl/>
        </w:rPr>
        <w:t xml:space="preserve">ت مطالعات </w:t>
      </w:r>
      <w:r w:rsidR="002B6A8B">
        <w:rPr>
          <w:rFonts w:eastAsia="Calibri" w:cs="Nazanin"/>
          <w:sz w:val="19"/>
          <w:szCs w:val="21"/>
          <w:rtl/>
        </w:rPr>
        <w:t>مشاهده‌ا</w:t>
      </w:r>
      <w:r w:rsidR="002805E7">
        <w:rPr>
          <w:rFonts w:eastAsia="Calibri" w:cs="Nazanin" w:hint="cs"/>
          <w:sz w:val="19"/>
          <w:szCs w:val="21"/>
          <w:rtl/>
        </w:rPr>
        <w:t>ي</w:t>
      </w:r>
      <w:r w:rsidRPr="008948B4">
        <w:rPr>
          <w:rFonts w:eastAsia="Calibri" w:cs="Nazanin" w:hint="cs"/>
          <w:sz w:val="19"/>
          <w:szCs w:val="21"/>
          <w:rtl/>
        </w:rPr>
        <w:t xml:space="preserve"> در متاآنال</w:t>
      </w:r>
      <w:r w:rsidR="002805E7">
        <w:rPr>
          <w:rFonts w:eastAsia="Calibri" w:cs="Nazanin" w:hint="cs"/>
          <w:sz w:val="19"/>
          <w:szCs w:val="21"/>
          <w:rtl/>
        </w:rPr>
        <w:t>ي</w:t>
      </w:r>
      <w:r w:rsidRPr="008948B4">
        <w:rPr>
          <w:rFonts w:eastAsia="Calibri" w:cs="Nazanin" w:hint="cs"/>
          <w:sz w:val="19"/>
          <w:szCs w:val="21"/>
          <w:rtl/>
        </w:rPr>
        <w:t xml:space="preserve">ز از </w:t>
      </w:r>
      <w:r w:rsidR="00E714FF">
        <w:rPr>
          <w:rFonts w:eastAsia="Calibri" w:cs="Nazanin" w:hint="cs"/>
          <w:sz w:val="19"/>
          <w:szCs w:val="21"/>
          <w:rtl/>
        </w:rPr>
        <w:t>چک‌ليست</w:t>
      </w:r>
      <w:r w:rsidRPr="008948B4">
        <w:rPr>
          <w:rFonts w:eastAsia="Calibri" w:cs="Nazanin" w:hint="cs"/>
          <w:sz w:val="19"/>
          <w:szCs w:val="21"/>
          <w:rtl/>
        </w:rPr>
        <w:t xml:space="preserve"> ن</w:t>
      </w:r>
      <w:r w:rsidR="002805E7">
        <w:rPr>
          <w:rFonts w:eastAsia="Calibri" w:cs="Nazanin" w:hint="cs"/>
          <w:sz w:val="19"/>
          <w:szCs w:val="21"/>
          <w:rtl/>
        </w:rPr>
        <w:t>ي</w:t>
      </w:r>
      <w:r w:rsidRPr="008948B4">
        <w:rPr>
          <w:rFonts w:eastAsia="Calibri" w:cs="Nazanin" w:hint="cs"/>
          <w:sz w:val="19"/>
          <w:szCs w:val="21"/>
          <w:rtl/>
        </w:rPr>
        <w:t>وکاسل استفاده گرد</w:t>
      </w:r>
      <w:r w:rsidR="002805E7">
        <w:rPr>
          <w:rFonts w:eastAsia="Calibri" w:cs="Nazanin" w:hint="cs"/>
          <w:sz w:val="19"/>
          <w:szCs w:val="21"/>
          <w:rtl/>
        </w:rPr>
        <w:t>ي</w:t>
      </w:r>
      <w:r w:rsidRPr="008948B4">
        <w:rPr>
          <w:rFonts w:eastAsia="Calibri" w:cs="Nazanin" w:hint="cs"/>
          <w:sz w:val="19"/>
          <w:szCs w:val="21"/>
          <w:rtl/>
        </w:rPr>
        <w:t xml:space="preserve">د. </w:t>
      </w:r>
      <w:r w:rsidR="00E714FF">
        <w:rPr>
          <w:rFonts w:eastAsia="Calibri" w:cs="Nazanin" w:hint="cs"/>
          <w:sz w:val="19"/>
          <w:szCs w:val="21"/>
          <w:rtl/>
        </w:rPr>
        <w:t>به‌منظور</w:t>
      </w:r>
      <w:r w:rsidRPr="008948B4">
        <w:rPr>
          <w:rFonts w:eastAsia="Calibri" w:cs="Nazanin" w:hint="cs"/>
          <w:sz w:val="19"/>
          <w:szCs w:val="21"/>
          <w:rtl/>
        </w:rPr>
        <w:t xml:space="preserve"> بررس</w:t>
      </w:r>
      <w:r w:rsidR="002805E7">
        <w:rPr>
          <w:rFonts w:eastAsia="Calibri" w:cs="Nazanin" w:hint="cs"/>
          <w:sz w:val="19"/>
          <w:szCs w:val="21"/>
          <w:rtl/>
        </w:rPr>
        <w:t>ي</w:t>
      </w:r>
      <w:r w:rsidRPr="008948B4">
        <w:rPr>
          <w:rFonts w:eastAsia="Calibri" w:cs="Nazanin" w:hint="cs"/>
          <w:sz w:val="19"/>
          <w:szCs w:val="21"/>
          <w:rtl/>
        </w:rPr>
        <w:t xml:space="preserve"> سوگرا</w:t>
      </w:r>
      <w:r w:rsidR="002805E7">
        <w:rPr>
          <w:rFonts w:eastAsia="Calibri" w:cs="Nazanin" w:hint="cs"/>
          <w:sz w:val="19"/>
          <w:szCs w:val="21"/>
          <w:rtl/>
        </w:rPr>
        <w:t>يي</w:t>
      </w:r>
      <w:r w:rsidRPr="008948B4">
        <w:rPr>
          <w:rFonts w:eastAsia="Calibri" w:cs="Nazanin" w:hint="cs"/>
          <w:sz w:val="19"/>
          <w:szCs w:val="21"/>
          <w:rtl/>
        </w:rPr>
        <w:t xml:space="preserve"> انتشار ا</w:t>
      </w:r>
      <w:r w:rsidR="002805E7">
        <w:rPr>
          <w:rFonts w:eastAsia="Calibri" w:cs="Nazanin" w:hint="cs"/>
          <w:sz w:val="19"/>
          <w:szCs w:val="21"/>
          <w:rtl/>
        </w:rPr>
        <w:t>ي</w:t>
      </w:r>
      <w:r w:rsidRPr="008948B4">
        <w:rPr>
          <w:rFonts w:eastAsia="Calibri" w:cs="Nazanin" w:hint="cs"/>
          <w:sz w:val="19"/>
          <w:szCs w:val="21"/>
          <w:rtl/>
        </w:rPr>
        <w:t>ن مطالعه از تست ا</w:t>
      </w:r>
      <w:r w:rsidR="002805E7">
        <w:rPr>
          <w:rFonts w:eastAsia="Calibri" w:cs="Nazanin" w:hint="cs"/>
          <w:sz w:val="19"/>
          <w:szCs w:val="21"/>
          <w:rtl/>
        </w:rPr>
        <w:t>ي</w:t>
      </w:r>
      <w:r w:rsidRPr="008948B4">
        <w:rPr>
          <w:rFonts w:eastAsia="Calibri" w:cs="Nazanin" w:hint="cs"/>
          <w:sz w:val="19"/>
          <w:szCs w:val="21"/>
          <w:rtl/>
        </w:rPr>
        <w:t>گر استفاده شد. همچن</w:t>
      </w:r>
      <w:r w:rsidR="002805E7">
        <w:rPr>
          <w:rFonts w:eastAsia="Calibri" w:cs="Nazanin" w:hint="cs"/>
          <w:sz w:val="19"/>
          <w:szCs w:val="21"/>
          <w:rtl/>
        </w:rPr>
        <w:t>ي</w:t>
      </w:r>
      <w:r w:rsidRPr="008948B4">
        <w:rPr>
          <w:rFonts w:eastAsia="Calibri" w:cs="Nazanin" w:hint="cs"/>
          <w:sz w:val="19"/>
          <w:szCs w:val="21"/>
          <w:rtl/>
        </w:rPr>
        <w:t xml:space="preserve">ن </w:t>
      </w:r>
      <w:r w:rsidR="00E714FF">
        <w:rPr>
          <w:rFonts w:eastAsia="Calibri" w:cs="Nazanin" w:hint="cs"/>
          <w:sz w:val="19"/>
          <w:szCs w:val="21"/>
          <w:rtl/>
        </w:rPr>
        <w:t>به‌منظور</w:t>
      </w:r>
      <w:r w:rsidRPr="008948B4">
        <w:rPr>
          <w:rFonts w:eastAsia="Calibri" w:cs="Nazanin" w:hint="cs"/>
          <w:sz w:val="19"/>
          <w:szCs w:val="21"/>
          <w:rtl/>
        </w:rPr>
        <w:t xml:space="preserve"> انجام </w:t>
      </w:r>
      <w:r w:rsidRPr="008948B4">
        <w:rPr>
          <w:rFonts w:eastAsia="Calibri" w:cs="Nazanin" w:hint="cs"/>
          <w:sz w:val="19"/>
          <w:szCs w:val="21"/>
          <w:rtl/>
        </w:rPr>
        <w:lastRenderedPageBreak/>
        <w:t>ا</w:t>
      </w:r>
      <w:r w:rsidR="002805E7">
        <w:rPr>
          <w:rFonts w:eastAsia="Calibri" w:cs="Nazanin" w:hint="cs"/>
          <w:sz w:val="19"/>
          <w:szCs w:val="21"/>
          <w:rtl/>
        </w:rPr>
        <w:t>ي</w:t>
      </w:r>
      <w:r w:rsidRPr="008948B4">
        <w:rPr>
          <w:rFonts w:eastAsia="Calibri" w:cs="Nazanin" w:hint="cs"/>
          <w:sz w:val="19"/>
          <w:szCs w:val="21"/>
          <w:rtl/>
        </w:rPr>
        <w:t xml:space="preserve">ن مطالعه از </w:t>
      </w:r>
      <w:r w:rsidR="00E714FF">
        <w:rPr>
          <w:rFonts w:eastAsia="Calibri" w:cs="Nazanin" w:hint="cs"/>
          <w:sz w:val="19"/>
          <w:szCs w:val="21"/>
          <w:rtl/>
        </w:rPr>
        <w:t>چک‌ليست</w:t>
      </w:r>
      <w:r w:rsidRPr="008948B4">
        <w:rPr>
          <w:rFonts w:eastAsia="Calibri" w:cs="Nazanin" w:hint="cs"/>
          <w:sz w:val="19"/>
          <w:szCs w:val="21"/>
          <w:rtl/>
        </w:rPr>
        <w:t xml:space="preserve"> پر</w:t>
      </w:r>
      <w:r w:rsidR="002805E7">
        <w:rPr>
          <w:rFonts w:eastAsia="Calibri" w:cs="Nazanin" w:hint="cs"/>
          <w:sz w:val="19"/>
          <w:szCs w:val="21"/>
          <w:rtl/>
        </w:rPr>
        <w:t>ي</w:t>
      </w:r>
      <w:r w:rsidRPr="008948B4">
        <w:rPr>
          <w:rFonts w:eastAsia="Calibri" w:cs="Nazanin" w:hint="cs"/>
          <w:sz w:val="19"/>
          <w:szCs w:val="21"/>
          <w:rtl/>
        </w:rPr>
        <w:t>سما استفاده گرد</w:t>
      </w:r>
      <w:r w:rsidR="002805E7">
        <w:rPr>
          <w:rFonts w:eastAsia="Calibri" w:cs="Nazanin" w:hint="cs"/>
          <w:sz w:val="19"/>
          <w:szCs w:val="21"/>
          <w:rtl/>
        </w:rPr>
        <w:t>ي</w:t>
      </w:r>
      <w:r w:rsidRPr="008948B4">
        <w:rPr>
          <w:rFonts w:eastAsia="Calibri" w:cs="Nazanin" w:hint="cs"/>
          <w:sz w:val="19"/>
          <w:szCs w:val="21"/>
          <w:rtl/>
        </w:rPr>
        <w:t xml:space="preserve">د. </w:t>
      </w:r>
      <w:r w:rsidRPr="008948B4">
        <w:rPr>
          <w:rFonts w:eastAsia="Calibri" w:cs="Nazanin"/>
          <w:sz w:val="19"/>
          <w:szCs w:val="21"/>
          <w:rtl/>
        </w:rPr>
        <w:t>راهبرد جستجو در پا</w:t>
      </w:r>
      <w:r w:rsidR="002805E7">
        <w:rPr>
          <w:rFonts w:eastAsia="Calibri" w:cs="Nazanin" w:hint="cs"/>
          <w:sz w:val="19"/>
          <w:szCs w:val="21"/>
          <w:rtl/>
        </w:rPr>
        <w:t>ي</w:t>
      </w:r>
      <w:r w:rsidRPr="008948B4">
        <w:rPr>
          <w:rFonts w:eastAsia="Calibri" w:cs="Nazanin" w:hint="cs"/>
          <w:sz w:val="19"/>
          <w:szCs w:val="21"/>
          <w:rtl/>
        </w:rPr>
        <w:t>گاه</w:t>
      </w:r>
      <w:r w:rsidRPr="008948B4">
        <w:rPr>
          <w:rFonts w:eastAsia="Calibri" w:cs="Nazanin"/>
          <w:sz w:val="19"/>
          <w:szCs w:val="21"/>
          <w:rtl/>
        </w:rPr>
        <w:t xml:space="preserve"> اطلاعات</w:t>
      </w:r>
      <w:r w:rsidR="002805E7">
        <w:rPr>
          <w:rFonts w:eastAsia="Calibri" w:cs="Nazanin" w:hint="cs"/>
          <w:sz w:val="19"/>
          <w:szCs w:val="21"/>
          <w:rtl/>
        </w:rPr>
        <w:t>ي</w:t>
      </w:r>
      <w:r w:rsidRPr="008948B4">
        <w:rPr>
          <w:rFonts w:eastAsia="Calibri" w:cs="Nazanin" w:hint="cs"/>
          <w:sz w:val="19"/>
          <w:szCs w:val="21"/>
          <w:rtl/>
        </w:rPr>
        <w:t xml:space="preserve"> </w:t>
      </w:r>
      <w:r w:rsidRPr="008948B4">
        <w:rPr>
          <w:rFonts w:eastAsia="Calibri" w:cs="Nazanin"/>
          <w:sz w:val="19"/>
          <w:szCs w:val="21"/>
        </w:rPr>
        <w:t>PubMed</w:t>
      </w:r>
      <w:r w:rsidRPr="008948B4">
        <w:rPr>
          <w:rFonts w:eastAsia="Calibri" w:cs="Nazanin" w:hint="cs"/>
          <w:sz w:val="19"/>
          <w:szCs w:val="21"/>
          <w:rtl/>
        </w:rPr>
        <w:t xml:space="preserve"> </w:t>
      </w:r>
      <w:r w:rsidR="00E714FF" w:rsidRPr="00077925">
        <w:rPr>
          <w:rFonts w:eastAsia="Calibri" w:cs="Nazanin" w:hint="cs"/>
          <w:sz w:val="19"/>
          <w:szCs w:val="21"/>
          <w:rtl/>
        </w:rPr>
        <w:t>بدين‌صورت</w:t>
      </w:r>
      <w:r w:rsidRPr="008948B4">
        <w:rPr>
          <w:rFonts w:eastAsia="Calibri" w:cs="Nazanin" w:hint="cs"/>
          <w:sz w:val="19"/>
          <w:szCs w:val="21"/>
          <w:rtl/>
        </w:rPr>
        <w:t xml:space="preserve"> بود</w:t>
      </w:r>
      <w:r w:rsidRPr="008948B4">
        <w:rPr>
          <w:rFonts w:eastAsia="Calibri" w:cs="Nazanin"/>
          <w:sz w:val="19"/>
          <w:szCs w:val="21"/>
          <w:rtl/>
        </w:rPr>
        <w:t>:</w:t>
      </w:r>
    </w:p>
    <w:p w14:paraId="7963579E" w14:textId="77777777" w:rsidR="008948B4" w:rsidRPr="008948B4" w:rsidRDefault="008948B4" w:rsidP="008948B4">
      <w:pPr>
        <w:spacing w:after="0" w:line="340" w:lineRule="exact"/>
        <w:ind w:firstLine="284"/>
        <w:jc w:val="both"/>
        <w:rPr>
          <w:rFonts w:eastAsia="Calibri" w:cs="Nazanin"/>
          <w:b/>
          <w:bCs/>
          <w:sz w:val="19"/>
          <w:szCs w:val="21"/>
          <w:rtl/>
        </w:rPr>
      </w:pPr>
      <w:r w:rsidRPr="008948B4">
        <w:rPr>
          <w:rFonts w:eastAsia="Calibri" w:cs="Nazanin"/>
          <w:sz w:val="19"/>
          <w:szCs w:val="21"/>
        </w:rPr>
        <w:t>(((((((((Coronavirus[Title/Abstract]) OR (Coronavirus[</w:t>
      </w:r>
      <w:proofErr w:type="spellStart"/>
      <w:r w:rsidRPr="008948B4">
        <w:rPr>
          <w:rFonts w:eastAsia="Calibri" w:cs="Nazanin"/>
          <w:sz w:val="19"/>
          <w:szCs w:val="21"/>
        </w:rPr>
        <w:t>MeSH</w:t>
      </w:r>
      <w:proofErr w:type="spellEnd"/>
      <w:r w:rsidRPr="008948B4">
        <w:rPr>
          <w:rFonts w:eastAsia="Calibri" w:cs="Nazanin"/>
          <w:sz w:val="19"/>
          <w:szCs w:val="21"/>
        </w:rPr>
        <w:t xml:space="preserve"> Terms])) OR (COVID-19[Title/Abstract])) OR (COVID-19[</w:t>
      </w:r>
      <w:proofErr w:type="spellStart"/>
      <w:r w:rsidRPr="008948B4">
        <w:rPr>
          <w:rFonts w:eastAsia="Calibri" w:cs="Nazanin"/>
          <w:sz w:val="19"/>
          <w:szCs w:val="21"/>
        </w:rPr>
        <w:t>MeSH</w:t>
      </w:r>
      <w:proofErr w:type="spellEnd"/>
      <w:r w:rsidRPr="008948B4">
        <w:rPr>
          <w:rFonts w:eastAsia="Calibri" w:cs="Nazanin"/>
          <w:sz w:val="19"/>
          <w:szCs w:val="21"/>
        </w:rPr>
        <w:t xml:space="preserve"> Terms])) OR (SARS-CoV-2[Title/Abstract])) OR (SARS-CoV-2[</w:t>
      </w:r>
      <w:proofErr w:type="spellStart"/>
      <w:r w:rsidRPr="008948B4">
        <w:rPr>
          <w:rFonts w:eastAsia="Calibri" w:cs="Nazanin"/>
          <w:sz w:val="19"/>
          <w:szCs w:val="21"/>
        </w:rPr>
        <w:t>MeSH</w:t>
      </w:r>
      <w:proofErr w:type="spellEnd"/>
      <w:r w:rsidRPr="008948B4">
        <w:rPr>
          <w:rFonts w:eastAsia="Calibri" w:cs="Nazanin"/>
          <w:sz w:val="19"/>
          <w:szCs w:val="21"/>
        </w:rPr>
        <w:t xml:space="preserve"> Terms]))) OR (2019 novel coronavirus infection[Title/Abstract])) OR (2019-nCoV infection[Title/Abstract])) AND (((REGN-COV2[Title/Abstract]) OR (casirivimab-imdevimab[Title/Abstract])) OR (monoclonal antibody[Title/Abstract]))</w:t>
      </w:r>
    </w:p>
    <w:p w14:paraId="72DCF8D6" w14:textId="77777777" w:rsidR="00BB1C13" w:rsidRDefault="00BB1C13" w:rsidP="00BB1C13">
      <w:pPr>
        <w:spacing w:after="0" w:line="340" w:lineRule="exact"/>
        <w:ind w:firstLine="17"/>
        <w:jc w:val="both"/>
        <w:rPr>
          <w:rFonts w:eastAsia="Calibri" w:cs="Nazanin"/>
          <w:b/>
          <w:bCs/>
          <w:sz w:val="19"/>
          <w:szCs w:val="21"/>
          <w:rtl/>
        </w:rPr>
      </w:pPr>
    </w:p>
    <w:p w14:paraId="7325302C" w14:textId="12AC30E8" w:rsidR="008948B4" w:rsidRPr="008948B4" w:rsidRDefault="008948B4" w:rsidP="00BB1C13">
      <w:pPr>
        <w:spacing w:after="0" w:line="340" w:lineRule="exact"/>
        <w:ind w:firstLine="17"/>
        <w:jc w:val="both"/>
        <w:rPr>
          <w:rFonts w:eastAsia="Calibri" w:cs="Nazanin"/>
          <w:b/>
          <w:bCs/>
          <w:sz w:val="19"/>
          <w:szCs w:val="21"/>
          <w:rtl/>
        </w:rPr>
      </w:pPr>
      <w:r w:rsidRPr="008948B4">
        <w:rPr>
          <w:rFonts w:eastAsia="Calibri" w:cs="Nazanin" w:hint="cs"/>
          <w:b/>
          <w:bCs/>
          <w:sz w:val="19"/>
          <w:szCs w:val="21"/>
          <w:rtl/>
        </w:rPr>
        <w:t>مع</w:t>
      </w:r>
      <w:r w:rsidR="002805E7">
        <w:rPr>
          <w:rFonts w:eastAsia="Calibri" w:cs="Nazanin" w:hint="cs"/>
          <w:b/>
          <w:bCs/>
          <w:sz w:val="19"/>
          <w:szCs w:val="21"/>
          <w:rtl/>
        </w:rPr>
        <w:t>ي</w:t>
      </w:r>
      <w:r w:rsidRPr="008948B4">
        <w:rPr>
          <w:rFonts w:eastAsia="Calibri" w:cs="Nazanin" w:hint="cs"/>
          <w:b/>
          <w:bCs/>
          <w:sz w:val="19"/>
          <w:szCs w:val="21"/>
          <w:rtl/>
        </w:rPr>
        <w:t>ارها</w:t>
      </w:r>
      <w:r w:rsidR="002805E7">
        <w:rPr>
          <w:rFonts w:eastAsia="Calibri" w:cs="Nazanin" w:hint="cs"/>
          <w:b/>
          <w:bCs/>
          <w:sz w:val="19"/>
          <w:szCs w:val="21"/>
          <w:rtl/>
        </w:rPr>
        <w:t>ي</w:t>
      </w:r>
      <w:r w:rsidRPr="008948B4">
        <w:rPr>
          <w:rFonts w:eastAsia="Calibri" w:cs="Nazanin" w:hint="cs"/>
          <w:b/>
          <w:bCs/>
          <w:sz w:val="19"/>
          <w:szCs w:val="21"/>
          <w:rtl/>
        </w:rPr>
        <w:t xml:space="preserve"> ورود و خروج از مطالعه</w:t>
      </w:r>
      <w:r w:rsidR="00CC570C">
        <w:rPr>
          <w:rFonts w:eastAsia="Calibri" w:cs="Nazanin" w:hint="cs"/>
          <w:b/>
          <w:bCs/>
          <w:sz w:val="19"/>
          <w:szCs w:val="21"/>
          <w:rtl/>
        </w:rPr>
        <w:t>:</w:t>
      </w:r>
    </w:p>
    <w:p w14:paraId="74B5F7D9" w14:textId="7F5F019C" w:rsidR="008948B4" w:rsidRPr="008948B4" w:rsidRDefault="008948B4" w:rsidP="008948B4">
      <w:pPr>
        <w:spacing w:after="0" w:line="340" w:lineRule="exact"/>
        <w:ind w:firstLine="284"/>
        <w:jc w:val="both"/>
        <w:rPr>
          <w:rFonts w:eastAsia="Calibri" w:cs="Nazanin"/>
          <w:sz w:val="19"/>
          <w:szCs w:val="21"/>
          <w:rtl/>
        </w:rPr>
      </w:pPr>
      <w:r w:rsidRPr="008948B4">
        <w:rPr>
          <w:rFonts w:eastAsia="Calibri" w:cs="Nazanin" w:hint="cs"/>
          <w:sz w:val="19"/>
          <w:szCs w:val="21"/>
          <w:rtl/>
        </w:rPr>
        <w:t>مع</w:t>
      </w:r>
      <w:r w:rsidR="002805E7">
        <w:rPr>
          <w:rFonts w:eastAsia="Calibri" w:cs="Nazanin" w:hint="cs"/>
          <w:sz w:val="19"/>
          <w:szCs w:val="21"/>
          <w:rtl/>
        </w:rPr>
        <w:t>ي</w:t>
      </w:r>
      <w:r w:rsidRPr="008948B4">
        <w:rPr>
          <w:rFonts w:eastAsia="Calibri" w:cs="Nazanin" w:hint="cs"/>
          <w:sz w:val="19"/>
          <w:szCs w:val="21"/>
          <w:rtl/>
        </w:rPr>
        <w:t>ارها</w:t>
      </w:r>
      <w:r w:rsidR="002805E7">
        <w:rPr>
          <w:rFonts w:eastAsia="Calibri" w:cs="Nazanin" w:hint="cs"/>
          <w:sz w:val="19"/>
          <w:szCs w:val="21"/>
          <w:rtl/>
        </w:rPr>
        <w:t>ي</w:t>
      </w:r>
      <w:r w:rsidRPr="008948B4">
        <w:rPr>
          <w:rFonts w:eastAsia="Calibri" w:cs="Nazanin" w:hint="cs"/>
          <w:sz w:val="19"/>
          <w:szCs w:val="21"/>
          <w:rtl/>
        </w:rPr>
        <w:t xml:space="preserve"> ورود به مطالعه شامل 1) جمع</w:t>
      </w:r>
      <w:r w:rsidR="002805E7">
        <w:rPr>
          <w:rFonts w:eastAsia="Calibri" w:cs="Nazanin" w:hint="cs"/>
          <w:sz w:val="19"/>
          <w:szCs w:val="21"/>
          <w:rtl/>
        </w:rPr>
        <w:t>ي</w:t>
      </w:r>
      <w:r w:rsidRPr="008948B4">
        <w:rPr>
          <w:rFonts w:eastAsia="Calibri" w:cs="Nazanin" w:hint="cs"/>
          <w:sz w:val="19"/>
          <w:szCs w:val="21"/>
          <w:rtl/>
        </w:rPr>
        <w:t>ت: ب</w:t>
      </w:r>
      <w:r w:rsidR="002805E7">
        <w:rPr>
          <w:rFonts w:eastAsia="Calibri" w:cs="Nazanin" w:hint="cs"/>
          <w:sz w:val="19"/>
          <w:szCs w:val="21"/>
          <w:rtl/>
        </w:rPr>
        <w:t>ي</w:t>
      </w:r>
      <w:r w:rsidRPr="008948B4">
        <w:rPr>
          <w:rFonts w:eastAsia="Calibri" w:cs="Nazanin" w:hint="cs"/>
          <w:sz w:val="19"/>
          <w:szCs w:val="21"/>
          <w:rtl/>
        </w:rPr>
        <w:t>ماران مبتلا به کوو</w:t>
      </w:r>
      <w:r w:rsidR="002805E7">
        <w:rPr>
          <w:rFonts w:eastAsia="Calibri" w:cs="Nazanin" w:hint="cs"/>
          <w:sz w:val="19"/>
          <w:szCs w:val="21"/>
          <w:rtl/>
        </w:rPr>
        <w:t>ي</w:t>
      </w:r>
      <w:r w:rsidRPr="008948B4">
        <w:rPr>
          <w:rFonts w:eastAsia="Calibri" w:cs="Nazanin" w:hint="cs"/>
          <w:sz w:val="19"/>
          <w:szCs w:val="21"/>
          <w:rtl/>
        </w:rPr>
        <w:t>د-19 2) مداخله: دارو</w:t>
      </w:r>
      <w:r w:rsidR="002805E7">
        <w:rPr>
          <w:rFonts w:eastAsia="Calibri" w:cs="Nazanin" w:hint="cs"/>
          <w:sz w:val="19"/>
          <w:szCs w:val="21"/>
          <w:rtl/>
        </w:rPr>
        <w:t>ي</w:t>
      </w:r>
      <w:r w:rsidRPr="008948B4">
        <w:rPr>
          <w:rFonts w:eastAsia="Calibri" w:cs="Nazanin" w:hint="cs"/>
          <w:sz w:val="19"/>
          <w:szCs w:val="21"/>
          <w:rtl/>
        </w:rPr>
        <w:t xml:space="preserve"> </w:t>
      </w:r>
      <w:r w:rsidRPr="008948B4">
        <w:rPr>
          <w:rFonts w:eastAsia="Calibri" w:cs="Nazanin"/>
          <w:sz w:val="19"/>
          <w:szCs w:val="21"/>
          <w:rtl/>
        </w:rPr>
        <w:t>کاز</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ا</w:t>
      </w:r>
      <w:r w:rsidR="002805E7">
        <w:rPr>
          <w:rFonts w:eastAsia="Calibri" w:cs="Nazanin" w:hint="cs"/>
          <w:sz w:val="19"/>
          <w:szCs w:val="21"/>
          <w:rtl/>
        </w:rPr>
        <w:t>ي</w:t>
      </w:r>
      <w:r w:rsidRPr="008948B4">
        <w:rPr>
          <w:rFonts w:eastAsia="Calibri" w:cs="Nazanin" w:hint="cs"/>
          <w:sz w:val="19"/>
          <w:szCs w:val="21"/>
          <w:rtl/>
        </w:rPr>
        <w:t>مدو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(ر</w:t>
      </w:r>
      <w:r w:rsidR="002805E7">
        <w:rPr>
          <w:rFonts w:eastAsia="Calibri" w:cs="Nazanin" w:hint="cs"/>
          <w:sz w:val="19"/>
          <w:szCs w:val="21"/>
          <w:rtl/>
        </w:rPr>
        <w:t>ي</w:t>
      </w:r>
      <w:r w:rsidRPr="008948B4">
        <w:rPr>
          <w:rFonts w:eastAsia="Calibri" w:cs="Nazanin" w:hint="cs"/>
          <w:sz w:val="19"/>
          <w:szCs w:val="21"/>
          <w:rtl/>
        </w:rPr>
        <w:t>جنران</w:t>
      </w:r>
      <w:r w:rsidRPr="008948B4">
        <w:rPr>
          <w:rFonts w:eastAsia="Calibri" w:cs="Nazanin"/>
          <w:sz w:val="19"/>
          <w:szCs w:val="21"/>
          <w:rtl/>
        </w:rPr>
        <w:t>)</w:t>
      </w:r>
      <w:r w:rsidRPr="008948B4">
        <w:rPr>
          <w:rFonts w:eastAsia="Calibri" w:cs="Nazanin" w:hint="cs"/>
          <w:sz w:val="19"/>
          <w:szCs w:val="21"/>
          <w:rtl/>
        </w:rPr>
        <w:t xml:space="preserve"> 3) مقا</w:t>
      </w:r>
      <w:r w:rsidR="002805E7">
        <w:rPr>
          <w:rFonts w:eastAsia="Calibri" w:cs="Nazanin" w:hint="cs"/>
          <w:sz w:val="19"/>
          <w:szCs w:val="21"/>
          <w:rtl/>
        </w:rPr>
        <w:t>ي</w:t>
      </w:r>
      <w:r w:rsidRPr="008948B4">
        <w:rPr>
          <w:rFonts w:eastAsia="Calibri" w:cs="Nazanin" w:hint="cs"/>
          <w:sz w:val="19"/>
          <w:szCs w:val="21"/>
          <w:rtl/>
        </w:rPr>
        <w:t xml:space="preserve">سه: درمان مراقبت استاندارد </w:t>
      </w:r>
      <w:r w:rsidRPr="008948B4">
        <w:rPr>
          <w:rFonts w:eastAsia="Calibri" w:cs="Nazanin"/>
          <w:sz w:val="19"/>
          <w:szCs w:val="21"/>
          <w:rtl/>
        </w:rPr>
        <w:t>(منظور از درمان</w:t>
      </w:r>
      <w:r w:rsidRPr="008948B4">
        <w:rPr>
          <w:rFonts w:eastAsia="Calibri" w:cs="Nazanin" w:hint="cs"/>
          <w:sz w:val="19"/>
          <w:szCs w:val="21"/>
          <w:rtl/>
        </w:rPr>
        <w:t xml:space="preserve"> مراقبت</w:t>
      </w:r>
      <w:r w:rsidRPr="008948B4">
        <w:rPr>
          <w:rFonts w:eastAsia="Calibri" w:cs="Nazanin"/>
          <w:sz w:val="19"/>
          <w:szCs w:val="21"/>
          <w:rtl/>
        </w:rPr>
        <w:t xml:space="preserve"> استاندارد، درمان</w:t>
      </w:r>
      <w:r w:rsidR="002805E7">
        <w:rPr>
          <w:rFonts w:eastAsia="Calibri" w:cs="Nazanin" w:hint="cs"/>
          <w:sz w:val="19"/>
          <w:szCs w:val="21"/>
          <w:rtl/>
        </w:rPr>
        <w:t>ي</w:t>
      </w:r>
      <w:r w:rsidRPr="008948B4">
        <w:rPr>
          <w:rFonts w:eastAsia="Calibri" w:cs="Nazanin"/>
          <w:sz w:val="19"/>
          <w:szCs w:val="21"/>
          <w:rtl/>
        </w:rPr>
        <w:t xml:space="preserve"> که توسط </w:t>
      </w:r>
      <w:r w:rsidRPr="008948B4">
        <w:rPr>
          <w:rFonts w:eastAsia="Calibri" w:cs="Nazanin" w:hint="cs"/>
          <w:sz w:val="19"/>
          <w:szCs w:val="21"/>
          <w:rtl/>
        </w:rPr>
        <w:t>پزشکان</w:t>
      </w:r>
      <w:r w:rsidRPr="008948B4">
        <w:rPr>
          <w:rFonts w:eastAsia="Calibri" w:cs="Nazanin"/>
          <w:sz w:val="19"/>
          <w:szCs w:val="21"/>
          <w:rtl/>
        </w:rPr>
        <w:t xml:space="preserve"> </w:t>
      </w:r>
      <w:r w:rsidR="00E714FF">
        <w:rPr>
          <w:rFonts w:eastAsia="Calibri" w:cs="Nazanin"/>
          <w:sz w:val="19"/>
          <w:szCs w:val="21"/>
          <w:rtl/>
        </w:rPr>
        <w:t>به‌عنوان</w:t>
      </w:r>
      <w:r w:rsidRPr="008948B4">
        <w:rPr>
          <w:rFonts w:eastAsia="Calibri" w:cs="Nazanin"/>
          <w:sz w:val="19"/>
          <w:szCs w:val="21"/>
          <w:rtl/>
        </w:rPr>
        <w:t xml:space="preserve"> درمان مناسب برا</w:t>
      </w:r>
      <w:r w:rsidR="002805E7">
        <w:rPr>
          <w:rFonts w:eastAsia="Calibri" w:cs="Nazanin" w:hint="cs"/>
          <w:sz w:val="19"/>
          <w:szCs w:val="21"/>
          <w:rtl/>
        </w:rPr>
        <w:t>ي</w:t>
      </w:r>
      <w:r w:rsidRPr="008948B4">
        <w:rPr>
          <w:rFonts w:eastAsia="Calibri" w:cs="Nazanin"/>
          <w:sz w:val="19"/>
          <w:szCs w:val="21"/>
          <w:rtl/>
        </w:rPr>
        <w:t xml:space="preserve"> نوع خاص</w:t>
      </w:r>
      <w:r w:rsidR="002805E7">
        <w:rPr>
          <w:rFonts w:eastAsia="Calibri" w:cs="Nazanin" w:hint="cs"/>
          <w:sz w:val="19"/>
          <w:szCs w:val="21"/>
          <w:rtl/>
        </w:rPr>
        <w:t>ي</w:t>
      </w:r>
      <w:r w:rsidRPr="008948B4">
        <w:rPr>
          <w:rFonts w:eastAsia="Calibri" w:cs="Nazanin"/>
          <w:sz w:val="19"/>
          <w:szCs w:val="21"/>
          <w:rtl/>
        </w:rPr>
        <w:t xml:space="preserve"> از ب</w:t>
      </w:r>
      <w:r w:rsidR="002805E7">
        <w:rPr>
          <w:rFonts w:eastAsia="Calibri" w:cs="Nazanin" w:hint="cs"/>
          <w:sz w:val="19"/>
          <w:szCs w:val="21"/>
          <w:rtl/>
        </w:rPr>
        <w:t>ي</w:t>
      </w:r>
      <w:r w:rsidRPr="008948B4">
        <w:rPr>
          <w:rFonts w:eastAsia="Calibri" w:cs="Nazanin" w:hint="cs"/>
          <w:sz w:val="19"/>
          <w:szCs w:val="21"/>
          <w:rtl/>
        </w:rPr>
        <w:t>مار</w:t>
      </w:r>
      <w:r w:rsidR="002805E7">
        <w:rPr>
          <w:rFonts w:eastAsia="Calibri" w:cs="Nazanin" w:hint="cs"/>
          <w:sz w:val="19"/>
          <w:szCs w:val="21"/>
          <w:rtl/>
        </w:rPr>
        <w:t>ي</w:t>
      </w:r>
      <w:r w:rsidRPr="008948B4">
        <w:rPr>
          <w:rFonts w:eastAsia="Calibri" w:cs="Nazanin"/>
          <w:sz w:val="19"/>
          <w:szCs w:val="21"/>
          <w:rtl/>
        </w:rPr>
        <w:t xml:space="preserve"> پذ</w:t>
      </w:r>
      <w:r w:rsidR="002805E7">
        <w:rPr>
          <w:rFonts w:eastAsia="Calibri" w:cs="Nazanin" w:hint="cs"/>
          <w:sz w:val="19"/>
          <w:szCs w:val="21"/>
          <w:rtl/>
        </w:rPr>
        <w:t>ي</w:t>
      </w:r>
      <w:r w:rsidRPr="008948B4">
        <w:rPr>
          <w:rFonts w:eastAsia="Calibri" w:cs="Nazanin" w:hint="cs"/>
          <w:sz w:val="19"/>
          <w:szCs w:val="21"/>
          <w:rtl/>
        </w:rPr>
        <w:t>رفته</w:t>
      </w:r>
      <w:r w:rsidRPr="008948B4">
        <w:rPr>
          <w:rFonts w:eastAsia="Calibri" w:cs="Nazanin"/>
          <w:sz w:val="19"/>
          <w:szCs w:val="21"/>
          <w:rtl/>
        </w:rPr>
        <w:t xml:space="preserve"> شده است و </w:t>
      </w:r>
      <w:r w:rsidR="00E714FF">
        <w:rPr>
          <w:rFonts w:eastAsia="Calibri" w:cs="Nazanin"/>
          <w:sz w:val="19"/>
          <w:szCs w:val="21"/>
          <w:rtl/>
        </w:rPr>
        <w:t>به‌طور</w:t>
      </w:r>
      <w:r w:rsidRPr="008948B4">
        <w:rPr>
          <w:rFonts w:eastAsia="Calibri" w:cs="Nazanin"/>
          <w:sz w:val="19"/>
          <w:szCs w:val="21"/>
          <w:rtl/>
        </w:rPr>
        <w:t xml:space="preserve"> گسترده توسط متخصصان </w:t>
      </w:r>
      <w:r w:rsidR="002B6A8B">
        <w:rPr>
          <w:rFonts w:eastAsia="Calibri" w:cs="Nazanin"/>
          <w:sz w:val="19"/>
          <w:szCs w:val="21"/>
          <w:rtl/>
        </w:rPr>
        <w:t>مراقبت‌ها</w:t>
      </w:r>
      <w:r w:rsidR="002805E7">
        <w:rPr>
          <w:rFonts w:eastAsia="Calibri" w:cs="Nazanin" w:hint="cs"/>
          <w:sz w:val="19"/>
          <w:szCs w:val="21"/>
          <w:rtl/>
        </w:rPr>
        <w:t>ي</w:t>
      </w:r>
      <w:r w:rsidRPr="008948B4">
        <w:rPr>
          <w:rFonts w:eastAsia="Calibri" w:cs="Nazanin"/>
          <w:sz w:val="19"/>
          <w:szCs w:val="21"/>
          <w:rtl/>
        </w:rPr>
        <w:t xml:space="preserve"> بهداشت</w:t>
      </w:r>
      <w:r w:rsidR="002805E7">
        <w:rPr>
          <w:rFonts w:eastAsia="Calibri" w:cs="Nazanin" w:hint="cs"/>
          <w:sz w:val="19"/>
          <w:szCs w:val="21"/>
          <w:rtl/>
        </w:rPr>
        <w:t>ي</w:t>
      </w:r>
      <w:r w:rsidRPr="008948B4">
        <w:rPr>
          <w:rFonts w:eastAsia="Calibri" w:cs="Nazanin"/>
          <w:sz w:val="19"/>
          <w:szCs w:val="21"/>
          <w:rtl/>
        </w:rPr>
        <w:t xml:space="preserve"> استفاده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شود</w:t>
      </w:r>
      <w:r w:rsidRPr="008948B4">
        <w:rPr>
          <w:rFonts w:eastAsia="Calibri" w:cs="Nazanin"/>
          <w:sz w:val="19"/>
          <w:szCs w:val="21"/>
          <w:rtl/>
        </w:rPr>
        <w:t xml:space="preserve"> ا</w:t>
      </w:r>
      <w:r w:rsidR="002805E7">
        <w:rPr>
          <w:rFonts w:eastAsia="Calibri" w:cs="Nazanin" w:hint="cs"/>
          <w:sz w:val="19"/>
          <w:szCs w:val="21"/>
          <w:rtl/>
        </w:rPr>
        <w:t>ي</w:t>
      </w:r>
      <w:r w:rsidRPr="008948B4">
        <w:rPr>
          <w:rFonts w:eastAsia="Calibri" w:cs="Nazanin" w:hint="cs"/>
          <w:sz w:val="19"/>
          <w:szCs w:val="21"/>
          <w:rtl/>
        </w:rPr>
        <w:t>ن</w:t>
      </w:r>
      <w:r w:rsidRPr="008948B4">
        <w:rPr>
          <w:rFonts w:eastAsia="Calibri" w:cs="Nazanin"/>
          <w:sz w:val="19"/>
          <w:szCs w:val="21"/>
          <w:rtl/>
        </w:rPr>
        <w:t xml:space="preserve"> نوع درمان در مطالعات شامل اکس</w:t>
      </w:r>
      <w:r w:rsidR="002805E7">
        <w:rPr>
          <w:rFonts w:eastAsia="Calibri" w:cs="Nazanin" w:hint="cs"/>
          <w:sz w:val="19"/>
          <w:szCs w:val="21"/>
          <w:rtl/>
        </w:rPr>
        <w:t>ي</w:t>
      </w:r>
      <w:r w:rsidRPr="008948B4">
        <w:rPr>
          <w:rFonts w:eastAsia="Calibri" w:cs="Nazanin" w:hint="cs"/>
          <w:sz w:val="19"/>
          <w:szCs w:val="21"/>
          <w:rtl/>
        </w:rPr>
        <w:t>ژن</w:t>
      </w:r>
      <w:r w:rsidRPr="008948B4">
        <w:rPr>
          <w:rFonts w:eastAsia="Calibri" w:cs="Nazanin"/>
          <w:sz w:val="19"/>
          <w:szCs w:val="21"/>
          <w:rtl/>
        </w:rPr>
        <w:t xml:space="preserve"> درمان</w:t>
      </w:r>
      <w:r w:rsidR="002805E7">
        <w:rPr>
          <w:rFonts w:eastAsia="Calibri" w:cs="Nazanin" w:hint="cs"/>
          <w:sz w:val="19"/>
          <w:szCs w:val="21"/>
          <w:rtl/>
        </w:rPr>
        <w:t>ي</w:t>
      </w:r>
      <w:r w:rsidRPr="008948B4">
        <w:rPr>
          <w:rFonts w:eastAsia="Calibri" w:cs="Nazanin" w:hint="cs"/>
          <w:sz w:val="19"/>
          <w:szCs w:val="21"/>
          <w:rtl/>
        </w:rPr>
        <w:t>،</w:t>
      </w:r>
      <w:r w:rsidRPr="008948B4">
        <w:rPr>
          <w:rFonts w:eastAsia="Calibri" w:cs="Nazanin"/>
          <w:sz w:val="19"/>
          <w:szCs w:val="21"/>
          <w:rtl/>
        </w:rPr>
        <w:t xml:space="preserve"> داروها</w:t>
      </w:r>
      <w:r w:rsidR="002805E7">
        <w:rPr>
          <w:rFonts w:eastAsia="Calibri" w:cs="Nazanin" w:hint="cs"/>
          <w:sz w:val="19"/>
          <w:szCs w:val="21"/>
          <w:rtl/>
        </w:rPr>
        <w:t>ي</w:t>
      </w:r>
      <w:r w:rsidRPr="008948B4">
        <w:rPr>
          <w:rFonts w:eastAsia="Calibri" w:cs="Nazanin"/>
          <w:sz w:val="19"/>
          <w:szCs w:val="21"/>
          <w:rtl/>
        </w:rPr>
        <w:t xml:space="preserve"> </w:t>
      </w:r>
      <w:r w:rsidRPr="008948B4">
        <w:rPr>
          <w:rFonts w:eastAsia="Calibri" w:cs="Nazanin" w:hint="cs"/>
          <w:sz w:val="19"/>
          <w:szCs w:val="21"/>
          <w:rtl/>
        </w:rPr>
        <w:t>را</w:t>
      </w:r>
      <w:r w:rsidR="002805E7">
        <w:rPr>
          <w:rFonts w:eastAsia="Calibri" w:cs="Nazanin" w:hint="cs"/>
          <w:sz w:val="19"/>
          <w:szCs w:val="21"/>
          <w:rtl/>
        </w:rPr>
        <w:t>ي</w:t>
      </w:r>
      <w:r w:rsidRPr="008948B4">
        <w:rPr>
          <w:rFonts w:eastAsia="Calibri" w:cs="Nazanin" w:hint="cs"/>
          <w:sz w:val="19"/>
          <w:szCs w:val="21"/>
          <w:rtl/>
        </w:rPr>
        <w:t xml:space="preserve">ج و </w:t>
      </w:r>
      <w:r w:rsidRPr="008948B4">
        <w:rPr>
          <w:rFonts w:eastAsia="Calibri" w:cs="Nazanin"/>
          <w:sz w:val="19"/>
          <w:szCs w:val="21"/>
          <w:rtl/>
        </w:rPr>
        <w:t>مرسوم ا</w:t>
      </w:r>
      <w:r w:rsidRPr="008948B4">
        <w:rPr>
          <w:rFonts w:eastAsia="Calibri" w:cs="Nazanin" w:hint="cs"/>
          <w:sz w:val="19"/>
          <w:szCs w:val="21"/>
          <w:rtl/>
        </w:rPr>
        <w:t>ز</w:t>
      </w:r>
      <w:r w:rsidRPr="008948B4">
        <w:rPr>
          <w:rFonts w:eastAsia="Calibri" w:cs="Nazanin"/>
          <w:sz w:val="19"/>
          <w:szCs w:val="21"/>
          <w:rtl/>
        </w:rPr>
        <w:t xml:space="preserve"> قب</w:t>
      </w:r>
      <w:r w:rsidR="002805E7">
        <w:rPr>
          <w:rFonts w:eastAsia="Calibri" w:cs="Nazanin" w:hint="cs"/>
          <w:sz w:val="19"/>
          <w:szCs w:val="21"/>
          <w:rtl/>
        </w:rPr>
        <w:t>ي</w:t>
      </w:r>
      <w:r w:rsidRPr="008948B4">
        <w:rPr>
          <w:rFonts w:eastAsia="Calibri" w:cs="Nazanin" w:hint="cs"/>
          <w:sz w:val="19"/>
          <w:szCs w:val="21"/>
          <w:rtl/>
        </w:rPr>
        <w:t>ل</w:t>
      </w:r>
      <w:r w:rsidRPr="008948B4">
        <w:rPr>
          <w:rFonts w:eastAsia="Calibri" w:cs="Nazanin"/>
          <w:sz w:val="19"/>
          <w:szCs w:val="21"/>
          <w:rtl/>
        </w:rPr>
        <w:t xml:space="preserve"> دگزامتازون</w:t>
      </w:r>
      <w:r w:rsidRPr="008948B4">
        <w:rPr>
          <w:rFonts w:eastAsia="Calibri" w:cs="Nazanin" w:hint="cs"/>
          <w:sz w:val="19"/>
          <w:szCs w:val="21"/>
          <w:rtl/>
        </w:rPr>
        <w:t>، کورت</w:t>
      </w:r>
      <w:r w:rsidR="002805E7">
        <w:rPr>
          <w:rFonts w:eastAsia="Calibri" w:cs="Nazanin" w:hint="cs"/>
          <w:sz w:val="19"/>
          <w:szCs w:val="21"/>
          <w:rtl/>
        </w:rPr>
        <w:t>ي</w:t>
      </w:r>
      <w:r w:rsidRPr="008948B4">
        <w:rPr>
          <w:rFonts w:eastAsia="Calibri" w:cs="Nazanin" w:hint="cs"/>
          <w:sz w:val="19"/>
          <w:szCs w:val="21"/>
          <w:rtl/>
        </w:rPr>
        <w:t>کواستروئ</w:t>
      </w:r>
      <w:r w:rsidR="002805E7">
        <w:rPr>
          <w:rFonts w:eastAsia="Calibri" w:cs="Nazanin" w:hint="cs"/>
          <w:sz w:val="19"/>
          <w:szCs w:val="21"/>
          <w:rtl/>
        </w:rPr>
        <w:t>ي</w:t>
      </w:r>
      <w:r w:rsidRPr="008948B4">
        <w:rPr>
          <w:rFonts w:eastAsia="Calibri" w:cs="Nazanin" w:hint="cs"/>
          <w:sz w:val="19"/>
          <w:szCs w:val="21"/>
          <w:rtl/>
        </w:rPr>
        <w:t xml:space="preserve">دها، </w:t>
      </w:r>
      <w:r w:rsidR="003C774F">
        <w:rPr>
          <w:rFonts w:eastAsia="Calibri" w:cs="Nazanin"/>
          <w:sz w:val="19"/>
          <w:szCs w:val="21"/>
          <w:rtl/>
        </w:rPr>
        <w:t>آنت</w:t>
      </w:r>
      <w:r w:rsidR="00A2434C">
        <w:rPr>
          <w:rFonts w:eastAsia="Calibri" w:cs="Nazanin"/>
          <w:sz w:val="19"/>
          <w:szCs w:val="21"/>
          <w:rtl/>
        </w:rPr>
        <w:t>ي</w:t>
      </w:r>
      <w:r w:rsidR="003C774F">
        <w:rPr>
          <w:rFonts w:eastAsia="Calibri" w:cs="Nazanin"/>
          <w:sz w:val="19"/>
          <w:szCs w:val="21"/>
          <w:rtl/>
        </w:rPr>
        <w:t>‌ب</w:t>
      </w:r>
      <w:r w:rsidR="00A2434C">
        <w:rPr>
          <w:rFonts w:eastAsia="Calibri" w:cs="Nazanin"/>
          <w:sz w:val="19"/>
          <w:szCs w:val="21"/>
          <w:rtl/>
        </w:rPr>
        <w:t>ي</w:t>
      </w:r>
      <w:r w:rsidR="003C774F">
        <w:rPr>
          <w:rFonts w:eastAsia="Calibri" w:cs="Nazanin"/>
          <w:sz w:val="19"/>
          <w:szCs w:val="21"/>
          <w:rtl/>
        </w:rPr>
        <w:t>وت</w:t>
      </w:r>
      <w:r w:rsidR="00A2434C">
        <w:rPr>
          <w:rFonts w:eastAsia="Calibri" w:cs="Nazanin"/>
          <w:sz w:val="19"/>
          <w:szCs w:val="21"/>
          <w:rtl/>
        </w:rPr>
        <w:t>ي</w:t>
      </w:r>
      <w:r w:rsidR="003C774F">
        <w:rPr>
          <w:rFonts w:eastAsia="Calibri" w:cs="Nazanin"/>
          <w:sz w:val="19"/>
          <w:szCs w:val="21"/>
          <w:rtl/>
        </w:rPr>
        <w:t>ک‌ها</w:t>
      </w:r>
      <w:r w:rsidRPr="008948B4">
        <w:rPr>
          <w:rFonts w:eastAsia="Calibri" w:cs="Nazanin" w:hint="cs"/>
          <w:sz w:val="19"/>
          <w:szCs w:val="21"/>
          <w:rtl/>
        </w:rPr>
        <w:t xml:space="preserve">، </w:t>
      </w:r>
      <w:r w:rsidR="002B6A8B">
        <w:rPr>
          <w:rFonts w:eastAsia="Calibri" w:cs="Nazanin"/>
          <w:sz w:val="19"/>
          <w:szCs w:val="21"/>
          <w:rtl/>
        </w:rPr>
        <w:t>و</w:t>
      </w:r>
      <w:r w:rsidR="002805E7">
        <w:rPr>
          <w:rFonts w:eastAsia="Calibri" w:cs="Nazanin" w:hint="cs"/>
          <w:sz w:val="19"/>
          <w:szCs w:val="21"/>
          <w:rtl/>
        </w:rPr>
        <w:t>ي</w:t>
      </w:r>
      <w:r w:rsidR="002B6A8B">
        <w:rPr>
          <w:rFonts w:eastAsia="Calibri" w:cs="Nazanin" w:hint="eastAsia"/>
          <w:sz w:val="19"/>
          <w:szCs w:val="21"/>
          <w:rtl/>
        </w:rPr>
        <w:t>تام</w:t>
      </w:r>
      <w:r w:rsidR="002805E7">
        <w:rPr>
          <w:rFonts w:eastAsia="Calibri" w:cs="Nazanin" w:hint="cs"/>
          <w:sz w:val="19"/>
          <w:szCs w:val="21"/>
          <w:rtl/>
        </w:rPr>
        <w:t>ي</w:t>
      </w:r>
      <w:r w:rsidR="002B6A8B">
        <w:rPr>
          <w:rFonts w:eastAsia="Calibri" w:cs="Nazanin" w:hint="eastAsia"/>
          <w:sz w:val="19"/>
          <w:szCs w:val="21"/>
          <w:rtl/>
        </w:rPr>
        <w:t>ن‌ها</w:t>
      </w:r>
      <w:r w:rsidRPr="008948B4">
        <w:rPr>
          <w:rFonts w:eastAsia="Calibri" w:cs="Nazanin" w:hint="cs"/>
          <w:sz w:val="19"/>
          <w:szCs w:val="21"/>
          <w:rtl/>
        </w:rPr>
        <w:t xml:space="preserve"> و م</w:t>
      </w:r>
      <w:r w:rsidR="002805E7">
        <w:rPr>
          <w:rFonts w:eastAsia="Calibri" w:cs="Nazanin" w:hint="cs"/>
          <w:sz w:val="19"/>
          <w:szCs w:val="21"/>
          <w:rtl/>
        </w:rPr>
        <w:t>ي</w:t>
      </w:r>
      <w:r w:rsidRPr="008948B4">
        <w:rPr>
          <w:rFonts w:eastAsia="Calibri" w:cs="Nazanin" w:hint="cs"/>
          <w:sz w:val="19"/>
          <w:szCs w:val="21"/>
          <w:rtl/>
        </w:rPr>
        <w:t>نرال</w:t>
      </w:r>
      <w:r w:rsidR="003C774F">
        <w:rPr>
          <w:rFonts w:eastAsia="Calibri" w:cs="Nazanin" w:hint="cs"/>
          <w:sz w:val="19"/>
          <w:szCs w:val="21"/>
          <w:rtl/>
        </w:rPr>
        <w:t>‌</w:t>
      </w:r>
      <w:r w:rsidRPr="008948B4">
        <w:rPr>
          <w:rFonts w:eastAsia="Calibri" w:cs="Nazanin" w:hint="cs"/>
          <w:sz w:val="19"/>
          <w:szCs w:val="21"/>
          <w:rtl/>
        </w:rPr>
        <w:t>ها،</w:t>
      </w:r>
      <w:r w:rsidR="002D7F4B">
        <w:rPr>
          <w:rFonts w:eastAsia="Calibri" w:cs="Nazanin"/>
          <w:sz w:val="19"/>
          <w:szCs w:val="21"/>
          <w:rtl/>
        </w:rPr>
        <w:t xml:space="preserve"> </w:t>
      </w:r>
      <w:r w:rsidRPr="008948B4">
        <w:rPr>
          <w:rFonts w:eastAsia="Calibri" w:cs="Nazanin"/>
          <w:sz w:val="19"/>
          <w:szCs w:val="21"/>
          <w:rtl/>
        </w:rPr>
        <w:t>داروها</w:t>
      </w:r>
      <w:r w:rsidR="002805E7">
        <w:rPr>
          <w:rFonts w:eastAsia="Calibri" w:cs="Nazanin" w:hint="cs"/>
          <w:sz w:val="19"/>
          <w:szCs w:val="21"/>
          <w:rtl/>
        </w:rPr>
        <w:t>ي</w:t>
      </w:r>
      <w:r w:rsidRPr="008948B4">
        <w:rPr>
          <w:rFonts w:eastAsia="Calibri" w:cs="Nazanin"/>
          <w:sz w:val="19"/>
          <w:szCs w:val="21"/>
          <w:rtl/>
        </w:rPr>
        <w:t xml:space="preserve"> ا</w:t>
      </w:r>
      <w:r w:rsidR="002805E7">
        <w:rPr>
          <w:rFonts w:eastAsia="Calibri" w:cs="Nazanin" w:hint="cs"/>
          <w:sz w:val="19"/>
          <w:szCs w:val="21"/>
          <w:rtl/>
        </w:rPr>
        <w:t>ي</w:t>
      </w:r>
      <w:r w:rsidRPr="008948B4">
        <w:rPr>
          <w:rFonts w:eastAsia="Calibri" w:cs="Nazanin" w:hint="cs"/>
          <w:sz w:val="19"/>
          <w:szCs w:val="21"/>
          <w:rtl/>
        </w:rPr>
        <w:t>مونوساپرس</w:t>
      </w:r>
      <w:r w:rsidR="002805E7">
        <w:rPr>
          <w:rFonts w:eastAsia="Calibri" w:cs="Nazanin" w:hint="cs"/>
          <w:sz w:val="19"/>
          <w:szCs w:val="21"/>
          <w:rtl/>
        </w:rPr>
        <w:t>ي</w:t>
      </w:r>
      <w:r w:rsidRPr="008948B4">
        <w:rPr>
          <w:rFonts w:eastAsia="Calibri" w:cs="Nazanin" w:hint="cs"/>
          <w:sz w:val="19"/>
          <w:szCs w:val="21"/>
          <w:rtl/>
        </w:rPr>
        <w:t>و، داروها</w:t>
      </w:r>
      <w:r w:rsidR="002805E7">
        <w:rPr>
          <w:rFonts w:eastAsia="Calibri" w:cs="Nazanin" w:hint="cs"/>
          <w:sz w:val="19"/>
          <w:szCs w:val="21"/>
          <w:rtl/>
        </w:rPr>
        <w:t>ي</w:t>
      </w:r>
      <w:r w:rsidRPr="008948B4">
        <w:rPr>
          <w:rFonts w:eastAsia="Calibri" w:cs="Nazanin" w:hint="cs"/>
          <w:sz w:val="19"/>
          <w:szCs w:val="21"/>
          <w:rtl/>
        </w:rPr>
        <w:t xml:space="preserve"> </w:t>
      </w:r>
      <w:r w:rsidR="00277812">
        <w:rPr>
          <w:rFonts w:eastAsia="Calibri" w:cs="Nazanin"/>
          <w:sz w:val="19"/>
          <w:szCs w:val="21"/>
          <w:rtl/>
        </w:rPr>
        <w:t>ضد انعقاد</w:t>
      </w:r>
      <w:r w:rsidRPr="008948B4">
        <w:rPr>
          <w:rFonts w:eastAsia="Calibri" w:cs="Nazanin" w:hint="cs"/>
          <w:sz w:val="19"/>
          <w:szCs w:val="21"/>
          <w:rtl/>
        </w:rPr>
        <w:t xml:space="preserve"> و... </w:t>
      </w:r>
      <w:r w:rsidRPr="008948B4">
        <w:rPr>
          <w:rFonts w:eastAsia="Calibri" w:cs="Nazanin"/>
          <w:sz w:val="19"/>
          <w:szCs w:val="21"/>
          <w:rtl/>
        </w:rPr>
        <w:t>در درمان ب</w:t>
      </w:r>
      <w:r w:rsidR="002805E7">
        <w:rPr>
          <w:rFonts w:eastAsia="Calibri" w:cs="Nazanin" w:hint="cs"/>
          <w:sz w:val="19"/>
          <w:szCs w:val="21"/>
          <w:rtl/>
        </w:rPr>
        <w:t>ي</w:t>
      </w:r>
      <w:r w:rsidRPr="008948B4">
        <w:rPr>
          <w:rFonts w:eastAsia="Calibri" w:cs="Nazanin" w:hint="cs"/>
          <w:sz w:val="19"/>
          <w:szCs w:val="21"/>
          <w:rtl/>
        </w:rPr>
        <w:t>مار</w:t>
      </w:r>
      <w:r w:rsidR="002805E7">
        <w:rPr>
          <w:rFonts w:eastAsia="Calibri" w:cs="Nazanin" w:hint="cs"/>
          <w:sz w:val="19"/>
          <w:szCs w:val="21"/>
          <w:rtl/>
        </w:rPr>
        <w:t>ي</w:t>
      </w:r>
      <w:r w:rsidRPr="008948B4">
        <w:rPr>
          <w:rFonts w:eastAsia="Calibri" w:cs="Nazanin"/>
          <w:sz w:val="19"/>
          <w:szCs w:val="21"/>
          <w:rtl/>
        </w:rPr>
        <w:t xml:space="preserve"> کوو</w:t>
      </w:r>
      <w:r w:rsidR="002805E7">
        <w:rPr>
          <w:rFonts w:eastAsia="Calibri" w:cs="Nazanin" w:hint="cs"/>
          <w:sz w:val="19"/>
          <w:szCs w:val="21"/>
          <w:rtl/>
        </w:rPr>
        <w:t>ي</w:t>
      </w:r>
      <w:r w:rsidRPr="008948B4">
        <w:rPr>
          <w:rFonts w:eastAsia="Calibri" w:cs="Nazanin" w:hint="cs"/>
          <w:sz w:val="19"/>
          <w:szCs w:val="21"/>
          <w:rtl/>
        </w:rPr>
        <w:t>د</w:t>
      </w:r>
      <w:r w:rsidRPr="008948B4">
        <w:rPr>
          <w:rFonts w:eastAsia="Calibri" w:cs="Nazanin"/>
          <w:sz w:val="19"/>
          <w:szCs w:val="21"/>
          <w:rtl/>
        </w:rPr>
        <w:t xml:space="preserve">-19 </w:t>
      </w:r>
      <w:r w:rsidR="00277812">
        <w:rPr>
          <w:rFonts w:eastAsia="Calibri" w:cs="Nazanin"/>
          <w:sz w:val="19"/>
          <w:szCs w:val="21"/>
          <w:rtl/>
        </w:rPr>
        <w:t>است</w:t>
      </w:r>
      <w:r w:rsidRPr="008948B4">
        <w:rPr>
          <w:rFonts w:eastAsia="Calibri" w:cs="Nazanin"/>
          <w:sz w:val="19"/>
          <w:szCs w:val="21"/>
          <w:rtl/>
        </w:rPr>
        <w:t>)</w:t>
      </w:r>
      <w:r w:rsidRPr="008948B4">
        <w:rPr>
          <w:rFonts w:eastAsia="Calibri" w:cs="Nazanin" w:hint="cs"/>
          <w:sz w:val="19"/>
          <w:szCs w:val="21"/>
          <w:rtl/>
        </w:rPr>
        <w:t xml:space="preserve"> 4) نوع مطالعه: مطالعات </w:t>
      </w:r>
      <w:r w:rsidR="002B6A8B">
        <w:rPr>
          <w:rFonts w:eastAsia="Calibri" w:cs="Nazanin"/>
          <w:sz w:val="19"/>
          <w:szCs w:val="21"/>
          <w:rtl/>
        </w:rPr>
        <w:t>مشاهده‌ا</w:t>
      </w:r>
      <w:r w:rsidR="002805E7">
        <w:rPr>
          <w:rFonts w:eastAsia="Calibri" w:cs="Nazanin" w:hint="cs"/>
          <w:sz w:val="19"/>
          <w:szCs w:val="21"/>
          <w:rtl/>
        </w:rPr>
        <w:t>ي</w:t>
      </w:r>
      <w:r w:rsidRPr="008948B4">
        <w:rPr>
          <w:rFonts w:eastAsia="Calibri" w:cs="Nazanin" w:hint="cs"/>
          <w:sz w:val="19"/>
          <w:szCs w:val="21"/>
          <w:rtl/>
        </w:rPr>
        <w:t xml:space="preserve"> 5) پ</w:t>
      </w:r>
      <w:r w:rsidR="002805E7">
        <w:rPr>
          <w:rFonts w:eastAsia="Calibri" w:cs="Nazanin" w:hint="cs"/>
          <w:sz w:val="19"/>
          <w:szCs w:val="21"/>
          <w:rtl/>
        </w:rPr>
        <w:t>ي</w:t>
      </w:r>
      <w:r w:rsidRPr="008948B4">
        <w:rPr>
          <w:rFonts w:eastAsia="Calibri" w:cs="Nazanin" w:hint="cs"/>
          <w:sz w:val="19"/>
          <w:szCs w:val="21"/>
          <w:rtl/>
        </w:rPr>
        <w:t xml:space="preserve">امدها: کاهش </w:t>
      </w:r>
      <w:r w:rsidRPr="008948B4">
        <w:rPr>
          <w:rFonts w:eastAsia="Calibri" w:cs="Nazanin"/>
          <w:sz w:val="19"/>
          <w:szCs w:val="21"/>
          <w:rtl/>
        </w:rPr>
        <w:t>م</w:t>
      </w:r>
      <w:r w:rsidR="002805E7">
        <w:rPr>
          <w:rFonts w:eastAsia="Calibri" w:cs="Nazanin" w:hint="cs"/>
          <w:sz w:val="19"/>
          <w:szCs w:val="21"/>
          <w:rtl/>
        </w:rPr>
        <w:t>ي</w:t>
      </w:r>
      <w:r w:rsidRPr="008948B4">
        <w:rPr>
          <w:rFonts w:eastAsia="Calibri" w:cs="Nazanin" w:hint="cs"/>
          <w:sz w:val="19"/>
          <w:szCs w:val="21"/>
          <w:rtl/>
        </w:rPr>
        <w:t>زان</w:t>
      </w:r>
      <w:r w:rsidRPr="008948B4">
        <w:rPr>
          <w:rFonts w:eastAsia="Calibri" w:cs="Nazanin"/>
          <w:sz w:val="19"/>
          <w:szCs w:val="21"/>
          <w:rtl/>
        </w:rPr>
        <w:t xml:space="preserve"> </w:t>
      </w:r>
      <w:r w:rsidR="00E714FF">
        <w:rPr>
          <w:rFonts w:eastAsia="Calibri" w:cs="Nazanin"/>
          <w:sz w:val="19"/>
          <w:szCs w:val="21"/>
          <w:rtl/>
        </w:rPr>
        <w:t>مرگ‌و‌مير</w:t>
      </w:r>
      <w:r w:rsidRPr="008948B4">
        <w:rPr>
          <w:rFonts w:eastAsia="Calibri" w:cs="Nazanin"/>
          <w:sz w:val="19"/>
          <w:szCs w:val="21"/>
          <w:rtl/>
        </w:rPr>
        <w:t xml:space="preserve">، </w:t>
      </w:r>
      <w:r w:rsidRPr="008948B4">
        <w:rPr>
          <w:rFonts w:eastAsia="Calibri" w:cs="Nazanin" w:hint="cs"/>
          <w:sz w:val="19"/>
          <w:szCs w:val="21"/>
          <w:rtl/>
        </w:rPr>
        <w:t xml:space="preserve">کاهش </w:t>
      </w:r>
      <w:r w:rsidRPr="008948B4">
        <w:rPr>
          <w:rFonts w:eastAsia="Calibri" w:cs="Nazanin"/>
          <w:sz w:val="19"/>
          <w:szCs w:val="21"/>
          <w:rtl/>
        </w:rPr>
        <w:t>م</w:t>
      </w:r>
      <w:r w:rsidR="002805E7">
        <w:rPr>
          <w:rFonts w:eastAsia="Calibri" w:cs="Nazanin" w:hint="cs"/>
          <w:sz w:val="19"/>
          <w:szCs w:val="21"/>
          <w:rtl/>
        </w:rPr>
        <w:t>ي</w:t>
      </w:r>
      <w:r w:rsidRPr="008948B4">
        <w:rPr>
          <w:rFonts w:eastAsia="Calibri" w:cs="Nazanin" w:hint="cs"/>
          <w:sz w:val="19"/>
          <w:szCs w:val="21"/>
          <w:rtl/>
        </w:rPr>
        <w:t>زان</w:t>
      </w:r>
      <w:r w:rsidRPr="008948B4">
        <w:rPr>
          <w:rFonts w:eastAsia="Calibri" w:cs="Nazanin"/>
          <w:sz w:val="19"/>
          <w:szCs w:val="21"/>
          <w:rtl/>
        </w:rPr>
        <w:t xml:space="preserve"> بستر</w:t>
      </w:r>
      <w:r w:rsidR="002805E7">
        <w:rPr>
          <w:rFonts w:eastAsia="Calibri" w:cs="Nazanin" w:hint="cs"/>
          <w:sz w:val="19"/>
          <w:szCs w:val="21"/>
          <w:rtl/>
        </w:rPr>
        <w:t>ي</w:t>
      </w:r>
      <w:r w:rsidRPr="008948B4">
        <w:rPr>
          <w:rFonts w:eastAsia="Calibri" w:cs="Nazanin"/>
          <w:sz w:val="19"/>
          <w:szCs w:val="21"/>
          <w:rtl/>
        </w:rPr>
        <w:t xml:space="preserve"> شدن </w:t>
      </w:r>
      <w:r w:rsidRPr="008948B4">
        <w:rPr>
          <w:rFonts w:eastAsia="Calibri" w:cs="Nazanin" w:hint="cs"/>
          <w:sz w:val="19"/>
          <w:szCs w:val="21"/>
          <w:rtl/>
        </w:rPr>
        <w:t>در ب</w:t>
      </w:r>
      <w:r w:rsidR="002805E7">
        <w:rPr>
          <w:rFonts w:eastAsia="Calibri" w:cs="Nazanin" w:hint="cs"/>
          <w:sz w:val="19"/>
          <w:szCs w:val="21"/>
          <w:rtl/>
        </w:rPr>
        <w:t>ي</w:t>
      </w:r>
      <w:r w:rsidRPr="008948B4">
        <w:rPr>
          <w:rFonts w:eastAsia="Calibri" w:cs="Nazanin" w:hint="cs"/>
          <w:sz w:val="19"/>
          <w:szCs w:val="21"/>
          <w:rtl/>
        </w:rPr>
        <w:t xml:space="preserve">مارستان، </w:t>
      </w:r>
      <w:r w:rsidRPr="008948B4">
        <w:rPr>
          <w:rFonts w:eastAsia="Calibri" w:cs="Nazanin"/>
          <w:sz w:val="19"/>
          <w:szCs w:val="21"/>
          <w:rtl/>
        </w:rPr>
        <w:t>ن</w:t>
      </w:r>
      <w:r w:rsidR="002805E7">
        <w:rPr>
          <w:rFonts w:eastAsia="Calibri" w:cs="Nazanin" w:hint="cs"/>
          <w:sz w:val="19"/>
          <w:szCs w:val="21"/>
          <w:rtl/>
        </w:rPr>
        <w:t>ي</w:t>
      </w:r>
      <w:r w:rsidRPr="008948B4">
        <w:rPr>
          <w:rFonts w:eastAsia="Calibri" w:cs="Nazanin" w:hint="cs"/>
          <w:sz w:val="19"/>
          <w:szCs w:val="21"/>
          <w:rtl/>
        </w:rPr>
        <w:t>از</w:t>
      </w:r>
      <w:r w:rsidRPr="008948B4">
        <w:rPr>
          <w:rFonts w:eastAsia="Calibri" w:cs="Nazanin"/>
          <w:sz w:val="19"/>
          <w:szCs w:val="21"/>
          <w:rtl/>
        </w:rPr>
        <w:t xml:space="preserve"> به اکس</w:t>
      </w:r>
      <w:r w:rsidR="002805E7">
        <w:rPr>
          <w:rFonts w:eastAsia="Calibri" w:cs="Nazanin" w:hint="cs"/>
          <w:sz w:val="19"/>
          <w:szCs w:val="21"/>
          <w:rtl/>
        </w:rPr>
        <w:t>ي</w:t>
      </w:r>
      <w:r w:rsidRPr="008948B4">
        <w:rPr>
          <w:rFonts w:eastAsia="Calibri" w:cs="Nazanin" w:hint="cs"/>
          <w:sz w:val="19"/>
          <w:szCs w:val="21"/>
          <w:rtl/>
        </w:rPr>
        <w:t>ژن</w:t>
      </w:r>
      <w:r w:rsidRPr="008948B4">
        <w:rPr>
          <w:rFonts w:eastAsia="Calibri" w:cs="Nazanin"/>
          <w:sz w:val="19"/>
          <w:szCs w:val="21"/>
          <w:rtl/>
        </w:rPr>
        <w:t xml:space="preserve"> درمان</w:t>
      </w:r>
      <w:r w:rsidR="002805E7">
        <w:rPr>
          <w:rFonts w:eastAsia="Calibri" w:cs="Nazanin" w:hint="cs"/>
          <w:sz w:val="19"/>
          <w:szCs w:val="21"/>
          <w:rtl/>
        </w:rPr>
        <w:t>ي</w:t>
      </w:r>
      <w:r w:rsidRPr="008948B4">
        <w:rPr>
          <w:rFonts w:eastAsia="Calibri" w:cs="Nazanin" w:hint="cs"/>
          <w:sz w:val="19"/>
          <w:szCs w:val="21"/>
          <w:rtl/>
        </w:rPr>
        <w:t>، بستر</w:t>
      </w:r>
      <w:r w:rsidR="002805E7">
        <w:rPr>
          <w:rFonts w:eastAsia="Calibri" w:cs="Nazanin" w:hint="cs"/>
          <w:sz w:val="19"/>
          <w:szCs w:val="21"/>
          <w:rtl/>
        </w:rPr>
        <w:t>ي</w:t>
      </w:r>
      <w:r w:rsidRPr="008948B4">
        <w:rPr>
          <w:rFonts w:eastAsia="Calibri" w:cs="Nazanin" w:hint="cs"/>
          <w:sz w:val="19"/>
          <w:szCs w:val="21"/>
          <w:rtl/>
        </w:rPr>
        <w:t xml:space="preserve"> </w:t>
      </w:r>
      <w:r w:rsidR="002805E7">
        <w:rPr>
          <w:rFonts w:eastAsia="Calibri" w:cs="Nazanin" w:hint="cs"/>
          <w:sz w:val="19"/>
          <w:szCs w:val="21"/>
          <w:rtl/>
        </w:rPr>
        <w:t>ي</w:t>
      </w:r>
      <w:r w:rsidRPr="008948B4">
        <w:rPr>
          <w:rFonts w:eastAsia="Calibri" w:cs="Nazanin" w:hint="cs"/>
          <w:sz w:val="19"/>
          <w:szCs w:val="21"/>
          <w:rtl/>
        </w:rPr>
        <w:t>ا مرگ و تهو</w:t>
      </w:r>
      <w:r w:rsidR="002805E7">
        <w:rPr>
          <w:rFonts w:eastAsia="Calibri" w:cs="Nazanin" w:hint="cs"/>
          <w:sz w:val="19"/>
          <w:szCs w:val="21"/>
          <w:rtl/>
        </w:rPr>
        <w:t>ي</w:t>
      </w:r>
      <w:r w:rsidRPr="008948B4">
        <w:rPr>
          <w:rFonts w:eastAsia="Calibri" w:cs="Nazanin" w:hint="cs"/>
          <w:sz w:val="19"/>
          <w:szCs w:val="21"/>
          <w:rtl/>
        </w:rPr>
        <w:t>ه مکان</w:t>
      </w:r>
      <w:r w:rsidR="002805E7">
        <w:rPr>
          <w:rFonts w:eastAsia="Calibri" w:cs="Nazanin" w:hint="cs"/>
          <w:sz w:val="19"/>
          <w:szCs w:val="21"/>
          <w:rtl/>
        </w:rPr>
        <w:t>ي</w:t>
      </w:r>
      <w:r w:rsidRPr="008948B4">
        <w:rPr>
          <w:rFonts w:eastAsia="Calibri" w:cs="Nazanin" w:hint="cs"/>
          <w:sz w:val="19"/>
          <w:szCs w:val="21"/>
          <w:rtl/>
        </w:rPr>
        <w:t>ک</w:t>
      </w:r>
      <w:r w:rsidR="002805E7">
        <w:rPr>
          <w:rFonts w:eastAsia="Calibri" w:cs="Nazanin" w:hint="cs"/>
          <w:sz w:val="19"/>
          <w:szCs w:val="21"/>
          <w:rtl/>
        </w:rPr>
        <w:t>ي</w:t>
      </w:r>
      <w:r w:rsidRPr="008948B4">
        <w:rPr>
          <w:rFonts w:eastAsia="Calibri" w:cs="Nazanin" w:hint="cs"/>
          <w:sz w:val="19"/>
          <w:szCs w:val="21"/>
          <w:rtl/>
        </w:rPr>
        <w:t xml:space="preserve"> بود.</w:t>
      </w:r>
    </w:p>
    <w:p w14:paraId="03F24762" w14:textId="40FA37B5" w:rsidR="008948B4" w:rsidRPr="008948B4" w:rsidRDefault="008948B4" w:rsidP="008948B4">
      <w:pPr>
        <w:spacing w:after="0" w:line="340" w:lineRule="exact"/>
        <w:ind w:firstLine="284"/>
        <w:jc w:val="both"/>
        <w:rPr>
          <w:rFonts w:eastAsia="Calibri" w:cs="Nazanin"/>
          <w:sz w:val="19"/>
          <w:szCs w:val="21"/>
          <w:rtl/>
        </w:rPr>
      </w:pPr>
      <w:r w:rsidRPr="008948B4">
        <w:rPr>
          <w:rFonts w:eastAsia="Calibri" w:cs="Nazanin"/>
          <w:sz w:val="19"/>
          <w:szCs w:val="21"/>
          <w:rtl/>
        </w:rPr>
        <w:t xml:space="preserve"> مع</w:t>
      </w:r>
      <w:r w:rsidR="002805E7">
        <w:rPr>
          <w:rFonts w:eastAsia="Calibri" w:cs="Nazanin" w:hint="cs"/>
          <w:sz w:val="19"/>
          <w:szCs w:val="21"/>
          <w:rtl/>
        </w:rPr>
        <w:t>ي</w:t>
      </w:r>
      <w:r w:rsidRPr="008948B4">
        <w:rPr>
          <w:rFonts w:eastAsia="Calibri" w:cs="Nazanin" w:hint="cs"/>
          <w:sz w:val="19"/>
          <w:szCs w:val="21"/>
          <w:rtl/>
        </w:rPr>
        <w:t>ارها</w:t>
      </w:r>
      <w:r w:rsidR="002805E7">
        <w:rPr>
          <w:rFonts w:eastAsia="Calibri" w:cs="Nazanin" w:hint="cs"/>
          <w:sz w:val="19"/>
          <w:szCs w:val="21"/>
          <w:rtl/>
        </w:rPr>
        <w:t>ي</w:t>
      </w:r>
      <w:r w:rsidRPr="008948B4">
        <w:rPr>
          <w:rFonts w:eastAsia="Calibri" w:cs="Nazanin"/>
          <w:sz w:val="19"/>
          <w:szCs w:val="21"/>
          <w:rtl/>
        </w:rPr>
        <w:t xml:space="preserve"> خروج از مطالعه شامل</w:t>
      </w:r>
      <w:r w:rsidRPr="008948B4">
        <w:rPr>
          <w:rFonts w:eastAsia="Calibri" w:cs="Nazanin" w:hint="cs"/>
          <w:sz w:val="19"/>
          <w:szCs w:val="21"/>
          <w:rtl/>
        </w:rPr>
        <w:t xml:space="preserve"> 1) جمع</w:t>
      </w:r>
      <w:r w:rsidR="002805E7">
        <w:rPr>
          <w:rFonts w:eastAsia="Calibri" w:cs="Nazanin" w:hint="cs"/>
          <w:sz w:val="19"/>
          <w:szCs w:val="21"/>
          <w:rtl/>
        </w:rPr>
        <w:t>ي</w:t>
      </w:r>
      <w:r w:rsidRPr="008948B4">
        <w:rPr>
          <w:rFonts w:eastAsia="Calibri" w:cs="Nazanin" w:hint="cs"/>
          <w:sz w:val="19"/>
          <w:szCs w:val="21"/>
          <w:rtl/>
        </w:rPr>
        <w:t xml:space="preserve">ت: </w:t>
      </w:r>
      <w:r w:rsidRPr="008948B4">
        <w:rPr>
          <w:rFonts w:eastAsia="Calibri" w:cs="Nazanin"/>
          <w:sz w:val="19"/>
          <w:szCs w:val="21"/>
          <w:rtl/>
        </w:rPr>
        <w:t>مطالعات</w:t>
      </w:r>
      <w:r w:rsidR="002805E7">
        <w:rPr>
          <w:rFonts w:eastAsia="Calibri" w:cs="Nazanin" w:hint="cs"/>
          <w:sz w:val="19"/>
          <w:szCs w:val="21"/>
          <w:rtl/>
        </w:rPr>
        <w:t>ي</w:t>
      </w:r>
      <w:r w:rsidRPr="008948B4">
        <w:rPr>
          <w:rFonts w:eastAsia="Calibri" w:cs="Nazanin"/>
          <w:sz w:val="19"/>
          <w:szCs w:val="21"/>
          <w:rtl/>
        </w:rPr>
        <w:t xml:space="preserve"> که جمع</w:t>
      </w:r>
      <w:r w:rsidR="002805E7">
        <w:rPr>
          <w:rFonts w:eastAsia="Calibri" w:cs="Nazanin" w:hint="cs"/>
          <w:sz w:val="19"/>
          <w:szCs w:val="21"/>
          <w:rtl/>
        </w:rPr>
        <w:t>ي</w:t>
      </w:r>
      <w:r w:rsidRPr="008948B4">
        <w:rPr>
          <w:rFonts w:eastAsia="Calibri" w:cs="Nazanin" w:hint="cs"/>
          <w:sz w:val="19"/>
          <w:szCs w:val="21"/>
          <w:rtl/>
        </w:rPr>
        <w:t>ت</w:t>
      </w:r>
      <w:r w:rsidRPr="008948B4">
        <w:rPr>
          <w:rFonts w:eastAsia="Calibri" w:cs="Nazanin"/>
          <w:sz w:val="19"/>
          <w:szCs w:val="21"/>
          <w:rtl/>
        </w:rPr>
        <w:t xml:space="preserve"> آن ب</w:t>
      </w:r>
      <w:r w:rsidR="002805E7">
        <w:rPr>
          <w:rFonts w:eastAsia="Calibri" w:cs="Nazanin" w:hint="cs"/>
          <w:sz w:val="19"/>
          <w:szCs w:val="21"/>
          <w:rtl/>
        </w:rPr>
        <w:t>ي</w:t>
      </w:r>
      <w:r w:rsidRPr="008948B4">
        <w:rPr>
          <w:rFonts w:eastAsia="Calibri" w:cs="Nazanin" w:hint="cs"/>
          <w:sz w:val="19"/>
          <w:szCs w:val="21"/>
          <w:rtl/>
        </w:rPr>
        <w:t>ماران</w:t>
      </w:r>
      <w:r w:rsidRPr="008948B4">
        <w:rPr>
          <w:rFonts w:eastAsia="Calibri" w:cs="Nazanin"/>
          <w:sz w:val="19"/>
          <w:szCs w:val="21"/>
          <w:rtl/>
        </w:rPr>
        <w:t xml:space="preserve"> مبتلا به کوو</w:t>
      </w:r>
      <w:r w:rsidR="002805E7">
        <w:rPr>
          <w:rFonts w:eastAsia="Calibri" w:cs="Nazanin" w:hint="cs"/>
          <w:sz w:val="19"/>
          <w:szCs w:val="21"/>
          <w:rtl/>
        </w:rPr>
        <w:t>ي</w:t>
      </w:r>
      <w:r w:rsidRPr="008948B4">
        <w:rPr>
          <w:rFonts w:eastAsia="Calibri" w:cs="Nazanin" w:hint="cs"/>
          <w:sz w:val="19"/>
          <w:szCs w:val="21"/>
          <w:rtl/>
        </w:rPr>
        <w:t>د</w:t>
      </w:r>
      <w:r w:rsidRPr="008948B4">
        <w:rPr>
          <w:rFonts w:eastAsia="Calibri" w:cs="Nazanin"/>
          <w:sz w:val="19"/>
          <w:szCs w:val="21"/>
          <w:rtl/>
        </w:rPr>
        <w:t>-19 نباشد با بر رو</w:t>
      </w:r>
      <w:r w:rsidR="002805E7">
        <w:rPr>
          <w:rFonts w:eastAsia="Calibri" w:cs="Nazanin" w:hint="cs"/>
          <w:sz w:val="19"/>
          <w:szCs w:val="21"/>
          <w:rtl/>
        </w:rPr>
        <w:t>ي</w:t>
      </w:r>
      <w:r w:rsidRPr="008948B4">
        <w:rPr>
          <w:rFonts w:eastAsia="Calibri" w:cs="Nazanin"/>
          <w:sz w:val="19"/>
          <w:szCs w:val="21"/>
          <w:rtl/>
        </w:rPr>
        <w:t xml:space="preserve"> </w:t>
      </w:r>
      <w:r w:rsidR="002B6A8B">
        <w:rPr>
          <w:rFonts w:eastAsia="Calibri" w:cs="Nazanin"/>
          <w:sz w:val="19"/>
          <w:szCs w:val="21"/>
          <w:rtl/>
        </w:rPr>
        <w:t>گونه‌ها</w:t>
      </w:r>
      <w:r w:rsidR="002805E7">
        <w:rPr>
          <w:rFonts w:eastAsia="Calibri" w:cs="Nazanin" w:hint="cs"/>
          <w:sz w:val="19"/>
          <w:szCs w:val="21"/>
          <w:rtl/>
        </w:rPr>
        <w:t>ي</w:t>
      </w:r>
      <w:r w:rsidRPr="008948B4">
        <w:rPr>
          <w:rFonts w:eastAsia="Calibri" w:cs="Nazanin"/>
          <w:sz w:val="19"/>
          <w:szCs w:val="21"/>
          <w:rtl/>
        </w:rPr>
        <w:t xml:space="preserve"> ح</w:t>
      </w:r>
      <w:r w:rsidR="002805E7">
        <w:rPr>
          <w:rFonts w:eastAsia="Calibri" w:cs="Nazanin" w:hint="cs"/>
          <w:sz w:val="19"/>
          <w:szCs w:val="21"/>
          <w:rtl/>
        </w:rPr>
        <w:t>ي</w:t>
      </w:r>
      <w:r w:rsidRPr="008948B4">
        <w:rPr>
          <w:rFonts w:eastAsia="Calibri" w:cs="Nazanin" w:hint="cs"/>
          <w:sz w:val="19"/>
          <w:szCs w:val="21"/>
          <w:rtl/>
        </w:rPr>
        <w:t>وان</w:t>
      </w:r>
      <w:r w:rsidR="002805E7">
        <w:rPr>
          <w:rFonts w:eastAsia="Calibri" w:cs="Nazanin" w:hint="cs"/>
          <w:sz w:val="19"/>
          <w:szCs w:val="21"/>
          <w:rtl/>
        </w:rPr>
        <w:t>ي</w:t>
      </w:r>
      <w:r w:rsidRPr="008948B4">
        <w:rPr>
          <w:rFonts w:eastAsia="Calibri" w:cs="Nazanin"/>
          <w:sz w:val="19"/>
          <w:szCs w:val="21"/>
          <w:rtl/>
        </w:rPr>
        <w:t xml:space="preserve"> انجام گرفته باشد</w:t>
      </w:r>
      <w:r w:rsidRPr="008948B4">
        <w:rPr>
          <w:rFonts w:eastAsia="Calibri" w:cs="Nazanin" w:hint="cs"/>
          <w:sz w:val="19"/>
          <w:szCs w:val="21"/>
          <w:rtl/>
        </w:rPr>
        <w:t xml:space="preserve"> 2) مداخله: دارو</w:t>
      </w:r>
      <w:r w:rsidR="002805E7">
        <w:rPr>
          <w:rFonts w:eastAsia="Calibri" w:cs="Nazanin" w:hint="cs"/>
          <w:sz w:val="19"/>
          <w:szCs w:val="21"/>
          <w:rtl/>
        </w:rPr>
        <w:t>ي</w:t>
      </w:r>
      <w:r w:rsidRPr="008948B4">
        <w:rPr>
          <w:rFonts w:eastAsia="Calibri" w:cs="Nazanin" w:hint="cs"/>
          <w:sz w:val="19"/>
          <w:szCs w:val="21"/>
          <w:rtl/>
        </w:rPr>
        <w:t xml:space="preserve"> </w:t>
      </w:r>
      <w:r w:rsidRPr="008948B4">
        <w:rPr>
          <w:rFonts w:eastAsia="Calibri" w:cs="Nazanin"/>
          <w:sz w:val="19"/>
          <w:szCs w:val="21"/>
          <w:rtl/>
        </w:rPr>
        <w:t>کاز</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ا</w:t>
      </w:r>
      <w:r w:rsidR="002805E7">
        <w:rPr>
          <w:rFonts w:eastAsia="Calibri" w:cs="Nazanin" w:hint="cs"/>
          <w:sz w:val="19"/>
          <w:szCs w:val="21"/>
          <w:rtl/>
        </w:rPr>
        <w:t>ي</w:t>
      </w:r>
      <w:r w:rsidRPr="008948B4">
        <w:rPr>
          <w:rFonts w:eastAsia="Calibri" w:cs="Nazanin" w:hint="cs"/>
          <w:sz w:val="19"/>
          <w:szCs w:val="21"/>
          <w:rtl/>
        </w:rPr>
        <w:t>مدو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(ر</w:t>
      </w:r>
      <w:r w:rsidR="002805E7">
        <w:rPr>
          <w:rFonts w:eastAsia="Calibri" w:cs="Nazanin" w:hint="cs"/>
          <w:sz w:val="19"/>
          <w:szCs w:val="21"/>
          <w:rtl/>
        </w:rPr>
        <w:t>ي</w:t>
      </w:r>
      <w:r w:rsidRPr="008948B4">
        <w:rPr>
          <w:rFonts w:eastAsia="Calibri" w:cs="Nazanin" w:hint="cs"/>
          <w:sz w:val="19"/>
          <w:szCs w:val="21"/>
          <w:rtl/>
        </w:rPr>
        <w:t>جنران</w:t>
      </w:r>
      <w:r w:rsidRPr="008948B4">
        <w:rPr>
          <w:rFonts w:eastAsia="Calibri" w:cs="Nazanin"/>
          <w:sz w:val="19"/>
          <w:szCs w:val="21"/>
          <w:rtl/>
        </w:rPr>
        <w:t xml:space="preserve">) </w:t>
      </w:r>
      <w:r w:rsidR="00E714FF">
        <w:rPr>
          <w:rFonts w:eastAsia="Calibri" w:cs="Nazanin" w:hint="cs"/>
          <w:sz w:val="19"/>
          <w:szCs w:val="21"/>
          <w:rtl/>
        </w:rPr>
        <w:t>به‌صورت</w:t>
      </w:r>
      <w:r w:rsidRPr="008948B4">
        <w:rPr>
          <w:rFonts w:eastAsia="Calibri" w:cs="Nazanin" w:hint="cs"/>
          <w:sz w:val="19"/>
          <w:szCs w:val="21"/>
          <w:rtl/>
        </w:rPr>
        <w:t xml:space="preserve"> ترک</w:t>
      </w:r>
      <w:r w:rsidR="002805E7">
        <w:rPr>
          <w:rFonts w:eastAsia="Calibri" w:cs="Nazanin" w:hint="cs"/>
          <w:sz w:val="19"/>
          <w:szCs w:val="21"/>
          <w:rtl/>
        </w:rPr>
        <w:t>ي</w:t>
      </w:r>
      <w:r w:rsidRPr="008948B4">
        <w:rPr>
          <w:rFonts w:eastAsia="Calibri" w:cs="Nazanin" w:hint="cs"/>
          <w:sz w:val="19"/>
          <w:szCs w:val="21"/>
          <w:rtl/>
        </w:rPr>
        <w:t>ب با سا</w:t>
      </w:r>
      <w:r w:rsidR="002805E7">
        <w:rPr>
          <w:rFonts w:eastAsia="Calibri" w:cs="Nazanin" w:hint="cs"/>
          <w:sz w:val="19"/>
          <w:szCs w:val="21"/>
          <w:rtl/>
        </w:rPr>
        <w:t>ي</w:t>
      </w:r>
      <w:r w:rsidRPr="008948B4">
        <w:rPr>
          <w:rFonts w:eastAsia="Calibri" w:cs="Nazanin" w:hint="cs"/>
          <w:sz w:val="19"/>
          <w:szCs w:val="21"/>
          <w:rtl/>
        </w:rPr>
        <w:t xml:space="preserve">ر </w:t>
      </w:r>
      <w:r w:rsidR="002B6A8B">
        <w:rPr>
          <w:rFonts w:eastAsia="Calibri" w:cs="Nazanin"/>
          <w:sz w:val="19"/>
          <w:szCs w:val="21"/>
          <w:rtl/>
        </w:rPr>
        <w:t>رژ</w:t>
      </w:r>
      <w:r w:rsidR="002805E7">
        <w:rPr>
          <w:rFonts w:eastAsia="Calibri" w:cs="Nazanin" w:hint="cs"/>
          <w:sz w:val="19"/>
          <w:szCs w:val="21"/>
          <w:rtl/>
        </w:rPr>
        <w:t>ي</w:t>
      </w:r>
      <w:r w:rsidR="002B6A8B">
        <w:rPr>
          <w:rFonts w:eastAsia="Calibri" w:cs="Nazanin" w:hint="eastAsia"/>
          <w:sz w:val="19"/>
          <w:szCs w:val="21"/>
          <w:rtl/>
        </w:rPr>
        <w:t>م‌ها</w:t>
      </w:r>
      <w:r w:rsidR="002805E7">
        <w:rPr>
          <w:rFonts w:eastAsia="Calibri" w:cs="Nazanin" w:hint="cs"/>
          <w:sz w:val="19"/>
          <w:szCs w:val="21"/>
          <w:rtl/>
        </w:rPr>
        <w:t>ي</w:t>
      </w:r>
      <w:r w:rsidRPr="008948B4">
        <w:rPr>
          <w:rFonts w:eastAsia="Calibri" w:cs="Nazanin" w:hint="cs"/>
          <w:sz w:val="19"/>
          <w:szCs w:val="21"/>
          <w:rtl/>
        </w:rPr>
        <w:t xml:space="preserve"> درمان</w:t>
      </w:r>
      <w:r w:rsidR="002805E7">
        <w:rPr>
          <w:rFonts w:eastAsia="Calibri" w:cs="Nazanin" w:hint="cs"/>
          <w:sz w:val="19"/>
          <w:szCs w:val="21"/>
          <w:rtl/>
        </w:rPr>
        <w:t>ي</w:t>
      </w:r>
      <w:r w:rsidRPr="008948B4">
        <w:rPr>
          <w:rFonts w:eastAsia="Calibri" w:cs="Nazanin" w:hint="cs"/>
          <w:sz w:val="19"/>
          <w:szCs w:val="21"/>
          <w:rtl/>
        </w:rPr>
        <w:t xml:space="preserve"> بررس</w:t>
      </w:r>
      <w:r w:rsidR="002805E7">
        <w:rPr>
          <w:rFonts w:eastAsia="Calibri" w:cs="Nazanin" w:hint="cs"/>
          <w:sz w:val="19"/>
          <w:szCs w:val="21"/>
          <w:rtl/>
        </w:rPr>
        <w:t>ي</w:t>
      </w:r>
      <w:r w:rsidRPr="008948B4">
        <w:rPr>
          <w:rFonts w:eastAsia="Calibri" w:cs="Nazanin" w:hint="cs"/>
          <w:sz w:val="19"/>
          <w:szCs w:val="21"/>
          <w:rtl/>
        </w:rPr>
        <w:t xml:space="preserve"> شده باشد 3) مقا</w:t>
      </w:r>
      <w:r w:rsidR="002805E7">
        <w:rPr>
          <w:rFonts w:eastAsia="Calibri" w:cs="Nazanin" w:hint="cs"/>
          <w:sz w:val="19"/>
          <w:szCs w:val="21"/>
          <w:rtl/>
        </w:rPr>
        <w:t>ي</w:t>
      </w:r>
      <w:r w:rsidRPr="008948B4">
        <w:rPr>
          <w:rFonts w:eastAsia="Calibri" w:cs="Nazanin" w:hint="cs"/>
          <w:sz w:val="19"/>
          <w:szCs w:val="21"/>
          <w:rtl/>
        </w:rPr>
        <w:t>سه: داروها</w:t>
      </w:r>
      <w:r w:rsidR="002805E7">
        <w:rPr>
          <w:rFonts w:eastAsia="Calibri" w:cs="Nazanin" w:hint="cs"/>
          <w:sz w:val="19"/>
          <w:szCs w:val="21"/>
          <w:rtl/>
        </w:rPr>
        <w:t>يي</w:t>
      </w:r>
      <w:r w:rsidRPr="008948B4">
        <w:rPr>
          <w:rFonts w:eastAsia="Calibri" w:cs="Nazanin" w:hint="cs"/>
          <w:sz w:val="19"/>
          <w:szCs w:val="21"/>
          <w:rtl/>
        </w:rPr>
        <w:t xml:space="preserve"> که در ترک</w:t>
      </w:r>
      <w:r w:rsidR="002805E7">
        <w:rPr>
          <w:rFonts w:eastAsia="Calibri" w:cs="Nazanin" w:hint="cs"/>
          <w:sz w:val="19"/>
          <w:szCs w:val="21"/>
          <w:rtl/>
        </w:rPr>
        <w:t>ي</w:t>
      </w:r>
      <w:r w:rsidRPr="008948B4">
        <w:rPr>
          <w:rFonts w:eastAsia="Calibri" w:cs="Nazanin" w:hint="cs"/>
          <w:sz w:val="19"/>
          <w:szCs w:val="21"/>
          <w:rtl/>
        </w:rPr>
        <w:t>ب با درمان مراقبت استاندارد باشند 4) طراح</w:t>
      </w:r>
      <w:r w:rsidR="002805E7">
        <w:rPr>
          <w:rFonts w:eastAsia="Calibri" w:cs="Nazanin" w:hint="cs"/>
          <w:sz w:val="19"/>
          <w:szCs w:val="21"/>
          <w:rtl/>
        </w:rPr>
        <w:t>ي</w:t>
      </w:r>
      <w:r w:rsidRPr="008948B4">
        <w:rPr>
          <w:rFonts w:eastAsia="Calibri" w:cs="Nazanin" w:hint="cs"/>
          <w:sz w:val="19"/>
          <w:szCs w:val="21"/>
          <w:rtl/>
        </w:rPr>
        <w:t xml:space="preserve"> مطالعه: </w:t>
      </w:r>
      <w:r w:rsidRPr="008948B4">
        <w:rPr>
          <w:rFonts w:eastAsia="Calibri" w:cs="Nazanin"/>
          <w:sz w:val="19"/>
          <w:szCs w:val="21"/>
          <w:rtl/>
        </w:rPr>
        <w:t>گزارش مورد</w:t>
      </w:r>
      <w:r w:rsidR="002805E7">
        <w:rPr>
          <w:rFonts w:eastAsia="Calibri" w:cs="Nazanin" w:hint="cs"/>
          <w:sz w:val="19"/>
          <w:szCs w:val="21"/>
          <w:rtl/>
        </w:rPr>
        <w:t>ي</w:t>
      </w:r>
      <w:r w:rsidRPr="008948B4">
        <w:rPr>
          <w:rFonts w:eastAsia="Calibri" w:cs="Nazanin" w:hint="cs"/>
          <w:sz w:val="19"/>
          <w:szCs w:val="21"/>
          <w:rtl/>
        </w:rPr>
        <w:t>،</w:t>
      </w:r>
      <w:r w:rsidRPr="008948B4">
        <w:rPr>
          <w:rFonts w:eastAsia="Calibri" w:cs="Nazanin"/>
          <w:sz w:val="19"/>
          <w:szCs w:val="21"/>
          <w:rtl/>
        </w:rPr>
        <w:t xml:space="preserve"> گزارش موارد، نامه به سردب</w:t>
      </w:r>
      <w:r w:rsidR="002805E7">
        <w:rPr>
          <w:rFonts w:eastAsia="Calibri" w:cs="Nazanin" w:hint="cs"/>
          <w:sz w:val="19"/>
          <w:szCs w:val="21"/>
          <w:rtl/>
        </w:rPr>
        <w:t>ي</w:t>
      </w:r>
      <w:r w:rsidRPr="008948B4">
        <w:rPr>
          <w:rFonts w:eastAsia="Calibri" w:cs="Nazanin" w:hint="cs"/>
          <w:sz w:val="19"/>
          <w:szCs w:val="21"/>
          <w:rtl/>
        </w:rPr>
        <w:t>ر،</w:t>
      </w:r>
      <w:r w:rsidRPr="008948B4">
        <w:rPr>
          <w:rFonts w:eastAsia="Calibri" w:cs="Nazanin"/>
          <w:sz w:val="19"/>
          <w:szCs w:val="21"/>
          <w:rtl/>
        </w:rPr>
        <w:t xml:space="preserve"> </w:t>
      </w:r>
      <w:r w:rsidR="002B6A8B">
        <w:rPr>
          <w:rFonts w:eastAsia="Calibri" w:cs="Nazanin"/>
          <w:sz w:val="19"/>
          <w:szCs w:val="21"/>
          <w:rtl/>
        </w:rPr>
        <w:t>کنفرانس‌ها</w:t>
      </w:r>
      <w:r w:rsidRPr="008948B4">
        <w:rPr>
          <w:rFonts w:eastAsia="Calibri" w:cs="Nazanin" w:hint="cs"/>
          <w:sz w:val="19"/>
          <w:szCs w:val="21"/>
          <w:rtl/>
        </w:rPr>
        <w:t xml:space="preserve"> و مطالعات</w:t>
      </w:r>
      <w:r w:rsidR="002805E7">
        <w:rPr>
          <w:rFonts w:eastAsia="Calibri" w:cs="Nazanin" w:hint="cs"/>
          <w:sz w:val="19"/>
          <w:szCs w:val="21"/>
          <w:rtl/>
        </w:rPr>
        <w:t>ي</w:t>
      </w:r>
      <w:r w:rsidRPr="008948B4">
        <w:rPr>
          <w:rFonts w:eastAsia="Calibri" w:cs="Nazanin" w:hint="cs"/>
          <w:sz w:val="19"/>
          <w:szCs w:val="21"/>
          <w:rtl/>
        </w:rPr>
        <w:t xml:space="preserve"> که نتا</w:t>
      </w:r>
      <w:r w:rsidR="002805E7">
        <w:rPr>
          <w:rFonts w:eastAsia="Calibri" w:cs="Nazanin" w:hint="cs"/>
          <w:sz w:val="19"/>
          <w:szCs w:val="21"/>
          <w:rtl/>
        </w:rPr>
        <w:t>ي</w:t>
      </w:r>
      <w:r w:rsidRPr="008948B4">
        <w:rPr>
          <w:rFonts w:eastAsia="Calibri" w:cs="Nazanin" w:hint="cs"/>
          <w:sz w:val="19"/>
          <w:szCs w:val="21"/>
          <w:rtl/>
        </w:rPr>
        <w:t xml:space="preserve">ج </w:t>
      </w:r>
      <w:r w:rsidR="00E714FF">
        <w:rPr>
          <w:rFonts w:eastAsia="Calibri" w:cs="Nazanin" w:hint="cs"/>
          <w:sz w:val="19"/>
          <w:szCs w:val="21"/>
          <w:rtl/>
        </w:rPr>
        <w:t>آن‌ها</w:t>
      </w:r>
      <w:r w:rsidRPr="008948B4">
        <w:rPr>
          <w:rFonts w:eastAsia="Calibri" w:cs="Nazanin" w:hint="cs"/>
          <w:sz w:val="19"/>
          <w:szCs w:val="21"/>
          <w:rtl/>
        </w:rPr>
        <w:t xml:space="preserve"> ناقص و </w:t>
      </w:r>
      <w:r w:rsidR="00277812">
        <w:rPr>
          <w:rFonts w:eastAsia="Calibri" w:cs="Nazanin"/>
          <w:sz w:val="19"/>
          <w:szCs w:val="21"/>
          <w:rtl/>
        </w:rPr>
        <w:t>قابل‌استخراج</w:t>
      </w:r>
      <w:r w:rsidRPr="008948B4">
        <w:rPr>
          <w:rFonts w:eastAsia="Calibri" w:cs="Nazanin" w:hint="cs"/>
          <w:sz w:val="19"/>
          <w:szCs w:val="21"/>
          <w:rtl/>
        </w:rPr>
        <w:t xml:space="preserve"> نباشد </w:t>
      </w:r>
      <w:r w:rsidRPr="008948B4">
        <w:rPr>
          <w:rFonts w:eastAsia="Calibri" w:cs="Nazanin"/>
          <w:sz w:val="19"/>
          <w:szCs w:val="21"/>
          <w:rtl/>
        </w:rPr>
        <w:t>5) پ</w:t>
      </w:r>
      <w:r w:rsidR="002805E7">
        <w:rPr>
          <w:rFonts w:eastAsia="Calibri" w:cs="Nazanin" w:hint="cs"/>
          <w:sz w:val="19"/>
          <w:szCs w:val="21"/>
          <w:rtl/>
        </w:rPr>
        <w:t>ي</w:t>
      </w:r>
      <w:r w:rsidRPr="008948B4">
        <w:rPr>
          <w:rFonts w:eastAsia="Calibri" w:cs="Nazanin" w:hint="cs"/>
          <w:sz w:val="19"/>
          <w:szCs w:val="21"/>
          <w:rtl/>
        </w:rPr>
        <w:t>امد</w:t>
      </w:r>
      <w:r w:rsidRPr="008948B4">
        <w:rPr>
          <w:rFonts w:eastAsia="Calibri" w:cs="Nazanin"/>
          <w:sz w:val="19"/>
          <w:szCs w:val="21"/>
          <w:rtl/>
        </w:rPr>
        <w:t>: پ</w:t>
      </w:r>
      <w:r w:rsidR="002805E7">
        <w:rPr>
          <w:rFonts w:eastAsia="Calibri" w:cs="Nazanin" w:hint="cs"/>
          <w:sz w:val="19"/>
          <w:szCs w:val="21"/>
          <w:rtl/>
        </w:rPr>
        <w:t>ي</w:t>
      </w:r>
      <w:r w:rsidRPr="008948B4">
        <w:rPr>
          <w:rFonts w:eastAsia="Calibri" w:cs="Nazanin" w:hint="cs"/>
          <w:sz w:val="19"/>
          <w:szCs w:val="21"/>
          <w:rtl/>
        </w:rPr>
        <w:t>امدها</w:t>
      </w:r>
      <w:r w:rsidR="002805E7">
        <w:rPr>
          <w:rFonts w:eastAsia="Calibri" w:cs="Nazanin" w:hint="cs"/>
          <w:sz w:val="19"/>
          <w:szCs w:val="21"/>
          <w:rtl/>
        </w:rPr>
        <w:t>ي</w:t>
      </w:r>
      <w:r w:rsidRPr="008948B4">
        <w:rPr>
          <w:rFonts w:eastAsia="Calibri" w:cs="Nazanin"/>
          <w:sz w:val="19"/>
          <w:szCs w:val="21"/>
          <w:rtl/>
        </w:rPr>
        <w:t xml:space="preserve"> </w:t>
      </w:r>
      <w:r w:rsidR="00277812">
        <w:rPr>
          <w:rFonts w:eastAsia="Calibri" w:cs="Nazanin"/>
          <w:sz w:val="19"/>
          <w:szCs w:val="21"/>
          <w:rtl/>
        </w:rPr>
        <w:t>غ</w:t>
      </w:r>
      <w:r w:rsidR="00A2434C">
        <w:rPr>
          <w:rFonts w:eastAsia="Calibri" w:cs="Nazanin" w:hint="cs"/>
          <w:sz w:val="19"/>
          <w:szCs w:val="21"/>
          <w:rtl/>
        </w:rPr>
        <w:t>ي</w:t>
      </w:r>
      <w:r w:rsidR="00277812">
        <w:rPr>
          <w:rFonts w:eastAsia="Calibri" w:cs="Nazanin" w:hint="eastAsia"/>
          <w:sz w:val="19"/>
          <w:szCs w:val="21"/>
          <w:rtl/>
        </w:rPr>
        <w:t>ر</w:t>
      </w:r>
      <w:r w:rsidR="00277812">
        <w:rPr>
          <w:rFonts w:eastAsia="Calibri" w:cs="Nazanin"/>
          <w:sz w:val="19"/>
          <w:szCs w:val="21"/>
          <w:rtl/>
        </w:rPr>
        <w:t xml:space="preserve"> مرتبط</w:t>
      </w:r>
      <w:r w:rsidRPr="008948B4">
        <w:rPr>
          <w:rFonts w:eastAsia="Calibri" w:cs="Nazanin"/>
          <w:sz w:val="19"/>
          <w:szCs w:val="21"/>
          <w:rtl/>
        </w:rPr>
        <w:t xml:space="preserve"> را بررس</w:t>
      </w:r>
      <w:r w:rsidR="002805E7">
        <w:rPr>
          <w:rFonts w:eastAsia="Calibri" w:cs="Nazanin" w:hint="cs"/>
          <w:sz w:val="19"/>
          <w:szCs w:val="21"/>
          <w:rtl/>
        </w:rPr>
        <w:t>ي</w:t>
      </w:r>
      <w:r w:rsidRPr="008948B4">
        <w:rPr>
          <w:rFonts w:eastAsia="Calibri" w:cs="Nazanin"/>
          <w:sz w:val="19"/>
          <w:szCs w:val="21"/>
          <w:rtl/>
        </w:rPr>
        <w:t xml:space="preserve"> کرده باشد</w:t>
      </w:r>
      <w:r w:rsidRPr="008948B4">
        <w:rPr>
          <w:rFonts w:eastAsia="Calibri" w:cs="Nazanin" w:hint="cs"/>
          <w:sz w:val="19"/>
          <w:szCs w:val="21"/>
          <w:rtl/>
        </w:rPr>
        <w:t xml:space="preserve"> </w:t>
      </w:r>
      <w:r w:rsidR="002805E7">
        <w:rPr>
          <w:rFonts w:eastAsia="Calibri" w:cs="Nazanin" w:hint="cs"/>
          <w:sz w:val="19"/>
          <w:szCs w:val="21"/>
          <w:rtl/>
        </w:rPr>
        <w:t>ي</w:t>
      </w:r>
      <w:r w:rsidRPr="008948B4">
        <w:rPr>
          <w:rFonts w:eastAsia="Calibri" w:cs="Nazanin" w:hint="cs"/>
          <w:sz w:val="19"/>
          <w:szCs w:val="21"/>
          <w:rtl/>
        </w:rPr>
        <w:t>ا اطلاعات پ</w:t>
      </w:r>
      <w:r w:rsidR="002805E7">
        <w:rPr>
          <w:rFonts w:eastAsia="Calibri" w:cs="Nazanin" w:hint="cs"/>
          <w:sz w:val="19"/>
          <w:szCs w:val="21"/>
          <w:rtl/>
        </w:rPr>
        <w:t>ي</w:t>
      </w:r>
      <w:r w:rsidRPr="008948B4">
        <w:rPr>
          <w:rFonts w:eastAsia="Calibri" w:cs="Nazanin" w:hint="cs"/>
          <w:sz w:val="19"/>
          <w:szCs w:val="21"/>
          <w:rtl/>
        </w:rPr>
        <w:t>امدها</w:t>
      </w:r>
      <w:r w:rsidR="002805E7">
        <w:rPr>
          <w:rFonts w:eastAsia="Calibri" w:cs="Nazanin" w:hint="cs"/>
          <w:sz w:val="19"/>
          <w:szCs w:val="21"/>
          <w:rtl/>
        </w:rPr>
        <w:t>ي</w:t>
      </w:r>
      <w:r w:rsidRPr="008948B4">
        <w:rPr>
          <w:rFonts w:eastAsia="Calibri" w:cs="Nazanin" w:hint="cs"/>
          <w:sz w:val="19"/>
          <w:szCs w:val="21"/>
          <w:rtl/>
        </w:rPr>
        <w:t xml:space="preserve"> موردنظر کاف</w:t>
      </w:r>
      <w:r w:rsidR="002805E7">
        <w:rPr>
          <w:rFonts w:eastAsia="Calibri" w:cs="Nazanin" w:hint="cs"/>
          <w:sz w:val="19"/>
          <w:szCs w:val="21"/>
          <w:rtl/>
        </w:rPr>
        <w:t>ي</w:t>
      </w:r>
      <w:r w:rsidRPr="008948B4">
        <w:rPr>
          <w:rFonts w:eastAsia="Calibri" w:cs="Nazanin" w:hint="cs"/>
          <w:sz w:val="19"/>
          <w:szCs w:val="21"/>
          <w:rtl/>
        </w:rPr>
        <w:t xml:space="preserve"> نباشد.</w:t>
      </w:r>
    </w:p>
    <w:p w14:paraId="72FDE218" w14:textId="77777777" w:rsidR="008948B4" w:rsidRPr="008948B4" w:rsidRDefault="008948B4" w:rsidP="008948B4">
      <w:pPr>
        <w:spacing w:after="0" w:line="340" w:lineRule="exact"/>
        <w:ind w:firstLine="284"/>
        <w:jc w:val="both"/>
        <w:rPr>
          <w:rFonts w:eastAsia="Calibri" w:cs="Nazanin"/>
          <w:b/>
          <w:bCs/>
          <w:sz w:val="19"/>
          <w:szCs w:val="21"/>
          <w:rtl/>
        </w:rPr>
      </w:pPr>
    </w:p>
    <w:p w14:paraId="10D7A18B" w14:textId="38B7954F" w:rsidR="008948B4" w:rsidRPr="008948B4" w:rsidRDefault="008948B4" w:rsidP="00BB1C13">
      <w:pPr>
        <w:spacing w:after="0" w:line="340" w:lineRule="exact"/>
        <w:ind w:firstLine="17"/>
        <w:jc w:val="both"/>
        <w:rPr>
          <w:rFonts w:eastAsia="Calibri" w:cs="Nazanin"/>
          <w:b/>
          <w:bCs/>
          <w:sz w:val="19"/>
          <w:szCs w:val="21"/>
          <w:rtl/>
        </w:rPr>
      </w:pPr>
      <w:r w:rsidRPr="008948B4">
        <w:rPr>
          <w:rFonts w:eastAsia="Calibri" w:cs="Nazanin"/>
          <w:b/>
          <w:bCs/>
          <w:sz w:val="19"/>
          <w:szCs w:val="21"/>
          <w:rtl/>
        </w:rPr>
        <w:t xml:space="preserve">استخراج </w:t>
      </w:r>
      <w:r w:rsidR="002B6A8B">
        <w:rPr>
          <w:rFonts w:eastAsia="Calibri" w:cs="Nazanin"/>
          <w:b/>
          <w:bCs/>
          <w:sz w:val="19"/>
          <w:szCs w:val="21"/>
          <w:rtl/>
        </w:rPr>
        <w:t>داده‌ها</w:t>
      </w:r>
      <w:r w:rsidR="00CC570C">
        <w:rPr>
          <w:rFonts w:eastAsia="Calibri" w:cs="Nazanin" w:hint="cs"/>
          <w:b/>
          <w:bCs/>
          <w:sz w:val="19"/>
          <w:szCs w:val="21"/>
          <w:rtl/>
        </w:rPr>
        <w:t>:</w:t>
      </w:r>
    </w:p>
    <w:p w14:paraId="3B5D0306" w14:textId="7885F9A5" w:rsidR="008948B4" w:rsidRPr="008948B4" w:rsidRDefault="002B6A8B" w:rsidP="008948B4">
      <w:pPr>
        <w:spacing w:after="0" w:line="340" w:lineRule="exact"/>
        <w:ind w:firstLine="284"/>
        <w:jc w:val="both"/>
        <w:rPr>
          <w:rFonts w:eastAsia="Calibri" w:cs="Nazanin"/>
          <w:sz w:val="19"/>
          <w:szCs w:val="21"/>
          <w:rtl/>
        </w:rPr>
      </w:pPr>
      <w:r>
        <w:rPr>
          <w:rFonts w:eastAsia="Calibri" w:cs="Nazanin"/>
          <w:sz w:val="19"/>
          <w:szCs w:val="21"/>
          <w:rtl/>
        </w:rPr>
        <w:t>داده‌ها</w:t>
      </w:r>
      <w:r w:rsidR="002805E7">
        <w:rPr>
          <w:rFonts w:eastAsia="Calibri" w:cs="Nazanin" w:hint="cs"/>
          <w:sz w:val="19"/>
          <w:szCs w:val="21"/>
          <w:rtl/>
        </w:rPr>
        <w:t>ي</w:t>
      </w:r>
      <w:r w:rsidR="008948B4" w:rsidRPr="008948B4">
        <w:rPr>
          <w:rFonts w:eastAsia="Calibri" w:cs="Nazanin" w:hint="cs"/>
          <w:sz w:val="19"/>
          <w:szCs w:val="21"/>
          <w:rtl/>
        </w:rPr>
        <w:t xml:space="preserve"> موردن</w:t>
      </w:r>
      <w:r w:rsidR="002805E7">
        <w:rPr>
          <w:rFonts w:eastAsia="Calibri" w:cs="Nazanin" w:hint="cs"/>
          <w:sz w:val="19"/>
          <w:szCs w:val="21"/>
          <w:rtl/>
        </w:rPr>
        <w:t>ي</w:t>
      </w:r>
      <w:r w:rsidR="008948B4" w:rsidRPr="008948B4">
        <w:rPr>
          <w:rFonts w:eastAsia="Calibri" w:cs="Nazanin" w:hint="cs"/>
          <w:sz w:val="19"/>
          <w:szCs w:val="21"/>
          <w:rtl/>
        </w:rPr>
        <w:t>از</w:t>
      </w:r>
      <w:r w:rsidR="008948B4" w:rsidRPr="008948B4">
        <w:rPr>
          <w:rFonts w:eastAsia="Calibri" w:cs="Nazanin"/>
          <w:sz w:val="19"/>
          <w:szCs w:val="21"/>
          <w:rtl/>
        </w:rPr>
        <w:t xml:space="preserve"> </w:t>
      </w:r>
      <w:r w:rsidR="00E714FF">
        <w:rPr>
          <w:rFonts w:eastAsia="Calibri" w:cs="Nazanin"/>
          <w:sz w:val="19"/>
          <w:szCs w:val="21"/>
          <w:rtl/>
        </w:rPr>
        <w:t>به‌طور</w:t>
      </w:r>
      <w:r w:rsidR="008948B4" w:rsidRPr="008948B4">
        <w:rPr>
          <w:rFonts w:eastAsia="Calibri" w:cs="Nazanin"/>
          <w:sz w:val="19"/>
          <w:szCs w:val="21"/>
          <w:rtl/>
        </w:rPr>
        <w:t xml:space="preserve"> مستقل توسط دو محقق</w:t>
      </w:r>
      <w:r w:rsidR="008948B4" w:rsidRPr="008948B4">
        <w:rPr>
          <w:rFonts w:eastAsia="Calibri" w:cs="Nazanin" w:hint="cs"/>
          <w:sz w:val="19"/>
          <w:szCs w:val="21"/>
          <w:rtl/>
        </w:rPr>
        <w:t xml:space="preserve"> </w:t>
      </w:r>
      <w:r w:rsidR="008948B4" w:rsidRPr="008948B4">
        <w:rPr>
          <w:rFonts w:eastAsia="Calibri" w:cs="Nazanin"/>
          <w:sz w:val="19"/>
          <w:szCs w:val="21"/>
          <w:rtl/>
        </w:rPr>
        <w:t xml:space="preserve">با استفاده از </w:t>
      </w:r>
      <w:r w:rsidR="00BB1C13">
        <w:rPr>
          <w:rFonts w:eastAsia="Calibri" w:cs="Nazanin"/>
          <w:sz w:val="19"/>
          <w:szCs w:val="21"/>
          <w:rtl/>
        </w:rPr>
        <w:br w:type="column"/>
      </w:r>
      <w:r>
        <w:rPr>
          <w:rFonts w:eastAsia="Calibri" w:cs="Nazanin"/>
          <w:sz w:val="19"/>
          <w:szCs w:val="21"/>
          <w:rtl/>
        </w:rPr>
        <w:t>فرم‌ها</w:t>
      </w:r>
      <w:r w:rsidR="002805E7">
        <w:rPr>
          <w:rFonts w:eastAsia="Calibri" w:cs="Nazanin" w:hint="cs"/>
          <w:sz w:val="19"/>
          <w:szCs w:val="21"/>
          <w:rtl/>
        </w:rPr>
        <w:t>ي</w:t>
      </w:r>
      <w:r w:rsidR="008948B4" w:rsidRPr="008948B4">
        <w:rPr>
          <w:rFonts w:eastAsia="Calibri" w:cs="Nazanin"/>
          <w:sz w:val="19"/>
          <w:szCs w:val="21"/>
          <w:rtl/>
        </w:rPr>
        <w:t xml:space="preserve"> از پ</w:t>
      </w:r>
      <w:r w:rsidR="002805E7">
        <w:rPr>
          <w:rFonts w:eastAsia="Calibri" w:cs="Nazanin" w:hint="cs"/>
          <w:sz w:val="19"/>
          <w:szCs w:val="21"/>
          <w:rtl/>
        </w:rPr>
        <w:t>ي</w:t>
      </w:r>
      <w:r w:rsidR="008948B4" w:rsidRPr="008948B4">
        <w:rPr>
          <w:rFonts w:eastAsia="Calibri" w:cs="Nazanin" w:hint="cs"/>
          <w:sz w:val="19"/>
          <w:szCs w:val="21"/>
          <w:rtl/>
        </w:rPr>
        <w:t>ش</w:t>
      </w:r>
      <w:r w:rsidR="008948B4" w:rsidRPr="008948B4">
        <w:rPr>
          <w:rFonts w:eastAsia="Calibri" w:cs="Nazanin"/>
          <w:sz w:val="19"/>
          <w:szCs w:val="21"/>
          <w:rtl/>
        </w:rPr>
        <w:t xml:space="preserve"> </w:t>
      </w:r>
      <w:r w:rsidR="00277812">
        <w:rPr>
          <w:rFonts w:eastAsia="Calibri" w:cs="Nazanin"/>
          <w:sz w:val="19"/>
          <w:szCs w:val="21"/>
          <w:rtl/>
        </w:rPr>
        <w:t>تع</w:t>
      </w:r>
      <w:r w:rsidR="00A2434C">
        <w:rPr>
          <w:rFonts w:eastAsia="Calibri" w:cs="Nazanin" w:hint="cs"/>
          <w:sz w:val="19"/>
          <w:szCs w:val="21"/>
          <w:rtl/>
        </w:rPr>
        <w:t>يي</w:t>
      </w:r>
      <w:r w:rsidR="00277812">
        <w:rPr>
          <w:rFonts w:eastAsia="Calibri" w:cs="Nazanin" w:hint="eastAsia"/>
          <w:sz w:val="19"/>
          <w:szCs w:val="21"/>
          <w:rtl/>
        </w:rPr>
        <w:t>ن‌شده</w:t>
      </w:r>
      <w:r w:rsidR="008948B4" w:rsidRPr="008948B4">
        <w:rPr>
          <w:rFonts w:eastAsia="Calibri" w:cs="Nazanin" w:hint="cs"/>
          <w:sz w:val="19"/>
          <w:szCs w:val="21"/>
          <w:rtl/>
        </w:rPr>
        <w:t xml:space="preserve"> با استفاده از </w:t>
      </w:r>
      <w:r w:rsidR="00E714FF">
        <w:rPr>
          <w:rFonts w:eastAsia="Calibri" w:cs="Nazanin" w:hint="cs"/>
          <w:sz w:val="19"/>
          <w:szCs w:val="21"/>
          <w:rtl/>
        </w:rPr>
        <w:t>نرم‌افزار</w:t>
      </w:r>
      <w:r w:rsidR="008948B4" w:rsidRPr="008948B4">
        <w:rPr>
          <w:rFonts w:eastAsia="Calibri" w:cs="Nazanin" w:hint="cs"/>
          <w:sz w:val="19"/>
          <w:szCs w:val="21"/>
          <w:rtl/>
        </w:rPr>
        <w:t xml:space="preserve"> اکسل</w:t>
      </w:r>
      <w:r w:rsidR="008948B4" w:rsidRPr="008948B4">
        <w:rPr>
          <w:rFonts w:eastAsia="Calibri" w:cs="Nazanin"/>
          <w:sz w:val="19"/>
          <w:szCs w:val="21"/>
          <w:rtl/>
        </w:rPr>
        <w:t xml:space="preserve"> استخراج شد. </w:t>
      </w:r>
      <w:r>
        <w:rPr>
          <w:rFonts w:eastAsia="Calibri" w:cs="Nazanin"/>
          <w:sz w:val="19"/>
          <w:szCs w:val="21"/>
          <w:rtl/>
        </w:rPr>
        <w:t>داده‌ها</w:t>
      </w:r>
      <w:r w:rsidR="008948B4" w:rsidRPr="008948B4">
        <w:rPr>
          <w:rFonts w:eastAsia="Calibri" w:cs="Nazanin" w:hint="cs"/>
          <w:sz w:val="19"/>
          <w:szCs w:val="21"/>
          <w:rtl/>
        </w:rPr>
        <w:t xml:space="preserve"> شامل نام نو</w:t>
      </w:r>
      <w:r w:rsidR="002805E7">
        <w:rPr>
          <w:rFonts w:eastAsia="Calibri" w:cs="Nazanin" w:hint="cs"/>
          <w:sz w:val="19"/>
          <w:szCs w:val="21"/>
          <w:rtl/>
        </w:rPr>
        <w:t>ي</w:t>
      </w:r>
      <w:r w:rsidR="008948B4" w:rsidRPr="008948B4">
        <w:rPr>
          <w:rFonts w:eastAsia="Calibri" w:cs="Nazanin" w:hint="cs"/>
          <w:sz w:val="19"/>
          <w:szCs w:val="21"/>
          <w:rtl/>
        </w:rPr>
        <w:t>سنده، سال انتشار، حجم نمونه، مداخله، مقا</w:t>
      </w:r>
      <w:r w:rsidR="002805E7">
        <w:rPr>
          <w:rFonts w:eastAsia="Calibri" w:cs="Nazanin" w:hint="cs"/>
          <w:sz w:val="19"/>
          <w:szCs w:val="21"/>
          <w:rtl/>
        </w:rPr>
        <w:t>ي</w:t>
      </w:r>
      <w:r w:rsidR="008948B4" w:rsidRPr="008948B4">
        <w:rPr>
          <w:rFonts w:eastAsia="Calibri" w:cs="Nazanin" w:hint="cs"/>
          <w:sz w:val="19"/>
          <w:szCs w:val="21"/>
          <w:rtl/>
        </w:rPr>
        <w:t xml:space="preserve">سه، نوع مطالعه و مکان مطالعه بود. </w:t>
      </w:r>
      <w:r w:rsidR="00E714FF">
        <w:rPr>
          <w:rFonts w:eastAsia="Calibri" w:cs="Nazanin" w:hint="cs"/>
          <w:sz w:val="19"/>
          <w:szCs w:val="21"/>
          <w:rtl/>
        </w:rPr>
        <w:t>به‌منظور</w:t>
      </w:r>
      <w:r w:rsidR="008948B4" w:rsidRPr="008948B4">
        <w:rPr>
          <w:rFonts w:eastAsia="Calibri" w:cs="Nazanin" w:hint="cs"/>
          <w:sz w:val="19"/>
          <w:szCs w:val="21"/>
          <w:rtl/>
        </w:rPr>
        <w:t xml:space="preserve"> ارز</w:t>
      </w:r>
      <w:r w:rsidR="002805E7">
        <w:rPr>
          <w:rFonts w:eastAsia="Calibri" w:cs="Nazanin" w:hint="cs"/>
          <w:sz w:val="19"/>
          <w:szCs w:val="21"/>
          <w:rtl/>
        </w:rPr>
        <w:t>ي</w:t>
      </w:r>
      <w:r w:rsidR="008948B4" w:rsidRPr="008948B4">
        <w:rPr>
          <w:rFonts w:eastAsia="Calibri" w:cs="Nazanin" w:hint="cs"/>
          <w:sz w:val="19"/>
          <w:szCs w:val="21"/>
          <w:rtl/>
        </w:rPr>
        <w:t>اب</w:t>
      </w:r>
      <w:r w:rsidR="002805E7">
        <w:rPr>
          <w:rFonts w:eastAsia="Calibri" w:cs="Nazanin" w:hint="cs"/>
          <w:sz w:val="19"/>
          <w:szCs w:val="21"/>
          <w:rtl/>
        </w:rPr>
        <w:t>ي</w:t>
      </w:r>
      <w:r w:rsidR="008948B4" w:rsidRPr="008948B4">
        <w:rPr>
          <w:rFonts w:eastAsia="Calibri" w:cs="Nazanin" w:hint="cs"/>
          <w:sz w:val="19"/>
          <w:szCs w:val="21"/>
          <w:rtl/>
        </w:rPr>
        <w:t xml:space="preserve"> سوگرا</w:t>
      </w:r>
      <w:r w:rsidR="002805E7">
        <w:rPr>
          <w:rFonts w:eastAsia="Calibri" w:cs="Nazanin" w:hint="cs"/>
          <w:sz w:val="19"/>
          <w:szCs w:val="21"/>
          <w:rtl/>
        </w:rPr>
        <w:t>يي</w:t>
      </w:r>
      <w:r w:rsidR="008948B4" w:rsidRPr="008948B4">
        <w:rPr>
          <w:rFonts w:eastAsia="Calibri" w:cs="Nazanin" w:hint="cs"/>
          <w:sz w:val="19"/>
          <w:szCs w:val="21"/>
          <w:rtl/>
        </w:rPr>
        <w:t xml:space="preserve"> مقالات وارد شده و سوگرا</w:t>
      </w:r>
      <w:r w:rsidR="002805E7">
        <w:rPr>
          <w:rFonts w:eastAsia="Calibri" w:cs="Nazanin" w:hint="cs"/>
          <w:sz w:val="19"/>
          <w:szCs w:val="21"/>
          <w:rtl/>
        </w:rPr>
        <w:t>يي</w:t>
      </w:r>
      <w:r w:rsidR="008948B4" w:rsidRPr="008948B4">
        <w:rPr>
          <w:rFonts w:eastAsia="Calibri" w:cs="Nazanin" w:hint="cs"/>
          <w:sz w:val="19"/>
          <w:szCs w:val="21"/>
          <w:rtl/>
        </w:rPr>
        <w:t xml:space="preserve"> انتشار به ترت</w:t>
      </w:r>
      <w:r w:rsidR="002805E7">
        <w:rPr>
          <w:rFonts w:eastAsia="Calibri" w:cs="Nazanin" w:hint="cs"/>
          <w:sz w:val="19"/>
          <w:szCs w:val="21"/>
          <w:rtl/>
        </w:rPr>
        <w:t>ي</w:t>
      </w:r>
      <w:r w:rsidR="008948B4" w:rsidRPr="008948B4">
        <w:rPr>
          <w:rFonts w:eastAsia="Calibri" w:cs="Nazanin" w:hint="cs"/>
          <w:sz w:val="19"/>
          <w:szCs w:val="21"/>
          <w:rtl/>
        </w:rPr>
        <w:t>ب از ابزار راب</w:t>
      </w:r>
      <w:r w:rsidR="002805E7">
        <w:rPr>
          <w:rFonts w:eastAsia="Calibri" w:cs="Nazanin" w:hint="cs"/>
          <w:sz w:val="19"/>
          <w:szCs w:val="21"/>
          <w:rtl/>
        </w:rPr>
        <w:t>ي</w:t>
      </w:r>
      <w:r w:rsidR="008948B4" w:rsidRPr="008948B4">
        <w:rPr>
          <w:rFonts w:eastAsia="Calibri" w:cs="Nazanin" w:hint="cs"/>
          <w:sz w:val="19"/>
          <w:szCs w:val="21"/>
          <w:rtl/>
        </w:rPr>
        <w:t>نز (</w:t>
      </w:r>
      <w:r w:rsidR="008948B4" w:rsidRPr="008948B4">
        <w:rPr>
          <w:rFonts w:eastAsia="Calibri" w:cs="Nazanin"/>
          <w:sz w:val="19"/>
          <w:szCs w:val="21"/>
        </w:rPr>
        <w:t>ROBINS-I</w:t>
      </w:r>
      <w:r w:rsidR="008948B4" w:rsidRPr="008948B4">
        <w:rPr>
          <w:rFonts w:eastAsia="Calibri" w:cs="Nazanin" w:hint="cs"/>
          <w:sz w:val="19"/>
          <w:szCs w:val="21"/>
          <w:rtl/>
        </w:rPr>
        <w:t xml:space="preserve">) </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&lt;EndNote&gt;&lt;Cite&gt;&lt;Author&gt;Stang&lt;/Author&gt;&lt;Year&gt;2010&lt;/Year&gt;&lt;RecNum&gt;32&lt;/RecNum&gt;&lt;DisplayText&gt;(18)&lt;/DisplayText&gt;&lt;record&gt;&lt;rec-number&gt;32&lt;/rec-number&gt;&lt;foreign-keys&gt;&lt;key app="EN" db-id="pxz5txes3w5wrzea05h5fwp00ewa5vft05xs" timestamp="1664640172"&gt;32&lt;/key&gt;&lt;/foreign-keys&gt;&lt;ref-type name="Journal Article"&gt;17&lt;/ref-type&gt;&lt;contributors&gt;&lt;authors&gt;&lt;author&gt;Stang, Andreas&lt;/author&gt;&lt;/authors&gt;&lt;/contributors&gt;&lt;titles&gt;&lt;title&gt;Critical evaluation of the Newcastle-Ottawa scale for the assessment of the quality of nonrandomized studies in meta-analyses&lt;/title&gt;&lt;secondary-title&gt;European journal of epidemiology&lt;/secondary-title&gt;&lt;/titles&gt;&lt;periodical&gt;&lt;full-title&gt;European journal of epidemiology&lt;/full-title&gt;&lt;/periodical&gt;&lt;pages&gt;603-605&lt;/pages&gt;&lt;volume&gt;25&lt;/volume&gt;&lt;number&gt;9&lt;/number&gt;&lt;dates&gt;&lt;year&gt;2010&lt;/year&gt;&lt;/dates&gt;&lt;urls&gt;&lt;/urls&gt;&lt;/record&gt;&lt;/Cite&gt;&lt;/EndNote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(18)</w:t>
      </w:r>
      <w:r w:rsidR="008948B4" w:rsidRPr="008948B4">
        <w:rPr>
          <w:rFonts w:eastAsia="Calibri" w:cs="Nazanin"/>
          <w:sz w:val="19"/>
          <w:szCs w:val="21"/>
          <w:rtl/>
        </w:rPr>
        <w:fldChar w:fldCharType="end"/>
      </w:r>
      <w:r w:rsidR="008948B4" w:rsidRPr="008948B4">
        <w:rPr>
          <w:rFonts w:eastAsia="Calibri" w:cs="Nazanin" w:hint="cs"/>
          <w:sz w:val="19"/>
          <w:szCs w:val="21"/>
          <w:rtl/>
          <w:lang w:bidi="ar-SA"/>
        </w:rPr>
        <w:t xml:space="preserve"> و آزمون ا</w:t>
      </w:r>
      <w:r w:rsidR="002805E7">
        <w:rPr>
          <w:rFonts w:eastAsia="Calibri" w:cs="Nazanin" w:hint="cs"/>
          <w:sz w:val="19"/>
          <w:szCs w:val="21"/>
          <w:rtl/>
          <w:lang w:bidi="ar-SA"/>
        </w:rPr>
        <w:t>ي</w:t>
      </w:r>
      <w:r w:rsidR="008948B4" w:rsidRPr="008948B4">
        <w:rPr>
          <w:rFonts w:eastAsia="Calibri" w:cs="Nazanin" w:hint="cs"/>
          <w:sz w:val="19"/>
          <w:szCs w:val="21"/>
          <w:rtl/>
          <w:lang w:bidi="ar-SA"/>
        </w:rPr>
        <w:t>گر</w:t>
      </w:r>
      <w:r w:rsidR="008948B4" w:rsidRPr="008948B4">
        <w:rPr>
          <w:rFonts w:eastAsia="Calibri" w:cs="Nazanin"/>
          <w:sz w:val="19"/>
          <w:szCs w:val="21"/>
          <w:rtl/>
          <w:lang w:bidi="ar-SA"/>
        </w:rPr>
        <w:fldChar w:fldCharType="begin"/>
      </w:r>
      <w:r w:rsidR="008948B4" w:rsidRPr="008948B4">
        <w:rPr>
          <w:rFonts w:eastAsia="Calibri" w:cs="Nazanin"/>
          <w:sz w:val="19"/>
          <w:szCs w:val="21"/>
          <w:rtl/>
          <w:lang w:bidi="ar-SA"/>
        </w:rPr>
        <w:instrText xml:space="preserve"> </w:instrText>
      </w:r>
      <w:r w:rsidR="008948B4" w:rsidRPr="008948B4">
        <w:rPr>
          <w:rFonts w:eastAsia="Calibri" w:cs="Nazanin"/>
          <w:sz w:val="19"/>
          <w:szCs w:val="21"/>
        </w:rPr>
        <w:instrText>ADDIN EN.CITE &lt;EndNote&gt;&lt;Cite&gt;&lt;Author&gt;Khorramnia&lt;/Author&gt;&lt;Year&gt;2019&lt;/Year&gt;&lt;RecNum&gt;1177&lt;/RecNum&gt;&lt;DisplayText&gt;(19)&lt;/DisplayText&gt;&lt;record&gt;&lt;rec-number&gt;1177&lt;/rec-number&gt;&lt;foreign-keys&gt;&lt;key app="EN" db-id="xfv5v2rtf9azwuefx5859wzw5pwswzffrz2d" timestamp="17077239</w:instrText>
      </w:r>
      <w:r w:rsidR="008948B4" w:rsidRPr="008948B4">
        <w:rPr>
          <w:rFonts w:eastAsia="Calibri" w:cs="Nazanin"/>
          <w:sz w:val="19"/>
          <w:szCs w:val="21"/>
          <w:rtl/>
          <w:lang w:bidi="ar-SA"/>
        </w:rPr>
        <w:instrText>19"&gt;1177&lt;/</w:instrText>
      </w:r>
      <w:r w:rsidR="008948B4" w:rsidRPr="008948B4">
        <w:rPr>
          <w:rFonts w:eastAsia="Calibri" w:cs="Nazanin"/>
          <w:sz w:val="19"/>
          <w:szCs w:val="21"/>
        </w:rPr>
        <w:instrText>key&gt;&lt;/foreign-keys&gt;&lt;ref-type name="Journal Article"&gt;17&lt;/ref-type&gt;&lt;contributors&gt;&lt;authors&gt;&lt;author&gt;Khorramnia, Saeed&lt;/author&gt;&lt;author&gt;Jafari, Amin&lt;/author&gt;&lt;author&gt;Farahbakhsh, Farshid&lt;/author&gt;&lt;author&gt;Aliniaghara, Elham&lt;/author&gt;&lt;author&gt;Amani, Behnam</w:instrText>
      </w:r>
      <w:r w:rsidR="008948B4" w:rsidRPr="008948B4">
        <w:rPr>
          <w:rFonts w:eastAsia="Calibri" w:cs="Nazanin"/>
          <w:sz w:val="19"/>
          <w:szCs w:val="21"/>
          <w:rtl/>
          <w:lang w:bidi="ar-SA"/>
        </w:rPr>
        <w:instrText>&lt;/</w:instrText>
      </w:r>
      <w:r w:rsidR="008948B4" w:rsidRPr="008948B4">
        <w:rPr>
          <w:rFonts w:eastAsia="Calibri" w:cs="Nazanin"/>
          <w:sz w:val="19"/>
          <w:szCs w:val="21"/>
        </w:rPr>
        <w:instrText>author&gt;&lt;author&gt;Amani, Bahman&lt;/author&gt;&lt;author&gt;Akbarzadeh, Arash&lt;/author&gt;&lt;/authors&gt;&lt;/contributors&gt;&lt;titles&gt;&lt;title&gt;Estimation of mortality in the intensive care units in iran: A systematic review and meta-analysis&lt;/title&gt;&lt;secondary-title&gt;Nursing and midwifery journal&lt;/secondary-title&gt;&lt;/titles&gt;&lt;periodical&gt;&lt;full-title&gt;Nursing and midwifery journal&lt;/full-title&gt;&lt;/periodical&gt;&lt;pages&gt;634-645&lt;/pages&gt;&lt;volume&gt;17&lt;/volume&gt;&lt;number&gt;8&lt;/number&gt;&lt;dates&gt;&lt;year&gt;2019&lt;/year&gt;&lt;/dates&gt;&lt;urls&gt;&lt;/urls&gt;&lt;/record&gt;&lt;/Cite&gt;&lt;/EndNote</w:instrText>
      </w:r>
      <w:r w:rsidR="008948B4" w:rsidRPr="008948B4">
        <w:rPr>
          <w:rFonts w:eastAsia="Calibri" w:cs="Nazanin"/>
          <w:sz w:val="19"/>
          <w:szCs w:val="21"/>
          <w:rtl/>
          <w:lang w:bidi="ar-SA"/>
        </w:rPr>
        <w:instrText>&gt;</w:instrText>
      </w:r>
      <w:r w:rsidR="008948B4" w:rsidRPr="008948B4">
        <w:rPr>
          <w:rFonts w:eastAsia="Calibri" w:cs="Nazanin"/>
          <w:sz w:val="19"/>
          <w:szCs w:val="21"/>
          <w:rtl/>
          <w:lang w:bidi="ar-SA"/>
        </w:rPr>
        <w:fldChar w:fldCharType="separate"/>
      </w:r>
      <w:r w:rsidR="008948B4" w:rsidRPr="008948B4">
        <w:rPr>
          <w:rFonts w:eastAsia="Calibri" w:cs="Nazanin"/>
          <w:sz w:val="19"/>
          <w:szCs w:val="21"/>
          <w:rtl/>
          <w:lang w:bidi="ar-SA"/>
        </w:rPr>
        <w:t>(19)</w:t>
      </w:r>
      <w:r w:rsidR="008948B4" w:rsidRPr="008948B4">
        <w:rPr>
          <w:rFonts w:eastAsia="Calibri" w:cs="Nazanin"/>
          <w:sz w:val="19"/>
          <w:szCs w:val="21"/>
          <w:rtl/>
        </w:rPr>
        <w:fldChar w:fldCharType="end"/>
      </w:r>
      <w:r w:rsidR="008948B4" w:rsidRPr="008948B4">
        <w:rPr>
          <w:rFonts w:eastAsia="Calibri" w:cs="Nazanin" w:hint="cs"/>
          <w:sz w:val="19"/>
          <w:szCs w:val="21"/>
          <w:rtl/>
          <w:lang w:bidi="ar-SA"/>
        </w:rPr>
        <w:t xml:space="preserve"> </w:t>
      </w:r>
      <w:r w:rsidR="008948B4" w:rsidRPr="008948B4">
        <w:rPr>
          <w:rFonts w:eastAsia="Calibri" w:cs="Nazanin" w:hint="cs"/>
          <w:sz w:val="19"/>
          <w:szCs w:val="21"/>
          <w:rtl/>
        </w:rPr>
        <w:t>استفاده شد.</w:t>
      </w:r>
    </w:p>
    <w:p w14:paraId="06D50D6B" w14:textId="77777777" w:rsidR="00BB1C13" w:rsidRDefault="00BB1C13" w:rsidP="00BB1C13">
      <w:pPr>
        <w:spacing w:after="0" w:line="340" w:lineRule="exact"/>
        <w:ind w:firstLine="17"/>
        <w:jc w:val="both"/>
        <w:rPr>
          <w:rFonts w:eastAsia="Calibri" w:cs="Nazanin"/>
          <w:b/>
          <w:bCs/>
          <w:sz w:val="19"/>
          <w:szCs w:val="21"/>
          <w:rtl/>
        </w:rPr>
      </w:pPr>
    </w:p>
    <w:p w14:paraId="7A49D97D" w14:textId="224331AA" w:rsidR="008948B4" w:rsidRPr="008948B4" w:rsidRDefault="008948B4" w:rsidP="00BB1C13">
      <w:pPr>
        <w:spacing w:after="0" w:line="340" w:lineRule="exact"/>
        <w:ind w:firstLine="17"/>
        <w:jc w:val="both"/>
        <w:rPr>
          <w:rFonts w:eastAsia="Calibri" w:cs="Nazanin"/>
          <w:b/>
          <w:bCs/>
          <w:sz w:val="19"/>
          <w:szCs w:val="21"/>
          <w:rtl/>
        </w:rPr>
      </w:pPr>
      <w:r w:rsidRPr="008948B4">
        <w:rPr>
          <w:rFonts w:eastAsia="Calibri" w:cs="Nazanin"/>
          <w:b/>
          <w:bCs/>
          <w:sz w:val="19"/>
          <w:szCs w:val="21"/>
          <w:rtl/>
        </w:rPr>
        <w:t>سنتز شواهد و آنال</w:t>
      </w:r>
      <w:r w:rsidR="002805E7">
        <w:rPr>
          <w:rFonts w:eastAsia="Calibri" w:cs="Nazanin" w:hint="cs"/>
          <w:b/>
          <w:bCs/>
          <w:sz w:val="19"/>
          <w:szCs w:val="21"/>
          <w:rtl/>
        </w:rPr>
        <w:t>ي</w:t>
      </w:r>
      <w:r w:rsidRPr="008948B4">
        <w:rPr>
          <w:rFonts w:eastAsia="Calibri" w:cs="Nazanin" w:hint="cs"/>
          <w:b/>
          <w:bCs/>
          <w:sz w:val="19"/>
          <w:szCs w:val="21"/>
          <w:rtl/>
        </w:rPr>
        <w:t>ز</w:t>
      </w:r>
      <w:r w:rsidRPr="008948B4">
        <w:rPr>
          <w:rFonts w:eastAsia="Calibri" w:cs="Nazanin"/>
          <w:b/>
          <w:bCs/>
          <w:sz w:val="19"/>
          <w:szCs w:val="21"/>
          <w:rtl/>
        </w:rPr>
        <w:t xml:space="preserve"> آمار</w:t>
      </w:r>
      <w:r w:rsidR="002805E7">
        <w:rPr>
          <w:rFonts w:eastAsia="Calibri" w:cs="Nazanin" w:hint="cs"/>
          <w:b/>
          <w:bCs/>
          <w:sz w:val="19"/>
          <w:szCs w:val="21"/>
          <w:rtl/>
        </w:rPr>
        <w:t>ي</w:t>
      </w:r>
      <w:r w:rsidR="00CC570C">
        <w:rPr>
          <w:rFonts w:eastAsia="Calibri" w:cs="Nazanin" w:hint="cs"/>
          <w:b/>
          <w:bCs/>
          <w:sz w:val="19"/>
          <w:szCs w:val="21"/>
          <w:rtl/>
        </w:rPr>
        <w:t>:</w:t>
      </w:r>
    </w:p>
    <w:p w14:paraId="7E298838" w14:textId="3126E4B0" w:rsidR="008948B4" w:rsidRPr="008948B4" w:rsidRDefault="008948B4" w:rsidP="008948B4">
      <w:pPr>
        <w:spacing w:after="0" w:line="340" w:lineRule="exact"/>
        <w:ind w:firstLine="284"/>
        <w:jc w:val="both"/>
        <w:rPr>
          <w:rFonts w:eastAsia="Calibri" w:cs="Nazanin"/>
          <w:sz w:val="19"/>
          <w:szCs w:val="21"/>
          <w:rtl/>
          <w:lang w:bidi="ar-SA"/>
        </w:rPr>
      </w:pPr>
      <w:r w:rsidRPr="008948B4">
        <w:rPr>
          <w:rFonts w:eastAsia="Calibri" w:cs="Nazanin" w:hint="cs"/>
          <w:sz w:val="19"/>
          <w:szCs w:val="21"/>
          <w:rtl/>
          <w:lang w:bidi="ar-SA"/>
        </w:rPr>
        <w:t>پ</w:t>
      </w:r>
      <w:r w:rsidR="002805E7">
        <w:rPr>
          <w:rFonts w:eastAsia="Calibri" w:cs="Nazanin" w:hint="cs"/>
          <w:sz w:val="19"/>
          <w:szCs w:val="21"/>
          <w:rtl/>
          <w:lang w:bidi="ar-SA"/>
        </w:rPr>
        <w:t>ي</w:t>
      </w:r>
      <w:r w:rsidRPr="008948B4">
        <w:rPr>
          <w:rFonts w:eastAsia="Calibri" w:cs="Nazanin" w:hint="cs"/>
          <w:sz w:val="19"/>
          <w:szCs w:val="21"/>
          <w:rtl/>
          <w:lang w:bidi="ar-SA"/>
        </w:rPr>
        <w:t>امدها</w:t>
      </w:r>
      <w:r w:rsidR="002805E7">
        <w:rPr>
          <w:rFonts w:eastAsia="Calibri" w:cs="Nazanin" w:hint="cs"/>
          <w:sz w:val="19"/>
          <w:szCs w:val="21"/>
          <w:rtl/>
          <w:lang w:bidi="ar-SA"/>
        </w:rPr>
        <w:t>ي</w:t>
      </w:r>
      <w:r w:rsidRPr="008948B4">
        <w:rPr>
          <w:rFonts w:eastAsia="Calibri" w:cs="Nazanin" w:hint="cs"/>
          <w:sz w:val="19"/>
          <w:szCs w:val="21"/>
          <w:rtl/>
          <w:lang w:bidi="ar-SA"/>
        </w:rPr>
        <w:t xml:space="preserve"> اثربخش</w:t>
      </w:r>
      <w:r w:rsidR="002805E7">
        <w:rPr>
          <w:rFonts w:eastAsia="Calibri" w:cs="Nazanin" w:hint="cs"/>
          <w:sz w:val="19"/>
          <w:szCs w:val="21"/>
          <w:rtl/>
          <w:lang w:bidi="ar-SA"/>
        </w:rPr>
        <w:t>ي</w:t>
      </w:r>
      <w:r w:rsidRPr="008948B4">
        <w:rPr>
          <w:rFonts w:eastAsia="Calibri" w:cs="Nazanin" w:hint="cs"/>
          <w:sz w:val="19"/>
          <w:szCs w:val="21"/>
          <w:rtl/>
          <w:lang w:bidi="ar-SA"/>
        </w:rPr>
        <w:t xml:space="preserve"> در مطالعات </w:t>
      </w:r>
      <w:r w:rsidR="00E714FF">
        <w:rPr>
          <w:rFonts w:eastAsia="Calibri" w:cs="Nazanin" w:hint="cs"/>
          <w:sz w:val="19"/>
          <w:szCs w:val="21"/>
          <w:rtl/>
          <w:lang w:bidi="ar-SA"/>
        </w:rPr>
        <w:t>به‌صورت</w:t>
      </w:r>
      <w:r w:rsidRPr="008948B4">
        <w:rPr>
          <w:rFonts w:eastAsia="Calibri" w:cs="Nazanin" w:hint="cs"/>
          <w:sz w:val="19"/>
          <w:szCs w:val="21"/>
          <w:rtl/>
          <w:lang w:bidi="ar-SA"/>
        </w:rPr>
        <w:t xml:space="preserve"> </w:t>
      </w:r>
      <w:r w:rsidRPr="008948B4">
        <w:rPr>
          <w:rFonts w:eastAsia="Calibri" w:cs="Nazanin"/>
          <w:sz w:val="19"/>
          <w:szCs w:val="21"/>
          <w:rtl/>
        </w:rPr>
        <w:t>رخداد و عدم رخداد ب</w:t>
      </w:r>
      <w:r w:rsidR="002805E7">
        <w:rPr>
          <w:rFonts w:eastAsia="Calibri" w:cs="Nazanin" w:hint="cs"/>
          <w:sz w:val="19"/>
          <w:szCs w:val="21"/>
          <w:rtl/>
        </w:rPr>
        <w:t>ي</w:t>
      </w:r>
      <w:r w:rsidRPr="008948B4">
        <w:rPr>
          <w:rFonts w:eastAsia="Calibri" w:cs="Nazanin" w:hint="cs"/>
          <w:sz w:val="19"/>
          <w:szCs w:val="21"/>
          <w:rtl/>
        </w:rPr>
        <w:t>ن</w:t>
      </w:r>
      <w:r w:rsidRPr="008948B4">
        <w:rPr>
          <w:rFonts w:eastAsia="Calibri" w:cs="Nazanin"/>
          <w:sz w:val="19"/>
          <w:szCs w:val="21"/>
          <w:rtl/>
        </w:rPr>
        <w:t xml:space="preserve"> دو گروه</w:t>
      </w:r>
      <w:r w:rsidRPr="008948B4">
        <w:rPr>
          <w:rFonts w:eastAsia="Calibri" w:cs="Nazanin" w:hint="cs"/>
          <w:sz w:val="19"/>
          <w:szCs w:val="21"/>
          <w:rtl/>
        </w:rPr>
        <w:t xml:space="preserve"> مداخله و مقا</w:t>
      </w:r>
      <w:r w:rsidR="002805E7">
        <w:rPr>
          <w:rFonts w:eastAsia="Calibri" w:cs="Nazanin" w:hint="cs"/>
          <w:sz w:val="19"/>
          <w:szCs w:val="21"/>
          <w:rtl/>
        </w:rPr>
        <w:t>ي</w:t>
      </w:r>
      <w:r w:rsidRPr="008948B4">
        <w:rPr>
          <w:rFonts w:eastAsia="Calibri" w:cs="Nazanin" w:hint="cs"/>
          <w:sz w:val="19"/>
          <w:szCs w:val="21"/>
          <w:rtl/>
        </w:rPr>
        <w:t>سه</w:t>
      </w:r>
      <w:r w:rsidRPr="008948B4">
        <w:rPr>
          <w:rFonts w:eastAsia="Calibri" w:cs="Nazanin"/>
          <w:sz w:val="19"/>
          <w:szCs w:val="21"/>
          <w:rtl/>
        </w:rPr>
        <w:t xml:space="preserve"> گزارش‌شده بودند</w:t>
      </w:r>
      <w:r w:rsidRPr="008948B4">
        <w:rPr>
          <w:rFonts w:eastAsia="Calibri" w:cs="Nazanin"/>
          <w:sz w:val="19"/>
          <w:szCs w:val="21"/>
          <w:rtl/>
          <w:lang w:bidi="ar-SA"/>
        </w:rPr>
        <w:t xml:space="preserve"> </w:t>
      </w:r>
      <w:r w:rsidRPr="008948B4">
        <w:rPr>
          <w:rFonts w:eastAsia="Calibri" w:cs="Nazanin" w:hint="cs"/>
          <w:sz w:val="19"/>
          <w:szCs w:val="21"/>
          <w:rtl/>
          <w:lang w:bidi="ar-SA"/>
        </w:rPr>
        <w:t>بنابرا</w:t>
      </w:r>
      <w:r w:rsidR="002805E7">
        <w:rPr>
          <w:rFonts w:eastAsia="Calibri" w:cs="Nazanin" w:hint="cs"/>
          <w:sz w:val="19"/>
          <w:szCs w:val="21"/>
          <w:rtl/>
          <w:lang w:bidi="ar-SA"/>
        </w:rPr>
        <w:t>ي</w:t>
      </w:r>
      <w:r w:rsidRPr="008948B4">
        <w:rPr>
          <w:rFonts w:eastAsia="Calibri" w:cs="Nazanin" w:hint="cs"/>
          <w:sz w:val="19"/>
          <w:szCs w:val="21"/>
          <w:rtl/>
          <w:lang w:bidi="ar-SA"/>
        </w:rPr>
        <w:t xml:space="preserve">ن </w:t>
      </w:r>
      <w:r w:rsidRPr="008948B4">
        <w:rPr>
          <w:rFonts w:eastAsia="Calibri" w:cs="Nazanin"/>
          <w:sz w:val="19"/>
          <w:szCs w:val="21"/>
          <w:rtl/>
          <w:lang w:bidi="ar-SA"/>
        </w:rPr>
        <w:t xml:space="preserve">از </w:t>
      </w:r>
      <w:r w:rsidRPr="008948B4">
        <w:rPr>
          <w:rFonts w:eastAsia="Calibri" w:cs="Nazanin" w:hint="cs"/>
          <w:sz w:val="19"/>
          <w:szCs w:val="21"/>
          <w:rtl/>
          <w:lang w:bidi="ar-SA"/>
        </w:rPr>
        <w:t>نسبت شانس (</w:t>
      </w:r>
      <w:r w:rsidRPr="008948B4">
        <w:rPr>
          <w:rFonts w:eastAsia="Calibri" w:cs="Nazanin"/>
          <w:sz w:val="19"/>
          <w:szCs w:val="21"/>
        </w:rPr>
        <w:t>Odds Ratio</w:t>
      </w:r>
      <w:r w:rsidRPr="008948B4">
        <w:rPr>
          <w:rFonts w:eastAsia="Calibri" w:cs="Nazanin" w:hint="cs"/>
          <w:sz w:val="19"/>
          <w:szCs w:val="21"/>
          <w:rtl/>
          <w:lang w:bidi="ar-SA"/>
        </w:rPr>
        <w:t>) با فاصله اطم</w:t>
      </w:r>
      <w:r w:rsidR="002805E7">
        <w:rPr>
          <w:rFonts w:eastAsia="Calibri" w:cs="Nazanin" w:hint="cs"/>
          <w:sz w:val="19"/>
          <w:szCs w:val="21"/>
          <w:rtl/>
          <w:lang w:bidi="ar-SA"/>
        </w:rPr>
        <w:t>ي</w:t>
      </w:r>
      <w:r w:rsidRPr="008948B4">
        <w:rPr>
          <w:rFonts w:eastAsia="Calibri" w:cs="Nazanin" w:hint="cs"/>
          <w:sz w:val="19"/>
          <w:szCs w:val="21"/>
          <w:rtl/>
          <w:lang w:bidi="ar-SA"/>
        </w:rPr>
        <w:t xml:space="preserve">نان 95 درصد استفاده شد. </w:t>
      </w:r>
      <w:r w:rsidRPr="008948B4">
        <w:rPr>
          <w:rFonts w:eastAsia="Calibri" w:cs="Nazanin"/>
          <w:sz w:val="19"/>
          <w:szCs w:val="21"/>
          <w:rtl/>
          <w:lang w:bidi="ar-SA"/>
        </w:rPr>
        <w:t>جهت وزن ده</w:t>
      </w:r>
      <w:r w:rsidR="002805E7">
        <w:rPr>
          <w:rFonts w:eastAsia="Calibri" w:cs="Nazanin" w:hint="cs"/>
          <w:sz w:val="19"/>
          <w:szCs w:val="21"/>
          <w:rtl/>
          <w:lang w:bidi="ar-SA"/>
        </w:rPr>
        <w:t>ي</w:t>
      </w:r>
      <w:r w:rsidRPr="008948B4">
        <w:rPr>
          <w:rFonts w:eastAsia="Calibri" w:cs="Nazanin"/>
          <w:sz w:val="19"/>
          <w:szCs w:val="21"/>
          <w:rtl/>
          <w:lang w:bidi="ar-SA"/>
        </w:rPr>
        <w:t xml:space="preserve"> با توجه به وار</w:t>
      </w:r>
      <w:r w:rsidR="002805E7">
        <w:rPr>
          <w:rFonts w:eastAsia="Calibri" w:cs="Nazanin" w:hint="cs"/>
          <w:sz w:val="19"/>
          <w:szCs w:val="21"/>
          <w:rtl/>
          <w:lang w:bidi="ar-SA"/>
        </w:rPr>
        <w:t>ي</w:t>
      </w:r>
      <w:r w:rsidRPr="008948B4">
        <w:rPr>
          <w:rFonts w:eastAsia="Calibri" w:cs="Nazanin" w:hint="cs"/>
          <w:sz w:val="19"/>
          <w:szCs w:val="21"/>
          <w:rtl/>
          <w:lang w:bidi="ar-SA"/>
        </w:rPr>
        <w:t>انس</w:t>
      </w:r>
      <w:r w:rsidRPr="008948B4">
        <w:rPr>
          <w:rFonts w:eastAsia="Calibri" w:cs="Nazanin"/>
          <w:sz w:val="19"/>
          <w:szCs w:val="21"/>
          <w:rtl/>
          <w:lang w:bidi="ar-SA"/>
        </w:rPr>
        <w:t xml:space="preserve"> هر مطالعه از روش معکوس وار</w:t>
      </w:r>
      <w:r w:rsidR="002805E7">
        <w:rPr>
          <w:rFonts w:eastAsia="Calibri" w:cs="Nazanin" w:hint="cs"/>
          <w:sz w:val="19"/>
          <w:szCs w:val="21"/>
          <w:rtl/>
          <w:lang w:bidi="ar-SA"/>
        </w:rPr>
        <w:t>ي</w:t>
      </w:r>
      <w:r w:rsidRPr="008948B4">
        <w:rPr>
          <w:rFonts w:eastAsia="Calibri" w:cs="Nazanin" w:hint="cs"/>
          <w:sz w:val="19"/>
          <w:szCs w:val="21"/>
          <w:rtl/>
          <w:lang w:bidi="ar-SA"/>
        </w:rPr>
        <w:t>انس</w:t>
      </w:r>
      <w:r w:rsidRPr="008948B4">
        <w:rPr>
          <w:rFonts w:eastAsia="Calibri" w:cs="Nazanin"/>
          <w:sz w:val="19"/>
          <w:szCs w:val="21"/>
          <w:rtl/>
          <w:lang w:bidi="ar-SA"/>
        </w:rPr>
        <w:t xml:space="preserve"> (</w:t>
      </w:r>
      <w:r w:rsidRPr="008948B4">
        <w:rPr>
          <w:rFonts w:eastAsia="Calibri" w:cs="Nazanin"/>
          <w:sz w:val="19"/>
          <w:szCs w:val="21"/>
        </w:rPr>
        <w:t>IV</w:t>
      </w:r>
      <w:r w:rsidRPr="008948B4">
        <w:rPr>
          <w:rFonts w:eastAsia="Calibri" w:cs="Nazanin"/>
          <w:sz w:val="19"/>
          <w:szCs w:val="21"/>
          <w:rtl/>
          <w:lang w:bidi="ar-SA"/>
        </w:rPr>
        <w:t>) استفاده شد. بدان معنا که از معکوس وار</w:t>
      </w:r>
      <w:r w:rsidR="002805E7">
        <w:rPr>
          <w:rFonts w:eastAsia="Calibri" w:cs="Nazanin" w:hint="cs"/>
          <w:sz w:val="19"/>
          <w:szCs w:val="21"/>
          <w:rtl/>
          <w:lang w:bidi="ar-SA"/>
        </w:rPr>
        <w:t>ي</w:t>
      </w:r>
      <w:r w:rsidRPr="008948B4">
        <w:rPr>
          <w:rFonts w:eastAsia="Calibri" w:cs="Nazanin" w:hint="cs"/>
          <w:sz w:val="19"/>
          <w:szCs w:val="21"/>
          <w:rtl/>
          <w:lang w:bidi="ar-SA"/>
        </w:rPr>
        <w:t>انس</w:t>
      </w:r>
      <w:r w:rsidRPr="008948B4">
        <w:rPr>
          <w:rFonts w:eastAsia="Calibri" w:cs="Nazanin"/>
          <w:sz w:val="19"/>
          <w:szCs w:val="21"/>
          <w:rtl/>
          <w:lang w:bidi="ar-SA"/>
        </w:rPr>
        <w:t xml:space="preserve"> هر مطالعه </w:t>
      </w:r>
      <w:r w:rsidR="00E714FF">
        <w:rPr>
          <w:rFonts w:eastAsia="Calibri" w:cs="Nazanin"/>
          <w:sz w:val="19"/>
          <w:szCs w:val="21"/>
          <w:rtl/>
          <w:lang w:bidi="ar-SA"/>
        </w:rPr>
        <w:t>به‌عنوان</w:t>
      </w:r>
      <w:r w:rsidRPr="008948B4">
        <w:rPr>
          <w:rFonts w:eastAsia="Calibri" w:cs="Nazanin"/>
          <w:sz w:val="19"/>
          <w:szCs w:val="21"/>
          <w:rtl/>
          <w:lang w:bidi="ar-SA"/>
        </w:rPr>
        <w:t xml:space="preserve"> وزن آن مطالعه در محاسبه اثر کل استفاده شد.</w:t>
      </w:r>
      <w:r w:rsidRPr="008948B4">
        <w:rPr>
          <w:rFonts w:eastAsia="Calibri" w:cs="Nazanin" w:hint="cs"/>
          <w:sz w:val="19"/>
          <w:szCs w:val="21"/>
          <w:rtl/>
          <w:lang w:bidi="ar-SA"/>
        </w:rPr>
        <w:t xml:space="preserve"> </w:t>
      </w:r>
      <w:r w:rsidRPr="008948B4">
        <w:rPr>
          <w:rFonts w:eastAsia="Calibri" w:cs="Nazanin"/>
          <w:sz w:val="19"/>
          <w:szCs w:val="21"/>
          <w:rtl/>
          <w:lang w:bidi="ar-SA"/>
        </w:rPr>
        <w:t>جهت بررس</w:t>
      </w:r>
      <w:r w:rsidR="002805E7">
        <w:rPr>
          <w:rFonts w:eastAsia="Calibri" w:cs="Nazanin" w:hint="cs"/>
          <w:sz w:val="19"/>
          <w:szCs w:val="21"/>
          <w:rtl/>
          <w:lang w:bidi="ar-SA"/>
        </w:rPr>
        <w:t>ي</w:t>
      </w:r>
      <w:r w:rsidRPr="008948B4">
        <w:rPr>
          <w:rFonts w:eastAsia="Calibri" w:cs="Nazanin"/>
          <w:sz w:val="19"/>
          <w:szCs w:val="21"/>
          <w:rtl/>
          <w:lang w:bidi="ar-SA"/>
        </w:rPr>
        <w:t xml:space="preserve"> م</w:t>
      </w:r>
      <w:r w:rsidR="002805E7">
        <w:rPr>
          <w:rFonts w:eastAsia="Calibri" w:cs="Nazanin" w:hint="cs"/>
          <w:sz w:val="19"/>
          <w:szCs w:val="21"/>
          <w:rtl/>
          <w:lang w:bidi="ar-SA"/>
        </w:rPr>
        <w:t>ي</w:t>
      </w:r>
      <w:r w:rsidRPr="008948B4">
        <w:rPr>
          <w:rFonts w:eastAsia="Calibri" w:cs="Nazanin" w:hint="cs"/>
          <w:sz w:val="19"/>
          <w:szCs w:val="21"/>
          <w:rtl/>
          <w:lang w:bidi="ar-SA"/>
        </w:rPr>
        <w:t>زان</w:t>
      </w:r>
      <w:r w:rsidRPr="008948B4">
        <w:rPr>
          <w:rFonts w:eastAsia="Calibri" w:cs="Nazanin"/>
          <w:sz w:val="19"/>
          <w:szCs w:val="21"/>
          <w:rtl/>
          <w:lang w:bidi="ar-SA"/>
        </w:rPr>
        <w:t xml:space="preserve"> هتروژن</w:t>
      </w:r>
      <w:r w:rsidR="002805E7">
        <w:rPr>
          <w:rFonts w:eastAsia="Calibri" w:cs="Nazanin" w:hint="cs"/>
          <w:sz w:val="19"/>
          <w:szCs w:val="21"/>
          <w:rtl/>
          <w:lang w:bidi="ar-SA"/>
        </w:rPr>
        <w:t>ي</w:t>
      </w:r>
      <w:r w:rsidRPr="008948B4">
        <w:rPr>
          <w:rFonts w:eastAsia="Calibri" w:cs="Nazanin" w:hint="cs"/>
          <w:sz w:val="19"/>
          <w:szCs w:val="21"/>
          <w:rtl/>
          <w:lang w:bidi="ar-SA"/>
        </w:rPr>
        <w:t>ت</w:t>
      </w:r>
      <w:r w:rsidR="002805E7">
        <w:rPr>
          <w:rFonts w:eastAsia="Calibri" w:cs="Nazanin" w:hint="cs"/>
          <w:sz w:val="19"/>
          <w:szCs w:val="21"/>
          <w:rtl/>
          <w:lang w:bidi="ar-SA"/>
        </w:rPr>
        <w:t>ي</w:t>
      </w:r>
      <w:r w:rsidRPr="008948B4">
        <w:rPr>
          <w:rFonts w:eastAsia="Calibri" w:cs="Nazanin"/>
          <w:sz w:val="19"/>
          <w:szCs w:val="21"/>
          <w:rtl/>
          <w:lang w:bidi="ar-SA"/>
        </w:rPr>
        <w:t xml:space="preserve"> ب</w:t>
      </w:r>
      <w:r w:rsidR="002805E7">
        <w:rPr>
          <w:rFonts w:eastAsia="Calibri" w:cs="Nazanin" w:hint="cs"/>
          <w:sz w:val="19"/>
          <w:szCs w:val="21"/>
          <w:rtl/>
          <w:lang w:bidi="ar-SA"/>
        </w:rPr>
        <w:t>ي</w:t>
      </w:r>
      <w:r w:rsidRPr="008948B4">
        <w:rPr>
          <w:rFonts w:eastAsia="Calibri" w:cs="Nazanin" w:hint="cs"/>
          <w:sz w:val="19"/>
          <w:szCs w:val="21"/>
          <w:rtl/>
          <w:lang w:bidi="ar-SA"/>
        </w:rPr>
        <w:t>ن</w:t>
      </w:r>
      <w:r w:rsidRPr="008948B4">
        <w:rPr>
          <w:rFonts w:eastAsia="Calibri" w:cs="Nazanin"/>
          <w:sz w:val="19"/>
          <w:szCs w:val="21"/>
          <w:rtl/>
          <w:lang w:bidi="ar-SA"/>
        </w:rPr>
        <w:t xml:space="preserve"> مطالعات از شاخص‌ها</w:t>
      </w:r>
      <w:r w:rsidR="002805E7">
        <w:rPr>
          <w:rFonts w:eastAsia="Calibri" w:cs="Nazanin" w:hint="cs"/>
          <w:sz w:val="19"/>
          <w:szCs w:val="21"/>
          <w:rtl/>
          <w:lang w:bidi="ar-SA"/>
        </w:rPr>
        <w:t>ي</w:t>
      </w:r>
      <w:r w:rsidRPr="008948B4">
        <w:rPr>
          <w:rFonts w:eastAsia="Calibri" w:cs="Nazanin"/>
          <w:sz w:val="19"/>
          <w:szCs w:val="21"/>
          <w:rtl/>
          <w:lang w:bidi="ar-SA"/>
        </w:rPr>
        <w:t xml:space="preserve"> </w:t>
      </w:r>
      <w:r w:rsidRPr="008948B4">
        <w:rPr>
          <w:rFonts w:eastAsia="Calibri" w:cs="Nazanin"/>
          <w:sz w:val="19"/>
          <w:szCs w:val="21"/>
        </w:rPr>
        <w:t>I2</w:t>
      </w:r>
      <w:r w:rsidRPr="008948B4">
        <w:rPr>
          <w:rFonts w:eastAsia="Calibri" w:cs="Nazanin"/>
          <w:sz w:val="19"/>
          <w:szCs w:val="21"/>
          <w:rtl/>
          <w:lang w:bidi="ar-SA"/>
        </w:rPr>
        <w:t xml:space="preserve"> و همچن</w:t>
      </w:r>
      <w:r w:rsidR="002805E7">
        <w:rPr>
          <w:rFonts w:eastAsia="Calibri" w:cs="Nazanin" w:hint="cs"/>
          <w:sz w:val="19"/>
          <w:szCs w:val="21"/>
          <w:rtl/>
          <w:lang w:bidi="ar-SA"/>
        </w:rPr>
        <w:t>ي</w:t>
      </w:r>
      <w:r w:rsidRPr="008948B4">
        <w:rPr>
          <w:rFonts w:eastAsia="Calibri" w:cs="Nazanin" w:hint="cs"/>
          <w:sz w:val="19"/>
          <w:szCs w:val="21"/>
          <w:rtl/>
          <w:lang w:bidi="ar-SA"/>
        </w:rPr>
        <w:t>ن</w:t>
      </w:r>
      <w:r w:rsidRPr="008948B4">
        <w:rPr>
          <w:rFonts w:eastAsia="Calibri" w:cs="Nazanin"/>
          <w:sz w:val="19"/>
          <w:szCs w:val="21"/>
          <w:rtl/>
          <w:lang w:bidi="ar-SA"/>
        </w:rPr>
        <w:t xml:space="preserve"> آزمون کا</w:t>
      </w:r>
      <w:r w:rsidR="002805E7">
        <w:rPr>
          <w:rFonts w:eastAsia="Calibri" w:cs="Nazanin" w:hint="cs"/>
          <w:sz w:val="19"/>
          <w:szCs w:val="21"/>
          <w:rtl/>
          <w:lang w:bidi="ar-SA"/>
        </w:rPr>
        <w:t>ي</w:t>
      </w:r>
      <w:r w:rsidRPr="008948B4">
        <w:rPr>
          <w:rFonts w:eastAsia="Calibri" w:cs="Nazanin"/>
          <w:sz w:val="19"/>
          <w:szCs w:val="21"/>
          <w:rtl/>
          <w:lang w:bidi="ar-SA"/>
        </w:rPr>
        <w:t xml:space="preserve">- دو استفاده شد. مقدار </w:t>
      </w:r>
      <w:r w:rsidRPr="008948B4">
        <w:rPr>
          <w:rFonts w:eastAsia="Calibri" w:cs="Nazanin"/>
          <w:sz w:val="19"/>
          <w:szCs w:val="21"/>
        </w:rPr>
        <w:t>I</w:t>
      </w:r>
      <w:r w:rsidRPr="008948B4">
        <w:rPr>
          <w:rFonts w:eastAsia="Calibri" w:cs="Nazanin"/>
          <w:sz w:val="19"/>
          <w:szCs w:val="21"/>
          <w:vertAlign w:val="superscript"/>
        </w:rPr>
        <w:t>2</w:t>
      </w:r>
      <w:r w:rsidRPr="008948B4">
        <w:rPr>
          <w:rFonts w:eastAsia="Calibri" w:cs="Nazanin"/>
          <w:sz w:val="19"/>
          <w:szCs w:val="21"/>
          <w:rtl/>
          <w:lang w:bidi="ar-SA"/>
        </w:rPr>
        <w:t xml:space="preserve"> ب</w:t>
      </w:r>
      <w:r w:rsidR="002805E7">
        <w:rPr>
          <w:rFonts w:eastAsia="Calibri" w:cs="Nazanin" w:hint="cs"/>
          <w:sz w:val="19"/>
          <w:szCs w:val="21"/>
          <w:rtl/>
          <w:lang w:bidi="ar-SA"/>
        </w:rPr>
        <w:t>ي</w:t>
      </w:r>
      <w:r w:rsidRPr="008948B4">
        <w:rPr>
          <w:rFonts w:eastAsia="Calibri" w:cs="Nazanin" w:hint="eastAsia"/>
          <w:sz w:val="19"/>
          <w:szCs w:val="21"/>
          <w:rtl/>
          <w:lang w:bidi="ar-SA"/>
        </w:rPr>
        <w:t>شتر</w:t>
      </w:r>
      <w:r w:rsidRPr="008948B4">
        <w:rPr>
          <w:rFonts w:eastAsia="Calibri" w:cs="Nazanin"/>
          <w:sz w:val="19"/>
          <w:szCs w:val="21"/>
          <w:rtl/>
          <w:lang w:bidi="ar-SA"/>
        </w:rPr>
        <w:t xml:space="preserve"> از 50 درصد و </w:t>
      </w:r>
      <w:r w:rsidRPr="008948B4">
        <w:rPr>
          <w:rFonts w:eastAsia="Calibri" w:cs="Nazanin"/>
          <w:sz w:val="19"/>
          <w:szCs w:val="21"/>
        </w:rPr>
        <w:t>P&lt;0.1</w:t>
      </w:r>
      <w:r w:rsidRPr="008948B4">
        <w:rPr>
          <w:rFonts w:eastAsia="Calibri" w:cs="Nazanin" w:hint="cs"/>
          <w:sz w:val="19"/>
          <w:szCs w:val="21"/>
          <w:rtl/>
          <w:lang w:bidi="ar-SA"/>
        </w:rPr>
        <w:t xml:space="preserve"> </w:t>
      </w:r>
      <w:r w:rsidR="00E714FF">
        <w:rPr>
          <w:rFonts w:eastAsia="Calibri" w:cs="Nazanin"/>
          <w:sz w:val="19"/>
          <w:szCs w:val="21"/>
          <w:rtl/>
          <w:lang w:bidi="ar-SA"/>
        </w:rPr>
        <w:t>به‌عنوان</w:t>
      </w:r>
      <w:r w:rsidRPr="008948B4">
        <w:rPr>
          <w:rFonts w:eastAsia="Calibri" w:cs="Nazanin"/>
          <w:sz w:val="19"/>
          <w:szCs w:val="21"/>
          <w:rtl/>
          <w:lang w:bidi="ar-SA"/>
        </w:rPr>
        <w:t xml:space="preserve"> هتروژن</w:t>
      </w:r>
      <w:r w:rsidR="002805E7">
        <w:rPr>
          <w:rFonts w:eastAsia="Calibri" w:cs="Nazanin" w:hint="cs"/>
          <w:sz w:val="19"/>
          <w:szCs w:val="21"/>
          <w:rtl/>
          <w:lang w:bidi="ar-SA"/>
        </w:rPr>
        <w:t>ي</w:t>
      </w:r>
      <w:r w:rsidRPr="008948B4">
        <w:rPr>
          <w:rFonts w:eastAsia="Calibri" w:cs="Nazanin" w:hint="cs"/>
          <w:sz w:val="19"/>
          <w:szCs w:val="21"/>
          <w:rtl/>
          <w:lang w:bidi="ar-SA"/>
        </w:rPr>
        <w:t>ت</w:t>
      </w:r>
      <w:r w:rsidR="002805E7">
        <w:rPr>
          <w:rFonts w:eastAsia="Calibri" w:cs="Nazanin" w:hint="cs"/>
          <w:sz w:val="19"/>
          <w:szCs w:val="21"/>
          <w:rtl/>
          <w:lang w:bidi="ar-SA"/>
        </w:rPr>
        <w:t>ي</w:t>
      </w:r>
      <w:r w:rsidRPr="008948B4">
        <w:rPr>
          <w:rFonts w:eastAsia="Calibri" w:cs="Nazanin"/>
          <w:sz w:val="19"/>
          <w:szCs w:val="21"/>
          <w:rtl/>
          <w:lang w:bidi="ar-SA"/>
        </w:rPr>
        <w:t xml:space="preserve"> (ناهمگون</w:t>
      </w:r>
      <w:r w:rsidR="002805E7">
        <w:rPr>
          <w:rFonts w:eastAsia="Calibri" w:cs="Nazanin" w:hint="cs"/>
          <w:sz w:val="19"/>
          <w:szCs w:val="21"/>
          <w:rtl/>
          <w:lang w:bidi="ar-SA"/>
        </w:rPr>
        <w:t>ي</w:t>
      </w:r>
      <w:r w:rsidRPr="008948B4">
        <w:rPr>
          <w:rFonts w:eastAsia="Calibri" w:cs="Nazanin"/>
          <w:sz w:val="19"/>
          <w:szCs w:val="21"/>
          <w:rtl/>
          <w:lang w:bidi="ar-SA"/>
        </w:rPr>
        <w:t>) در نظر گرفته شد. مدل اثرات تصادف</w:t>
      </w:r>
      <w:r w:rsidR="002805E7">
        <w:rPr>
          <w:rFonts w:eastAsia="Calibri" w:cs="Nazanin" w:hint="cs"/>
          <w:sz w:val="19"/>
          <w:szCs w:val="21"/>
          <w:rtl/>
          <w:lang w:bidi="ar-SA"/>
        </w:rPr>
        <w:t>ي</w:t>
      </w:r>
      <w:r w:rsidRPr="008948B4">
        <w:rPr>
          <w:rFonts w:eastAsia="Calibri" w:cs="Nazanin"/>
          <w:sz w:val="19"/>
          <w:szCs w:val="21"/>
          <w:rtl/>
          <w:lang w:bidi="ar-SA"/>
        </w:rPr>
        <w:t xml:space="preserve"> و ثابت برا</w:t>
      </w:r>
      <w:r w:rsidR="002805E7">
        <w:rPr>
          <w:rFonts w:eastAsia="Calibri" w:cs="Nazanin" w:hint="cs"/>
          <w:sz w:val="19"/>
          <w:szCs w:val="21"/>
          <w:rtl/>
          <w:lang w:bidi="ar-SA"/>
        </w:rPr>
        <w:t>ي</w:t>
      </w:r>
      <w:r w:rsidRPr="008948B4">
        <w:rPr>
          <w:rFonts w:eastAsia="Calibri" w:cs="Nazanin"/>
          <w:sz w:val="19"/>
          <w:szCs w:val="21"/>
          <w:rtl/>
          <w:lang w:bidi="ar-SA"/>
        </w:rPr>
        <w:t xml:space="preserve"> مطالعات به ترت</w:t>
      </w:r>
      <w:r w:rsidR="002805E7">
        <w:rPr>
          <w:rFonts w:eastAsia="Calibri" w:cs="Nazanin" w:hint="cs"/>
          <w:sz w:val="19"/>
          <w:szCs w:val="21"/>
          <w:rtl/>
          <w:lang w:bidi="ar-SA"/>
        </w:rPr>
        <w:t>ي</w:t>
      </w:r>
      <w:r w:rsidRPr="008948B4">
        <w:rPr>
          <w:rFonts w:eastAsia="Calibri" w:cs="Nazanin" w:hint="cs"/>
          <w:sz w:val="19"/>
          <w:szCs w:val="21"/>
          <w:rtl/>
          <w:lang w:bidi="ar-SA"/>
        </w:rPr>
        <w:t>ب،</w:t>
      </w:r>
      <w:r w:rsidRPr="008948B4">
        <w:rPr>
          <w:rFonts w:eastAsia="Calibri" w:cs="Nazanin"/>
          <w:sz w:val="19"/>
          <w:szCs w:val="21"/>
          <w:rtl/>
          <w:lang w:bidi="ar-SA"/>
        </w:rPr>
        <w:t xml:space="preserve"> با هتروژن</w:t>
      </w:r>
      <w:r w:rsidR="002805E7">
        <w:rPr>
          <w:rFonts w:eastAsia="Calibri" w:cs="Nazanin" w:hint="cs"/>
          <w:sz w:val="19"/>
          <w:szCs w:val="21"/>
          <w:rtl/>
          <w:lang w:bidi="ar-SA"/>
        </w:rPr>
        <w:t>ي</w:t>
      </w:r>
      <w:r w:rsidRPr="008948B4">
        <w:rPr>
          <w:rFonts w:eastAsia="Calibri" w:cs="Nazanin" w:hint="cs"/>
          <w:sz w:val="19"/>
          <w:szCs w:val="21"/>
          <w:rtl/>
          <w:lang w:bidi="ar-SA"/>
        </w:rPr>
        <w:t>ت</w:t>
      </w:r>
      <w:r w:rsidR="002805E7">
        <w:rPr>
          <w:rFonts w:eastAsia="Calibri" w:cs="Nazanin" w:hint="cs"/>
          <w:sz w:val="19"/>
          <w:szCs w:val="21"/>
          <w:rtl/>
          <w:lang w:bidi="ar-SA"/>
        </w:rPr>
        <w:t>ي</w:t>
      </w:r>
      <w:r w:rsidRPr="008948B4">
        <w:rPr>
          <w:rFonts w:eastAsia="Calibri" w:cs="Nazanin"/>
          <w:sz w:val="19"/>
          <w:szCs w:val="21"/>
          <w:rtl/>
          <w:lang w:bidi="ar-SA"/>
        </w:rPr>
        <w:t xml:space="preserve"> (ناهمگون</w:t>
      </w:r>
      <w:r w:rsidR="002805E7">
        <w:rPr>
          <w:rFonts w:eastAsia="Calibri" w:cs="Nazanin" w:hint="cs"/>
          <w:sz w:val="19"/>
          <w:szCs w:val="21"/>
          <w:rtl/>
          <w:lang w:bidi="ar-SA"/>
        </w:rPr>
        <w:t>ي</w:t>
      </w:r>
      <w:r w:rsidRPr="008948B4">
        <w:rPr>
          <w:rFonts w:eastAsia="Calibri" w:cs="Nazanin"/>
          <w:sz w:val="19"/>
          <w:szCs w:val="21"/>
          <w:rtl/>
          <w:lang w:bidi="ar-SA"/>
        </w:rPr>
        <w:t>) و بدون هتروژن</w:t>
      </w:r>
      <w:r w:rsidR="002805E7">
        <w:rPr>
          <w:rFonts w:eastAsia="Calibri" w:cs="Nazanin" w:hint="cs"/>
          <w:sz w:val="19"/>
          <w:szCs w:val="21"/>
          <w:rtl/>
          <w:lang w:bidi="ar-SA"/>
        </w:rPr>
        <w:t>ي</w:t>
      </w:r>
      <w:r w:rsidRPr="008948B4">
        <w:rPr>
          <w:rFonts w:eastAsia="Calibri" w:cs="Nazanin" w:hint="cs"/>
          <w:sz w:val="19"/>
          <w:szCs w:val="21"/>
          <w:rtl/>
          <w:lang w:bidi="ar-SA"/>
        </w:rPr>
        <w:t>ت</w:t>
      </w:r>
      <w:r w:rsidR="002805E7">
        <w:rPr>
          <w:rFonts w:eastAsia="Calibri" w:cs="Nazanin" w:hint="cs"/>
          <w:sz w:val="19"/>
          <w:szCs w:val="21"/>
          <w:rtl/>
          <w:lang w:bidi="ar-SA"/>
        </w:rPr>
        <w:t>ي</w:t>
      </w:r>
      <w:r w:rsidRPr="008948B4">
        <w:rPr>
          <w:rFonts w:eastAsia="Calibri" w:cs="Nazanin"/>
          <w:sz w:val="19"/>
          <w:szCs w:val="21"/>
          <w:rtl/>
          <w:lang w:bidi="ar-SA"/>
        </w:rPr>
        <w:t xml:space="preserve"> (همگن</w:t>
      </w:r>
      <w:r w:rsidR="002805E7">
        <w:rPr>
          <w:rFonts w:eastAsia="Calibri" w:cs="Nazanin" w:hint="cs"/>
          <w:sz w:val="19"/>
          <w:szCs w:val="21"/>
          <w:rtl/>
          <w:lang w:bidi="ar-SA"/>
        </w:rPr>
        <w:t>ي</w:t>
      </w:r>
      <w:r w:rsidRPr="008948B4">
        <w:rPr>
          <w:rFonts w:eastAsia="Calibri" w:cs="Nazanin"/>
          <w:sz w:val="19"/>
          <w:szCs w:val="21"/>
          <w:rtl/>
          <w:lang w:bidi="ar-SA"/>
        </w:rPr>
        <w:t>) استفاده شد.</w:t>
      </w:r>
      <w:r w:rsidRPr="008948B4">
        <w:rPr>
          <w:rFonts w:eastAsia="Calibri" w:cs="Nazanin" w:hint="cs"/>
          <w:sz w:val="19"/>
          <w:szCs w:val="21"/>
          <w:rtl/>
          <w:lang w:bidi="ar-SA"/>
        </w:rPr>
        <w:t xml:space="preserve"> اگر هتروژنت</w:t>
      </w:r>
      <w:r w:rsidR="002805E7">
        <w:rPr>
          <w:rFonts w:eastAsia="Calibri" w:cs="Nazanin" w:hint="cs"/>
          <w:sz w:val="19"/>
          <w:szCs w:val="21"/>
          <w:rtl/>
          <w:lang w:bidi="ar-SA"/>
        </w:rPr>
        <w:t>ي</w:t>
      </w:r>
      <w:r w:rsidRPr="008948B4">
        <w:rPr>
          <w:rFonts w:eastAsia="Calibri" w:cs="Nazanin" w:hint="cs"/>
          <w:sz w:val="19"/>
          <w:szCs w:val="21"/>
          <w:rtl/>
          <w:lang w:bidi="ar-SA"/>
        </w:rPr>
        <w:t xml:space="preserve"> بالا</w:t>
      </w:r>
      <w:r w:rsidR="002805E7">
        <w:rPr>
          <w:rFonts w:eastAsia="Calibri" w:cs="Nazanin" w:hint="cs"/>
          <w:sz w:val="19"/>
          <w:szCs w:val="21"/>
          <w:rtl/>
          <w:lang w:bidi="ar-SA"/>
        </w:rPr>
        <w:t>ي</w:t>
      </w:r>
      <w:r w:rsidRPr="008948B4">
        <w:rPr>
          <w:rFonts w:eastAsia="Calibri" w:cs="Nazanin" w:hint="cs"/>
          <w:sz w:val="19"/>
          <w:szCs w:val="21"/>
          <w:rtl/>
          <w:lang w:bidi="ar-SA"/>
        </w:rPr>
        <w:t xml:space="preserve"> 50 درصد بود از مدل اثرات تصادف</w:t>
      </w:r>
      <w:r w:rsidR="002805E7">
        <w:rPr>
          <w:rFonts w:eastAsia="Calibri" w:cs="Nazanin" w:hint="cs"/>
          <w:sz w:val="19"/>
          <w:szCs w:val="21"/>
          <w:rtl/>
          <w:lang w:bidi="ar-SA"/>
        </w:rPr>
        <w:t>ي</w:t>
      </w:r>
      <w:r w:rsidRPr="008948B4">
        <w:rPr>
          <w:rFonts w:eastAsia="Calibri" w:cs="Nazanin" w:hint="cs"/>
          <w:sz w:val="19"/>
          <w:szCs w:val="21"/>
          <w:rtl/>
          <w:lang w:bidi="ar-SA"/>
        </w:rPr>
        <w:t xml:space="preserve"> استفاده </w:t>
      </w:r>
      <w:r w:rsidR="002B6A8B">
        <w:rPr>
          <w:rFonts w:eastAsia="Calibri" w:cs="Nazanin"/>
          <w:sz w:val="19"/>
          <w:szCs w:val="21"/>
          <w:rtl/>
          <w:lang w:bidi="ar-SA"/>
        </w:rPr>
        <w:t>م</w:t>
      </w:r>
      <w:r w:rsidR="002805E7">
        <w:rPr>
          <w:rFonts w:eastAsia="Calibri" w:cs="Nazanin" w:hint="cs"/>
          <w:sz w:val="19"/>
          <w:szCs w:val="21"/>
          <w:rtl/>
          <w:lang w:bidi="ar-SA"/>
        </w:rPr>
        <w:t>ي</w:t>
      </w:r>
      <w:r w:rsidR="002B6A8B">
        <w:rPr>
          <w:rFonts w:eastAsia="Calibri" w:cs="Nazanin" w:hint="cs"/>
          <w:sz w:val="19"/>
          <w:szCs w:val="21"/>
          <w:rtl/>
          <w:lang w:bidi="ar-SA"/>
        </w:rPr>
        <w:t>‌</w:t>
      </w:r>
      <w:r w:rsidR="002B6A8B">
        <w:rPr>
          <w:rFonts w:eastAsia="Calibri" w:cs="Nazanin" w:hint="eastAsia"/>
          <w:sz w:val="19"/>
          <w:szCs w:val="21"/>
          <w:rtl/>
          <w:lang w:bidi="ar-SA"/>
        </w:rPr>
        <w:t>گرد</w:t>
      </w:r>
      <w:r w:rsidR="002805E7">
        <w:rPr>
          <w:rFonts w:eastAsia="Calibri" w:cs="Nazanin" w:hint="cs"/>
          <w:sz w:val="19"/>
          <w:szCs w:val="21"/>
          <w:rtl/>
          <w:lang w:bidi="ar-SA"/>
        </w:rPr>
        <w:t>ي</w:t>
      </w:r>
      <w:r w:rsidR="002B6A8B">
        <w:rPr>
          <w:rFonts w:eastAsia="Calibri" w:cs="Nazanin" w:hint="eastAsia"/>
          <w:sz w:val="19"/>
          <w:szCs w:val="21"/>
          <w:rtl/>
          <w:lang w:bidi="ar-SA"/>
        </w:rPr>
        <w:t>د</w:t>
      </w:r>
      <w:r w:rsidRPr="008948B4">
        <w:rPr>
          <w:rFonts w:eastAsia="Calibri" w:cs="Nazanin" w:hint="cs"/>
          <w:sz w:val="19"/>
          <w:szCs w:val="21"/>
          <w:rtl/>
          <w:lang w:bidi="ar-SA"/>
        </w:rPr>
        <w:t xml:space="preserve"> و اگر </w:t>
      </w:r>
      <w:r w:rsidRPr="008948B4">
        <w:rPr>
          <w:rFonts w:eastAsia="Calibri" w:cs="Nazanin"/>
          <w:sz w:val="19"/>
          <w:szCs w:val="21"/>
          <w:rtl/>
          <w:lang w:bidi="ar-SA"/>
        </w:rPr>
        <w:t>هتروژنت</w:t>
      </w:r>
      <w:r w:rsidR="002805E7">
        <w:rPr>
          <w:rFonts w:eastAsia="Calibri" w:cs="Nazanin" w:hint="cs"/>
          <w:sz w:val="19"/>
          <w:szCs w:val="21"/>
          <w:rtl/>
          <w:lang w:bidi="ar-SA"/>
        </w:rPr>
        <w:t>ي</w:t>
      </w:r>
      <w:r w:rsidRPr="008948B4">
        <w:rPr>
          <w:rFonts w:eastAsia="Calibri" w:cs="Nazanin"/>
          <w:sz w:val="19"/>
          <w:szCs w:val="21"/>
          <w:rtl/>
          <w:lang w:bidi="ar-SA"/>
        </w:rPr>
        <w:t xml:space="preserve"> </w:t>
      </w:r>
      <w:r w:rsidRPr="008948B4">
        <w:rPr>
          <w:rFonts w:eastAsia="Calibri" w:cs="Nazanin" w:hint="cs"/>
          <w:sz w:val="19"/>
          <w:szCs w:val="21"/>
          <w:rtl/>
          <w:lang w:bidi="ar-SA"/>
        </w:rPr>
        <w:t xml:space="preserve">کمتر از 50 درصد، از مدل اثرات ثابت استفاده </w:t>
      </w:r>
      <w:r w:rsidR="002B6A8B">
        <w:rPr>
          <w:rFonts w:eastAsia="Calibri" w:cs="Nazanin"/>
          <w:sz w:val="19"/>
          <w:szCs w:val="21"/>
          <w:rtl/>
          <w:lang w:bidi="ar-SA"/>
        </w:rPr>
        <w:t>م</w:t>
      </w:r>
      <w:r w:rsidR="002805E7">
        <w:rPr>
          <w:rFonts w:eastAsia="Calibri" w:cs="Nazanin" w:hint="cs"/>
          <w:sz w:val="19"/>
          <w:szCs w:val="21"/>
          <w:rtl/>
          <w:lang w:bidi="ar-SA"/>
        </w:rPr>
        <w:t>ي</w:t>
      </w:r>
      <w:r w:rsidR="002B6A8B">
        <w:rPr>
          <w:rFonts w:eastAsia="Calibri" w:cs="Nazanin" w:hint="cs"/>
          <w:sz w:val="19"/>
          <w:szCs w:val="21"/>
          <w:rtl/>
          <w:lang w:bidi="ar-SA"/>
        </w:rPr>
        <w:t>‌</w:t>
      </w:r>
      <w:r w:rsidR="002B6A8B">
        <w:rPr>
          <w:rFonts w:eastAsia="Calibri" w:cs="Nazanin" w:hint="eastAsia"/>
          <w:sz w:val="19"/>
          <w:szCs w:val="21"/>
          <w:rtl/>
          <w:lang w:bidi="ar-SA"/>
        </w:rPr>
        <w:t>گرد</w:t>
      </w:r>
      <w:r w:rsidR="002805E7">
        <w:rPr>
          <w:rFonts w:eastAsia="Calibri" w:cs="Nazanin" w:hint="cs"/>
          <w:sz w:val="19"/>
          <w:szCs w:val="21"/>
          <w:rtl/>
          <w:lang w:bidi="ar-SA"/>
        </w:rPr>
        <w:t>ي</w:t>
      </w:r>
      <w:r w:rsidR="002B6A8B">
        <w:rPr>
          <w:rFonts w:eastAsia="Calibri" w:cs="Nazanin" w:hint="eastAsia"/>
          <w:sz w:val="19"/>
          <w:szCs w:val="21"/>
          <w:rtl/>
          <w:lang w:bidi="ar-SA"/>
        </w:rPr>
        <w:t>د</w:t>
      </w:r>
      <w:r w:rsidRPr="008948B4">
        <w:rPr>
          <w:rFonts w:eastAsia="Calibri" w:cs="Nazanin" w:hint="cs"/>
          <w:sz w:val="19"/>
          <w:szCs w:val="21"/>
          <w:rtl/>
          <w:lang w:bidi="ar-SA"/>
        </w:rPr>
        <w:t xml:space="preserve"> </w:t>
      </w:r>
      <w:r w:rsidR="00E714FF">
        <w:rPr>
          <w:rFonts w:eastAsia="Calibri" w:cs="Nazanin" w:hint="cs"/>
          <w:sz w:val="19"/>
          <w:szCs w:val="21"/>
          <w:rtl/>
          <w:lang w:bidi="ar-SA"/>
        </w:rPr>
        <w:t>به‌منظور</w:t>
      </w:r>
      <w:r w:rsidRPr="008948B4">
        <w:rPr>
          <w:rFonts w:eastAsia="Calibri" w:cs="Nazanin"/>
          <w:sz w:val="19"/>
          <w:szCs w:val="21"/>
          <w:rtl/>
          <w:lang w:bidi="ar-SA"/>
        </w:rPr>
        <w:t xml:space="preserve"> </w:t>
      </w:r>
      <w:r w:rsidRPr="008948B4">
        <w:rPr>
          <w:rFonts w:eastAsia="Calibri" w:cs="Nazanin" w:hint="cs"/>
          <w:sz w:val="19"/>
          <w:szCs w:val="21"/>
          <w:rtl/>
          <w:lang w:bidi="ar-SA"/>
        </w:rPr>
        <w:t>انجام متاآنال</w:t>
      </w:r>
      <w:r w:rsidR="002805E7">
        <w:rPr>
          <w:rFonts w:eastAsia="Calibri" w:cs="Nazanin" w:hint="cs"/>
          <w:sz w:val="19"/>
          <w:szCs w:val="21"/>
          <w:rtl/>
          <w:lang w:bidi="ar-SA"/>
        </w:rPr>
        <w:t>ي</w:t>
      </w:r>
      <w:r w:rsidRPr="008948B4">
        <w:rPr>
          <w:rFonts w:eastAsia="Calibri" w:cs="Nazanin" w:hint="cs"/>
          <w:sz w:val="19"/>
          <w:szCs w:val="21"/>
          <w:rtl/>
          <w:lang w:bidi="ar-SA"/>
        </w:rPr>
        <w:t xml:space="preserve">ز </w:t>
      </w:r>
      <w:r w:rsidR="002B6A8B">
        <w:rPr>
          <w:rFonts w:eastAsia="Calibri" w:cs="Nazanin"/>
          <w:sz w:val="19"/>
          <w:szCs w:val="21"/>
          <w:rtl/>
          <w:lang w:bidi="ar-SA"/>
        </w:rPr>
        <w:t>داده‌ها</w:t>
      </w:r>
      <w:r w:rsidRPr="008948B4">
        <w:rPr>
          <w:rFonts w:eastAsia="Calibri" w:cs="Nazanin" w:hint="cs"/>
          <w:sz w:val="19"/>
          <w:szCs w:val="21"/>
          <w:rtl/>
          <w:lang w:bidi="ar-SA"/>
        </w:rPr>
        <w:t xml:space="preserve"> از</w:t>
      </w:r>
      <w:r w:rsidRPr="008948B4">
        <w:rPr>
          <w:rFonts w:eastAsia="Calibri" w:cs="Nazanin"/>
          <w:sz w:val="19"/>
          <w:szCs w:val="21"/>
          <w:rtl/>
          <w:lang w:bidi="ar-SA"/>
        </w:rPr>
        <w:t xml:space="preserve"> </w:t>
      </w:r>
      <w:r w:rsidR="00E714FF">
        <w:rPr>
          <w:rFonts w:eastAsia="Calibri" w:cs="Nazanin"/>
          <w:sz w:val="19"/>
          <w:szCs w:val="21"/>
          <w:rtl/>
          <w:lang w:bidi="ar-SA"/>
        </w:rPr>
        <w:t>نرم‌افزار</w:t>
      </w:r>
      <w:r w:rsidRPr="008948B4">
        <w:rPr>
          <w:rFonts w:eastAsia="Calibri" w:cs="Nazanin" w:hint="cs"/>
          <w:sz w:val="19"/>
          <w:szCs w:val="21"/>
          <w:rtl/>
          <w:lang w:bidi="ar-SA"/>
        </w:rPr>
        <w:t xml:space="preserve"> آمار</w:t>
      </w:r>
      <w:r w:rsidR="002805E7">
        <w:rPr>
          <w:rFonts w:eastAsia="Calibri" w:cs="Nazanin" w:hint="cs"/>
          <w:sz w:val="19"/>
          <w:szCs w:val="21"/>
          <w:rtl/>
          <w:lang w:bidi="ar-SA"/>
        </w:rPr>
        <w:t>ي</w:t>
      </w:r>
      <w:r w:rsidRPr="008948B4">
        <w:rPr>
          <w:rFonts w:eastAsia="Calibri" w:cs="Nazanin"/>
          <w:sz w:val="19"/>
          <w:szCs w:val="21"/>
          <w:rtl/>
          <w:lang w:bidi="ar-SA"/>
        </w:rPr>
        <w:t xml:space="preserve"> </w:t>
      </w:r>
      <w:bookmarkStart w:id="4" w:name="_Hlk116335682"/>
      <w:r w:rsidRPr="008948B4">
        <w:rPr>
          <w:rFonts w:eastAsia="Calibri" w:cs="Nazanin"/>
          <w:sz w:val="19"/>
          <w:szCs w:val="21"/>
        </w:rPr>
        <w:t>Review Manager</w:t>
      </w:r>
      <w:r w:rsidRPr="008948B4">
        <w:rPr>
          <w:rFonts w:eastAsia="Calibri" w:cs="Nazanin"/>
          <w:sz w:val="19"/>
          <w:szCs w:val="21"/>
          <w:rtl/>
          <w:lang w:bidi="ar-SA"/>
        </w:rPr>
        <w:t xml:space="preserve"> نسخه </w:t>
      </w:r>
      <w:r w:rsidRPr="008948B4">
        <w:rPr>
          <w:rFonts w:eastAsia="Calibri" w:cs="Nazanin"/>
          <w:sz w:val="19"/>
          <w:szCs w:val="21"/>
        </w:rPr>
        <w:t>5.4</w:t>
      </w:r>
      <w:r w:rsidRPr="008948B4">
        <w:rPr>
          <w:rFonts w:eastAsia="Calibri" w:cs="Nazanin"/>
          <w:sz w:val="19"/>
          <w:szCs w:val="21"/>
          <w:rtl/>
          <w:lang w:bidi="ar-SA"/>
        </w:rPr>
        <w:t xml:space="preserve"> </w:t>
      </w:r>
      <w:bookmarkEnd w:id="4"/>
      <w:r w:rsidRPr="008948B4">
        <w:rPr>
          <w:rFonts w:eastAsia="Calibri" w:cs="Nazanin"/>
          <w:sz w:val="19"/>
          <w:szCs w:val="21"/>
          <w:rtl/>
          <w:lang w:bidi="ar-SA"/>
        </w:rPr>
        <w:t>استفاده شد.</w:t>
      </w:r>
    </w:p>
    <w:p w14:paraId="0E73C025" w14:textId="77777777" w:rsidR="00025C58" w:rsidRPr="006C6C9A" w:rsidRDefault="008948B4" w:rsidP="006C6C9A">
      <w:pPr>
        <w:pStyle w:val="Titrmatn"/>
        <w:bidi/>
        <w:rPr>
          <w:rtl/>
        </w:rPr>
      </w:pPr>
      <w:r w:rsidRPr="006C6C9A">
        <w:rPr>
          <w:rtl/>
        </w:rPr>
        <w:fldChar w:fldCharType="begin"/>
      </w:r>
      <w:r w:rsidRPr="006C6C9A">
        <w:rPr>
          <w:rtl/>
        </w:rPr>
        <w:instrText xml:space="preserve"> </w:instrText>
      </w:r>
      <w:r w:rsidRPr="006C6C9A">
        <w:instrText>AUTHOR</w:instrText>
      </w:r>
      <w:r w:rsidRPr="006C6C9A">
        <w:rPr>
          <w:rtl/>
        </w:rPr>
        <w:instrText xml:space="preserve">  یافته‌ها  \* </w:instrText>
      </w:r>
      <w:r w:rsidRPr="006C6C9A">
        <w:instrText>MERGEFORMAT</w:instrText>
      </w:r>
      <w:r w:rsidRPr="006C6C9A">
        <w:rPr>
          <w:rtl/>
        </w:rPr>
        <w:instrText xml:space="preserve"> </w:instrText>
      </w:r>
      <w:r w:rsidRPr="006C6C9A">
        <w:rPr>
          <w:rtl/>
        </w:rPr>
        <w:fldChar w:fldCharType="separate"/>
      </w:r>
    </w:p>
    <w:p w14:paraId="1A5BB745" w14:textId="1A501CF6" w:rsidR="008948B4" w:rsidRPr="006C6C9A" w:rsidRDefault="002805E7" w:rsidP="006C6C9A">
      <w:pPr>
        <w:pStyle w:val="Titrmatn"/>
        <w:bidi/>
        <w:rPr>
          <w:rtl/>
        </w:rPr>
      </w:pPr>
      <w:r w:rsidRPr="006C6C9A">
        <w:rPr>
          <w:rFonts w:hint="cs"/>
          <w:rtl/>
        </w:rPr>
        <w:t>ي</w:t>
      </w:r>
      <w:r w:rsidR="008948B4" w:rsidRPr="006C6C9A">
        <w:rPr>
          <w:rFonts w:hint="cs"/>
          <w:rtl/>
        </w:rPr>
        <w:t>افته‌ها</w:t>
      </w:r>
      <w:r w:rsidR="008948B4" w:rsidRPr="006C6C9A">
        <w:rPr>
          <w:rtl/>
        </w:rPr>
        <w:fldChar w:fldCharType="end"/>
      </w:r>
    </w:p>
    <w:p w14:paraId="4B928D56" w14:textId="3096D726" w:rsidR="008948B4" w:rsidRPr="008948B4" w:rsidRDefault="008948B4" w:rsidP="008948B4">
      <w:pPr>
        <w:spacing w:after="0" w:line="340" w:lineRule="exact"/>
        <w:ind w:firstLine="284"/>
        <w:jc w:val="both"/>
        <w:rPr>
          <w:rFonts w:eastAsia="Calibri" w:cs="Nazanin"/>
          <w:sz w:val="19"/>
          <w:szCs w:val="21"/>
          <w:rtl/>
        </w:rPr>
      </w:pPr>
      <w:r w:rsidRPr="008948B4">
        <w:rPr>
          <w:rFonts w:eastAsia="Calibri" w:cs="Nazanin"/>
          <w:sz w:val="19"/>
          <w:szCs w:val="21"/>
          <w:rtl/>
        </w:rPr>
        <w:t xml:space="preserve">شکل </w:t>
      </w:r>
      <w:r w:rsidR="002805E7">
        <w:rPr>
          <w:rFonts w:eastAsia="Calibri" w:cs="Nazanin" w:hint="cs"/>
          <w:sz w:val="19"/>
          <w:szCs w:val="21"/>
          <w:rtl/>
        </w:rPr>
        <w:t>ي</w:t>
      </w:r>
      <w:r w:rsidRPr="008948B4">
        <w:rPr>
          <w:rFonts w:eastAsia="Calibri" w:cs="Nazanin" w:hint="cs"/>
          <w:sz w:val="19"/>
          <w:szCs w:val="21"/>
          <w:rtl/>
        </w:rPr>
        <w:t>ک</w:t>
      </w:r>
      <w:r w:rsidRPr="008948B4">
        <w:rPr>
          <w:rFonts w:eastAsia="Calibri" w:cs="Nazanin"/>
          <w:sz w:val="19"/>
          <w:szCs w:val="21"/>
          <w:rtl/>
        </w:rPr>
        <w:t xml:space="preserve"> فرا</w:t>
      </w:r>
      <w:r w:rsidR="002805E7">
        <w:rPr>
          <w:rFonts w:eastAsia="Calibri" w:cs="Nazanin" w:hint="cs"/>
          <w:sz w:val="19"/>
          <w:szCs w:val="21"/>
          <w:rtl/>
        </w:rPr>
        <w:t>ي</w:t>
      </w:r>
      <w:r w:rsidRPr="008948B4">
        <w:rPr>
          <w:rFonts w:eastAsia="Calibri" w:cs="Nazanin" w:hint="cs"/>
          <w:sz w:val="19"/>
          <w:szCs w:val="21"/>
          <w:rtl/>
        </w:rPr>
        <w:t>ند</w:t>
      </w:r>
      <w:r w:rsidRPr="008948B4">
        <w:rPr>
          <w:rFonts w:eastAsia="Calibri" w:cs="Nazanin"/>
          <w:sz w:val="19"/>
          <w:szCs w:val="21"/>
          <w:rtl/>
        </w:rPr>
        <w:t xml:space="preserve"> غربالگر</w:t>
      </w:r>
      <w:r w:rsidR="002805E7">
        <w:rPr>
          <w:rFonts w:eastAsia="Calibri" w:cs="Nazanin" w:hint="cs"/>
          <w:sz w:val="19"/>
          <w:szCs w:val="21"/>
          <w:rtl/>
        </w:rPr>
        <w:t>ي</w:t>
      </w:r>
      <w:r w:rsidRPr="008948B4">
        <w:rPr>
          <w:rFonts w:eastAsia="Calibri" w:cs="Nazanin" w:hint="cs"/>
          <w:sz w:val="19"/>
          <w:szCs w:val="21"/>
          <w:rtl/>
        </w:rPr>
        <w:t>،</w:t>
      </w:r>
      <w:r w:rsidRPr="008948B4">
        <w:rPr>
          <w:rFonts w:eastAsia="Calibri" w:cs="Nazanin"/>
          <w:sz w:val="19"/>
          <w:szCs w:val="21"/>
          <w:rtl/>
        </w:rPr>
        <w:t xml:space="preserve"> شناسا</w:t>
      </w:r>
      <w:r w:rsidR="002805E7">
        <w:rPr>
          <w:rFonts w:eastAsia="Calibri" w:cs="Nazanin" w:hint="cs"/>
          <w:sz w:val="19"/>
          <w:szCs w:val="21"/>
          <w:rtl/>
        </w:rPr>
        <w:t>يي</w:t>
      </w:r>
      <w:r w:rsidRPr="008948B4">
        <w:rPr>
          <w:rFonts w:eastAsia="Calibri" w:cs="Nazanin"/>
          <w:sz w:val="19"/>
          <w:szCs w:val="21"/>
          <w:rtl/>
        </w:rPr>
        <w:t xml:space="preserve"> و انتخاب مطالعات وارد شده را </w:t>
      </w:r>
      <w:r w:rsidR="003C774F">
        <w:rPr>
          <w:rFonts w:eastAsia="Calibri" w:cs="Nazanin"/>
          <w:sz w:val="19"/>
          <w:szCs w:val="21"/>
          <w:rtl/>
        </w:rPr>
        <w:t>بر اساس</w:t>
      </w:r>
      <w:r w:rsidRPr="008948B4">
        <w:rPr>
          <w:rFonts w:eastAsia="Calibri" w:cs="Nazanin"/>
          <w:sz w:val="19"/>
          <w:szCs w:val="21"/>
          <w:rtl/>
        </w:rPr>
        <w:t xml:space="preserve"> ساختار پر</w:t>
      </w:r>
      <w:r w:rsidR="002805E7">
        <w:rPr>
          <w:rFonts w:eastAsia="Calibri" w:cs="Nazanin" w:hint="cs"/>
          <w:sz w:val="19"/>
          <w:szCs w:val="21"/>
          <w:rtl/>
        </w:rPr>
        <w:t>ي</w:t>
      </w:r>
      <w:r w:rsidRPr="008948B4">
        <w:rPr>
          <w:rFonts w:eastAsia="Calibri" w:cs="Nazanin" w:hint="cs"/>
          <w:sz w:val="19"/>
          <w:szCs w:val="21"/>
          <w:rtl/>
        </w:rPr>
        <w:t>سما</w:t>
      </w:r>
      <w:r w:rsidRPr="008948B4">
        <w:rPr>
          <w:rFonts w:eastAsia="Calibri" w:cs="Nazanin"/>
          <w:sz w:val="19"/>
          <w:szCs w:val="21"/>
          <w:rtl/>
        </w:rPr>
        <w:t xml:space="preserve"> نشان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دهد</w:t>
      </w:r>
      <w:r w:rsidRPr="008948B4">
        <w:rPr>
          <w:rFonts w:eastAsia="Calibri" w:cs="Nazanin"/>
          <w:sz w:val="19"/>
          <w:szCs w:val="21"/>
          <w:rtl/>
        </w:rPr>
        <w:t>. پس از انجام جستجو</w:t>
      </w:r>
      <w:r w:rsidR="002805E7">
        <w:rPr>
          <w:rFonts w:eastAsia="Calibri" w:cs="Nazanin" w:hint="cs"/>
          <w:sz w:val="19"/>
          <w:szCs w:val="21"/>
          <w:rtl/>
        </w:rPr>
        <w:t>ي</w:t>
      </w:r>
      <w:r w:rsidRPr="008948B4">
        <w:rPr>
          <w:rFonts w:eastAsia="Calibri" w:cs="Nazanin"/>
          <w:sz w:val="19"/>
          <w:szCs w:val="21"/>
          <w:rtl/>
        </w:rPr>
        <w:t xml:space="preserve"> اول</w:t>
      </w:r>
      <w:r w:rsidR="002805E7">
        <w:rPr>
          <w:rFonts w:eastAsia="Calibri" w:cs="Nazanin" w:hint="cs"/>
          <w:sz w:val="19"/>
          <w:szCs w:val="21"/>
          <w:rtl/>
        </w:rPr>
        <w:t>ي</w:t>
      </w:r>
      <w:r w:rsidRPr="008948B4">
        <w:rPr>
          <w:rFonts w:eastAsia="Calibri" w:cs="Nazanin" w:hint="cs"/>
          <w:sz w:val="19"/>
          <w:szCs w:val="21"/>
          <w:rtl/>
        </w:rPr>
        <w:t>ه</w:t>
      </w:r>
      <w:r w:rsidRPr="008948B4">
        <w:rPr>
          <w:rFonts w:eastAsia="Calibri" w:cs="Nazanin"/>
          <w:sz w:val="19"/>
          <w:szCs w:val="21"/>
          <w:rtl/>
        </w:rPr>
        <w:t xml:space="preserve"> در </w:t>
      </w:r>
      <w:r w:rsidR="002B6A8B">
        <w:rPr>
          <w:rFonts w:eastAsia="Calibri" w:cs="Nazanin"/>
          <w:sz w:val="19"/>
          <w:szCs w:val="21"/>
          <w:rtl/>
        </w:rPr>
        <w:t>پا</w:t>
      </w:r>
      <w:r w:rsidR="002805E7">
        <w:rPr>
          <w:rFonts w:eastAsia="Calibri" w:cs="Nazanin" w:hint="cs"/>
          <w:sz w:val="19"/>
          <w:szCs w:val="21"/>
          <w:rtl/>
        </w:rPr>
        <w:t>ي</w:t>
      </w:r>
      <w:r w:rsidR="002B6A8B">
        <w:rPr>
          <w:rFonts w:eastAsia="Calibri" w:cs="Nazanin" w:hint="eastAsia"/>
          <w:sz w:val="19"/>
          <w:szCs w:val="21"/>
          <w:rtl/>
        </w:rPr>
        <w:t>گاه‌ها</w:t>
      </w:r>
      <w:r w:rsidR="002805E7">
        <w:rPr>
          <w:rFonts w:eastAsia="Calibri" w:cs="Nazanin" w:hint="cs"/>
          <w:sz w:val="19"/>
          <w:szCs w:val="21"/>
          <w:rtl/>
        </w:rPr>
        <w:t>ي</w:t>
      </w:r>
      <w:r w:rsidRPr="008948B4">
        <w:rPr>
          <w:rFonts w:eastAsia="Calibri" w:cs="Nazanin"/>
          <w:sz w:val="19"/>
          <w:szCs w:val="21"/>
          <w:rtl/>
        </w:rPr>
        <w:t xml:space="preserve"> الکترون</w:t>
      </w:r>
      <w:r w:rsidR="002805E7">
        <w:rPr>
          <w:rFonts w:eastAsia="Calibri" w:cs="Nazanin" w:hint="cs"/>
          <w:sz w:val="19"/>
          <w:szCs w:val="21"/>
          <w:rtl/>
        </w:rPr>
        <w:t>ي</w:t>
      </w:r>
      <w:r w:rsidRPr="008948B4">
        <w:rPr>
          <w:rFonts w:eastAsia="Calibri" w:cs="Nazanin" w:hint="cs"/>
          <w:sz w:val="19"/>
          <w:szCs w:val="21"/>
          <w:rtl/>
        </w:rPr>
        <w:t>ک</w:t>
      </w:r>
      <w:r w:rsidR="002805E7">
        <w:rPr>
          <w:rFonts w:eastAsia="Calibri" w:cs="Nazanin" w:hint="cs"/>
          <w:sz w:val="19"/>
          <w:szCs w:val="21"/>
          <w:rtl/>
        </w:rPr>
        <w:t>ي</w:t>
      </w:r>
      <w:r w:rsidRPr="008948B4">
        <w:rPr>
          <w:rFonts w:eastAsia="Calibri" w:cs="Nazanin" w:hint="cs"/>
          <w:sz w:val="19"/>
          <w:szCs w:val="21"/>
          <w:rtl/>
        </w:rPr>
        <w:t>،</w:t>
      </w:r>
      <w:r w:rsidRPr="008948B4">
        <w:rPr>
          <w:rFonts w:eastAsia="Calibri" w:cs="Nazanin"/>
          <w:sz w:val="19"/>
          <w:szCs w:val="21"/>
          <w:rtl/>
        </w:rPr>
        <w:t xml:space="preserve"> </w:t>
      </w:r>
      <w:r w:rsidR="00E714FF">
        <w:rPr>
          <w:rFonts w:eastAsia="Calibri" w:cs="Nazanin"/>
          <w:sz w:val="19"/>
          <w:szCs w:val="21"/>
          <w:rtl/>
        </w:rPr>
        <w:t>درمجموع</w:t>
      </w:r>
      <w:r w:rsidRPr="008948B4">
        <w:rPr>
          <w:rFonts w:eastAsia="Calibri" w:cs="Nazanin"/>
          <w:sz w:val="19"/>
          <w:szCs w:val="21"/>
          <w:rtl/>
        </w:rPr>
        <w:t xml:space="preserve"> </w:t>
      </w:r>
      <w:r w:rsidRPr="008948B4">
        <w:rPr>
          <w:rFonts w:eastAsia="Calibri" w:cs="Nazanin" w:hint="cs"/>
          <w:sz w:val="19"/>
          <w:szCs w:val="21"/>
          <w:rtl/>
        </w:rPr>
        <w:t>478</w:t>
      </w:r>
      <w:r w:rsidRPr="008948B4">
        <w:rPr>
          <w:rFonts w:eastAsia="Calibri" w:cs="Nazanin"/>
          <w:sz w:val="19"/>
          <w:szCs w:val="21"/>
          <w:rtl/>
        </w:rPr>
        <w:t xml:space="preserve"> مطالعه شناسا</w:t>
      </w:r>
      <w:r w:rsidR="002805E7">
        <w:rPr>
          <w:rFonts w:eastAsia="Calibri" w:cs="Nazanin" w:hint="cs"/>
          <w:sz w:val="19"/>
          <w:szCs w:val="21"/>
          <w:rtl/>
        </w:rPr>
        <w:t>يي</w:t>
      </w:r>
      <w:r w:rsidRPr="008948B4">
        <w:rPr>
          <w:rFonts w:eastAsia="Calibri" w:cs="Nazanin"/>
          <w:sz w:val="19"/>
          <w:szCs w:val="21"/>
          <w:rtl/>
        </w:rPr>
        <w:t xml:space="preserve"> شد که در ا</w:t>
      </w:r>
      <w:r w:rsidR="002805E7">
        <w:rPr>
          <w:rFonts w:eastAsia="Calibri" w:cs="Nazanin" w:hint="cs"/>
          <w:sz w:val="19"/>
          <w:szCs w:val="21"/>
          <w:rtl/>
        </w:rPr>
        <w:t>ي</w:t>
      </w:r>
      <w:r w:rsidRPr="008948B4">
        <w:rPr>
          <w:rFonts w:eastAsia="Calibri" w:cs="Nazanin" w:hint="cs"/>
          <w:sz w:val="19"/>
          <w:szCs w:val="21"/>
          <w:rtl/>
        </w:rPr>
        <w:t>ن</w:t>
      </w:r>
      <w:r w:rsidRPr="008948B4">
        <w:rPr>
          <w:rFonts w:eastAsia="Calibri" w:cs="Nazanin"/>
          <w:sz w:val="19"/>
          <w:szCs w:val="21"/>
          <w:rtl/>
        </w:rPr>
        <w:t xml:space="preserve"> م</w:t>
      </w:r>
      <w:r w:rsidR="002805E7">
        <w:rPr>
          <w:rFonts w:eastAsia="Calibri" w:cs="Nazanin" w:hint="cs"/>
          <w:sz w:val="19"/>
          <w:szCs w:val="21"/>
          <w:rtl/>
        </w:rPr>
        <w:t>ي</w:t>
      </w:r>
      <w:r w:rsidRPr="008948B4">
        <w:rPr>
          <w:rFonts w:eastAsia="Calibri" w:cs="Nazanin" w:hint="cs"/>
          <w:sz w:val="19"/>
          <w:szCs w:val="21"/>
          <w:rtl/>
        </w:rPr>
        <w:t>ان</w:t>
      </w:r>
      <w:r w:rsidRPr="008948B4">
        <w:rPr>
          <w:rFonts w:eastAsia="Calibri" w:cs="Nazanin"/>
          <w:sz w:val="19"/>
          <w:szCs w:val="21"/>
          <w:rtl/>
        </w:rPr>
        <w:t xml:space="preserve"> </w:t>
      </w:r>
      <w:r w:rsidRPr="008948B4">
        <w:rPr>
          <w:rFonts w:eastAsia="Calibri" w:cs="Nazanin" w:hint="cs"/>
          <w:sz w:val="19"/>
          <w:szCs w:val="21"/>
          <w:rtl/>
        </w:rPr>
        <w:t>191</w:t>
      </w:r>
      <w:r w:rsidRPr="008948B4">
        <w:rPr>
          <w:rFonts w:eastAsia="Calibri" w:cs="Nazanin"/>
          <w:sz w:val="19"/>
          <w:szCs w:val="21"/>
          <w:rtl/>
        </w:rPr>
        <w:t xml:space="preserve"> مطالعه به دل</w:t>
      </w:r>
      <w:r w:rsidR="002805E7">
        <w:rPr>
          <w:rFonts w:eastAsia="Calibri" w:cs="Nazanin" w:hint="cs"/>
          <w:sz w:val="19"/>
          <w:szCs w:val="21"/>
          <w:rtl/>
        </w:rPr>
        <w:t>ي</w:t>
      </w:r>
      <w:r w:rsidRPr="008948B4">
        <w:rPr>
          <w:rFonts w:eastAsia="Calibri" w:cs="Nazanin" w:hint="cs"/>
          <w:sz w:val="19"/>
          <w:szCs w:val="21"/>
          <w:rtl/>
        </w:rPr>
        <w:t>ل</w:t>
      </w:r>
      <w:r w:rsidRPr="008948B4">
        <w:rPr>
          <w:rFonts w:eastAsia="Calibri" w:cs="Nazanin"/>
          <w:sz w:val="19"/>
          <w:szCs w:val="21"/>
          <w:rtl/>
        </w:rPr>
        <w:t xml:space="preserve"> تکرار</w:t>
      </w:r>
      <w:r w:rsidR="002805E7">
        <w:rPr>
          <w:rFonts w:eastAsia="Calibri" w:cs="Nazanin" w:hint="cs"/>
          <w:sz w:val="19"/>
          <w:szCs w:val="21"/>
          <w:rtl/>
        </w:rPr>
        <w:t>ي</w:t>
      </w:r>
      <w:r w:rsidRPr="008948B4">
        <w:rPr>
          <w:rFonts w:eastAsia="Calibri" w:cs="Nazanin"/>
          <w:sz w:val="19"/>
          <w:szCs w:val="21"/>
          <w:rtl/>
        </w:rPr>
        <w:t xml:space="preserve"> بودن خارج شدند و </w:t>
      </w:r>
      <w:r w:rsidRPr="008948B4">
        <w:rPr>
          <w:rFonts w:eastAsia="Calibri" w:cs="Nazanin" w:hint="cs"/>
          <w:sz w:val="19"/>
          <w:szCs w:val="21"/>
          <w:rtl/>
        </w:rPr>
        <w:t>287</w:t>
      </w:r>
      <w:r w:rsidRPr="008948B4">
        <w:rPr>
          <w:rFonts w:eastAsia="Calibri" w:cs="Nazanin"/>
          <w:sz w:val="19"/>
          <w:szCs w:val="21"/>
          <w:rtl/>
        </w:rPr>
        <w:t xml:space="preserve"> مطالعه باق</w:t>
      </w:r>
      <w:r w:rsidR="002805E7">
        <w:rPr>
          <w:rFonts w:eastAsia="Calibri" w:cs="Nazanin" w:hint="cs"/>
          <w:sz w:val="19"/>
          <w:szCs w:val="21"/>
          <w:rtl/>
        </w:rPr>
        <w:t>ي</w:t>
      </w:r>
      <w:r w:rsidRPr="008948B4">
        <w:rPr>
          <w:rFonts w:eastAsia="Calibri" w:cs="Nazanin"/>
          <w:sz w:val="19"/>
          <w:szCs w:val="21"/>
          <w:rtl/>
        </w:rPr>
        <w:t xml:space="preserve"> ماندن</w:t>
      </w:r>
      <w:r w:rsidRPr="008948B4">
        <w:rPr>
          <w:rFonts w:eastAsia="Calibri" w:cs="Nazanin" w:hint="cs"/>
          <w:sz w:val="19"/>
          <w:szCs w:val="21"/>
          <w:rtl/>
        </w:rPr>
        <w:t>د</w:t>
      </w:r>
      <w:r w:rsidRPr="008948B4">
        <w:rPr>
          <w:rFonts w:eastAsia="Calibri" w:cs="Nazanin"/>
          <w:sz w:val="19"/>
          <w:szCs w:val="21"/>
          <w:rtl/>
        </w:rPr>
        <w:t>. مطالعات باق</w:t>
      </w:r>
      <w:r w:rsidR="002805E7">
        <w:rPr>
          <w:rFonts w:eastAsia="Calibri" w:cs="Nazanin" w:hint="cs"/>
          <w:sz w:val="19"/>
          <w:szCs w:val="21"/>
          <w:rtl/>
        </w:rPr>
        <w:t>ي</w:t>
      </w:r>
      <w:r w:rsidRPr="008948B4">
        <w:rPr>
          <w:rFonts w:eastAsia="Calibri" w:cs="Nazanin"/>
          <w:sz w:val="19"/>
          <w:szCs w:val="21"/>
          <w:rtl/>
        </w:rPr>
        <w:t xml:space="preserve"> مانده </w:t>
      </w:r>
      <w:r w:rsidR="003C774F">
        <w:rPr>
          <w:rFonts w:eastAsia="Calibri" w:cs="Nazanin"/>
          <w:sz w:val="19"/>
          <w:szCs w:val="21"/>
          <w:rtl/>
        </w:rPr>
        <w:t>بر اساس</w:t>
      </w:r>
      <w:r w:rsidRPr="008948B4">
        <w:rPr>
          <w:rFonts w:eastAsia="Calibri" w:cs="Nazanin"/>
          <w:sz w:val="19"/>
          <w:szCs w:val="21"/>
          <w:rtl/>
        </w:rPr>
        <w:t xml:space="preserve"> عنوان و چک</w:t>
      </w:r>
      <w:r w:rsidR="002805E7">
        <w:rPr>
          <w:rFonts w:eastAsia="Calibri" w:cs="Nazanin" w:hint="cs"/>
          <w:sz w:val="19"/>
          <w:szCs w:val="21"/>
          <w:rtl/>
        </w:rPr>
        <w:t>ي</w:t>
      </w:r>
      <w:r w:rsidRPr="008948B4">
        <w:rPr>
          <w:rFonts w:eastAsia="Calibri" w:cs="Nazanin" w:hint="cs"/>
          <w:sz w:val="19"/>
          <w:szCs w:val="21"/>
          <w:rtl/>
        </w:rPr>
        <w:t xml:space="preserve">ده </w:t>
      </w:r>
      <w:r w:rsidRPr="008948B4">
        <w:rPr>
          <w:rFonts w:eastAsia="Calibri" w:cs="Nazanin"/>
          <w:sz w:val="19"/>
          <w:szCs w:val="21"/>
          <w:rtl/>
        </w:rPr>
        <w:t xml:space="preserve">توسط دو محقق </w:t>
      </w:r>
      <w:r w:rsidR="00E714FF">
        <w:rPr>
          <w:rFonts w:eastAsia="Calibri" w:cs="Nazanin"/>
          <w:sz w:val="19"/>
          <w:szCs w:val="21"/>
          <w:rtl/>
        </w:rPr>
        <w:t>به‌طور</w:t>
      </w:r>
      <w:r w:rsidRPr="008948B4">
        <w:rPr>
          <w:rFonts w:eastAsia="Calibri" w:cs="Nazanin"/>
          <w:sz w:val="19"/>
          <w:szCs w:val="21"/>
          <w:rtl/>
        </w:rPr>
        <w:t xml:space="preserve"> مستقل مورد غربالگر</w:t>
      </w:r>
      <w:r w:rsidR="002805E7">
        <w:rPr>
          <w:rFonts w:eastAsia="Calibri" w:cs="Nazanin" w:hint="cs"/>
          <w:sz w:val="19"/>
          <w:szCs w:val="21"/>
          <w:rtl/>
        </w:rPr>
        <w:t>ي</w:t>
      </w:r>
      <w:r w:rsidRPr="008948B4">
        <w:rPr>
          <w:rFonts w:eastAsia="Calibri" w:cs="Nazanin"/>
          <w:sz w:val="19"/>
          <w:szCs w:val="21"/>
          <w:rtl/>
        </w:rPr>
        <w:t xml:space="preserve"> و بررس</w:t>
      </w:r>
      <w:r w:rsidR="002805E7">
        <w:rPr>
          <w:rFonts w:eastAsia="Calibri" w:cs="Nazanin" w:hint="cs"/>
          <w:sz w:val="19"/>
          <w:szCs w:val="21"/>
          <w:rtl/>
        </w:rPr>
        <w:t>ي</w:t>
      </w:r>
      <w:r w:rsidRPr="008948B4">
        <w:rPr>
          <w:rFonts w:eastAsia="Calibri" w:cs="Nazanin"/>
          <w:sz w:val="19"/>
          <w:szCs w:val="21"/>
          <w:rtl/>
        </w:rPr>
        <w:t xml:space="preserve"> قرار گرفتند که </w:t>
      </w:r>
      <w:r w:rsidRPr="008948B4">
        <w:rPr>
          <w:rFonts w:eastAsia="Calibri" w:cs="Nazanin" w:hint="cs"/>
          <w:sz w:val="19"/>
          <w:szCs w:val="21"/>
          <w:rtl/>
        </w:rPr>
        <w:t>260</w:t>
      </w:r>
      <w:r w:rsidRPr="008948B4">
        <w:rPr>
          <w:rFonts w:eastAsia="Calibri" w:cs="Nazanin"/>
          <w:sz w:val="19"/>
          <w:szCs w:val="21"/>
          <w:rtl/>
        </w:rPr>
        <w:t xml:space="preserve"> مطالعه به دل</w:t>
      </w:r>
      <w:r w:rsidR="002805E7">
        <w:rPr>
          <w:rFonts w:eastAsia="Calibri" w:cs="Nazanin" w:hint="cs"/>
          <w:sz w:val="19"/>
          <w:szCs w:val="21"/>
          <w:rtl/>
        </w:rPr>
        <w:t>ي</w:t>
      </w:r>
      <w:r w:rsidRPr="008948B4">
        <w:rPr>
          <w:rFonts w:eastAsia="Calibri" w:cs="Nazanin" w:hint="cs"/>
          <w:sz w:val="19"/>
          <w:szCs w:val="21"/>
          <w:rtl/>
        </w:rPr>
        <w:t>ل</w:t>
      </w:r>
      <w:r w:rsidRPr="008948B4">
        <w:rPr>
          <w:rFonts w:eastAsia="Calibri" w:cs="Nazanin"/>
          <w:sz w:val="19"/>
          <w:szCs w:val="21"/>
          <w:rtl/>
        </w:rPr>
        <w:t xml:space="preserve"> نداشتن مع</w:t>
      </w:r>
      <w:r w:rsidR="002805E7">
        <w:rPr>
          <w:rFonts w:eastAsia="Calibri" w:cs="Nazanin" w:hint="cs"/>
          <w:sz w:val="19"/>
          <w:szCs w:val="21"/>
          <w:rtl/>
        </w:rPr>
        <w:t>ي</w:t>
      </w:r>
      <w:r w:rsidRPr="008948B4">
        <w:rPr>
          <w:rFonts w:eastAsia="Calibri" w:cs="Nazanin" w:hint="cs"/>
          <w:sz w:val="19"/>
          <w:szCs w:val="21"/>
          <w:rtl/>
        </w:rPr>
        <w:t>ارها</w:t>
      </w:r>
      <w:r w:rsidR="002805E7">
        <w:rPr>
          <w:rFonts w:eastAsia="Calibri" w:cs="Nazanin" w:hint="cs"/>
          <w:sz w:val="19"/>
          <w:szCs w:val="21"/>
          <w:rtl/>
        </w:rPr>
        <w:t>ي</w:t>
      </w:r>
      <w:r w:rsidRPr="008948B4">
        <w:rPr>
          <w:rFonts w:eastAsia="Calibri" w:cs="Nazanin"/>
          <w:sz w:val="19"/>
          <w:szCs w:val="21"/>
          <w:rtl/>
        </w:rPr>
        <w:t xml:space="preserve"> ورود به مطالعه، در فرا</w:t>
      </w:r>
      <w:r w:rsidR="002805E7">
        <w:rPr>
          <w:rFonts w:eastAsia="Calibri" w:cs="Nazanin" w:hint="cs"/>
          <w:sz w:val="19"/>
          <w:szCs w:val="21"/>
          <w:rtl/>
        </w:rPr>
        <w:t>ي</w:t>
      </w:r>
      <w:r w:rsidRPr="008948B4">
        <w:rPr>
          <w:rFonts w:eastAsia="Calibri" w:cs="Nazanin" w:hint="cs"/>
          <w:sz w:val="19"/>
          <w:szCs w:val="21"/>
          <w:rtl/>
        </w:rPr>
        <w:t>ند</w:t>
      </w:r>
      <w:r w:rsidRPr="008948B4">
        <w:rPr>
          <w:rFonts w:eastAsia="Calibri" w:cs="Nazanin"/>
          <w:sz w:val="19"/>
          <w:szCs w:val="21"/>
          <w:rtl/>
        </w:rPr>
        <w:t xml:space="preserve"> غربالگر</w:t>
      </w:r>
      <w:r w:rsidR="002805E7">
        <w:rPr>
          <w:rFonts w:eastAsia="Calibri" w:cs="Nazanin" w:hint="cs"/>
          <w:sz w:val="19"/>
          <w:szCs w:val="21"/>
          <w:rtl/>
        </w:rPr>
        <w:t>ي</w:t>
      </w:r>
      <w:r w:rsidRPr="008948B4">
        <w:rPr>
          <w:rFonts w:eastAsia="Calibri" w:cs="Nazanin"/>
          <w:sz w:val="19"/>
          <w:szCs w:val="21"/>
          <w:rtl/>
        </w:rPr>
        <w:t xml:space="preserve"> خارج شدند و </w:t>
      </w:r>
      <w:r w:rsidR="00277812">
        <w:rPr>
          <w:rFonts w:eastAsia="Calibri" w:cs="Nazanin"/>
          <w:sz w:val="19"/>
          <w:szCs w:val="21"/>
          <w:rtl/>
        </w:rPr>
        <w:t>درنها</w:t>
      </w:r>
      <w:r w:rsidR="00A2434C">
        <w:rPr>
          <w:rFonts w:eastAsia="Calibri" w:cs="Nazanin" w:hint="cs"/>
          <w:sz w:val="19"/>
          <w:szCs w:val="21"/>
          <w:rtl/>
        </w:rPr>
        <w:t>ي</w:t>
      </w:r>
      <w:r w:rsidR="00277812">
        <w:rPr>
          <w:rFonts w:eastAsia="Calibri" w:cs="Nazanin" w:hint="eastAsia"/>
          <w:sz w:val="19"/>
          <w:szCs w:val="21"/>
          <w:rtl/>
        </w:rPr>
        <w:t>ت</w:t>
      </w:r>
      <w:r w:rsidRPr="008948B4">
        <w:rPr>
          <w:rFonts w:eastAsia="Calibri" w:cs="Nazanin"/>
          <w:sz w:val="19"/>
          <w:szCs w:val="21"/>
          <w:rtl/>
        </w:rPr>
        <w:t xml:space="preserve"> </w:t>
      </w:r>
      <w:r w:rsidRPr="008948B4">
        <w:rPr>
          <w:rFonts w:eastAsia="Calibri" w:cs="Nazanin" w:hint="cs"/>
          <w:sz w:val="19"/>
          <w:szCs w:val="21"/>
          <w:rtl/>
        </w:rPr>
        <w:t>27</w:t>
      </w:r>
      <w:r w:rsidRPr="008948B4">
        <w:rPr>
          <w:rFonts w:eastAsia="Calibri" w:cs="Nazanin"/>
          <w:sz w:val="19"/>
          <w:szCs w:val="21"/>
          <w:rtl/>
        </w:rPr>
        <w:t xml:space="preserve"> مطالعه شرا</w:t>
      </w:r>
      <w:r w:rsidR="002805E7">
        <w:rPr>
          <w:rFonts w:eastAsia="Calibri" w:cs="Nazanin" w:hint="cs"/>
          <w:sz w:val="19"/>
          <w:szCs w:val="21"/>
          <w:rtl/>
        </w:rPr>
        <w:t>ي</w:t>
      </w:r>
      <w:r w:rsidRPr="008948B4">
        <w:rPr>
          <w:rFonts w:eastAsia="Calibri" w:cs="Nazanin" w:hint="cs"/>
          <w:sz w:val="19"/>
          <w:szCs w:val="21"/>
          <w:rtl/>
        </w:rPr>
        <w:t>ط</w:t>
      </w:r>
      <w:r w:rsidRPr="008948B4">
        <w:rPr>
          <w:rFonts w:eastAsia="Calibri" w:cs="Nazanin"/>
          <w:sz w:val="19"/>
          <w:szCs w:val="21"/>
          <w:rtl/>
        </w:rPr>
        <w:t xml:space="preserve"> ورود به مطالعه ر</w:t>
      </w:r>
      <w:r w:rsidRPr="008948B4">
        <w:rPr>
          <w:rFonts w:eastAsia="Calibri" w:cs="Nazanin" w:hint="cs"/>
          <w:sz w:val="19"/>
          <w:szCs w:val="21"/>
          <w:rtl/>
        </w:rPr>
        <w:t>ا</w:t>
      </w:r>
      <w:r w:rsidRPr="008948B4">
        <w:rPr>
          <w:rFonts w:eastAsia="Calibri" w:cs="Nazanin"/>
          <w:sz w:val="19"/>
          <w:szCs w:val="21"/>
          <w:rtl/>
        </w:rPr>
        <w:t xml:space="preserve"> داشتند که پس از بررس</w:t>
      </w:r>
      <w:r w:rsidR="002805E7">
        <w:rPr>
          <w:rFonts w:eastAsia="Calibri" w:cs="Nazanin" w:hint="cs"/>
          <w:sz w:val="19"/>
          <w:szCs w:val="21"/>
          <w:rtl/>
        </w:rPr>
        <w:t>ي</w:t>
      </w:r>
      <w:r w:rsidRPr="008948B4">
        <w:rPr>
          <w:rFonts w:eastAsia="Calibri" w:cs="Nazanin"/>
          <w:sz w:val="19"/>
          <w:szCs w:val="21"/>
          <w:rtl/>
        </w:rPr>
        <w:t xml:space="preserve"> متن کامل ا</w:t>
      </w:r>
      <w:r w:rsidR="002805E7">
        <w:rPr>
          <w:rFonts w:eastAsia="Calibri" w:cs="Nazanin" w:hint="cs"/>
          <w:sz w:val="19"/>
          <w:szCs w:val="21"/>
          <w:rtl/>
        </w:rPr>
        <w:t>ي</w:t>
      </w:r>
      <w:r w:rsidRPr="008948B4">
        <w:rPr>
          <w:rFonts w:eastAsia="Calibri" w:cs="Nazanin" w:hint="cs"/>
          <w:sz w:val="19"/>
          <w:szCs w:val="21"/>
          <w:rtl/>
        </w:rPr>
        <w:t>ن</w:t>
      </w:r>
      <w:r w:rsidRPr="008948B4">
        <w:rPr>
          <w:rFonts w:eastAsia="Calibri" w:cs="Nazanin"/>
          <w:sz w:val="19"/>
          <w:szCs w:val="21"/>
          <w:rtl/>
        </w:rPr>
        <w:t xml:space="preserve"> مقالات مطابق با مع</w:t>
      </w:r>
      <w:r w:rsidR="002805E7">
        <w:rPr>
          <w:rFonts w:eastAsia="Calibri" w:cs="Nazanin" w:hint="cs"/>
          <w:sz w:val="19"/>
          <w:szCs w:val="21"/>
          <w:rtl/>
        </w:rPr>
        <w:t>ي</w:t>
      </w:r>
      <w:r w:rsidRPr="008948B4">
        <w:rPr>
          <w:rFonts w:eastAsia="Calibri" w:cs="Nazanin" w:hint="cs"/>
          <w:sz w:val="19"/>
          <w:szCs w:val="21"/>
          <w:rtl/>
        </w:rPr>
        <w:t>ارها</w:t>
      </w:r>
      <w:r w:rsidR="002805E7">
        <w:rPr>
          <w:rFonts w:eastAsia="Calibri" w:cs="Nazanin" w:hint="cs"/>
          <w:sz w:val="19"/>
          <w:szCs w:val="21"/>
          <w:rtl/>
        </w:rPr>
        <w:t>ي</w:t>
      </w:r>
      <w:r w:rsidRPr="008948B4">
        <w:rPr>
          <w:rFonts w:eastAsia="Calibri" w:cs="Nazanin"/>
          <w:sz w:val="19"/>
          <w:szCs w:val="21"/>
          <w:rtl/>
        </w:rPr>
        <w:t xml:space="preserve"> ورود و خروج، </w:t>
      </w:r>
      <w:r w:rsidR="00277812">
        <w:rPr>
          <w:rFonts w:eastAsia="Calibri" w:cs="Nazanin"/>
          <w:sz w:val="19"/>
          <w:szCs w:val="21"/>
          <w:rtl/>
        </w:rPr>
        <w:t>درنها</w:t>
      </w:r>
      <w:r w:rsidR="00A2434C">
        <w:rPr>
          <w:rFonts w:eastAsia="Calibri" w:cs="Nazanin" w:hint="cs"/>
          <w:sz w:val="19"/>
          <w:szCs w:val="21"/>
          <w:rtl/>
        </w:rPr>
        <w:t>ي</w:t>
      </w:r>
      <w:r w:rsidR="00277812">
        <w:rPr>
          <w:rFonts w:eastAsia="Calibri" w:cs="Nazanin" w:hint="eastAsia"/>
          <w:sz w:val="19"/>
          <w:szCs w:val="21"/>
          <w:rtl/>
        </w:rPr>
        <w:t>ت</w:t>
      </w:r>
      <w:r w:rsidRPr="008948B4">
        <w:rPr>
          <w:rFonts w:eastAsia="Calibri" w:cs="Nazanin"/>
          <w:sz w:val="19"/>
          <w:szCs w:val="21"/>
          <w:rtl/>
        </w:rPr>
        <w:t xml:space="preserve"> </w:t>
      </w:r>
      <w:r w:rsidRPr="008948B4">
        <w:rPr>
          <w:rFonts w:eastAsia="Calibri" w:cs="Nazanin" w:hint="cs"/>
          <w:sz w:val="19"/>
          <w:szCs w:val="21"/>
          <w:rtl/>
        </w:rPr>
        <w:t>14</w:t>
      </w:r>
      <w:r w:rsidRPr="008948B4">
        <w:rPr>
          <w:rFonts w:eastAsia="Calibri" w:cs="Nazanin"/>
          <w:sz w:val="19"/>
          <w:szCs w:val="21"/>
          <w:rtl/>
        </w:rPr>
        <w:t xml:space="preserve"> مطالعه</w:t>
      </w:r>
      <w:r w:rsidRPr="008948B4">
        <w:rPr>
          <w:rFonts w:eastAsia="Calibri" w:cs="Nazanin" w:hint="cs"/>
          <w:sz w:val="19"/>
          <w:szCs w:val="21"/>
          <w:rtl/>
        </w:rPr>
        <w:t xml:space="preserve"> </w:t>
      </w:r>
      <w:r w:rsidRPr="008948B4">
        <w:rPr>
          <w:rFonts w:eastAsia="Calibri" w:cs="Nazanin"/>
          <w:sz w:val="19"/>
          <w:szCs w:val="21"/>
          <w:rtl/>
        </w:rPr>
        <w:fldChar w:fldCharType="begin">
          <w:fldData xml:space="preserve">PEVuZE5vdGU+PENpdGU+PEF1dGhvcj5BbC1PYmFpZGk8L0F1dGhvcj48WWVhcj4yMDIyPC9ZZWFy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</w:fldData>
        </w:fldChar>
      </w:r>
      <w:r w:rsidRPr="008948B4">
        <w:rPr>
          <w:rFonts w:eastAsia="Calibri" w:cs="Nazanin"/>
          <w:sz w:val="19"/>
          <w:szCs w:val="21"/>
          <w:rtl/>
        </w:rPr>
        <w:instrText xml:space="preserve"> </w:instrText>
      </w:r>
      <w:r w:rsidRPr="008948B4">
        <w:rPr>
          <w:rFonts w:eastAsia="Calibri" w:cs="Nazanin"/>
          <w:sz w:val="19"/>
          <w:szCs w:val="21"/>
        </w:rPr>
        <w:instrText>ADDIN EN.CITE</w:instrText>
      </w:r>
      <w:r w:rsidRPr="008948B4">
        <w:rPr>
          <w:rFonts w:eastAsia="Calibri" w:cs="Nazanin"/>
          <w:sz w:val="19"/>
          <w:szCs w:val="21"/>
          <w:rtl/>
        </w:rPr>
        <w:instrText xml:space="preserve"> </w:instrText>
      </w:r>
      <w:r w:rsidRPr="008948B4">
        <w:rPr>
          <w:rFonts w:eastAsia="Calibri" w:cs="Nazanin"/>
          <w:sz w:val="19"/>
          <w:szCs w:val="21"/>
          <w:rtl/>
        </w:rPr>
        <w:fldChar w:fldCharType="begin">
          <w:fldData xml:space="preserve">PEVuZE5vdGU+PENpdGU+PEF1dGhvcj5BbC1PYmFpZGk8L0F1dGhvcj48WWVhcj4yMDIyPC9ZZWFy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</w:fldData>
        </w:fldChar>
      </w:r>
      <w:r w:rsidRPr="008948B4">
        <w:rPr>
          <w:rFonts w:eastAsia="Calibri" w:cs="Nazanin"/>
          <w:sz w:val="19"/>
          <w:szCs w:val="21"/>
          <w:rtl/>
        </w:rPr>
        <w:instrText xml:space="preserve"> </w:instrText>
      </w:r>
      <w:r w:rsidRPr="008948B4">
        <w:rPr>
          <w:rFonts w:eastAsia="Calibri" w:cs="Nazanin"/>
          <w:sz w:val="19"/>
          <w:szCs w:val="21"/>
        </w:rPr>
        <w:instrText>ADDIN EN.CITE.DATA</w:instrText>
      </w:r>
      <w:r w:rsidRPr="008948B4">
        <w:rPr>
          <w:rFonts w:eastAsia="Calibri" w:cs="Nazanin"/>
          <w:sz w:val="19"/>
          <w:szCs w:val="21"/>
          <w:rtl/>
        </w:rPr>
        <w:instrText xml:space="preserve"> </w:instrText>
      </w:r>
      <w:r w:rsidRPr="008948B4">
        <w:rPr>
          <w:rFonts w:eastAsia="Calibri" w:cs="Nazanin"/>
          <w:sz w:val="19"/>
          <w:szCs w:val="21"/>
          <w:rtl/>
        </w:rPr>
      </w:r>
      <w:r w:rsidRPr="008948B4">
        <w:rPr>
          <w:rFonts w:eastAsia="Calibri" w:cs="Nazanin"/>
          <w:sz w:val="19"/>
          <w:szCs w:val="21"/>
          <w:rtl/>
        </w:rPr>
        <w:fldChar w:fldCharType="end"/>
      </w:r>
      <w:r w:rsidRPr="008948B4">
        <w:rPr>
          <w:rFonts w:eastAsia="Calibri" w:cs="Nazanin"/>
          <w:sz w:val="19"/>
          <w:szCs w:val="21"/>
          <w:rtl/>
        </w:rPr>
      </w:r>
      <w:r w:rsidRPr="008948B4">
        <w:rPr>
          <w:rFonts w:eastAsia="Calibri" w:cs="Nazanin"/>
          <w:sz w:val="19"/>
          <w:szCs w:val="21"/>
          <w:rtl/>
        </w:rPr>
        <w:fldChar w:fldCharType="separate"/>
      </w:r>
      <w:r w:rsidRPr="008948B4">
        <w:rPr>
          <w:rFonts w:eastAsia="Calibri" w:cs="Nazanin"/>
          <w:sz w:val="19"/>
          <w:szCs w:val="21"/>
          <w:rtl/>
        </w:rPr>
        <w:t>(20-33)</w:t>
      </w:r>
      <w:r w:rsidRPr="008948B4">
        <w:rPr>
          <w:rFonts w:eastAsia="Calibri" w:cs="Nazanin"/>
          <w:sz w:val="19"/>
          <w:szCs w:val="21"/>
          <w:rtl/>
        </w:rPr>
        <w:fldChar w:fldCharType="end"/>
      </w:r>
      <w:r w:rsidRPr="008948B4">
        <w:rPr>
          <w:rFonts w:eastAsia="Calibri" w:cs="Nazanin"/>
          <w:sz w:val="19"/>
          <w:szCs w:val="21"/>
          <w:rtl/>
        </w:rPr>
        <w:t xml:space="preserve"> با جمع</w:t>
      </w:r>
      <w:r w:rsidR="002805E7">
        <w:rPr>
          <w:rFonts w:eastAsia="Calibri" w:cs="Nazanin" w:hint="cs"/>
          <w:sz w:val="19"/>
          <w:szCs w:val="21"/>
          <w:rtl/>
        </w:rPr>
        <w:t>ي</w:t>
      </w:r>
      <w:r w:rsidRPr="008948B4">
        <w:rPr>
          <w:rFonts w:eastAsia="Calibri" w:cs="Nazanin" w:hint="cs"/>
          <w:sz w:val="19"/>
          <w:szCs w:val="21"/>
          <w:rtl/>
        </w:rPr>
        <w:t>ت</w:t>
      </w:r>
      <w:r w:rsidRPr="008948B4">
        <w:rPr>
          <w:rFonts w:eastAsia="Calibri" w:cs="Nazanin"/>
          <w:sz w:val="19"/>
          <w:szCs w:val="21"/>
          <w:rtl/>
        </w:rPr>
        <w:t xml:space="preserve"> </w:t>
      </w:r>
      <w:r w:rsidRPr="008948B4">
        <w:rPr>
          <w:rFonts w:eastAsia="Calibri" w:cs="Nazanin" w:hint="cs"/>
          <w:sz w:val="19"/>
          <w:szCs w:val="21"/>
          <w:rtl/>
        </w:rPr>
        <w:t xml:space="preserve">461598 </w:t>
      </w:r>
      <w:r w:rsidRPr="008948B4">
        <w:rPr>
          <w:rFonts w:eastAsia="Calibri" w:cs="Nazanin"/>
          <w:sz w:val="19"/>
          <w:szCs w:val="21"/>
          <w:rtl/>
        </w:rPr>
        <w:t>ب</w:t>
      </w:r>
      <w:r w:rsidR="002805E7">
        <w:rPr>
          <w:rFonts w:eastAsia="Calibri" w:cs="Nazanin" w:hint="cs"/>
          <w:sz w:val="19"/>
          <w:szCs w:val="21"/>
          <w:rtl/>
        </w:rPr>
        <w:t>ي</w:t>
      </w:r>
      <w:r w:rsidRPr="008948B4">
        <w:rPr>
          <w:rFonts w:eastAsia="Calibri" w:cs="Nazanin" w:hint="cs"/>
          <w:sz w:val="19"/>
          <w:szCs w:val="21"/>
          <w:rtl/>
        </w:rPr>
        <w:t>مار،</w:t>
      </w:r>
      <w:r w:rsidRPr="008948B4">
        <w:rPr>
          <w:rFonts w:eastAsia="Calibri" w:cs="Nazanin"/>
          <w:sz w:val="19"/>
          <w:szCs w:val="21"/>
          <w:rtl/>
        </w:rPr>
        <w:t xml:space="preserve"> اثر درمان</w:t>
      </w:r>
      <w:r w:rsidR="002805E7">
        <w:rPr>
          <w:rFonts w:eastAsia="Calibri" w:cs="Nazanin" w:hint="cs"/>
          <w:sz w:val="19"/>
          <w:szCs w:val="21"/>
          <w:rtl/>
        </w:rPr>
        <w:t>ي</w:t>
      </w:r>
      <w:r w:rsidRPr="008948B4">
        <w:rPr>
          <w:rFonts w:eastAsia="Calibri" w:cs="Nazanin"/>
          <w:sz w:val="19"/>
          <w:szCs w:val="21"/>
          <w:rtl/>
        </w:rPr>
        <w:t xml:space="preserve"> کاز</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ا</w:t>
      </w:r>
      <w:r w:rsidR="002805E7">
        <w:rPr>
          <w:rFonts w:eastAsia="Calibri" w:cs="Nazanin" w:hint="cs"/>
          <w:sz w:val="19"/>
          <w:szCs w:val="21"/>
          <w:rtl/>
        </w:rPr>
        <w:t>ي</w:t>
      </w:r>
      <w:r w:rsidRPr="008948B4">
        <w:rPr>
          <w:rFonts w:eastAsia="Calibri" w:cs="Nazanin" w:hint="cs"/>
          <w:sz w:val="19"/>
          <w:szCs w:val="21"/>
          <w:rtl/>
        </w:rPr>
        <w:t>مدو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را در ب</w:t>
      </w:r>
      <w:r w:rsidR="002805E7">
        <w:rPr>
          <w:rFonts w:eastAsia="Calibri" w:cs="Nazanin" w:hint="cs"/>
          <w:sz w:val="19"/>
          <w:szCs w:val="21"/>
          <w:rtl/>
        </w:rPr>
        <w:t>ي</w:t>
      </w:r>
      <w:r w:rsidRPr="008948B4">
        <w:rPr>
          <w:rFonts w:eastAsia="Calibri" w:cs="Nazanin" w:hint="cs"/>
          <w:sz w:val="19"/>
          <w:szCs w:val="21"/>
          <w:rtl/>
        </w:rPr>
        <w:t>ماران</w:t>
      </w:r>
      <w:r w:rsidRPr="008948B4">
        <w:rPr>
          <w:rFonts w:eastAsia="Calibri" w:cs="Nazanin"/>
          <w:sz w:val="19"/>
          <w:szCs w:val="21"/>
          <w:rtl/>
        </w:rPr>
        <w:t xml:space="preserve"> مبتلا به کوو</w:t>
      </w:r>
      <w:r w:rsidR="002805E7">
        <w:rPr>
          <w:rFonts w:eastAsia="Calibri" w:cs="Nazanin" w:hint="cs"/>
          <w:sz w:val="19"/>
          <w:szCs w:val="21"/>
          <w:rtl/>
        </w:rPr>
        <w:t>ي</w:t>
      </w:r>
      <w:r w:rsidRPr="008948B4">
        <w:rPr>
          <w:rFonts w:eastAsia="Calibri" w:cs="Nazanin" w:hint="cs"/>
          <w:sz w:val="19"/>
          <w:szCs w:val="21"/>
          <w:rtl/>
        </w:rPr>
        <w:t>د</w:t>
      </w:r>
      <w:r w:rsidRPr="008948B4">
        <w:rPr>
          <w:rFonts w:eastAsia="Calibri" w:cs="Nazanin"/>
          <w:sz w:val="19"/>
          <w:szCs w:val="21"/>
          <w:rtl/>
        </w:rPr>
        <w:t>-19 در مقا</w:t>
      </w:r>
      <w:r w:rsidR="002805E7">
        <w:rPr>
          <w:rFonts w:eastAsia="Calibri" w:cs="Nazanin" w:hint="cs"/>
          <w:sz w:val="19"/>
          <w:szCs w:val="21"/>
          <w:rtl/>
        </w:rPr>
        <w:t>ي</w:t>
      </w:r>
      <w:r w:rsidRPr="008948B4">
        <w:rPr>
          <w:rFonts w:eastAsia="Calibri" w:cs="Nazanin" w:hint="cs"/>
          <w:sz w:val="19"/>
          <w:szCs w:val="21"/>
          <w:rtl/>
        </w:rPr>
        <w:t>سه</w:t>
      </w:r>
      <w:r w:rsidRPr="008948B4">
        <w:rPr>
          <w:rFonts w:eastAsia="Calibri" w:cs="Nazanin"/>
          <w:sz w:val="19"/>
          <w:szCs w:val="21"/>
          <w:rtl/>
        </w:rPr>
        <w:t xml:space="preserve"> با درمان </w:t>
      </w:r>
      <w:r w:rsidRPr="008948B4">
        <w:rPr>
          <w:rFonts w:eastAsia="Calibri" w:cs="Nazanin" w:hint="cs"/>
          <w:sz w:val="19"/>
          <w:szCs w:val="21"/>
          <w:rtl/>
        </w:rPr>
        <w:t xml:space="preserve">مراقبت </w:t>
      </w:r>
      <w:r w:rsidRPr="008948B4">
        <w:rPr>
          <w:rFonts w:eastAsia="Calibri" w:cs="Nazanin"/>
          <w:sz w:val="19"/>
          <w:szCs w:val="21"/>
          <w:rtl/>
        </w:rPr>
        <w:t>استاندارد مورد ارز</w:t>
      </w:r>
      <w:r w:rsidR="002805E7">
        <w:rPr>
          <w:rFonts w:eastAsia="Calibri" w:cs="Nazanin" w:hint="cs"/>
          <w:sz w:val="19"/>
          <w:szCs w:val="21"/>
          <w:rtl/>
        </w:rPr>
        <w:t>ي</w:t>
      </w:r>
      <w:r w:rsidRPr="008948B4">
        <w:rPr>
          <w:rFonts w:eastAsia="Calibri" w:cs="Nazanin" w:hint="cs"/>
          <w:sz w:val="19"/>
          <w:szCs w:val="21"/>
          <w:rtl/>
        </w:rPr>
        <w:t>اب</w:t>
      </w:r>
      <w:r w:rsidR="002805E7">
        <w:rPr>
          <w:rFonts w:eastAsia="Calibri" w:cs="Nazanin" w:hint="cs"/>
          <w:sz w:val="19"/>
          <w:szCs w:val="21"/>
          <w:rtl/>
        </w:rPr>
        <w:t>ي</w:t>
      </w:r>
      <w:r w:rsidRPr="008948B4">
        <w:rPr>
          <w:rFonts w:eastAsia="Calibri" w:cs="Nazanin"/>
          <w:sz w:val="19"/>
          <w:szCs w:val="21"/>
          <w:rtl/>
        </w:rPr>
        <w:t xml:space="preserve"> قرار داده بودند که ا</w:t>
      </w:r>
      <w:r w:rsidR="002805E7">
        <w:rPr>
          <w:rFonts w:eastAsia="Calibri" w:cs="Nazanin" w:hint="cs"/>
          <w:sz w:val="19"/>
          <w:szCs w:val="21"/>
          <w:rtl/>
        </w:rPr>
        <w:t>ي</w:t>
      </w:r>
      <w:r w:rsidRPr="008948B4">
        <w:rPr>
          <w:rFonts w:eastAsia="Calibri" w:cs="Nazanin" w:hint="cs"/>
          <w:sz w:val="19"/>
          <w:szCs w:val="21"/>
          <w:rtl/>
        </w:rPr>
        <w:t>ن</w:t>
      </w:r>
      <w:r w:rsidRPr="008948B4">
        <w:rPr>
          <w:rFonts w:eastAsia="Calibri" w:cs="Nazanin"/>
          <w:sz w:val="19"/>
          <w:szCs w:val="21"/>
          <w:rtl/>
        </w:rPr>
        <w:t xml:space="preserve"> مطالعات وارد مرحله متاآنال</w:t>
      </w:r>
      <w:r w:rsidR="002805E7">
        <w:rPr>
          <w:rFonts w:eastAsia="Calibri" w:cs="Nazanin" w:hint="cs"/>
          <w:sz w:val="19"/>
          <w:szCs w:val="21"/>
          <w:rtl/>
        </w:rPr>
        <w:t>ي</w:t>
      </w:r>
      <w:r w:rsidRPr="008948B4">
        <w:rPr>
          <w:rFonts w:eastAsia="Calibri" w:cs="Nazanin" w:hint="cs"/>
          <w:sz w:val="19"/>
          <w:szCs w:val="21"/>
          <w:rtl/>
        </w:rPr>
        <w:t>ز</w:t>
      </w:r>
      <w:r w:rsidRPr="008948B4">
        <w:rPr>
          <w:rFonts w:eastAsia="Calibri" w:cs="Nazanin"/>
          <w:sz w:val="19"/>
          <w:szCs w:val="21"/>
          <w:rtl/>
        </w:rPr>
        <w:t xml:space="preserve"> شدند. و</w:t>
      </w:r>
      <w:r w:rsidR="002805E7">
        <w:rPr>
          <w:rFonts w:eastAsia="Calibri" w:cs="Nazanin" w:hint="cs"/>
          <w:sz w:val="19"/>
          <w:szCs w:val="21"/>
          <w:rtl/>
        </w:rPr>
        <w:t>ي</w:t>
      </w:r>
      <w:r w:rsidRPr="008948B4">
        <w:rPr>
          <w:rFonts w:eastAsia="Calibri" w:cs="Nazanin" w:hint="cs"/>
          <w:sz w:val="19"/>
          <w:szCs w:val="21"/>
          <w:rtl/>
        </w:rPr>
        <w:t>ژگ</w:t>
      </w:r>
      <w:r w:rsidR="002805E7">
        <w:rPr>
          <w:rFonts w:eastAsia="Calibri" w:cs="Nazanin" w:hint="cs"/>
          <w:sz w:val="19"/>
          <w:szCs w:val="21"/>
          <w:rtl/>
        </w:rPr>
        <w:t>ي</w:t>
      </w:r>
      <w:r w:rsidRPr="008948B4">
        <w:rPr>
          <w:rFonts w:eastAsia="Calibri" w:cs="Nazanin"/>
          <w:sz w:val="19"/>
          <w:szCs w:val="21"/>
          <w:rtl/>
        </w:rPr>
        <w:t xml:space="preserve"> مطالعات وارد شده در جدول </w:t>
      </w:r>
      <w:r w:rsidR="002805E7">
        <w:rPr>
          <w:rFonts w:eastAsia="Calibri" w:cs="Nazanin" w:hint="cs"/>
          <w:sz w:val="19"/>
          <w:szCs w:val="21"/>
          <w:rtl/>
        </w:rPr>
        <w:t>ي</w:t>
      </w:r>
      <w:r w:rsidRPr="008948B4">
        <w:rPr>
          <w:rFonts w:eastAsia="Calibri" w:cs="Nazanin" w:hint="cs"/>
          <w:sz w:val="19"/>
          <w:szCs w:val="21"/>
          <w:rtl/>
        </w:rPr>
        <w:t>ک</w:t>
      </w:r>
      <w:r w:rsidRPr="008948B4">
        <w:rPr>
          <w:rFonts w:eastAsia="Calibri" w:cs="Nazanin"/>
          <w:sz w:val="19"/>
          <w:szCs w:val="21"/>
          <w:rtl/>
        </w:rPr>
        <w:t xml:space="preserve"> ذکر شده است.</w:t>
      </w:r>
    </w:p>
    <w:p w14:paraId="2F7AEF74" w14:textId="77777777" w:rsidR="00F877FE" w:rsidRDefault="00F877FE" w:rsidP="008948B4">
      <w:pPr>
        <w:spacing w:after="0" w:line="340" w:lineRule="exact"/>
        <w:ind w:firstLine="284"/>
        <w:jc w:val="both"/>
        <w:rPr>
          <w:rFonts w:eastAsia="Calibri" w:cs="Nazanin"/>
          <w:sz w:val="19"/>
          <w:szCs w:val="21"/>
          <w:rtl/>
        </w:rPr>
        <w:sectPr w:rsidR="00F877FE" w:rsidSect="00F877FE">
          <w:headerReference w:type="even" r:id="rId13"/>
          <w:headerReference w:type="default" r:id="rId14"/>
          <w:footnotePr>
            <w:numRestart w:val="eachSect"/>
          </w:footnotePr>
          <w:type w:val="continuous"/>
          <w:pgSz w:w="12191" w:h="16727" w:code="9"/>
          <w:pgMar w:top="1418" w:right="1418" w:bottom="1701" w:left="1418" w:header="709" w:footer="709" w:gutter="284"/>
          <w:cols w:num="2" w:space="720"/>
          <w:titlePg/>
          <w:bidi/>
          <w:docGrid w:linePitch="360"/>
        </w:sectPr>
      </w:pPr>
    </w:p>
    <w:p w14:paraId="5044E9B8" w14:textId="77777777" w:rsidR="008948B4" w:rsidRPr="008948B4" w:rsidRDefault="008948B4" w:rsidP="008948B4">
      <w:pPr>
        <w:spacing w:after="0" w:line="340" w:lineRule="exact"/>
        <w:ind w:firstLine="284"/>
        <w:jc w:val="both"/>
        <w:rPr>
          <w:rFonts w:eastAsia="Calibri" w:cs="Nazanin"/>
          <w:sz w:val="19"/>
          <w:szCs w:val="21"/>
          <w:rtl/>
        </w:rPr>
      </w:pPr>
    </w:p>
    <w:p w14:paraId="7C497A58" w14:textId="46A66E7F" w:rsidR="008948B4" w:rsidRPr="008948B4" w:rsidRDefault="008948B4" w:rsidP="00494F8E">
      <w:pPr>
        <w:spacing w:after="0" w:line="340" w:lineRule="exact"/>
        <w:ind w:firstLine="284"/>
        <w:jc w:val="center"/>
        <w:rPr>
          <w:rFonts w:eastAsia="Calibri" w:cs="Nazanin"/>
          <w:sz w:val="19"/>
          <w:szCs w:val="21"/>
          <w:rtl/>
        </w:rPr>
      </w:pPr>
      <w:r w:rsidRPr="008948B4">
        <w:rPr>
          <w:rFonts w:eastAsia="Calibri" w:cs="Nazanin"/>
          <w:noProof/>
          <w:sz w:val="19"/>
          <w:szCs w:val="21"/>
        </w:rPr>
        <w:lastRenderedPageBreak/>
        <w:drawing>
          <wp:anchor distT="0" distB="0" distL="114300" distR="114300" simplePos="0" relativeHeight="251659264" behindDoc="0" locked="0" layoutInCell="1" allowOverlap="1" wp14:anchorId="211B6EEA" wp14:editId="0A4DAF4A">
            <wp:simplePos x="0" y="0"/>
            <wp:positionH relativeFrom="margin">
              <wp:align>left</wp:align>
            </wp:positionH>
            <wp:positionV relativeFrom="paragraph">
              <wp:posOffset>132715</wp:posOffset>
            </wp:positionV>
            <wp:extent cx="5731400" cy="4209691"/>
            <wp:effectExtent l="0" t="0" r="3175"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31400" cy="4209691"/>
                    </a:xfrm>
                    <a:prstGeom prst="rect">
                      <a:avLst/>
                    </a:prstGeom>
                  </pic:spPr>
                </pic:pic>
              </a:graphicData>
            </a:graphic>
          </wp:anchor>
        </w:drawing>
      </w:r>
      <w:r w:rsidRPr="00CF6F20">
        <w:rPr>
          <w:rFonts w:eastAsia="Calibri" w:cs="Nazanin"/>
          <w:b/>
          <w:bCs/>
          <w:sz w:val="19"/>
          <w:szCs w:val="21"/>
          <w:rtl/>
        </w:rPr>
        <w:t xml:space="preserve">شکل </w:t>
      </w:r>
      <w:r w:rsidR="00CF6F20" w:rsidRPr="00CF6F20">
        <w:rPr>
          <w:rFonts w:eastAsia="Calibri" w:cs="Nazanin" w:hint="cs"/>
          <w:b/>
          <w:bCs/>
          <w:sz w:val="19"/>
          <w:szCs w:val="21"/>
          <w:rtl/>
        </w:rPr>
        <w:t>(</w:t>
      </w:r>
      <w:r w:rsidRPr="00CF6F20">
        <w:rPr>
          <w:rFonts w:eastAsia="Calibri" w:cs="Nazanin"/>
          <w:b/>
          <w:bCs/>
          <w:sz w:val="19"/>
          <w:szCs w:val="21"/>
          <w:rtl/>
        </w:rPr>
        <w:t>1)</w:t>
      </w:r>
      <w:r w:rsidR="00CF6F20" w:rsidRPr="00CF6F20">
        <w:rPr>
          <w:rFonts w:eastAsia="Calibri" w:cs="Nazanin" w:hint="cs"/>
          <w:b/>
          <w:bCs/>
          <w:sz w:val="19"/>
          <w:szCs w:val="21"/>
          <w:rtl/>
        </w:rPr>
        <w:t>:</w:t>
      </w:r>
      <w:r w:rsidRPr="008948B4">
        <w:rPr>
          <w:rFonts w:eastAsia="Calibri" w:cs="Nazanin"/>
          <w:sz w:val="19"/>
          <w:szCs w:val="21"/>
          <w:rtl/>
        </w:rPr>
        <w:t xml:space="preserve"> فرا</w:t>
      </w:r>
      <w:r w:rsidR="002805E7">
        <w:rPr>
          <w:rFonts w:eastAsia="Calibri" w:cs="Nazanin" w:hint="cs"/>
          <w:sz w:val="19"/>
          <w:szCs w:val="21"/>
          <w:rtl/>
        </w:rPr>
        <w:t>ي</w:t>
      </w:r>
      <w:r w:rsidRPr="008948B4">
        <w:rPr>
          <w:rFonts w:eastAsia="Calibri" w:cs="Nazanin" w:hint="cs"/>
          <w:sz w:val="19"/>
          <w:szCs w:val="21"/>
          <w:rtl/>
        </w:rPr>
        <w:t>ند</w:t>
      </w:r>
      <w:r w:rsidRPr="008948B4">
        <w:rPr>
          <w:rFonts w:eastAsia="Calibri" w:cs="Nazanin"/>
          <w:sz w:val="19"/>
          <w:szCs w:val="21"/>
          <w:rtl/>
        </w:rPr>
        <w:t xml:space="preserve"> شناسا</w:t>
      </w:r>
      <w:r w:rsidR="002805E7">
        <w:rPr>
          <w:rFonts w:eastAsia="Calibri" w:cs="Nazanin" w:hint="cs"/>
          <w:sz w:val="19"/>
          <w:szCs w:val="21"/>
          <w:rtl/>
        </w:rPr>
        <w:t>يي</w:t>
      </w:r>
      <w:r w:rsidRPr="008948B4">
        <w:rPr>
          <w:rFonts w:eastAsia="Calibri" w:cs="Nazanin" w:hint="cs"/>
          <w:sz w:val="19"/>
          <w:szCs w:val="21"/>
          <w:rtl/>
        </w:rPr>
        <w:t>،</w:t>
      </w:r>
      <w:r w:rsidRPr="008948B4">
        <w:rPr>
          <w:rFonts w:eastAsia="Calibri" w:cs="Nazanin"/>
          <w:sz w:val="19"/>
          <w:szCs w:val="21"/>
          <w:rtl/>
        </w:rPr>
        <w:t xml:space="preserve"> غربالگر</w:t>
      </w:r>
      <w:r w:rsidR="002805E7">
        <w:rPr>
          <w:rFonts w:eastAsia="Calibri" w:cs="Nazanin" w:hint="cs"/>
          <w:sz w:val="19"/>
          <w:szCs w:val="21"/>
          <w:rtl/>
        </w:rPr>
        <w:t>ي</w:t>
      </w:r>
      <w:r w:rsidRPr="008948B4">
        <w:rPr>
          <w:rFonts w:eastAsia="Calibri" w:cs="Nazanin"/>
          <w:sz w:val="19"/>
          <w:szCs w:val="21"/>
          <w:rtl/>
        </w:rPr>
        <w:t xml:space="preserve"> و انتخاب مطالعات وارد شده </w:t>
      </w:r>
      <w:r w:rsidR="003C774F">
        <w:rPr>
          <w:rFonts w:eastAsia="Calibri" w:cs="Nazanin"/>
          <w:sz w:val="19"/>
          <w:szCs w:val="21"/>
          <w:rtl/>
        </w:rPr>
        <w:t>بر اساس</w:t>
      </w:r>
      <w:r w:rsidRPr="008948B4">
        <w:rPr>
          <w:rFonts w:eastAsia="Calibri" w:cs="Nazanin"/>
          <w:sz w:val="19"/>
          <w:szCs w:val="21"/>
          <w:rtl/>
        </w:rPr>
        <w:t xml:space="preserve"> ساختار پر</w:t>
      </w:r>
      <w:r w:rsidR="002805E7">
        <w:rPr>
          <w:rFonts w:eastAsia="Calibri" w:cs="Nazanin" w:hint="cs"/>
          <w:sz w:val="19"/>
          <w:szCs w:val="21"/>
          <w:rtl/>
        </w:rPr>
        <w:t>ي</w:t>
      </w:r>
      <w:r w:rsidRPr="008948B4">
        <w:rPr>
          <w:rFonts w:eastAsia="Calibri" w:cs="Nazanin" w:hint="cs"/>
          <w:sz w:val="19"/>
          <w:szCs w:val="21"/>
          <w:rtl/>
        </w:rPr>
        <w:t>سما</w:t>
      </w:r>
    </w:p>
    <w:p w14:paraId="2E40A8C6" w14:textId="77777777" w:rsidR="008948B4" w:rsidRPr="008948B4" w:rsidRDefault="008948B4" w:rsidP="008948B4">
      <w:pPr>
        <w:spacing w:after="0" w:line="340" w:lineRule="exact"/>
        <w:ind w:firstLine="284"/>
        <w:jc w:val="both"/>
        <w:rPr>
          <w:rFonts w:eastAsia="Calibri" w:cs="Nazanin"/>
          <w:b/>
          <w:bCs/>
          <w:sz w:val="19"/>
          <w:szCs w:val="21"/>
          <w:rtl/>
        </w:rPr>
      </w:pPr>
    </w:p>
    <w:p w14:paraId="019786CE" w14:textId="12C42EA0" w:rsidR="008948B4" w:rsidRPr="00025C58" w:rsidRDefault="008948B4" w:rsidP="00025C58">
      <w:pPr>
        <w:spacing w:after="0" w:line="340" w:lineRule="exact"/>
        <w:ind w:firstLine="284"/>
        <w:jc w:val="center"/>
        <w:rPr>
          <w:rFonts w:eastAsia="Calibri" w:cs="Nazanin"/>
          <w:b/>
          <w:sz w:val="19"/>
          <w:szCs w:val="21"/>
          <w:rtl/>
        </w:rPr>
      </w:pPr>
      <w:r w:rsidRPr="00025C58">
        <w:rPr>
          <w:rFonts w:eastAsia="Calibri" w:cs="Nazanin"/>
          <w:b/>
          <w:bCs/>
          <w:sz w:val="19"/>
          <w:szCs w:val="21"/>
          <w:rtl/>
        </w:rPr>
        <w:fldChar w:fldCharType="begin"/>
      </w:r>
      <w:r w:rsidRPr="00025C58">
        <w:rPr>
          <w:rFonts w:eastAsia="Calibri" w:cs="Nazanin"/>
          <w:b/>
          <w:bCs/>
          <w:sz w:val="19"/>
          <w:szCs w:val="21"/>
          <w:rtl/>
        </w:rPr>
        <w:instrText xml:space="preserve"> </w:instrText>
      </w:r>
      <w:r w:rsidRPr="00025C58">
        <w:rPr>
          <w:rFonts w:eastAsia="Calibri" w:cs="Nazanin" w:hint="cs"/>
          <w:b/>
          <w:bCs/>
          <w:sz w:val="19"/>
          <w:szCs w:val="21"/>
        </w:rPr>
        <w:instrText>AUTHOR</w:instrText>
      </w:r>
      <w:r w:rsidRPr="00025C58">
        <w:rPr>
          <w:rFonts w:eastAsia="Calibri" w:cs="Nazanin" w:hint="cs"/>
          <w:b/>
          <w:bCs/>
          <w:sz w:val="19"/>
          <w:szCs w:val="21"/>
          <w:rtl/>
        </w:rPr>
        <w:instrText xml:space="preserve">  "جدول (1):"  \* </w:instrText>
      </w:r>
      <w:r w:rsidRPr="00025C58">
        <w:rPr>
          <w:rFonts w:eastAsia="Calibri" w:cs="Nazanin" w:hint="cs"/>
          <w:b/>
          <w:bCs/>
          <w:sz w:val="19"/>
          <w:szCs w:val="21"/>
        </w:rPr>
        <w:instrText>MERGEFORMAT</w:instrText>
      </w:r>
      <w:r w:rsidRPr="00025C58">
        <w:rPr>
          <w:rFonts w:eastAsia="Calibri" w:cs="Nazanin"/>
          <w:b/>
          <w:bCs/>
          <w:sz w:val="19"/>
          <w:szCs w:val="21"/>
          <w:rtl/>
        </w:rPr>
        <w:instrText xml:space="preserve"> </w:instrText>
      </w:r>
      <w:r w:rsidRPr="00025C58">
        <w:rPr>
          <w:rFonts w:eastAsia="Calibri" w:cs="Nazanin"/>
          <w:b/>
          <w:bCs/>
          <w:sz w:val="19"/>
          <w:szCs w:val="21"/>
          <w:rtl/>
        </w:rPr>
        <w:fldChar w:fldCharType="separate"/>
      </w:r>
      <w:r w:rsidRPr="00025C58">
        <w:rPr>
          <w:rFonts w:eastAsia="Calibri" w:cs="Nazanin"/>
          <w:b/>
          <w:bCs/>
          <w:sz w:val="19"/>
          <w:szCs w:val="21"/>
          <w:rtl/>
        </w:rPr>
        <w:t>جدول (1):</w:t>
      </w:r>
      <w:r w:rsidRPr="00025C58">
        <w:rPr>
          <w:rFonts w:eastAsia="Calibri" w:cs="Nazanin"/>
          <w:b/>
          <w:sz w:val="19"/>
          <w:szCs w:val="21"/>
          <w:rtl/>
        </w:rPr>
        <w:fldChar w:fldCharType="end"/>
      </w:r>
      <w:r w:rsidRPr="00025C58">
        <w:rPr>
          <w:rFonts w:eastAsia="Calibri" w:cs="Nazanin" w:hint="cs"/>
          <w:b/>
          <w:bCs/>
          <w:sz w:val="19"/>
          <w:szCs w:val="21"/>
          <w:rtl/>
        </w:rPr>
        <w:t xml:space="preserve"> </w:t>
      </w:r>
      <w:r w:rsidR="002B6A8B" w:rsidRPr="00025C58">
        <w:rPr>
          <w:rFonts w:eastAsia="Calibri" w:cs="Nazanin"/>
          <w:b/>
          <w:sz w:val="19"/>
          <w:szCs w:val="21"/>
          <w:rtl/>
        </w:rPr>
        <w:t>و</w:t>
      </w:r>
      <w:r w:rsidR="002805E7" w:rsidRPr="00025C58">
        <w:rPr>
          <w:rFonts w:eastAsia="Calibri" w:cs="Nazanin" w:hint="cs"/>
          <w:b/>
          <w:sz w:val="19"/>
          <w:szCs w:val="21"/>
          <w:rtl/>
        </w:rPr>
        <w:t>ي</w:t>
      </w:r>
      <w:r w:rsidR="002B6A8B" w:rsidRPr="00025C58">
        <w:rPr>
          <w:rFonts w:eastAsia="Calibri" w:cs="Nazanin" w:hint="eastAsia"/>
          <w:b/>
          <w:sz w:val="19"/>
          <w:szCs w:val="21"/>
          <w:rtl/>
        </w:rPr>
        <w:t>ژگ</w:t>
      </w:r>
      <w:r w:rsidR="002805E7" w:rsidRPr="00025C58">
        <w:rPr>
          <w:rFonts w:eastAsia="Calibri" w:cs="Nazanin" w:hint="cs"/>
          <w:b/>
          <w:sz w:val="19"/>
          <w:szCs w:val="21"/>
          <w:rtl/>
        </w:rPr>
        <w:t>ي</w:t>
      </w:r>
      <w:r w:rsidR="002B6A8B" w:rsidRPr="00025C58">
        <w:rPr>
          <w:rFonts w:eastAsia="Calibri" w:cs="Nazanin" w:hint="cs"/>
          <w:b/>
          <w:sz w:val="19"/>
          <w:szCs w:val="21"/>
          <w:rtl/>
        </w:rPr>
        <w:t>‌</w:t>
      </w:r>
      <w:r w:rsidR="002B6A8B" w:rsidRPr="00025C58">
        <w:rPr>
          <w:rFonts w:eastAsia="Calibri" w:cs="Nazanin" w:hint="eastAsia"/>
          <w:b/>
          <w:sz w:val="19"/>
          <w:szCs w:val="21"/>
          <w:rtl/>
        </w:rPr>
        <w:t>ها</w:t>
      </w:r>
      <w:r w:rsidR="002805E7" w:rsidRPr="00025C58">
        <w:rPr>
          <w:rFonts w:eastAsia="Calibri" w:cs="Nazanin" w:hint="cs"/>
          <w:b/>
          <w:sz w:val="19"/>
          <w:szCs w:val="21"/>
          <w:rtl/>
        </w:rPr>
        <w:t>ي</w:t>
      </w:r>
      <w:r w:rsidRPr="00025C58">
        <w:rPr>
          <w:rFonts w:eastAsia="Calibri" w:cs="Nazanin" w:hint="cs"/>
          <w:b/>
          <w:sz w:val="19"/>
          <w:szCs w:val="21"/>
          <w:rtl/>
        </w:rPr>
        <w:t xml:space="preserve"> مطالعات وارد شده در </w:t>
      </w:r>
      <w:r w:rsidR="00277812">
        <w:rPr>
          <w:rFonts w:eastAsia="Calibri" w:cs="Nazanin" w:hint="cs"/>
          <w:b/>
          <w:sz w:val="19"/>
          <w:szCs w:val="21"/>
          <w:rtl/>
        </w:rPr>
        <w:t>مرور نظام‌مند</w:t>
      </w:r>
      <w:r w:rsidRPr="00025C58">
        <w:rPr>
          <w:rFonts w:eastAsia="Calibri" w:cs="Nazanin" w:hint="cs"/>
          <w:b/>
          <w:sz w:val="19"/>
          <w:szCs w:val="21"/>
          <w:rtl/>
        </w:rPr>
        <w:t xml:space="preserve"> و متاآنال</w:t>
      </w:r>
      <w:r w:rsidR="002805E7" w:rsidRPr="00025C58">
        <w:rPr>
          <w:rFonts w:eastAsia="Calibri" w:cs="Nazanin" w:hint="cs"/>
          <w:b/>
          <w:sz w:val="19"/>
          <w:szCs w:val="21"/>
          <w:rtl/>
        </w:rPr>
        <w:t>ي</w:t>
      </w:r>
      <w:r w:rsidRPr="00025C58">
        <w:rPr>
          <w:rFonts w:eastAsia="Calibri" w:cs="Nazanin" w:hint="cs"/>
          <w:b/>
          <w:sz w:val="19"/>
          <w:szCs w:val="21"/>
          <w:rtl/>
        </w:rPr>
        <w:t>ز</w:t>
      </w:r>
    </w:p>
    <w:tbl>
      <w:tblPr>
        <w:tblStyle w:val="TableGrid4"/>
        <w:tblW w:w="5000" w:type="pct"/>
        <w:jc w:val="center"/>
        <w:tblLook w:val="04A0" w:firstRow="1" w:lastRow="0" w:firstColumn="1" w:lastColumn="0" w:noHBand="0" w:noVBand="1"/>
      </w:tblPr>
      <w:tblGrid>
        <w:gridCol w:w="1256"/>
        <w:gridCol w:w="1346"/>
        <w:gridCol w:w="1317"/>
        <w:gridCol w:w="1303"/>
        <w:gridCol w:w="1308"/>
        <w:gridCol w:w="1255"/>
        <w:gridCol w:w="1286"/>
      </w:tblGrid>
      <w:tr w:rsidR="008948B4" w:rsidRPr="002E3A90" w14:paraId="02065854" w14:textId="77777777" w:rsidTr="00425746">
        <w:trPr>
          <w:tblHeader/>
          <w:jc w:val="center"/>
        </w:trPr>
        <w:tc>
          <w:tcPr>
            <w:tcW w:w="692" w:type="pct"/>
            <w:tcBorders>
              <w:left w:val="nil"/>
              <w:bottom w:val="single" w:sz="4" w:space="0" w:color="auto"/>
              <w:right w:val="nil"/>
            </w:tcBorders>
            <w:vAlign w:val="center"/>
          </w:tcPr>
          <w:p w14:paraId="2D1B3C44" w14:textId="77777777" w:rsidR="008948B4" w:rsidRPr="00425746" w:rsidRDefault="008948B4" w:rsidP="002E3A90">
            <w:pPr>
              <w:spacing w:line="340" w:lineRule="exact"/>
              <w:jc w:val="both"/>
              <w:rPr>
                <w:rFonts w:eastAsia="Calibri" w:cs="Nazanin"/>
                <w:b/>
                <w:bCs/>
                <w:szCs w:val="19"/>
                <w:lang w:bidi="fa-IR"/>
              </w:rPr>
            </w:pPr>
            <w:r w:rsidRPr="00425746">
              <w:rPr>
                <w:rFonts w:eastAsia="Calibri" w:cs="Nazanin" w:hint="cs"/>
                <w:b/>
                <w:bCs/>
                <w:szCs w:val="19"/>
                <w:rtl/>
              </w:rPr>
              <w:t>کنترل</w:t>
            </w:r>
          </w:p>
        </w:tc>
        <w:tc>
          <w:tcPr>
            <w:tcW w:w="742" w:type="pct"/>
            <w:tcBorders>
              <w:left w:val="nil"/>
              <w:bottom w:val="single" w:sz="4" w:space="0" w:color="auto"/>
              <w:right w:val="nil"/>
            </w:tcBorders>
            <w:vAlign w:val="center"/>
          </w:tcPr>
          <w:p w14:paraId="08E3D5B9" w14:textId="77777777" w:rsidR="008948B4" w:rsidRPr="00425746" w:rsidRDefault="008948B4" w:rsidP="002E3A90">
            <w:pPr>
              <w:spacing w:line="340" w:lineRule="exact"/>
              <w:jc w:val="both"/>
              <w:rPr>
                <w:rFonts w:eastAsia="Calibri" w:cs="Nazanin"/>
                <w:b/>
                <w:bCs/>
                <w:szCs w:val="19"/>
                <w:lang w:bidi="fa-IR"/>
              </w:rPr>
            </w:pPr>
            <w:r w:rsidRPr="00425746">
              <w:rPr>
                <w:rFonts w:eastAsia="Calibri" w:cs="Nazanin" w:hint="cs"/>
                <w:b/>
                <w:bCs/>
                <w:szCs w:val="19"/>
                <w:rtl/>
              </w:rPr>
              <w:t>مداخله</w:t>
            </w:r>
          </w:p>
        </w:tc>
        <w:tc>
          <w:tcPr>
            <w:tcW w:w="726" w:type="pct"/>
            <w:tcBorders>
              <w:left w:val="nil"/>
              <w:bottom w:val="single" w:sz="4" w:space="0" w:color="auto"/>
              <w:right w:val="nil"/>
            </w:tcBorders>
            <w:vAlign w:val="center"/>
          </w:tcPr>
          <w:p w14:paraId="278AD118" w14:textId="77777777" w:rsidR="008948B4" w:rsidRPr="00425746" w:rsidRDefault="008948B4" w:rsidP="002E3A90">
            <w:pPr>
              <w:spacing w:line="340" w:lineRule="exact"/>
              <w:jc w:val="both"/>
              <w:rPr>
                <w:rFonts w:eastAsia="Calibri" w:cs="Nazanin"/>
                <w:b/>
                <w:bCs/>
                <w:szCs w:val="19"/>
                <w:lang w:bidi="fa-IR"/>
              </w:rPr>
            </w:pPr>
            <w:r w:rsidRPr="00425746">
              <w:rPr>
                <w:rFonts w:eastAsia="Calibri" w:cs="Nazanin" w:hint="cs"/>
                <w:b/>
                <w:bCs/>
                <w:szCs w:val="19"/>
                <w:rtl/>
              </w:rPr>
              <w:t>نوع مطالعه</w:t>
            </w:r>
          </w:p>
        </w:tc>
        <w:tc>
          <w:tcPr>
            <w:tcW w:w="718" w:type="pct"/>
            <w:tcBorders>
              <w:left w:val="nil"/>
              <w:bottom w:val="single" w:sz="4" w:space="0" w:color="auto"/>
              <w:right w:val="nil"/>
            </w:tcBorders>
            <w:vAlign w:val="center"/>
          </w:tcPr>
          <w:p w14:paraId="13844E5D" w14:textId="77777777" w:rsidR="008948B4" w:rsidRPr="00425746" w:rsidRDefault="008948B4" w:rsidP="002E3A90">
            <w:pPr>
              <w:spacing w:line="340" w:lineRule="exact"/>
              <w:jc w:val="both"/>
              <w:rPr>
                <w:rFonts w:eastAsia="Calibri" w:cs="Nazanin"/>
                <w:b/>
                <w:bCs/>
                <w:szCs w:val="19"/>
                <w:lang w:bidi="fa-IR"/>
              </w:rPr>
            </w:pPr>
            <w:r w:rsidRPr="00425746">
              <w:rPr>
                <w:rFonts w:eastAsia="Calibri" w:cs="Nazanin" w:hint="cs"/>
                <w:b/>
                <w:bCs/>
                <w:szCs w:val="19"/>
                <w:rtl/>
              </w:rPr>
              <w:t>حجم مطالعه</w:t>
            </w:r>
          </w:p>
        </w:tc>
        <w:tc>
          <w:tcPr>
            <w:tcW w:w="721" w:type="pct"/>
            <w:tcBorders>
              <w:left w:val="nil"/>
              <w:bottom w:val="single" w:sz="4" w:space="0" w:color="auto"/>
              <w:right w:val="nil"/>
            </w:tcBorders>
            <w:vAlign w:val="center"/>
          </w:tcPr>
          <w:p w14:paraId="55BF104D" w14:textId="77777777" w:rsidR="008948B4" w:rsidRPr="00425746" w:rsidRDefault="008948B4" w:rsidP="002E3A90">
            <w:pPr>
              <w:spacing w:line="340" w:lineRule="exact"/>
              <w:jc w:val="both"/>
              <w:rPr>
                <w:rFonts w:eastAsia="Calibri" w:cs="Nazanin"/>
                <w:b/>
                <w:bCs/>
                <w:szCs w:val="19"/>
                <w:lang w:bidi="fa-IR"/>
              </w:rPr>
            </w:pPr>
            <w:r w:rsidRPr="00425746">
              <w:rPr>
                <w:rFonts w:eastAsia="Calibri" w:cs="Nazanin" w:hint="cs"/>
                <w:b/>
                <w:bCs/>
                <w:szCs w:val="19"/>
                <w:rtl/>
              </w:rPr>
              <w:t>کشور</w:t>
            </w:r>
          </w:p>
        </w:tc>
        <w:tc>
          <w:tcPr>
            <w:tcW w:w="692" w:type="pct"/>
            <w:tcBorders>
              <w:left w:val="nil"/>
              <w:bottom w:val="single" w:sz="4" w:space="0" w:color="auto"/>
              <w:right w:val="nil"/>
            </w:tcBorders>
            <w:vAlign w:val="center"/>
          </w:tcPr>
          <w:p w14:paraId="1DE1393F" w14:textId="77777777" w:rsidR="008948B4" w:rsidRPr="00425746" w:rsidRDefault="008948B4" w:rsidP="002E3A90">
            <w:pPr>
              <w:spacing w:line="340" w:lineRule="exact"/>
              <w:jc w:val="both"/>
              <w:rPr>
                <w:rFonts w:eastAsia="Calibri" w:cs="Nazanin"/>
                <w:b/>
                <w:bCs/>
                <w:szCs w:val="19"/>
                <w:lang w:bidi="fa-IR"/>
              </w:rPr>
            </w:pPr>
            <w:r w:rsidRPr="00425746">
              <w:rPr>
                <w:rFonts w:eastAsia="Calibri" w:cs="Nazanin" w:hint="cs"/>
                <w:b/>
                <w:bCs/>
                <w:szCs w:val="19"/>
                <w:rtl/>
              </w:rPr>
              <w:t>سال</w:t>
            </w:r>
          </w:p>
        </w:tc>
        <w:tc>
          <w:tcPr>
            <w:tcW w:w="709" w:type="pct"/>
            <w:tcBorders>
              <w:left w:val="nil"/>
              <w:bottom w:val="single" w:sz="4" w:space="0" w:color="auto"/>
              <w:right w:val="nil"/>
            </w:tcBorders>
            <w:vAlign w:val="center"/>
          </w:tcPr>
          <w:p w14:paraId="645DEAD2" w14:textId="7547FBA6" w:rsidR="008948B4" w:rsidRPr="00425746" w:rsidRDefault="008948B4" w:rsidP="002E3A90">
            <w:pPr>
              <w:spacing w:line="340" w:lineRule="exact"/>
              <w:jc w:val="both"/>
              <w:rPr>
                <w:rFonts w:eastAsia="Calibri" w:cs="Nazanin"/>
                <w:b/>
                <w:bCs/>
                <w:szCs w:val="19"/>
                <w:lang w:bidi="fa-IR"/>
              </w:rPr>
            </w:pPr>
            <w:r w:rsidRPr="00425746">
              <w:rPr>
                <w:rFonts w:eastAsia="Calibri" w:cs="Nazanin" w:hint="cs"/>
                <w:b/>
                <w:bCs/>
                <w:szCs w:val="19"/>
                <w:rtl/>
              </w:rPr>
              <w:t>نو</w:t>
            </w:r>
            <w:r w:rsidR="002805E7" w:rsidRPr="00425746">
              <w:rPr>
                <w:rFonts w:eastAsia="Calibri" w:cs="Nazanin" w:hint="cs"/>
                <w:b/>
                <w:bCs/>
                <w:szCs w:val="19"/>
                <w:rtl/>
              </w:rPr>
              <w:t>ي</w:t>
            </w:r>
            <w:r w:rsidRPr="00425746">
              <w:rPr>
                <w:rFonts w:eastAsia="Calibri" w:cs="Nazanin" w:hint="cs"/>
                <w:b/>
                <w:bCs/>
                <w:szCs w:val="19"/>
                <w:rtl/>
              </w:rPr>
              <w:t>سنده اول</w:t>
            </w:r>
          </w:p>
        </w:tc>
      </w:tr>
      <w:tr w:rsidR="008948B4" w:rsidRPr="002E3A90" w14:paraId="654E106E" w14:textId="77777777" w:rsidTr="002E3A90">
        <w:trPr>
          <w:jc w:val="center"/>
        </w:trPr>
        <w:tc>
          <w:tcPr>
            <w:tcW w:w="692" w:type="pct"/>
            <w:tcBorders>
              <w:left w:val="nil"/>
              <w:bottom w:val="nil"/>
              <w:right w:val="nil"/>
            </w:tcBorders>
          </w:tcPr>
          <w:p w14:paraId="4877406B"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درمان استاندارد</w:t>
            </w:r>
          </w:p>
        </w:tc>
        <w:tc>
          <w:tcPr>
            <w:tcW w:w="742" w:type="pct"/>
            <w:tcBorders>
              <w:left w:val="nil"/>
              <w:bottom w:val="nil"/>
              <w:right w:val="nil"/>
            </w:tcBorders>
            <w:vAlign w:val="center"/>
          </w:tcPr>
          <w:p w14:paraId="21EF21AA" w14:textId="0AC09D93" w:rsidR="008948B4" w:rsidRPr="002E3A90" w:rsidRDefault="008948B4" w:rsidP="002E3A90">
            <w:pPr>
              <w:spacing w:line="340" w:lineRule="exact"/>
              <w:jc w:val="both"/>
              <w:rPr>
                <w:rFonts w:eastAsia="Calibri" w:cs="Nazanin"/>
                <w:szCs w:val="19"/>
                <w:lang w:bidi="fa-IR"/>
              </w:rPr>
            </w:pPr>
            <w:r w:rsidRPr="002E3A90">
              <w:rPr>
                <w:rFonts w:eastAsia="Calibri" w:cs="Nazanin"/>
                <w:szCs w:val="19"/>
                <w:rtl/>
              </w:rPr>
              <w:t>کاز</w:t>
            </w:r>
            <w:r w:rsidR="002805E7" w:rsidRPr="002E3A90">
              <w:rPr>
                <w:rFonts w:eastAsia="Calibri" w:cs="Nazanin" w:hint="cs"/>
                <w:szCs w:val="19"/>
                <w:rtl/>
              </w:rPr>
              <w:t>ي</w:t>
            </w:r>
            <w:r w:rsidRPr="002E3A90">
              <w:rPr>
                <w:rFonts w:eastAsia="Calibri" w:cs="Nazanin" w:hint="cs"/>
                <w:szCs w:val="19"/>
                <w:rtl/>
              </w:rPr>
              <w:t>ر</w:t>
            </w:r>
            <w:r w:rsidR="002805E7" w:rsidRPr="002E3A90">
              <w:rPr>
                <w:rFonts w:eastAsia="Calibri" w:cs="Nazanin" w:hint="cs"/>
                <w:szCs w:val="19"/>
                <w:rtl/>
              </w:rPr>
              <w:t>ي</w:t>
            </w:r>
            <w:r w:rsidRPr="002E3A90">
              <w:rPr>
                <w:rFonts w:eastAsia="Calibri" w:cs="Nazanin" w:hint="cs"/>
                <w:szCs w:val="19"/>
                <w:rtl/>
              </w:rPr>
              <w:t>و</w:t>
            </w:r>
            <w:r w:rsidR="002805E7" w:rsidRPr="002E3A90">
              <w:rPr>
                <w:rFonts w:eastAsia="Calibri" w:cs="Nazanin" w:hint="cs"/>
                <w:szCs w:val="19"/>
                <w:rtl/>
              </w:rPr>
              <w:t>ي</w:t>
            </w:r>
            <w:r w:rsidRPr="002E3A90">
              <w:rPr>
                <w:rFonts w:eastAsia="Calibri" w:cs="Nazanin" w:hint="cs"/>
                <w:szCs w:val="19"/>
                <w:rtl/>
              </w:rPr>
              <w:t>ماب</w:t>
            </w:r>
            <w:r w:rsidRPr="002E3A90">
              <w:rPr>
                <w:rFonts w:eastAsia="Calibri" w:cs="Nazanin"/>
                <w:szCs w:val="19"/>
                <w:rtl/>
              </w:rPr>
              <w:t xml:space="preserve"> و ا</w:t>
            </w:r>
            <w:r w:rsidR="002805E7" w:rsidRPr="002E3A90">
              <w:rPr>
                <w:rFonts w:eastAsia="Calibri" w:cs="Nazanin" w:hint="cs"/>
                <w:szCs w:val="19"/>
                <w:rtl/>
              </w:rPr>
              <w:t>ي</w:t>
            </w:r>
            <w:r w:rsidRPr="002E3A90">
              <w:rPr>
                <w:rFonts w:eastAsia="Calibri" w:cs="Nazanin" w:hint="cs"/>
                <w:szCs w:val="19"/>
                <w:rtl/>
              </w:rPr>
              <w:t>مدو</w:t>
            </w:r>
            <w:r w:rsidR="002805E7" w:rsidRPr="002E3A90">
              <w:rPr>
                <w:rFonts w:eastAsia="Calibri" w:cs="Nazanin" w:hint="cs"/>
                <w:szCs w:val="19"/>
                <w:rtl/>
              </w:rPr>
              <w:t>ي</w:t>
            </w:r>
            <w:r w:rsidRPr="002E3A90">
              <w:rPr>
                <w:rFonts w:eastAsia="Calibri" w:cs="Nazanin" w:hint="cs"/>
                <w:szCs w:val="19"/>
                <w:rtl/>
              </w:rPr>
              <w:t>ماب</w:t>
            </w:r>
          </w:p>
        </w:tc>
        <w:tc>
          <w:tcPr>
            <w:tcW w:w="726" w:type="pct"/>
            <w:tcBorders>
              <w:left w:val="nil"/>
              <w:bottom w:val="nil"/>
              <w:right w:val="nil"/>
            </w:tcBorders>
            <w:vAlign w:val="center"/>
          </w:tcPr>
          <w:p w14:paraId="6DEB4A9A" w14:textId="66C5DDD2" w:rsidR="008948B4" w:rsidRPr="002E3A90" w:rsidRDefault="002B6A8B" w:rsidP="002E3A90">
            <w:pPr>
              <w:spacing w:line="340" w:lineRule="exact"/>
              <w:jc w:val="both"/>
              <w:rPr>
                <w:rFonts w:eastAsia="Calibri" w:cs="Nazanin"/>
                <w:szCs w:val="19"/>
                <w:lang w:bidi="fa-IR"/>
              </w:rPr>
            </w:pPr>
            <w:r w:rsidRPr="002E3A90">
              <w:rPr>
                <w:rFonts w:eastAsia="Calibri" w:cs="Nazanin"/>
                <w:szCs w:val="19"/>
                <w:rtl/>
              </w:rPr>
              <w:t>مشاهده‌ا</w:t>
            </w:r>
            <w:r w:rsidR="002805E7" w:rsidRPr="002E3A90">
              <w:rPr>
                <w:rFonts w:eastAsia="Calibri" w:cs="Nazanin" w:hint="cs"/>
                <w:szCs w:val="19"/>
                <w:rtl/>
              </w:rPr>
              <w:t>ي</w:t>
            </w:r>
          </w:p>
        </w:tc>
        <w:tc>
          <w:tcPr>
            <w:tcW w:w="718" w:type="pct"/>
            <w:tcBorders>
              <w:left w:val="nil"/>
              <w:bottom w:val="nil"/>
              <w:right w:val="nil"/>
            </w:tcBorders>
            <w:vAlign w:val="center"/>
          </w:tcPr>
          <w:p w14:paraId="7699D999"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152</w:t>
            </w:r>
          </w:p>
        </w:tc>
        <w:tc>
          <w:tcPr>
            <w:tcW w:w="721" w:type="pct"/>
            <w:tcBorders>
              <w:left w:val="nil"/>
              <w:bottom w:val="nil"/>
              <w:right w:val="nil"/>
            </w:tcBorders>
            <w:vAlign w:val="center"/>
          </w:tcPr>
          <w:p w14:paraId="073DB2E7"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هند</w:t>
            </w:r>
          </w:p>
        </w:tc>
        <w:tc>
          <w:tcPr>
            <w:tcW w:w="692" w:type="pct"/>
            <w:tcBorders>
              <w:left w:val="nil"/>
              <w:bottom w:val="nil"/>
              <w:right w:val="nil"/>
            </w:tcBorders>
            <w:vAlign w:val="center"/>
          </w:tcPr>
          <w:p w14:paraId="6505062E"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2022</w:t>
            </w:r>
          </w:p>
        </w:tc>
        <w:tc>
          <w:tcPr>
            <w:tcW w:w="709" w:type="pct"/>
            <w:tcBorders>
              <w:left w:val="nil"/>
              <w:bottom w:val="nil"/>
              <w:right w:val="nil"/>
            </w:tcBorders>
            <w:vAlign w:val="center"/>
          </w:tcPr>
          <w:p w14:paraId="0CCB10BE" w14:textId="3BAF1B0D"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جو</w:t>
            </w:r>
            <w:r w:rsidR="002805E7" w:rsidRPr="002E3A90">
              <w:rPr>
                <w:rFonts w:eastAsia="Calibri" w:cs="Nazanin" w:hint="cs"/>
                <w:szCs w:val="19"/>
                <w:rtl/>
              </w:rPr>
              <w:t>ي</w:t>
            </w:r>
          </w:p>
        </w:tc>
      </w:tr>
      <w:tr w:rsidR="008948B4" w:rsidRPr="002E3A90" w14:paraId="5930716C" w14:textId="77777777" w:rsidTr="002E3A90">
        <w:trPr>
          <w:jc w:val="center"/>
        </w:trPr>
        <w:tc>
          <w:tcPr>
            <w:tcW w:w="692" w:type="pct"/>
            <w:tcBorders>
              <w:top w:val="nil"/>
              <w:left w:val="nil"/>
              <w:bottom w:val="nil"/>
              <w:right w:val="nil"/>
            </w:tcBorders>
          </w:tcPr>
          <w:p w14:paraId="7ED929C5"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درمان استاندارد</w:t>
            </w:r>
          </w:p>
        </w:tc>
        <w:tc>
          <w:tcPr>
            <w:tcW w:w="742" w:type="pct"/>
            <w:tcBorders>
              <w:top w:val="nil"/>
              <w:left w:val="nil"/>
              <w:bottom w:val="nil"/>
              <w:right w:val="nil"/>
            </w:tcBorders>
            <w:vAlign w:val="center"/>
          </w:tcPr>
          <w:p w14:paraId="6C24544A" w14:textId="22C68FEB" w:rsidR="008948B4" w:rsidRPr="002E3A90" w:rsidRDefault="008948B4" w:rsidP="002E3A90">
            <w:pPr>
              <w:spacing w:line="340" w:lineRule="exact"/>
              <w:jc w:val="both"/>
              <w:rPr>
                <w:rFonts w:eastAsia="Calibri" w:cs="Nazanin"/>
                <w:szCs w:val="19"/>
                <w:lang w:bidi="fa-IR"/>
              </w:rPr>
            </w:pPr>
            <w:r w:rsidRPr="002E3A90">
              <w:rPr>
                <w:rFonts w:eastAsia="Calibri" w:cs="Nazanin"/>
                <w:szCs w:val="19"/>
                <w:rtl/>
              </w:rPr>
              <w:t>کاز</w:t>
            </w:r>
            <w:r w:rsidR="002805E7" w:rsidRPr="002E3A90">
              <w:rPr>
                <w:rFonts w:eastAsia="Calibri" w:cs="Nazanin" w:hint="cs"/>
                <w:szCs w:val="19"/>
                <w:rtl/>
              </w:rPr>
              <w:t>ي</w:t>
            </w:r>
            <w:r w:rsidRPr="002E3A90">
              <w:rPr>
                <w:rFonts w:eastAsia="Calibri" w:cs="Nazanin" w:hint="cs"/>
                <w:szCs w:val="19"/>
                <w:rtl/>
              </w:rPr>
              <w:t>ر</w:t>
            </w:r>
            <w:r w:rsidR="002805E7" w:rsidRPr="002E3A90">
              <w:rPr>
                <w:rFonts w:eastAsia="Calibri" w:cs="Nazanin" w:hint="cs"/>
                <w:szCs w:val="19"/>
                <w:rtl/>
              </w:rPr>
              <w:t>ي</w:t>
            </w:r>
            <w:r w:rsidRPr="002E3A90">
              <w:rPr>
                <w:rFonts w:eastAsia="Calibri" w:cs="Nazanin" w:hint="cs"/>
                <w:szCs w:val="19"/>
                <w:rtl/>
              </w:rPr>
              <w:t>و</w:t>
            </w:r>
            <w:r w:rsidR="002805E7" w:rsidRPr="002E3A90">
              <w:rPr>
                <w:rFonts w:eastAsia="Calibri" w:cs="Nazanin" w:hint="cs"/>
                <w:szCs w:val="19"/>
                <w:rtl/>
              </w:rPr>
              <w:t>ي</w:t>
            </w:r>
            <w:r w:rsidRPr="002E3A90">
              <w:rPr>
                <w:rFonts w:eastAsia="Calibri" w:cs="Nazanin" w:hint="cs"/>
                <w:szCs w:val="19"/>
                <w:rtl/>
              </w:rPr>
              <w:t>ماب</w:t>
            </w:r>
            <w:r w:rsidRPr="002E3A90">
              <w:rPr>
                <w:rFonts w:eastAsia="Calibri" w:cs="Nazanin"/>
                <w:szCs w:val="19"/>
                <w:rtl/>
              </w:rPr>
              <w:t xml:space="preserve"> و ا</w:t>
            </w:r>
            <w:r w:rsidR="002805E7" w:rsidRPr="002E3A90">
              <w:rPr>
                <w:rFonts w:eastAsia="Calibri" w:cs="Nazanin" w:hint="cs"/>
                <w:szCs w:val="19"/>
                <w:rtl/>
              </w:rPr>
              <w:t>ي</w:t>
            </w:r>
            <w:r w:rsidRPr="002E3A90">
              <w:rPr>
                <w:rFonts w:eastAsia="Calibri" w:cs="Nazanin" w:hint="cs"/>
                <w:szCs w:val="19"/>
                <w:rtl/>
              </w:rPr>
              <w:t>مدو</w:t>
            </w:r>
            <w:r w:rsidR="002805E7" w:rsidRPr="002E3A90">
              <w:rPr>
                <w:rFonts w:eastAsia="Calibri" w:cs="Nazanin" w:hint="cs"/>
                <w:szCs w:val="19"/>
                <w:rtl/>
              </w:rPr>
              <w:t>ي</w:t>
            </w:r>
            <w:r w:rsidRPr="002E3A90">
              <w:rPr>
                <w:rFonts w:eastAsia="Calibri" w:cs="Nazanin" w:hint="cs"/>
                <w:szCs w:val="19"/>
                <w:rtl/>
              </w:rPr>
              <w:t>ماب</w:t>
            </w:r>
          </w:p>
        </w:tc>
        <w:tc>
          <w:tcPr>
            <w:tcW w:w="726" w:type="pct"/>
            <w:tcBorders>
              <w:top w:val="nil"/>
              <w:left w:val="nil"/>
              <w:bottom w:val="nil"/>
              <w:right w:val="nil"/>
            </w:tcBorders>
            <w:vAlign w:val="center"/>
          </w:tcPr>
          <w:p w14:paraId="48C2801C" w14:textId="2F96B653" w:rsidR="008948B4" w:rsidRPr="002E3A90" w:rsidRDefault="002B6A8B" w:rsidP="002E3A90">
            <w:pPr>
              <w:spacing w:line="340" w:lineRule="exact"/>
              <w:jc w:val="both"/>
              <w:rPr>
                <w:rFonts w:eastAsia="Calibri" w:cs="Nazanin"/>
                <w:szCs w:val="19"/>
                <w:lang w:bidi="fa-IR"/>
              </w:rPr>
            </w:pPr>
            <w:r w:rsidRPr="002E3A90">
              <w:rPr>
                <w:rFonts w:eastAsia="Calibri" w:cs="Nazanin"/>
                <w:szCs w:val="19"/>
                <w:rtl/>
              </w:rPr>
              <w:t>مشاهده‌ا</w:t>
            </w:r>
            <w:r w:rsidR="002805E7" w:rsidRPr="002E3A90">
              <w:rPr>
                <w:rFonts w:eastAsia="Calibri" w:cs="Nazanin" w:hint="cs"/>
                <w:szCs w:val="19"/>
                <w:rtl/>
              </w:rPr>
              <w:t>ي</w:t>
            </w:r>
          </w:p>
        </w:tc>
        <w:tc>
          <w:tcPr>
            <w:tcW w:w="718" w:type="pct"/>
            <w:tcBorders>
              <w:top w:val="nil"/>
              <w:left w:val="nil"/>
              <w:bottom w:val="nil"/>
              <w:right w:val="nil"/>
            </w:tcBorders>
            <w:vAlign w:val="center"/>
          </w:tcPr>
          <w:p w14:paraId="68B99B4B"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34</w:t>
            </w:r>
          </w:p>
        </w:tc>
        <w:tc>
          <w:tcPr>
            <w:tcW w:w="721" w:type="pct"/>
            <w:tcBorders>
              <w:top w:val="nil"/>
              <w:left w:val="nil"/>
              <w:bottom w:val="nil"/>
              <w:right w:val="nil"/>
            </w:tcBorders>
            <w:vAlign w:val="center"/>
          </w:tcPr>
          <w:p w14:paraId="33878661" w14:textId="0A9E4143"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ا</w:t>
            </w:r>
            <w:r w:rsidR="002805E7" w:rsidRPr="002E3A90">
              <w:rPr>
                <w:rFonts w:eastAsia="Calibri" w:cs="Nazanin" w:hint="cs"/>
                <w:szCs w:val="19"/>
                <w:rtl/>
              </w:rPr>
              <w:t>ي</w:t>
            </w:r>
            <w:r w:rsidRPr="002E3A90">
              <w:rPr>
                <w:rFonts w:eastAsia="Calibri" w:cs="Nazanin" w:hint="cs"/>
                <w:szCs w:val="19"/>
                <w:rtl/>
              </w:rPr>
              <w:t>تال</w:t>
            </w:r>
            <w:r w:rsidR="002805E7" w:rsidRPr="002E3A90">
              <w:rPr>
                <w:rFonts w:eastAsia="Calibri" w:cs="Nazanin" w:hint="cs"/>
                <w:szCs w:val="19"/>
                <w:rtl/>
              </w:rPr>
              <w:t>ي</w:t>
            </w:r>
            <w:r w:rsidRPr="002E3A90">
              <w:rPr>
                <w:rFonts w:eastAsia="Calibri" w:cs="Nazanin" w:hint="cs"/>
                <w:szCs w:val="19"/>
                <w:rtl/>
              </w:rPr>
              <w:t>ا</w:t>
            </w:r>
          </w:p>
        </w:tc>
        <w:tc>
          <w:tcPr>
            <w:tcW w:w="692" w:type="pct"/>
            <w:tcBorders>
              <w:top w:val="nil"/>
              <w:left w:val="nil"/>
              <w:bottom w:val="nil"/>
              <w:right w:val="nil"/>
            </w:tcBorders>
            <w:vAlign w:val="center"/>
          </w:tcPr>
          <w:p w14:paraId="713B13EC"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2022</w:t>
            </w:r>
          </w:p>
        </w:tc>
        <w:tc>
          <w:tcPr>
            <w:tcW w:w="709" w:type="pct"/>
            <w:tcBorders>
              <w:top w:val="nil"/>
              <w:left w:val="nil"/>
              <w:bottom w:val="nil"/>
              <w:right w:val="nil"/>
            </w:tcBorders>
            <w:vAlign w:val="center"/>
          </w:tcPr>
          <w:p w14:paraId="02783907"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فاراوان</w:t>
            </w:r>
          </w:p>
        </w:tc>
      </w:tr>
      <w:tr w:rsidR="008948B4" w:rsidRPr="002E3A90" w14:paraId="3A74EDB1" w14:textId="77777777" w:rsidTr="002E3A90">
        <w:trPr>
          <w:jc w:val="center"/>
        </w:trPr>
        <w:tc>
          <w:tcPr>
            <w:tcW w:w="692" w:type="pct"/>
            <w:tcBorders>
              <w:top w:val="nil"/>
              <w:left w:val="nil"/>
              <w:bottom w:val="nil"/>
              <w:right w:val="nil"/>
            </w:tcBorders>
          </w:tcPr>
          <w:p w14:paraId="327C18B3"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درمان استاندارد</w:t>
            </w:r>
          </w:p>
        </w:tc>
        <w:tc>
          <w:tcPr>
            <w:tcW w:w="742" w:type="pct"/>
            <w:tcBorders>
              <w:top w:val="nil"/>
              <w:left w:val="nil"/>
              <w:bottom w:val="nil"/>
              <w:right w:val="nil"/>
            </w:tcBorders>
            <w:vAlign w:val="center"/>
          </w:tcPr>
          <w:p w14:paraId="5DCC5B0D" w14:textId="54B838B4" w:rsidR="008948B4" w:rsidRPr="002E3A90" w:rsidRDefault="008948B4" w:rsidP="002E3A90">
            <w:pPr>
              <w:spacing w:line="340" w:lineRule="exact"/>
              <w:jc w:val="both"/>
              <w:rPr>
                <w:rFonts w:eastAsia="Calibri" w:cs="Nazanin"/>
                <w:szCs w:val="19"/>
                <w:lang w:bidi="fa-IR"/>
              </w:rPr>
            </w:pPr>
            <w:r w:rsidRPr="002E3A90">
              <w:rPr>
                <w:rFonts w:eastAsia="Calibri" w:cs="Nazanin"/>
                <w:szCs w:val="19"/>
                <w:rtl/>
              </w:rPr>
              <w:t>کاز</w:t>
            </w:r>
            <w:r w:rsidR="002805E7" w:rsidRPr="002E3A90">
              <w:rPr>
                <w:rFonts w:eastAsia="Calibri" w:cs="Nazanin" w:hint="cs"/>
                <w:szCs w:val="19"/>
                <w:rtl/>
              </w:rPr>
              <w:t>ي</w:t>
            </w:r>
            <w:r w:rsidRPr="002E3A90">
              <w:rPr>
                <w:rFonts w:eastAsia="Calibri" w:cs="Nazanin" w:hint="cs"/>
                <w:szCs w:val="19"/>
                <w:rtl/>
              </w:rPr>
              <w:t>ر</w:t>
            </w:r>
            <w:r w:rsidR="002805E7" w:rsidRPr="002E3A90">
              <w:rPr>
                <w:rFonts w:eastAsia="Calibri" w:cs="Nazanin" w:hint="cs"/>
                <w:szCs w:val="19"/>
                <w:rtl/>
              </w:rPr>
              <w:t>ي</w:t>
            </w:r>
            <w:r w:rsidRPr="002E3A90">
              <w:rPr>
                <w:rFonts w:eastAsia="Calibri" w:cs="Nazanin" w:hint="cs"/>
                <w:szCs w:val="19"/>
                <w:rtl/>
              </w:rPr>
              <w:t>و</w:t>
            </w:r>
            <w:r w:rsidR="002805E7" w:rsidRPr="002E3A90">
              <w:rPr>
                <w:rFonts w:eastAsia="Calibri" w:cs="Nazanin" w:hint="cs"/>
                <w:szCs w:val="19"/>
                <w:rtl/>
              </w:rPr>
              <w:t>ي</w:t>
            </w:r>
            <w:r w:rsidRPr="002E3A90">
              <w:rPr>
                <w:rFonts w:eastAsia="Calibri" w:cs="Nazanin" w:hint="cs"/>
                <w:szCs w:val="19"/>
                <w:rtl/>
              </w:rPr>
              <w:t>ماب</w:t>
            </w:r>
            <w:r w:rsidRPr="002E3A90">
              <w:rPr>
                <w:rFonts w:eastAsia="Calibri" w:cs="Nazanin"/>
                <w:szCs w:val="19"/>
                <w:rtl/>
              </w:rPr>
              <w:t xml:space="preserve"> و ا</w:t>
            </w:r>
            <w:r w:rsidR="002805E7" w:rsidRPr="002E3A90">
              <w:rPr>
                <w:rFonts w:eastAsia="Calibri" w:cs="Nazanin" w:hint="cs"/>
                <w:szCs w:val="19"/>
                <w:rtl/>
              </w:rPr>
              <w:t>ي</w:t>
            </w:r>
            <w:r w:rsidRPr="002E3A90">
              <w:rPr>
                <w:rFonts w:eastAsia="Calibri" w:cs="Nazanin" w:hint="cs"/>
                <w:szCs w:val="19"/>
                <w:rtl/>
              </w:rPr>
              <w:t>مدو</w:t>
            </w:r>
            <w:r w:rsidR="002805E7" w:rsidRPr="002E3A90">
              <w:rPr>
                <w:rFonts w:eastAsia="Calibri" w:cs="Nazanin" w:hint="cs"/>
                <w:szCs w:val="19"/>
                <w:rtl/>
              </w:rPr>
              <w:t>ي</w:t>
            </w:r>
            <w:r w:rsidRPr="002E3A90">
              <w:rPr>
                <w:rFonts w:eastAsia="Calibri" w:cs="Nazanin" w:hint="cs"/>
                <w:szCs w:val="19"/>
                <w:rtl/>
              </w:rPr>
              <w:t>ماب</w:t>
            </w:r>
          </w:p>
        </w:tc>
        <w:tc>
          <w:tcPr>
            <w:tcW w:w="726" w:type="pct"/>
            <w:tcBorders>
              <w:top w:val="nil"/>
              <w:left w:val="nil"/>
              <w:bottom w:val="nil"/>
              <w:right w:val="nil"/>
            </w:tcBorders>
            <w:vAlign w:val="center"/>
          </w:tcPr>
          <w:p w14:paraId="03CDDB44" w14:textId="33987D0A" w:rsidR="008948B4" w:rsidRPr="002E3A90" w:rsidRDefault="002B6A8B" w:rsidP="002E3A90">
            <w:pPr>
              <w:spacing w:line="340" w:lineRule="exact"/>
              <w:jc w:val="both"/>
              <w:rPr>
                <w:rFonts w:eastAsia="Calibri" w:cs="Nazanin"/>
                <w:szCs w:val="19"/>
                <w:lang w:bidi="fa-IR"/>
              </w:rPr>
            </w:pPr>
            <w:r w:rsidRPr="002E3A90">
              <w:rPr>
                <w:rFonts w:eastAsia="Calibri" w:cs="Nazanin"/>
                <w:szCs w:val="19"/>
                <w:rtl/>
              </w:rPr>
              <w:t>مشاهده‌ا</w:t>
            </w:r>
            <w:r w:rsidR="002805E7" w:rsidRPr="002E3A90">
              <w:rPr>
                <w:rFonts w:eastAsia="Calibri" w:cs="Nazanin" w:hint="cs"/>
                <w:szCs w:val="19"/>
                <w:rtl/>
              </w:rPr>
              <w:t>ي</w:t>
            </w:r>
          </w:p>
        </w:tc>
        <w:tc>
          <w:tcPr>
            <w:tcW w:w="718" w:type="pct"/>
            <w:tcBorders>
              <w:top w:val="nil"/>
              <w:left w:val="nil"/>
              <w:bottom w:val="nil"/>
              <w:right w:val="nil"/>
            </w:tcBorders>
            <w:vAlign w:val="center"/>
          </w:tcPr>
          <w:p w14:paraId="0B617581"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444</w:t>
            </w:r>
          </w:p>
        </w:tc>
        <w:tc>
          <w:tcPr>
            <w:tcW w:w="721" w:type="pct"/>
            <w:tcBorders>
              <w:top w:val="nil"/>
              <w:left w:val="nil"/>
              <w:bottom w:val="nil"/>
              <w:right w:val="nil"/>
            </w:tcBorders>
            <w:vAlign w:val="center"/>
          </w:tcPr>
          <w:p w14:paraId="34E59960"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ژاپن</w:t>
            </w:r>
          </w:p>
        </w:tc>
        <w:tc>
          <w:tcPr>
            <w:tcW w:w="692" w:type="pct"/>
            <w:tcBorders>
              <w:top w:val="nil"/>
              <w:left w:val="nil"/>
              <w:bottom w:val="nil"/>
              <w:right w:val="nil"/>
            </w:tcBorders>
            <w:vAlign w:val="center"/>
          </w:tcPr>
          <w:p w14:paraId="6739C499"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2022</w:t>
            </w:r>
          </w:p>
        </w:tc>
        <w:tc>
          <w:tcPr>
            <w:tcW w:w="709" w:type="pct"/>
            <w:tcBorders>
              <w:top w:val="nil"/>
              <w:left w:val="nil"/>
              <w:bottom w:val="nil"/>
              <w:right w:val="nil"/>
            </w:tcBorders>
            <w:vAlign w:val="center"/>
          </w:tcPr>
          <w:p w14:paraId="2E3821C9" w14:textId="6BCD7F45"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سوزوک</w:t>
            </w:r>
            <w:r w:rsidR="002805E7" w:rsidRPr="002E3A90">
              <w:rPr>
                <w:rFonts w:eastAsia="Calibri" w:cs="Nazanin" w:hint="cs"/>
                <w:szCs w:val="19"/>
                <w:rtl/>
              </w:rPr>
              <w:t>ي</w:t>
            </w:r>
          </w:p>
        </w:tc>
      </w:tr>
      <w:tr w:rsidR="008948B4" w:rsidRPr="002E3A90" w14:paraId="1EF92BD3" w14:textId="77777777" w:rsidTr="002E3A90">
        <w:trPr>
          <w:jc w:val="center"/>
        </w:trPr>
        <w:tc>
          <w:tcPr>
            <w:tcW w:w="692" w:type="pct"/>
            <w:tcBorders>
              <w:top w:val="nil"/>
              <w:left w:val="nil"/>
              <w:bottom w:val="nil"/>
              <w:right w:val="nil"/>
            </w:tcBorders>
          </w:tcPr>
          <w:p w14:paraId="32CF78B1"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درمان استاندارد</w:t>
            </w:r>
          </w:p>
        </w:tc>
        <w:tc>
          <w:tcPr>
            <w:tcW w:w="742" w:type="pct"/>
            <w:tcBorders>
              <w:top w:val="nil"/>
              <w:left w:val="nil"/>
              <w:bottom w:val="nil"/>
              <w:right w:val="nil"/>
            </w:tcBorders>
            <w:vAlign w:val="center"/>
          </w:tcPr>
          <w:p w14:paraId="5C55EC86" w14:textId="5F72EE33" w:rsidR="008948B4" w:rsidRPr="002E3A90" w:rsidRDefault="008948B4" w:rsidP="002E3A90">
            <w:pPr>
              <w:spacing w:line="340" w:lineRule="exact"/>
              <w:jc w:val="both"/>
              <w:rPr>
                <w:rFonts w:eastAsia="Calibri" w:cs="Nazanin"/>
                <w:szCs w:val="19"/>
                <w:lang w:bidi="fa-IR"/>
              </w:rPr>
            </w:pPr>
            <w:r w:rsidRPr="002E3A90">
              <w:rPr>
                <w:rFonts w:eastAsia="Calibri" w:cs="Nazanin"/>
                <w:szCs w:val="19"/>
                <w:rtl/>
              </w:rPr>
              <w:t>کاز</w:t>
            </w:r>
            <w:r w:rsidR="002805E7" w:rsidRPr="002E3A90">
              <w:rPr>
                <w:rFonts w:eastAsia="Calibri" w:cs="Nazanin" w:hint="cs"/>
                <w:szCs w:val="19"/>
                <w:rtl/>
              </w:rPr>
              <w:t>ي</w:t>
            </w:r>
            <w:r w:rsidRPr="002E3A90">
              <w:rPr>
                <w:rFonts w:eastAsia="Calibri" w:cs="Nazanin" w:hint="cs"/>
                <w:szCs w:val="19"/>
                <w:rtl/>
              </w:rPr>
              <w:t>ر</w:t>
            </w:r>
            <w:r w:rsidR="002805E7" w:rsidRPr="002E3A90">
              <w:rPr>
                <w:rFonts w:eastAsia="Calibri" w:cs="Nazanin" w:hint="cs"/>
                <w:szCs w:val="19"/>
                <w:rtl/>
              </w:rPr>
              <w:t>ي</w:t>
            </w:r>
            <w:r w:rsidRPr="002E3A90">
              <w:rPr>
                <w:rFonts w:eastAsia="Calibri" w:cs="Nazanin" w:hint="cs"/>
                <w:szCs w:val="19"/>
                <w:rtl/>
              </w:rPr>
              <w:t>و</w:t>
            </w:r>
            <w:r w:rsidR="002805E7" w:rsidRPr="002E3A90">
              <w:rPr>
                <w:rFonts w:eastAsia="Calibri" w:cs="Nazanin" w:hint="cs"/>
                <w:szCs w:val="19"/>
                <w:rtl/>
              </w:rPr>
              <w:t>ي</w:t>
            </w:r>
            <w:r w:rsidRPr="002E3A90">
              <w:rPr>
                <w:rFonts w:eastAsia="Calibri" w:cs="Nazanin" w:hint="cs"/>
                <w:szCs w:val="19"/>
                <w:rtl/>
              </w:rPr>
              <w:t>ماب</w:t>
            </w:r>
            <w:r w:rsidRPr="002E3A90">
              <w:rPr>
                <w:rFonts w:eastAsia="Calibri" w:cs="Nazanin"/>
                <w:szCs w:val="19"/>
                <w:rtl/>
              </w:rPr>
              <w:t xml:space="preserve"> و ا</w:t>
            </w:r>
            <w:r w:rsidR="002805E7" w:rsidRPr="002E3A90">
              <w:rPr>
                <w:rFonts w:eastAsia="Calibri" w:cs="Nazanin" w:hint="cs"/>
                <w:szCs w:val="19"/>
                <w:rtl/>
              </w:rPr>
              <w:t>ي</w:t>
            </w:r>
            <w:r w:rsidRPr="002E3A90">
              <w:rPr>
                <w:rFonts w:eastAsia="Calibri" w:cs="Nazanin" w:hint="cs"/>
                <w:szCs w:val="19"/>
                <w:rtl/>
              </w:rPr>
              <w:t>مدو</w:t>
            </w:r>
            <w:r w:rsidR="002805E7" w:rsidRPr="002E3A90">
              <w:rPr>
                <w:rFonts w:eastAsia="Calibri" w:cs="Nazanin" w:hint="cs"/>
                <w:szCs w:val="19"/>
                <w:rtl/>
              </w:rPr>
              <w:t>ي</w:t>
            </w:r>
            <w:r w:rsidRPr="002E3A90">
              <w:rPr>
                <w:rFonts w:eastAsia="Calibri" w:cs="Nazanin" w:hint="cs"/>
                <w:szCs w:val="19"/>
                <w:rtl/>
              </w:rPr>
              <w:t>ماب</w:t>
            </w:r>
          </w:p>
        </w:tc>
        <w:tc>
          <w:tcPr>
            <w:tcW w:w="726" w:type="pct"/>
            <w:tcBorders>
              <w:top w:val="nil"/>
              <w:left w:val="nil"/>
              <w:bottom w:val="nil"/>
              <w:right w:val="nil"/>
            </w:tcBorders>
            <w:vAlign w:val="center"/>
          </w:tcPr>
          <w:p w14:paraId="675FC2CB" w14:textId="59DA4451" w:rsidR="008948B4" w:rsidRPr="002E3A90" w:rsidRDefault="002B6A8B" w:rsidP="002E3A90">
            <w:pPr>
              <w:spacing w:line="340" w:lineRule="exact"/>
              <w:jc w:val="both"/>
              <w:rPr>
                <w:rFonts w:eastAsia="Calibri" w:cs="Nazanin"/>
                <w:szCs w:val="19"/>
                <w:lang w:bidi="fa-IR"/>
              </w:rPr>
            </w:pPr>
            <w:r w:rsidRPr="002E3A90">
              <w:rPr>
                <w:rFonts w:eastAsia="Calibri" w:cs="Nazanin"/>
                <w:szCs w:val="19"/>
                <w:rtl/>
              </w:rPr>
              <w:t>مشاهده‌ا</w:t>
            </w:r>
            <w:r w:rsidR="002805E7" w:rsidRPr="002E3A90">
              <w:rPr>
                <w:rFonts w:eastAsia="Calibri" w:cs="Nazanin" w:hint="cs"/>
                <w:szCs w:val="19"/>
                <w:rtl/>
              </w:rPr>
              <w:t>ي</w:t>
            </w:r>
          </w:p>
        </w:tc>
        <w:tc>
          <w:tcPr>
            <w:tcW w:w="718" w:type="pct"/>
            <w:tcBorders>
              <w:top w:val="nil"/>
              <w:left w:val="nil"/>
              <w:bottom w:val="nil"/>
              <w:right w:val="nil"/>
            </w:tcBorders>
            <w:vAlign w:val="center"/>
          </w:tcPr>
          <w:p w14:paraId="5FC0D816"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8426</w:t>
            </w:r>
          </w:p>
        </w:tc>
        <w:tc>
          <w:tcPr>
            <w:tcW w:w="721" w:type="pct"/>
            <w:tcBorders>
              <w:top w:val="nil"/>
              <w:left w:val="nil"/>
              <w:bottom w:val="nil"/>
              <w:right w:val="nil"/>
            </w:tcBorders>
            <w:vAlign w:val="center"/>
          </w:tcPr>
          <w:p w14:paraId="042EA4E1" w14:textId="19A79D33"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امر</w:t>
            </w:r>
            <w:r w:rsidR="002805E7" w:rsidRPr="002E3A90">
              <w:rPr>
                <w:rFonts w:eastAsia="Calibri" w:cs="Nazanin" w:hint="cs"/>
                <w:szCs w:val="19"/>
                <w:rtl/>
              </w:rPr>
              <w:t>ي</w:t>
            </w:r>
            <w:r w:rsidRPr="002E3A90">
              <w:rPr>
                <w:rFonts w:eastAsia="Calibri" w:cs="Nazanin" w:hint="cs"/>
                <w:szCs w:val="19"/>
                <w:rtl/>
              </w:rPr>
              <w:t>کا</w:t>
            </w:r>
          </w:p>
        </w:tc>
        <w:tc>
          <w:tcPr>
            <w:tcW w:w="692" w:type="pct"/>
            <w:tcBorders>
              <w:top w:val="nil"/>
              <w:left w:val="nil"/>
              <w:bottom w:val="nil"/>
              <w:right w:val="nil"/>
            </w:tcBorders>
            <w:vAlign w:val="center"/>
          </w:tcPr>
          <w:p w14:paraId="0C77F9E6"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2022</w:t>
            </w:r>
          </w:p>
        </w:tc>
        <w:tc>
          <w:tcPr>
            <w:tcW w:w="709" w:type="pct"/>
            <w:tcBorders>
              <w:top w:val="nil"/>
              <w:left w:val="nil"/>
              <w:bottom w:val="nil"/>
              <w:right w:val="nil"/>
            </w:tcBorders>
            <w:vAlign w:val="center"/>
          </w:tcPr>
          <w:p w14:paraId="71BA9BD5" w14:textId="624268BB"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اول ابا</w:t>
            </w:r>
            <w:r w:rsidR="002805E7" w:rsidRPr="002E3A90">
              <w:rPr>
                <w:rFonts w:eastAsia="Calibri" w:cs="Nazanin" w:hint="cs"/>
                <w:szCs w:val="19"/>
                <w:rtl/>
              </w:rPr>
              <w:t>ي</w:t>
            </w:r>
            <w:r w:rsidRPr="002E3A90">
              <w:rPr>
                <w:rFonts w:eastAsia="Calibri" w:cs="Nazanin" w:hint="cs"/>
                <w:szCs w:val="19"/>
                <w:rtl/>
              </w:rPr>
              <w:t>د</w:t>
            </w:r>
            <w:r w:rsidR="002805E7" w:rsidRPr="002E3A90">
              <w:rPr>
                <w:rFonts w:eastAsia="Calibri" w:cs="Nazanin" w:hint="cs"/>
                <w:szCs w:val="19"/>
                <w:rtl/>
              </w:rPr>
              <w:t>ي</w:t>
            </w:r>
          </w:p>
        </w:tc>
      </w:tr>
      <w:tr w:rsidR="008948B4" w:rsidRPr="002E3A90" w14:paraId="71A5D7CD" w14:textId="77777777" w:rsidTr="002E3A90">
        <w:trPr>
          <w:jc w:val="center"/>
        </w:trPr>
        <w:tc>
          <w:tcPr>
            <w:tcW w:w="692" w:type="pct"/>
            <w:tcBorders>
              <w:top w:val="nil"/>
              <w:left w:val="nil"/>
              <w:bottom w:val="nil"/>
              <w:right w:val="nil"/>
            </w:tcBorders>
          </w:tcPr>
          <w:p w14:paraId="5812F16D"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درمان استاندارد</w:t>
            </w:r>
          </w:p>
        </w:tc>
        <w:tc>
          <w:tcPr>
            <w:tcW w:w="742" w:type="pct"/>
            <w:tcBorders>
              <w:top w:val="nil"/>
              <w:left w:val="nil"/>
              <w:bottom w:val="nil"/>
              <w:right w:val="nil"/>
            </w:tcBorders>
            <w:vAlign w:val="center"/>
          </w:tcPr>
          <w:p w14:paraId="69C4D024" w14:textId="0AD11C05" w:rsidR="008948B4" w:rsidRPr="002E3A90" w:rsidRDefault="008948B4" w:rsidP="002E3A90">
            <w:pPr>
              <w:spacing w:line="340" w:lineRule="exact"/>
              <w:jc w:val="both"/>
              <w:rPr>
                <w:rFonts w:eastAsia="Calibri" w:cs="Nazanin"/>
                <w:szCs w:val="19"/>
                <w:lang w:bidi="fa-IR"/>
              </w:rPr>
            </w:pPr>
            <w:r w:rsidRPr="002E3A90">
              <w:rPr>
                <w:rFonts w:eastAsia="Calibri" w:cs="Nazanin"/>
                <w:szCs w:val="19"/>
                <w:rtl/>
              </w:rPr>
              <w:t>کاز</w:t>
            </w:r>
            <w:r w:rsidR="002805E7" w:rsidRPr="002E3A90">
              <w:rPr>
                <w:rFonts w:eastAsia="Calibri" w:cs="Nazanin" w:hint="cs"/>
                <w:szCs w:val="19"/>
                <w:rtl/>
              </w:rPr>
              <w:t>ي</w:t>
            </w:r>
            <w:r w:rsidRPr="002E3A90">
              <w:rPr>
                <w:rFonts w:eastAsia="Calibri" w:cs="Nazanin" w:hint="cs"/>
                <w:szCs w:val="19"/>
                <w:rtl/>
              </w:rPr>
              <w:t>ر</w:t>
            </w:r>
            <w:r w:rsidR="002805E7" w:rsidRPr="002E3A90">
              <w:rPr>
                <w:rFonts w:eastAsia="Calibri" w:cs="Nazanin" w:hint="cs"/>
                <w:szCs w:val="19"/>
                <w:rtl/>
              </w:rPr>
              <w:t>ي</w:t>
            </w:r>
            <w:r w:rsidRPr="002E3A90">
              <w:rPr>
                <w:rFonts w:eastAsia="Calibri" w:cs="Nazanin" w:hint="cs"/>
                <w:szCs w:val="19"/>
                <w:rtl/>
              </w:rPr>
              <w:t>و</w:t>
            </w:r>
            <w:r w:rsidR="002805E7" w:rsidRPr="002E3A90">
              <w:rPr>
                <w:rFonts w:eastAsia="Calibri" w:cs="Nazanin" w:hint="cs"/>
                <w:szCs w:val="19"/>
                <w:rtl/>
              </w:rPr>
              <w:t>ي</w:t>
            </w:r>
            <w:r w:rsidRPr="002E3A90">
              <w:rPr>
                <w:rFonts w:eastAsia="Calibri" w:cs="Nazanin" w:hint="cs"/>
                <w:szCs w:val="19"/>
                <w:rtl/>
              </w:rPr>
              <w:t>ماب</w:t>
            </w:r>
            <w:r w:rsidRPr="002E3A90">
              <w:rPr>
                <w:rFonts w:eastAsia="Calibri" w:cs="Nazanin"/>
                <w:szCs w:val="19"/>
                <w:rtl/>
              </w:rPr>
              <w:t xml:space="preserve"> و ا</w:t>
            </w:r>
            <w:r w:rsidR="002805E7" w:rsidRPr="002E3A90">
              <w:rPr>
                <w:rFonts w:eastAsia="Calibri" w:cs="Nazanin" w:hint="cs"/>
                <w:szCs w:val="19"/>
                <w:rtl/>
              </w:rPr>
              <w:t>ي</w:t>
            </w:r>
            <w:r w:rsidRPr="002E3A90">
              <w:rPr>
                <w:rFonts w:eastAsia="Calibri" w:cs="Nazanin" w:hint="cs"/>
                <w:szCs w:val="19"/>
                <w:rtl/>
              </w:rPr>
              <w:t>مدو</w:t>
            </w:r>
            <w:r w:rsidR="002805E7" w:rsidRPr="002E3A90">
              <w:rPr>
                <w:rFonts w:eastAsia="Calibri" w:cs="Nazanin" w:hint="cs"/>
                <w:szCs w:val="19"/>
                <w:rtl/>
              </w:rPr>
              <w:t>ي</w:t>
            </w:r>
            <w:r w:rsidRPr="002E3A90">
              <w:rPr>
                <w:rFonts w:eastAsia="Calibri" w:cs="Nazanin" w:hint="cs"/>
                <w:szCs w:val="19"/>
                <w:rtl/>
              </w:rPr>
              <w:t>ماب</w:t>
            </w:r>
          </w:p>
        </w:tc>
        <w:tc>
          <w:tcPr>
            <w:tcW w:w="726" w:type="pct"/>
            <w:tcBorders>
              <w:top w:val="nil"/>
              <w:left w:val="nil"/>
              <w:bottom w:val="nil"/>
              <w:right w:val="nil"/>
            </w:tcBorders>
            <w:vAlign w:val="center"/>
          </w:tcPr>
          <w:p w14:paraId="3E71E459" w14:textId="320D303D" w:rsidR="008948B4" w:rsidRPr="002E3A90" w:rsidRDefault="002B6A8B" w:rsidP="002E3A90">
            <w:pPr>
              <w:spacing w:line="340" w:lineRule="exact"/>
              <w:jc w:val="both"/>
              <w:rPr>
                <w:rFonts w:eastAsia="Calibri" w:cs="Nazanin"/>
                <w:szCs w:val="19"/>
                <w:lang w:bidi="fa-IR"/>
              </w:rPr>
            </w:pPr>
            <w:r w:rsidRPr="002E3A90">
              <w:rPr>
                <w:rFonts w:eastAsia="Calibri" w:cs="Nazanin"/>
                <w:szCs w:val="19"/>
                <w:rtl/>
              </w:rPr>
              <w:t>مشاهده‌ا</w:t>
            </w:r>
            <w:r w:rsidR="002805E7" w:rsidRPr="002E3A90">
              <w:rPr>
                <w:rFonts w:eastAsia="Calibri" w:cs="Nazanin" w:hint="cs"/>
                <w:szCs w:val="19"/>
                <w:rtl/>
              </w:rPr>
              <w:t>ي</w:t>
            </w:r>
          </w:p>
        </w:tc>
        <w:tc>
          <w:tcPr>
            <w:tcW w:w="718" w:type="pct"/>
            <w:tcBorders>
              <w:top w:val="nil"/>
              <w:left w:val="nil"/>
              <w:bottom w:val="nil"/>
              <w:right w:val="nil"/>
            </w:tcBorders>
            <w:vAlign w:val="center"/>
          </w:tcPr>
          <w:p w14:paraId="3251FA0F"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40</w:t>
            </w:r>
          </w:p>
        </w:tc>
        <w:tc>
          <w:tcPr>
            <w:tcW w:w="721" w:type="pct"/>
            <w:tcBorders>
              <w:top w:val="nil"/>
              <w:left w:val="nil"/>
              <w:bottom w:val="nil"/>
              <w:right w:val="nil"/>
            </w:tcBorders>
            <w:vAlign w:val="center"/>
          </w:tcPr>
          <w:p w14:paraId="0DF2CF1E"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ژاپن</w:t>
            </w:r>
          </w:p>
        </w:tc>
        <w:tc>
          <w:tcPr>
            <w:tcW w:w="692" w:type="pct"/>
            <w:tcBorders>
              <w:top w:val="nil"/>
              <w:left w:val="nil"/>
              <w:bottom w:val="nil"/>
              <w:right w:val="nil"/>
            </w:tcBorders>
            <w:vAlign w:val="center"/>
          </w:tcPr>
          <w:p w14:paraId="3700782F"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2021</w:t>
            </w:r>
          </w:p>
        </w:tc>
        <w:tc>
          <w:tcPr>
            <w:tcW w:w="709" w:type="pct"/>
            <w:tcBorders>
              <w:top w:val="nil"/>
              <w:left w:val="nil"/>
              <w:bottom w:val="nil"/>
              <w:right w:val="nil"/>
            </w:tcBorders>
            <w:vAlign w:val="center"/>
          </w:tcPr>
          <w:p w14:paraId="280F6516"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آمانو</w:t>
            </w:r>
          </w:p>
        </w:tc>
      </w:tr>
      <w:tr w:rsidR="008948B4" w:rsidRPr="002E3A90" w14:paraId="28459132" w14:textId="77777777" w:rsidTr="002E3A90">
        <w:trPr>
          <w:jc w:val="center"/>
        </w:trPr>
        <w:tc>
          <w:tcPr>
            <w:tcW w:w="692" w:type="pct"/>
            <w:tcBorders>
              <w:top w:val="nil"/>
              <w:left w:val="nil"/>
              <w:bottom w:val="nil"/>
              <w:right w:val="nil"/>
            </w:tcBorders>
          </w:tcPr>
          <w:p w14:paraId="0254D960"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درمان استاندارد</w:t>
            </w:r>
          </w:p>
        </w:tc>
        <w:tc>
          <w:tcPr>
            <w:tcW w:w="742" w:type="pct"/>
            <w:tcBorders>
              <w:top w:val="nil"/>
              <w:left w:val="nil"/>
              <w:bottom w:val="nil"/>
              <w:right w:val="nil"/>
            </w:tcBorders>
            <w:vAlign w:val="center"/>
          </w:tcPr>
          <w:p w14:paraId="0C23DBC5" w14:textId="26321B51" w:rsidR="008948B4" w:rsidRPr="002E3A90" w:rsidRDefault="008948B4" w:rsidP="002E3A90">
            <w:pPr>
              <w:spacing w:line="340" w:lineRule="exact"/>
              <w:jc w:val="both"/>
              <w:rPr>
                <w:rFonts w:eastAsia="Calibri" w:cs="Nazanin"/>
                <w:szCs w:val="19"/>
                <w:lang w:bidi="fa-IR"/>
              </w:rPr>
            </w:pPr>
            <w:r w:rsidRPr="002E3A90">
              <w:rPr>
                <w:rFonts w:eastAsia="Calibri" w:cs="Nazanin"/>
                <w:szCs w:val="19"/>
                <w:rtl/>
              </w:rPr>
              <w:t>کاز</w:t>
            </w:r>
            <w:r w:rsidR="002805E7" w:rsidRPr="002E3A90">
              <w:rPr>
                <w:rFonts w:eastAsia="Calibri" w:cs="Nazanin" w:hint="cs"/>
                <w:szCs w:val="19"/>
                <w:rtl/>
              </w:rPr>
              <w:t>ي</w:t>
            </w:r>
            <w:r w:rsidRPr="002E3A90">
              <w:rPr>
                <w:rFonts w:eastAsia="Calibri" w:cs="Nazanin" w:hint="cs"/>
                <w:szCs w:val="19"/>
                <w:rtl/>
              </w:rPr>
              <w:t>ر</w:t>
            </w:r>
            <w:r w:rsidR="002805E7" w:rsidRPr="002E3A90">
              <w:rPr>
                <w:rFonts w:eastAsia="Calibri" w:cs="Nazanin" w:hint="cs"/>
                <w:szCs w:val="19"/>
                <w:rtl/>
              </w:rPr>
              <w:t>ي</w:t>
            </w:r>
            <w:r w:rsidRPr="002E3A90">
              <w:rPr>
                <w:rFonts w:eastAsia="Calibri" w:cs="Nazanin" w:hint="cs"/>
                <w:szCs w:val="19"/>
                <w:rtl/>
              </w:rPr>
              <w:t>و</w:t>
            </w:r>
            <w:r w:rsidR="002805E7" w:rsidRPr="002E3A90">
              <w:rPr>
                <w:rFonts w:eastAsia="Calibri" w:cs="Nazanin" w:hint="cs"/>
                <w:szCs w:val="19"/>
                <w:rtl/>
              </w:rPr>
              <w:t>ي</w:t>
            </w:r>
            <w:r w:rsidRPr="002E3A90">
              <w:rPr>
                <w:rFonts w:eastAsia="Calibri" w:cs="Nazanin" w:hint="cs"/>
                <w:szCs w:val="19"/>
                <w:rtl/>
              </w:rPr>
              <w:t>ماب</w:t>
            </w:r>
            <w:r w:rsidRPr="002E3A90">
              <w:rPr>
                <w:rFonts w:eastAsia="Calibri" w:cs="Nazanin"/>
                <w:szCs w:val="19"/>
                <w:rtl/>
              </w:rPr>
              <w:t xml:space="preserve"> و ا</w:t>
            </w:r>
            <w:r w:rsidR="002805E7" w:rsidRPr="002E3A90">
              <w:rPr>
                <w:rFonts w:eastAsia="Calibri" w:cs="Nazanin" w:hint="cs"/>
                <w:szCs w:val="19"/>
                <w:rtl/>
              </w:rPr>
              <w:t>ي</w:t>
            </w:r>
            <w:r w:rsidRPr="002E3A90">
              <w:rPr>
                <w:rFonts w:eastAsia="Calibri" w:cs="Nazanin" w:hint="cs"/>
                <w:szCs w:val="19"/>
                <w:rtl/>
              </w:rPr>
              <w:t>مدو</w:t>
            </w:r>
            <w:r w:rsidR="002805E7" w:rsidRPr="002E3A90">
              <w:rPr>
                <w:rFonts w:eastAsia="Calibri" w:cs="Nazanin" w:hint="cs"/>
                <w:szCs w:val="19"/>
                <w:rtl/>
              </w:rPr>
              <w:t>ي</w:t>
            </w:r>
            <w:r w:rsidRPr="002E3A90">
              <w:rPr>
                <w:rFonts w:eastAsia="Calibri" w:cs="Nazanin" w:hint="cs"/>
                <w:szCs w:val="19"/>
                <w:rtl/>
              </w:rPr>
              <w:t>ماب</w:t>
            </w:r>
          </w:p>
        </w:tc>
        <w:tc>
          <w:tcPr>
            <w:tcW w:w="726" w:type="pct"/>
            <w:tcBorders>
              <w:top w:val="nil"/>
              <w:left w:val="nil"/>
              <w:bottom w:val="nil"/>
              <w:right w:val="nil"/>
            </w:tcBorders>
            <w:vAlign w:val="center"/>
          </w:tcPr>
          <w:p w14:paraId="56B2C845" w14:textId="46F1160B" w:rsidR="008948B4" w:rsidRPr="002E3A90" w:rsidRDefault="002B6A8B" w:rsidP="002E3A90">
            <w:pPr>
              <w:spacing w:line="340" w:lineRule="exact"/>
              <w:jc w:val="both"/>
              <w:rPr>
                <w:rFonts w:eastAsia="Calibri" w:cs="Nazanin"/>
                <w:szCs w:val="19"/>
                <w:lang w:bidi="fa-IR"/>
              </w:rPr>
            </w:pPr>
            <w:r w:rsidRPr="002E3A90">
              <w:rPr>
                <w:rFonts w:eastAsia="Calibri" w:cs="Nazanin"/>
                <w:szCs w:val="19"/>
                <w:rtl/>
              </w:rPr>
              <w:t>مشاهده‌ا</w:t>
            </w:r>
            <w:r w:rsidR="002805E7" w:rsidRPr="002E3A90">
              <w:rPr>
                <w:rFonts w:eastAsia="Calibri" w:cs="Nazanin" w:hint="cs"/>
                <w:szCs w:val="19"/>
                <w:rtl/>
              </w:rPr>
              <w:t>ي</w:t>
            </w:r>
          </w:p>
        </w:tc>
        <w:tc>
          <w:tcPr>
            <w:tcW w:w="718" w:type="pct"/>
            <w:tcBorders>
              <w:top w:val="nil"/>
              <w:left w:val="nil"/>
              <w:bottom w:val="nil"/>
              <w:right w:val="nil"/>
            </w:tcBorders>
            <w:vAlign w:val="center"/>
          </w:tcPr>
          <w:p w14:paraId="23B9D647"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54820</w:t>
            </w:r>
          </w:p>
        </w:tc>
        <w:tc>
          <w:tcPr>
            <w:tcW w:w="721" w:type="pct"/>
            <w:tcBorders>
              <w:top w:val="nil"/>
              <w:left w:val="nil"/>
              <w:bottom w:val="nil"/>
              <w:right w:val="nil"/>
            </w:tcBorders>
            <w:vAlign w:val="center"/>
          </w:tcPr>
          <w:p w14:paraId="2B5E1678" w14:textId="2ECDE3B2"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امر</w:t>
            </w:r>
            <w:r w:rsidR="002805E7" w:rsidRPr="002E3A90">
              <w:rPr>
                <w:rFonts w:eastAsia="Calibri" w:cs="Nazanin" w:hint="cs"/>
                <w:szCs w:val="19"/>
                <w:rtl/>
              </w:rPr>
              <w:t>ي</w:t>
            </w:r>
            <w:r w:rsidRPr="002E3A90">
              <w:rPr>
                <w:rFonts w:eastAsia="Calibri" w:cs="Nazanin" w:hint="cs"/>
                <w:szCs w:val="19"/>
                <w:rtl/>
              </w:rPr>
              <w:t>کا</w:t>
            </w:r>
          </w:p>
        </w:tc>
        <w:tc>
          <w:tcPr>
            <w:tcW w:w="692" w:type="pct"/>
            <w:tcBorders>
              <w:top w:val="nil"/>
              <w:left w:val="nil"/>
              <w:bottom w:val="nil"/>
              <w:right w:val="nil"/>
            </w:tcBorders>
            <w:vAlign w:val="center"/>
          </w:tcPr>
          <w:p w14:paraId="5390C7AB"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2022</w:t>
            </w:r>
          </w:p>
        </w:tc>
        <w:tc>
          <w:tcPr>
            <w:tcW w:w="709" w:type="pct"/>
            <w:tcBorders>
              <w:top w:val="nil"/>
              <w:left w:val="nil"/>
              <w:bottom w:val="nil"/>
              <w:right w:val="nil"/>
            </w:tcBorders>
            <w:vAlign w:val="center"/>
          </w:tcPr>
          <w:p w14:paraId="7448CF4C"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جالبرت</w:t>
            </w:r>
          </w:p>
        </w:tc>
      </w:tr>
      <w:tr w:rsidR="008948B4" w:rsidRPr="002E3A90" w14:paraId="7426CA66" w14:textId="77777777" w:rsidTr="002E3A90">
        <w:trPr>
          <w:jc w:val="center"/>
        </w:trPr>
        <w:tc>
          <w:tcPr>
            <w:tcW w:w="692" w:type="pct"/>
            <w:tcBorders>
              <w:top w:val="nil"/>
              <w:left w:val="nil"/>
              <w:bottom w:val="nil"/>
              <w:right w:val="nil"/>
            </w:tcBorders>
          </w:tcPr>
          <w:p w14:paraId="0FDFE4F0"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درمان استاندارد</w:t>
            </w:r>
          </w:p>
        </w:tc>
        <w:tc>
          <w:tcPr>
            <w:tcW w:w="742" w:type="pct"/>
            <w:tcBorders>
              <w:top w:val="nil"/>
              <w:left w:val="nil"/>
              <w:bottom w:val="nil"/>
              <w:right w:val="nil"/>
            </w:tcBorders>
            <w:vAlign w:val="center"/>
          </w:tcPr>
          <w:p w14:paraId="1B5E8064" w14:textId="36801854" w:rsidR="008948B4" w:rsidRPr="002E3A90" w:rsidRDefault="008948B4" w:rsidP="002E3A90">
            <w:pPr>
              <w:spacing w:line="340" w:lineRule="exact"/>
              <w:jc w:val="both"/>
              <w:rPr>
                <w:rFonts w:eastAsia="Calibri" w:cs="Nazanin"/>
                <w:szCs w:val="19"/>
                <w:lang w:bidi="fa-IR"/>
              </w:rPr>
            </w:pPr>
            <w:r w:rsidRPr="002E3A90">
              <w:rPr>
                <w:rFonts w:eastAsia="Calibri" w:cs="Nazanin"/>
                <w:szCs w:val="19"/>
                <w:rtl/>
              </w:rPr>
              <w:t>کاز</w:t>
            </w:r>
            <w:r w:rsidR="002805E7" w:rsidRPr="002E3A90">
              <w:rPr>
                <w:rFonts w:eastAsia="Calibri" w:cs="Nazanin" w:hint="cs"/>
                <w:szCs w:val="19"/>
                <w:rtl/>
              </w:rPr>
              <w:t>ي</w:t>
            </w:r>
            <w:r w:rsidRPr="002E3A90">
              <w:rPr>
                <w:rFonts w:eastAsia="Calibri" w:cs="Nazanin" w:hint="cs"/>
                <w:szCs w:val="19"/>
                <w:rtl/>
              </w:rPr>
              <w:t>ر</w:t>
            </w:r>
            <w:r w:rsidR="002805E7" w:rsidRPr="002E3A90">
              <w:rPr>
                <w:rFonts w:eastAsia="Calibri" w:cs="Nazanin" w:hint="cs"/>
                <w:szCs w:val="19"/>
                <w:rtl/>
              </w:rPr>
              <w:t>ي</w:t>
            </w:r>
            <w:r w:rsidRPr="002E3A90">
              <w:rPr>
                <w:rFonts w:eastAsia="Calibri" w:cs="Nazanin" w:hint="cs"/>
                <w:szCs w:val="19"/>
                <w:rtl/>
              </w:rPr>
              <w:t>و</w:t>
            </w:r>
            <w:r w:rsidR="002805E7" w:rsidRPr="002E3A90">
              <w:rPr>
                <w:rFonts w:eastAsia="Calibri" w:cs="Nazanin" w:hint="cs"/>
                <w:szCs w:val="19"/>
                <w:rtl/>
              </w:rPr>
              <w:t>ي</w:t>
            </w:r>
            <w:r w:rsidRPr="002E3A90">
              <w:rPr>
                <w:rFonts w:eastAsia="Calibri" w:cs="Nazanin" w:hint="cs"/>
                <w:szCs w:val="19"/>
                <w:rtl/>
              </w:rPr>
              <w:t>ماب</w:t>
            </w:r>
            <w:r w:rsidRPr="002E3A90">
              <w:rPr>
                <w:rFonts w:eastAsia="Calibri" w:cs="Nazanin"/>
                <w:szCs w:val="19"/>
                <w:rtl/>
              </w:rPr>
              <w:t xml:space="preserve"> و ا</w:t>
            </w:r>
            <w:r w:rsidR="002805E7" w:rsidRPr="002E3A90">
              <w:rPr>
                <w:rFonts w:eastAsia="Calibri" w:cs="Nazanin" w:hint="cs"/>
                <w:szCs w:val="19"/>
                <w:rtl/>
              </w:rPr>
              <w:t>ي</w:t>
            </w:r>
            <w:r w:rsidRPr="002E3A90">
              <w:rPr>
                <w:rFonts w:eastAsia="Calibri" w:cs="Nazanin" w:hint="cs"/>
                <w:szCs w:val="19"/>
                <w:rtl/>
              </w:rPr>
              <w:t>مدو</w:t>
            </w:r>
            <w:r w:rsidR="002805E7" w:rsidRPr="002E3A90">
              <w:rPr>
                <w:rFonts w:eastAsia="Calibri" w:cs="Nazanin" w:hint="cs"/>
                <w:szCs w:val="19"/>
                <w:rtl/>
              </w:rPr>
              <w:t>ي</w:t>
            </w:r>
            <w:r w:rsidRPr="002E3A90">
              <w:rPr>
                <w:rFonts w:eastAsia="Calibri" w:cs="Nazanin" w:hint="cs"/>
                <w:szCs w:val="19"/>
                <w:rtl/>
              </w:rPr>
              <w:t>ماب</w:t>
            </w:r>
          </w:p>
        </w:tc>
        <w:tc>
          <w:tcPr>
            <w:tcW w:w="726" w:type="pct"/>
            <w:tcBorders>
              <w:top w:val="nil"/>
              <w:left w:val="nil"/>
              <w:bottom w:val="nil"/>
              <w:right w:val="nil"/>
            </w:tcBorders>
            <w:vAlign w:val="center"/>
          </w:tcPr>
          <w:p w14:paraId="13702E75" w14:textId="7BE47804" w:rsidR="008948B4" w:rsidRPr="002E3A90" w:rsidRDefault="002B6A8B" w:rsidP="002E3A90">
            <w:pPr>
              <w:spacing w:line="340" w:lineRule="exact"/>
              <w:jc w:val="both"/>
              <w:rPr>
                <w:rFonts w:eastAsia="Calibri" w:cs="Nazanin"/>
                <w:szCs w:val="19"/>
                <w:lang w:bidi="fa-IR"/>
              </w:rPr>
            </w:pPr>
            <w:r w:rsidRPr="002E3A90">
              <w:rPr>
                <w:rFonts w:eastAsia="Calibri" w:cs="Nazanin"/>
                <w:szCs w:val="19"/>
                <w:rtl/>
              </w:rPr>
              <w:t>مشاهده‌ا</w:t>
            </w:r>
            <w:r w:rsidR="002805E7" w:rsidRPr="002E3A90">
              <w:rPr>
                <w:rFonts w:eastAsia="Calibri" w:cs="Nazanin" w:hint="cs"/>
                <w:szCs w:val="19"/>
                <w:rtl/>
              </w:rPr>
              <w:t>ي</w:t>
            </w:r>
          </w:p>
        </w:tc>
        <w:tc>
          <w:tcPr>
            <w:tcW w:w="718" w:type="pct"/>
            <w:tcBorders>
              <w:top w:val="nil"/>
              <w:left w:val="nil"/>
              <w:bottom w:val="nil"/>
              <w:right w:val="nil"/>
            </w:tcBorders>
            <w:vAlign w:val="center"/>
          </w:tcPr>
          <w:p w14:paraId="51B305D6"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384447</w:t>
            </w:r>
          </w:p>
        </w:tc>
        <w:tc>
          <w:tcPr>
            <w:tcW w:w="721" w:type="pct"/>
            <w:tcBorders>
              <w:top w:val="nil"/>
              <w:left w:val="nil"/>
              <w:bottom w:val="nil"/>
              <w:right w:val="nil"/>
            </w:tcBorders>
            <w:vAlign w:val="center"/>
          </w:tcPr>
          <w:p w14:paraId="5BF3B995" w14:textId="6CCCE289"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امر</w:t>
            </w:r>
            <w:r w:rsidR="002805E7" w:rsidRPr="002E3A90">
              <w:rPr>
                <w:rFonts w:eastAsia="Calibri" w:cs="Nazanin" w:hint="cs"/>
                <w:szCs w:val="19"/>
                <w:rtl/>
              </w:rPr>
              <w:t>ي</w:t>
            </w:r>
            <w:r w:rsidRPr="002E3A90">
              <w:rPr>
                <w:rFonts w:eastAsia="Calibri" w:cs="Nazanin" w:hint="cs"/>
                <w:szCs w:val="19"/>
                <w:rtl/>
              </w:rPr>
              <w:t>کا</w:t>
            </w:r>
          </w:p>
        </w:tc>
        <w:tc>
          <w:tcPr>
            <w:tcW w:w="692" w:type="pct"/>
            <w:tcBorders>
              <w:top w:val="nil"/>
              <w:left w:val="nil"/>
              <w:bottom w:val="nil"/>
              <w:right w:val="nil"/>
            </w:tcBorders>
            <w:vAlign w:val="center"/>
          </w:tcPr>
          <w:p w14:paraId="302376FA"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2022</w:t>
            </w:r>
          </w:p>
        </w:tc>
        <w:tc>
          <w:tcPr>
            <w:tcW w:w="709" w:type="pct"/>
            <w:tcBorders>
              <w:top w:val="nil"/>
              <w:left w:val="nil"/>
              <w:bottom w:val="nil"/>
              <w:right w:val="nil"/>
            </w:tcBorders>
            <w:vAlign w:val="center"/>
          </w:tcPr>
          <w:p w14:paraId="5B98133C" w14:textId="3E91BA3C"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حس</w:t>
            </w:r>
            <w:r w:rsidR="002805E7" w:rsidRPr="002E3A90">
              <w:rPr>
                <w:rFonts w:eastAsia="Calibri" w:cs="Nazanin" w:hint="cs"/>
                <w:szCs w:val="19"/>
                <w:rtl/>
              </w:rPr>
              <w:t>ي</w:t>
            </w:r>
            <w:r w:rsidRPr="002E3A90">
              <w:rPr>
                <w:rFonts w:eastAsia="Calibri" w:cs="Nazanin" w:hint="cs"/>
                <w:szCs w:val="19"/>
                <w:rtl/>
              </w:rPr>
              <w:t>ن</w:t>
            </w:r>
          </w:p>
        </w:tc>
      </w:tr>
      <w:tr w:rsidR="008948B4" w:rsidRPr="002E3A90" w14:paraId="1AFADF81" w14:textId="77777777" w:rsidTr="002E3A90">
        <w:trPr>
          <w:jc w:val="center"/>
        </w:trPr>
        <w:tc>
          <w:tcPr>
            <w:tcW w:w="692" w:type="pct"/>
            <w:tcBorders>
              <w:top w:val="nil"/>
              <w:left w:val="nil"/>
              <w:bottom w:val="nil"/>
              <w:right w:val="nil"/>
            </w:tcBorders>
          </w:tcPr>
          <w:p w14:paraId="0F2F9096"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lastRenderedPageBreak/>
              <w:t>درمان استاندارد</w:t>
            </w:r>
          </w:p>
        </w:tc>
        <w:tc>
          <w:tcPr>
            <w:tcW w:w="742" w:type="pct"/>
            <w:tcBorders>
              <w:top w:val="nil"/>
              <w:left w:val="nil"/>
              <w:bottom w:val="nil"/>
              <w:right w:val="nil"/>
            </w:tcBorders>
            <w:vAlign w:val="center"/>
          </w:tcPr>
          <w:p w14:paraId="2ECA82C4" w14:textId="01B8A9A7" w:rsidR="008948B4" w:rsidRPr="002E3A90" w:rsidRDefault="008948B4" w:rsidP="002E3A90">
            <w:pPr>
              <w:spacing w:line="340" w:lineRule="exact"/>
              <w:jc w:val="both"/>
              <w:rPr>
                <w:rFonts w:eastAsia="Calibri" w:cs="Nazanin"/>
                <w:szCs w:val="19"/>
                <w:lang w:bidi="fa-IR"/>
              </w:rPr>
            </w:pPr>
            <w:r w:rsidRPr="002E3A90">
              <w:rPr>
                <w:rFonts w:eastAsia="Calibri" w:cs="Nazanin"/>
                <w:szCs w:val="19"/>
                <w:rtl/>
              </w:rPr>
              <w:t>کاز</w:t>
            </w:r>
            <w:r w:rsidR="002805E7" w:rsidRPr="002E3A90">
              <w:rPr>
                <w:rFonts w:eastAsia="Calibri" w:cs="Nazanin" w:hint="cs"/>
                <w:szCs w:val="19"/>
                <w:rtl/>
              </w:rPr>
              <w:t>ي</w:t>
            </w:r>
            <w:r w:rsidRPr="002E3A90">
              <w:rPr>
                <w:rFonts w:eastAsia="Calibri" w:cs="Nazanin" w:hint="cs"/>
                <w:szCs w:val="19"/>
                <w:rtl/>
              </w:rPr>
              <w:t>ر</w:t>
            </w:r>
            <w:r w:rsidR="002805E7" w:rsidRPr="002E3A90">
              <w:rPr>
                <w:rFonts w:eastAsia="Calibri" w:cs="Nazanin" w:hint="cs"/>
                <w:szCs w:val="19"/>
                <w:rtl/>
              </w:rPr>
              <w:t>ي</w:t>
            </w:r>
            <w:r w:rsidRPr="002E3A90">
              <w:rPr>
                <w:rFonts w:eastAsia="Calibri" w:cs="Nazanin" w:hint="cs"/>
                <w:szCs w:val="19"/>
                <w:rtl/>
              </w:rPr>
              <w:t>و</w:t>
            </w:r>
            <w:r w:rsidR="002805E7" w:rsidRPr="002E3A90">
              <w:rPr>
                <w:rFonts w:eastAsia="Calibri" w:cs="Nazanin" w:hint="cs"/>
                <w:szCs w:val="19"/>
                <w:rtl/>
              </w:rPr>
              <w:t>ي</w:t>
            </w:r>
            <w:r w:rsidRPr="002E3A90">
              <w:rPr>
                <w:rFonts w:eastAsia="Calibri" w:cs="Nazanin" w:hint="cs"/>
                <w:szCs w:val="19"/>
                <w:rtl/>
              </w:rPr>
              <w:t>ماب</w:t>
            </w:r>
            <w:r w:rsidRPr="002E3A90">
              <w:rPr>
                <w:rFonts w:eastAsia="Calibri" w:cs="Nazanin"/>
                <w:szCs w:val="19"/>
                <w:rtl/>
              </w:rPr>
              <w:t xml:space="preserve"> و ا</w:t>
            </w:r>
            <w:r w:rsidR="002805E7" w:rsidRPr="002E3A90">
              <w:rPr>
                <w:rFonts w:eastAsia="Calibri" w:cs="Nazanin" w:hint="cs"/>
                <w:szCs w:val="19"/>
                <w:rtl/>
              </w:rPr>
              <w:t>ي</w:t>
            </w:r>
            <w:r w:rsidRPr="002E3A90">
              <w:rPr>
                <w:rFonts w:eastAsia="Calibri" w:cs="Nazanin" w:hint="cs"/>
                <w:szCs w:val="19"/>
                <w:rtl/>
              </w:rPr>
              <w:t>مدو</w:t>
            </w:r>
            <w:r w:rsidR="002805E7" w:rsidRPr="002E3A90">
              <w:rPr>
                <w:rFonts w:eastAsia="Calibri" w:cs="Nazanin" w:hint="cs"/>
                <w:szCs w:val="19"/>
                <w:rtl/>
              </w:rPr>
              <w:t>ي</w:t>
            </w:r>
            <w:r w:rsidRPr="002E3A90">
              <w:rPr>
                <w:rFonts w:eastAsia="Calibri" w:cs="Nazanin" w:hint="cs"/>
                <w:szCs w:val="19"/>
                <w:rtl/>
              </w:rPr>
              <w:t>ماب</w:t>
            </w:r>
          </w:p>
        </w:tc>
        <w:tc>
          <w:tcPr>
            <w:tcW w:w="726" w:type="pct"/>
            <w:tcBorders>
              <w:top w:val="nil"/>
              <w:left w:val="nil"/>
              <w:bottom w:val="nil"/>
              <w:right w:val="nil"/>
            </w:tcBorders>
            <w:vAlign w:val="center"/>
          </w:tcPr>
          <w:p w14:paraId="2A075C7E" w14:textId="5638EAB8" w:rsidR="008948B4" w:rsidRPr="002E3A90" w:rsidRDefault="002B6A8B" w:rsidP="002E3A90">
            <w:pPr>
              <w:spacing w:line="340" w:lineRule="exact"/>
              <w:jc w:val="both"/>
              <w:rPr>
                <w:rFonts w:eastAsia="Calibri" w:cs="Nazanin"/>
                <w:szCs w:val="19"/>
                <w:lang w:bidi="fa-IR"/>
              </w:rPr>
            </w:pPr>
            <w:r w:rsidRPr="002E3A90">
              <w:rPr>
                <w:rFonts w:eastAsia="Calibri" w:cs="Nazanin"/>
                <w:szCs w:val="19"/>
                <w:rtl/>
              </w:rPr>
              <w:t>مشاهده‌ا</w:t>
            </w:r>
            <w:r w:rsidR="002805E7" w:rsidRPr="002E3A90">
              <w:rPr>
                <w:rFonts w:eastAsia="Calibri" w:cs="Nazanin" w:hint="cs"/>
                <w:szCs w:val="19"/>
                <w:rtl/>
              </w:rPr>
              <w:t>ي</w:t>
            </w:r>
          </w:p>
        </w:tc>
        <w:tc>
          <w:tcPr>
            <w:tcW w:w="718" w:type="pct"/>
            <w:tcBorders>
              <w:top w:val="nil"/>
              <w:left w:val="nil"/>
              <w:bottom w:val="nil"/>
              <w:right w:val="nil"/>
            </w:tcBorders>
            <w:vAlign w:val="center"/>
          </w:tcPr>
          <w:p w14:paraId="77740598"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1959</w:t>
            </w:r>
          </w:p>
        </w:tc>
        <w:tc>
          <w:tcPr>
            <w:tcW w:w="721" w:type="pct"/>
            <w:tcBorders>
              <w:top w:val="nil"/>
              <w:left w:val="nil"/>
              <w:bottom w:val="nil"/>
              <w:right w:val="nil"/>
            </w:tcBorders>
            <w:vAlign w:val="center"/>
          </w:tcPr>
          <w:p w14:paraId="39077E6C" w14:textId="68686E20" w:rsidR="008948B4" w:rsidRPr="002E3A90" w:rsidRDefault="00E714FF" w:rsidP="002E3A90">
            <w:pPr>
              <w:spacing w:line="340" w:lineRule="exact"/>
              <w:jc w:val="both"/>
              <w:rPr>
                <w:rFonts w:eastAsia="Calibri" w:cs="Nazanin"/>
                <w:szCs w:val="19"/>
                <w:rtl/>
              </w:rPr>
            </w:pPr>
            <w:r w:rsidRPr="002E3A90">
              <w:rPr>
                <w:rFonts w:eastAsia="Calibri" w:cs="Nazanin" w:hint="cs"/>
                <w:szCs w:val="19"/>
                <w:rtl/>
              </w:rPr>
              <w:t>بين‌المللي</w:t>
            </w:r>
          </w:p>
        </w:tc>
        <w:tc>
          <w:tcPr>
            <w:tcW w:w="692" w:type="pct"/>
            <w:tcBorders>
              <w:top w:val="nil"/>
              <w:left w:val="nil"/>
              <w:bottom w:val="nil"/>
              <w:right w:val="nil"/>
            </w:tcBorders>
            <w:vAlign w:val="center"/>
          </w:tcPr>
          <w:p w14:paraId="6F89C5C8"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2022</w:t>
            </w:r>
          </w:p>
        </w:tc>
        <w:tc>
          <w:tcPr>
            <w:tcW w:w="709" w:type="pct"/>
            <w:tcBorders>
              <w:top w:val="nil"/>
              <w:left w:val="nil"/>
              <w:bottom w:val="nil"/>
              <w:right w:val="nil"/>
            </w:tcBorders>
            <w:vAlign w:val="center"/>
          </w:tcPr>
          <w:p w14:paraId="13756D9D" w14:textId="0E40B25B"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مک کر</w:t>
            </w:r>
            <w:r w:rsidR="002805E7" w:rsidRPr="002E3A90">
              <w:rPr>
                <w:rFonts w:eastAsia="Calibri" w:cs="Nazanin" w:hint="cs"/>
                <w:szCs w:val="19"/>
                <w:rtl/>
              </w:rPr>
              <w:t>ي</w:t>
            </w:r>
            <w:r w:rsidRPr="002E3A90">
              <w:rPr>
                <w:rFonts w:eastAsia="Calibri" w:cs="Nazanin" w:hint="cs"/>
                <w:szCs w:val="19"/>
                <w:rtl/>
              </w:rPr>
              <w:t>ر</w:t>
            </w:r>
            <w:r w:rsidR="002805E7" w:rsidRPr="002E3A90">
              <w:rPr>
                <w:rFonts w:eastAsia="Calibri" w:cs="Nazanin" w:hint="cs"/>
                <w:szCs w:val="19"/>
                <w:rtl/>
              </w:rPr>
              <w:t>ي</w:t>
            </w:r>
          </w:p>
        </w:tc>
      </w:tr>
      <w:tr w:rsidR="008948B4" w:rsidRPr="002E3A90" w14:paraId="27DAF177" w14:textId="77777777" w:rsidTr="002E3A90">
        <w:trPr>
          <w:jc w:val="center"/>
        </w:trPr>
        <w:tc>
          <w:tcPr>
            <w:tcW w:w="692" w:type="pct"/>
            <w:tcBorders>
              <w:top w:val="nil"/>
              <w:left w:val="nil"/>
              <w:bottom w:val="nil"/>
              <w:right w:val="nil"/>
            </w:tcBorders>
          </w:tcPr>
          <w:p w14:paraId="255D0592"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درمان استاندارد</w:t>
            </w:r>
          </w:p>
        </w:tc>
        <w:tc>
          <w:tcPr>
            <w:tcW w:w="742" w:type="pct"/>
            <w:tcBorders>
              <w:top w:val="nil"/>
              <w:left w:val="nil"/>
              <w:bottom w:val="nil"/>
              <w:right w:val="nil"/>
            </w:tcBorders>
            <w:vAlign w:val="center"/>
          </w:tcPr>
          <w:p w14:paraId="7CAB843B" w14:textId="6EF3237E" w:rsidR="008948B4" w:rsidRPr="002E3A90" w:rsidRDefault="008948B4" w:rsidP="002E3A90">
            <w:pPr>
              <w:spacing w:line="340" w:lineRule="exact"/>
              <w:jc w:val="both"/>
              <w:rPr>
                <w:rFonts w:eastAsia="Calibri" w:cs="Nazanin"/>
                <w:szCs w:val="19"/>
                <w:lang w:bidi="fa-IR"/>
              </w:rPr>
            </w:pPr>
            <w:r w:rsidRPr="002E3A90">
              <w:rPr>
                <w:rFonts w:eastAsia="Calibri" w:cs="Nazanin"/>
                <w:szCs w:val="19"/>
                <w:rtl/>
              </w:rPr>
              <w:t>کاز</w:t>
            </w:r>
            <w:r w:rsidR="002805E7" w:rsidRPr="002E3A90">
              <w:rPr>
                <w:rFonts w:eastAsia="Calibri" w:cs="Nazanin" w:hint="cs"/>
                <w:szCs w:val="19"/>
                <w:rtl/>
              </w:rPr>
              <w:t>ي</w:t>
            </w:r>
            <w:r w:rsidRPr="002E3A90">
              <w:rPr>
                <w:rFonts w:eastAsia="Calibri" w:cs="Nazanin" w:hint="cs"/>
                <w:szCs w:val="19"/>
                <w:rtl/>
              </w:rPr>
              <w:t>ر</w:t>
            </w:r>
            <w:r w:rsidR="002805E7" w:rsidRPr="002E3A90">
              <w:rPr>
                <w:rFonts w:eastAsia="Calibri" w:cs="Nazanin" w:hint="cs"/>
                <w:szCs w:val="19"/>
                <w:rtl/>
              </w:rPr>
              <w:t>ي</w:t>
            </w:r>
            <w:r w:rsidRPr="002E3A90">
              <w:rPr>
                <w:rFonts w:eastAsia="Calibri" w:cs="Nazanin" w:hint="cs"/>
                <w:szCs w:val="19"/>
                <w:rtl/>
              </w:rPr>
              <w:t>و</w:t>
            </w:r>
            <w:r w:rsidR="002805E7" w:rsidRPr="002E3A90">
              <w:rPr>
                <w:rFonts w:eastAsia="Calibri" w:cs="Nazanin" w:hint="cs"/>
                <w:szCs w:val="19"/>
                <w:rtl/>
              </w:rPr>
              <w:t>ي</w:t>
            </w:r>
            <w:r w:rsidRPr="002E3A90">
              <w:rPr>
                <w:rFonts w:eastAsia="Calibri" w:cs="Nazanin" w:hint="cs"/>
                <w:szCs w:val="19"/>
                <w:rtl/>
              </w:rPr>
              <w:t>ماب</w:t>
            </w:r>
            <w:r w:rsidRPr="002E3A90">
              <w:rPr>
                <w:rFonts w:eastAsia="Calibri" w:cs="Nazanin"/>
                <w:szCs w:val="19"/>
                <w:rtl/>
              </w:rPr>
              <w:t xml:space="preserve"> و ا</w:t>
            </w:r>
            <w:r w:rsidR="002805E7" w:rsidRPr="002E3A90">
              <w:rPr>
                <w:rFonts w:eastAsia="Calibri" w:cs="Nazanin" w:hint="cs"/>
                <w:szCs w:val="19"/>
                <w:rtl/>
              </w:rPr>
              <w:t>ي</w:t>
            </w:r>
            <w:r w:rsidRPr="002E3A90">
              <w:rPr>
                <w:rFonts w:eastAsia="Calibri" w:cs="Nazanin" w:hint="cs"/>
                <w:szCs w:val="19"/>
                <w:rtl/>
              </w:rPr>
              <w:t>مدو</w:t>
            </w:r>
            <w:r w:rsidR="002805E7" w:rsidRPr="002E3A90">
              <w:rPr>
                <w:rFonts w:eastAsia="Calibri" w:cs="Nazanin" w:hint="cs"/>
                <w:szCs w:val="19"/>
                <w:rtl/>
              </w:rPr>
              <w:t>ي</w:t>
            </w:r>
            <w:r w:rsidRPr="002E3A90">
              <w:rPr>
                <w:rFonts w:eastAsia="Calibri" w:cs="Nazanin" w:hint="cs"/>
                <w:szCs w:val="19"/>
                <w:rtl/>
              </w:rPr>
              <w:t>ماب</w:t>
            </w:r>
          </w:p>
        </w:tc>
        <w:tc>
          <w:tcPr>
            <w:tcW w:w="726" w:type="pct"/>
            <w:tcBorders>
              <w:top w:val="nil"/>
              <w:left w:val="nil"/>
              <w:bottom w:val="nil"/>
              <w:right w:val="nil"/>
            </w:tcBorders>
            <w:vAlign w:val="center"/>
          </w:tcPr>
          <w:p w14:paraId="5AFCD59A" w14:textId="68CE4477" w:rsidR="008948B4" w:rsidRPr="002E3A90" w:rsidRDefault="002B6A8B" w:rsidP="002E3A90">
            <w:pPr>
              <w:spacing w:line="340" w:lineRule="exact"/>
              <w:jc w:val="both"/>
              <w:rPr>
                <w:rFonts w:eastAsia="Calibri" w:cs="Nazanin"/>
                <w:szCs w:val="19"/>
                <w:lang w:bidi="fa-IR"/>
              </w:rPr>
            </w:pPr>
            <w:r w:rsidRPr="002E3A90">
              <w:rPr>
                <w:rFonts w:eastAsia="Calibri" w:cs="Nazanin"/>
                <w:szCs w:val="19"/>
                <w:rtl/>
              </w:rPr>
              <w:t>مشاهده‌ا</w:t>
            </w:r>
            <w:r w:rsidR="002805E7" w:rsidRPr="002E3A90">
              <w:rPr>
                <w:rFonts w:eastAsia="Calibri" w:cs="Nazanin" w:hint="cs"/>
                <w:szCs w:val="19"/>
                <w:rtl/>
              </w:rPr>
              <w:t>ي</w:t>
            </w:r>
          </w:p>
        </w:tc>
        <w:tc>
          <w:tcPr>
            <w:tcW w:w="718" w:type="pct"/>
            <w:tcBorders>
              <w:top w:val="nil"/>
              <w:left w:val="nil"/>
              <w:bottom w:val="nil"/>
              <w:right w:val="nil"/>
            </w:tcBorders>
            <w:vAlign w:val="center"/>
          </w:tcPr>
          <w:p w14:paraId="309B4CB0"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922</w:t>
            </w:r>
          </w:p>
        </w:tc>
        <w:tc>
          <w:tcPr>
            <w:tcW w:w="721" w:type="pct"/>
            <w:tcBorders>
              <w:top w:val="nil"/>
              <w:left w:val="nil"/>
              <w:bottom w:val="nil"/>
              <w:right w:val="nil"/>
            </w:tcBorders>
            <w:vAlign w:val="center"/>
          </w:tcPr>
          <w:p w14:paraId="50D9CA50"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ژاپن</w:t>
            </w:r>
          </w:p>
        </w:tc>
        <w:tc>
          <w:tcPr>
            <w:tcW w:w="692" w:type="pct"/>
            <w:tcBorders>
              <w:top w:val="nil"/>
              <w:left w:val="nil"/>
              <w:bottom w:val="nil"/>
              <w:right w:val="nil"/>
            </w:tcBorders>
            <w:vAlign w:val="center"/>
          </w:tcPr>
          <w:p w14:paraId="4E3338C0"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2022</w:t>
            </w:r>
          </w:p>
        </w:tc>
        <w:tc>
          <w:tcPr>
            <w:tcW w:w="709" w:type="pct"/>
            <w:tcBorders>
              <w:top w:val="nil"/>
              <w:left w:val="nil"/>
              <w:bottom w:val="nil"/>
              <w:right w:val="nil"/>
            </w:tcBorders>
            <w:vAlign w:val="center"/>
          </w:tcPr>
          <w:p w14:paraId="1E1507DA" w14:textId="259EBF61"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م</w:t>
            </w:r>
            <w:r w:rsidR="002805E7" w:rsidRPr="002E3A90">
              <w:rPr>
                <w:rFonts w:eastAsia="Calibri" w:cs="Nazanin" w:hint="cs"/>
                <w:szCs w:val="19"/>
                <w:rtl/>
              </w:rPr>
              <w:t>ي</w:t>
            </w:r>
            <w:r w:rsidRPr="002E3A90">
              <w:rPr>
                <w:rFonts w:eastAsia="Calibri" w:cs="Nazanin" w:hint="cs"/>
                <w:szCs w:val="19"/>
                <w:rtl/>
              </w:rPr>
              <w:t>اش</w:t>
            </w:r>
            <w:r w:rsidR="002805E7" w:rsidRPr="002E3A90">
              <w:rPr>
                <w:rFonts w:eastAsia="Calibri" w:cs="Nazanin" w:hint="cs"/>
                <w:szCs w:val="19"/>
                <w:rtl/>
              </w:rPr>
              <w:t>ي</w:t>
            </w:r>
            <w:r w:rsidRPr="002E3A90">
              <w:rPr>
                <w:rFonts w:eastAsia="Calibri" w:cs="Nazanin" w:hint="cs"/>
                <w:szCs w:val="19"/>
                <w:rtl/>
              </w:rPr>
              <w:t>تا</w:t>
            </w:r>
          </w:p>
        </w:tc>
      </w:tr>
      <w:tr w:rsidR="008948B4" w:rsidRPr="002E3A90" w14:paraId="2A6D1471" w14:textId="77777777" w:rsidTr="002E3A90">
        <w:trPr>
          <w:jc w:val="center"/>
        </w:trPr>
        <w:tc>
          <w:tcPr>
            <w:tcW w:w="692" w:type="pct"/>
            <w:tcBorders>
              <w:top w:val="nil"/>
              <w:left w:val="nil"/>
              <w:bottom w:val="nil"/>
              <w:right w:val="nil"/>
            </w:tcBorders>
          </w:tcPr>
          <w:p w14:paraId="156E2FB6"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درمان استاندارد</w:t>
            </w:r>
          </w:p>
        </w:tc>
        <w:tc>
          <w:tcPr>
            <w:tcW w:w="742" w:type="pct"/>
            <w:tcBorders>
              <w:top w:val="nil"/>
              <w:left w:val="nil"/>
              <w:bottom w:val="nil"/>
              <w:right w:val="nil"/>
            </w:tcBorders>
            <w:vAlign w:val="center"/>
          </w:tcPr>
          <w:p w14:paraId="3F29058D" w14:textId="0D383255" w:rsidR="008948B4" w:rsidRPr="002E3A90" w:rsidRDefault="008948B4" w:rsidP="002E3A90">
            <w:pPr>
              <w:spacing w:line="340" w:lineRule="exact"/>
              <w:jc w:val="both"/>
              <w:rPr>
                <w:rFonts w:eastAsia="Calibri" w:cs="Nazanin"/>
                <w:szCs w:val="19"/>
                <w:lang w:bidi="fa-IR"/>
              </w:rPr>
            </w:pPr>
            <w:r w:rsidRPr="002E3A90">
              <w:rPr>
                <w:rFonts w:eastAsia="Calibri" w:cs="Nazanin"/>
                <w:szCs w:val="19"/>
                <w:rtl/>
              </w:rPr>
              <w:t>کاز</w:t>
            </w:r>
            <w:r w:rsidR="002805E7" w:rsidRPr="002E3A90">
              <w:rPr>
                <w:rFonts w:eastAsia="Calibri" w:cs="Nazanin" w:hint="cs"/>
                <w:szCs w:val="19"/>
                <w:rtl/>
              </w:rPr>
              <w:t>ي</w:t>
            </w:r>
            <w:r w:rsidRPr="002E3A90">
              <w:rPr>
                <w:rFonts w:eastAsia="Calibri" w:cs="Nazanin" w:hint="cs"/>
                <w:szCs w:val="19"/>
                <w:rtl/>
              </w:rPr>
              <w:t>ر</w:t>
            </w:r>
            <w:r w:rsidR="002805E7" w:rsidRPr="002E3A90">
              <w:rPr>
                <w:rFonts w:eastAsia="Calibri" w:cs="Nazanin" w:hint="cs"/>
                <w:szCs w:val="19"/>
                <w:rtl/>
              </w:rPr>
              <w:t>ي</w:t>
            </w:r>
            <w:r w:rsidRPr="002E3A90">
              <w:rPr>
                <w:rFonts w:eastAsia="Calibri" w:cs="Nazanin" w:hint="cs"/>
                <w:szCs w:val="19"/>
                <w:rtl/>
              </w:rPr>
              <w:t>و</w:t>
            </w:r>
            <w:r w:rsidR="002805E7" w:rsidRPr="002E3A90">
              <w:rPr>
                <w:rFonts w:eastAsia="Calibri" w:cs="Nazanin" w:hint="cs"/>
                <w:szCs w:val="19"/>
                <w:rtl/>
              </w:rPr>
              <w:t>ي</w:t>
            </w:r>
            <w:r w:rsidRPr="002E3A90">
              <w:rPr>
                <w:rFonts w:eastAsia="Calibri" w:cs="Nazanin" w:hint="cs"/>
                <w:szCs w:val="19"/>
                <w:rtl/>
              </w:rPr>
              <w:t>ماب</w:t>
            </w:r>
            <w:r w:rsidRPr="002E3A90">
              <w:rPr>
                <w:rFonts w:eastAsia="Calibri" w:cs="Nazanin"/>
                <w:szCs w:val="19"/>
                <w:rtl/>
              </w:rPr>
              <w:t xml:space="preserve"> و ا</w:t>
            </w:r>
            <w:r w:rsidR="002805E7" w:rsidRPr="002E3A90">
              <w:rPr>
                <w:rFonts w:eastAsia="Calibri" w:cs="Nazanin" w:hint="cs"/>
                <w:szCs w:val="19"/>
                <w:rtl/>
              </w:rPr>
              <w:t>ي</w:t>
            </w:r>
            <w:r w:rsidRPr="002E3A90">
              <w:rPr>
                <w:rFonts w:eastAsia="Calibri" w:cs="Nazanin" w:hint="cs"/>
                <w:szCs w:val="19"/>
                <w:rtl/>
              </w:rPr>
              <w:t>مدو</w:t>
            </w:r>
            <w:r w:rsidR="002805E7" w:rsidRPr="002E3A90">
              <w:rPr>
                <w:rFonts w:eastAsia="Calibri" w:cs="Nazanin" w:hint="cs"/>
                <w:szCs w:val="19"/>
                <w:rtl/>
              </w:rPr>
              <w:t>ي</w:t>
            </w:r>
            <w:r w:rsidRPr="002E3A90">
              <w:rPr>
                <w:rFonts w:eastAsia="Calibri" w:cs="Nazanin" w:hint="cs"/>
                <w:szCs w:val="19"/>
                <w:rtl/>
              </w:rPr>
              <w:t>ماب</w:t>
            </w:r>
          </w:p>
        </w:tc>
        <w:tc>
          <w:tcPr>
            <w:tcW w:w="726" w:type="pct"/>
            <w:tcBorders>
              <w:top w:val="nil"/>
              <w:left w:val="nil"/>
              <w:bottom w:val="nil"/>
              <w:right w:val="nil"/>
            </w:tcBorders>
            <w:vAlign w:val="center"/>
          </w:tcPr>
          <w:p w14:paraId="23C6C10D" w14:textId="67D031E8" w:rsidR="008948B4" w:rsidRPr="002E3A90" w:rsidRDefault="002B6A8B" w:rsidP="002E3A90">
            <w:pPr>
              <w:spacing w:line="340" w:lineRule="exact"/>
              <w:jc w:val="both"/>
              <w:rPr>
                <w:rFonts w:eastAsia="Calibri" w:cs="Nazanin"/>
                <w:szCs w:val="19"/>
                <w:lang w:bidi="fa-IR"/>
              </w:rPr>
            </w:pPr>
            <w:r w:rsidRPr="002E3A90">
              <w:rPr>
                <w:rFonts w:eastAsia="Calibri" w:cs="Nazanin"/>
                <w:szCs w:val="19"/>
                <w:rtl/>
              </w:rPr>
              <w:t>مشاهده‌ا</w:t>
            </w:r>
            <w:r w:rsidR="002805E7" w:rsidRPr="002E3A90">
              <w:rPr>
                <w:rFonts w:eastAsia="Calibri" w:cs="Nazanin" w:hint="cs"/>
                <w:szCs w:val="19"/>
                <w:rtl/>
              </w:rPr>
              <w:t>ي</w:t>
            </w:r>
          </w:p>
        </w:tc>
        <w:tc>
          <w:tcPr>
            <w:tcW w:w="718" w:type="pct"/>
            <w:tcBorders>
              <w:top w:val="nil"/>
              <w:left w:val="nil"/>
              <w:bottom w:val="nil"/>
              <w:right w:val="nil"/>
            </w:tcBorders>
            <w:vAlign w:val="center"/>
          </w:tcPr>
          <w:p w14:paraId="1AE8C67F"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104</w:t>
            </w:r>
          </w:p>
        </w:tc>
        <w:tc>
          <w:tcPr>
            <w:tcW w:w="721" w:type="pct"/>
            <w:tcBorders>
              <w:top w:val="nil"/>
              <w:left w:val="nil"/>
              <w:bottom w:val="nil"/>
              <w:right w:val="nil"/>
            </w:tcBorders>
            <w:vAlign w:val="center"/>
          </w:tcPr>
          <w:p w14:paraId="6F13C782"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ژاپن</w:t>
            </w:r>
          </w:p>
        </w:tc>
        <w:tc>
          <w:tcPr>
            <w:tcW w:w="692" w:type="pct"/>
            <w:tcBorders>
              <w:top w:val="nil"/>
              <w:left w:val="nil"/>
              <w:bottom w:val="nil"/>
              <w:right w:val="nil"/>
            </w:tcBorders>
            <w:vAlign w:val="center"/>
          </w:tcPr>
          <w:p w14:paraId="64D9AA1B"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2022</w:t>
            </w:r>
          </w:p>
        </w:tc>
        <w:tc>
          <w:tcPr>
            <w:tcW w:w="709" w:type="pct"/>
            <w:tcBorders>
              <w:top w:val="nil"/>
              <w:left w:val="nil"/>
              <w:bottom w:val="nil"/>
              <w:right w:val="nil"/>
            </w:tcBorders>
            <w:vAlign w:val="center"/>
          </w:tcPr>
          <w:p w14:paraId="0D5FAC99" w14:textId="5671C806"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اوساگ</w:t>
            </w:r>
            <w:r w:rsidR="002805E7" w:rsidRPr="002E3A90">
              <w:rPr>
                <w:rFonts w:eastAsia="Calibri" w:cs="Nazanin" w:hint="cs"/>
                <w:szCs w:val="19"/>
                <w:rtl/>
              </w:rPr>
              <w:t>ي</w:t>
            </w:r>
          </w:p>
        </w:tc>
      </w:tr>
      <w:tr w:rsidR="008948B4" w:rsidRPr="002E3A90" w14:paraId="26AA781C" w14:textId="77777777" w:rsidTr="002E3A90">
        <w:trPr>
          <w:jc w:val="center"/>
        </w:trPr>
        <w:tc>
          <w:tcPr>
            <w:tcW w:w="692" w:type="pct"/>
            <w:tcBorders>
              <w:top w:val="nil"/>
              <w:left w:val="nil"/>
              <w:bottom w:val="nil"/>
              <w:right w:val="nil"/>
            </w:tcBorders>
          </w:tcPr>
          <w:p w14:paraId="35B608FF"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درمان استاندارد</w:t>
            </w:r>
          </w:p>
        </w:tc>
        <w:tc>
          <w:tcPr>
            <w:tcW w:w="742" w:type="pct"/>
            <w:tcBorders>
              <w:top w:val="nil"/>
              <w:left w:val="nil"/>
              <w:bottom w:val="nil"/>
              <w:right w:val="nil"/>
            </w:tcBorders>
            <w:vAlign w:val="center"/>
          </w:tcPr>
          <w:p w14:paraId="2383DF3A" w14:textId="22ED2F77" w:rsidR="008948B4" w:rsidRPr="002E3A90" w:rsidRDefault="008948B4" w:rsidP="002E3A90">
            <w:pPr>
              <w:spacing w:line="340" w:lineRule="exact"/>
              <w:jc w:val="both"/>
              <w:rPr>
                <w:rFonts w:eastAsia="Calibri" w:cs="Nazanin"/>
                <w:szCs w:val="19"/>
                <w:lang w:bidi="fa-IR"/>
              </w:rPr>
            </w:pPr>
            <w:r w:rsidRPr="002E3A90">
              <w:rPr>
                <w:rFonts w:eastAsia="Calibri" w:cs="Nazanin"/>
                <w:szCs w:val="19"/>
                <w:rtl/>
              </w:rPr>
              <w:t>کاز</w:t>
            </w:r>
            <w:r w:rsidR="002805E7" w:rsidRPr="002E3A90">
              <w:rPr>
                <w:rFonts w:eastAsia="Calibri" w:cs="Nazanin" w:hint="cs"/>
                <w:szCs w:val="19"/>
                <w:rtl/>
              </w:rPr>
              <w:t>ي</w:t>
            </w:r>
            <w:r w:rsidRPr="002E3A90">
              <w:rPr>
                <w:rFonts w:eastAsia="Calibri" w:cs="Nazanin" w:hint="cs"/>
                <w:szCs w:val="19"/>
                <w:rtl/>
              </w:rPr>
              <w:t>ر</w:t>
            </w:r>
            <w:r w:rsidR="002805E7" w:rsidRPr="002E3A90">
              <w:rPr>
                <w:rFonts w:eastAsia="Calibri" w:cs="Nazanin" w:hint="cs"/>
                <w:szCs w:val="19"/>
                <w:rtl/>
              </w:rPr>
              <w:t>ي</w:t>
            </w:r>
            <w:r w:rsidRPr="002E3A90">
              <w:rPr>
                <w:rFonts w:eastAsia="Calibri" w:cs="Nazanin" w:hint="cs"/>
                <w:szCs w:val="19"/>
                <w:rtl/>
              </w:rPr>
              <w:t>و</w:t>
            </w:r>
            <w:r w:rsidR="002805E7" w:rsidRPr="002E3A90">
              <w:rPr>
                <w:rFonts w:eastAsia="Calibri" w:cs="Nazanin" w:hint="cs"/>
                <w:szCs w:val="19"/>
                <w:rtl/>
              </w:rPr>
              <w:t>ي</w:t>
            </w:r>
            <w:r w:rsidRPr="002E3A90">
              <w:rPr>
                <w:rFonts w:eastAsia="Calibri" w:cs="Nazanin" w:hint="cs"/>
                <w:szCs w:val="19"/>
                <w:rtl/>
              </w:rPr>
              <w:t>ماب</w:t>
            </w:r>
            <w:r w:rsidRPr="002E3A90">
              <w:rPr>
                <w:rFonts w:eastAsia="Calibri" w:cs="Nazanin"/>
                <w:szCs w:val="19"/>
                <w:rtl/>
              </w:rPr>
              <w:t xml:space="preserve"> و ا</w:t>
            </w:r>
            <w:r w:rsidR="002805E7" w:rsidRPr="002E3A90">
              <w:rPr>
                <w:rFonts w:eastAsia="Calibri" w:cs="Nazanin" w:hint="cs"/>
                <w:szCs w:val="19"/>
                <w:rtl/>
              </w:rPr>
              <w:t>ي</w:t>
            </w:r>
            <w:r w:rsidRPr="002E3A90">
              <w:rPr>
                <w:rFonts w:eastAsia="Calibri" w:cs="Nazanin" w:hint="cs"/>
                <w:szCs w:val="19"/>
                <w:rtl/>
              </w:rPr>
              <w:t>مدو</w:t>
            </w:r>
            <w:r w:rsidR="002805E7" w:rsidRPr="002E3A90">
              <w:rPr>
                <w:rFonts w:eastAsia="Calibri" w:cs="Nazanin" w:hint="cs"/>
                <w:szCs w:val="19"/>
                <w:rtl/>
              </w:rPr>
              <w:t>ي</w:t>
            </w:r>
            <w:r w:rsidRPr="002E3A90">
              <w:rPr>
                <w:rFonts w:eastAsia="Calibri" w:cs="Nazanin" w:hint="cs"/>
                <w:szCs w:val="19"/>
                <w:rtl/>
              </w:rPr>
              <w:t>ماب</w:t>
            </w:r>
          </w:p>
        </w:tc>
        <w:tc>
          <w:tcPr>
            <w:tcW w:w="726" w:type="pct"/>
            <w:tcBorders>
              <w:top w:val="nil"/>
              <w:left w:val="nil"/>
              <w:bottom w:val="nil"/>
              <w:right w:val="nil"/>
            </w:tcBorders>
            <w:vAlign w:val="center"/>
          </w:tcPr>
          <w:p w14:paraId="15177D94" w14:textId="17115848" w:rsidR="008948B4" w:rsidRPr="002E3A90" w:rsidRDefault="002B6A8B" w:rsidP="002E3A90">
            <w:pPr>
              <w:spacing w:line="340" w:lineRule="exact"/>
              <w:jc w:val="both"/>
              <w:rPr>
                <w:rFonts w:eastAsia="Calibri" w:cs="Nazanin"/>
                <w:szCs w:val="19"/>
                <w:lang w:bidi="fa-IR"/>
              </w:rPr>
            </w:pPr>
            <w:r w:rsidRPr="002E3A90">
              <w:rPr>
                <w:rFonts w:eastAsia="Calibri" w:cs="Nazanin"/>
                <w:szCs w:val="19"/>
                <w:rtl/>
              </w:rPr>
              <w:t>مشاهده‌ا</w:t>
            </w:r>
            <w:r w:rsidR="002805E7" w:rsidRPr="002E3A90">
              <w:rPr>
                <w:rFonts w:eastAsia="Calibri" w:cs="Nazanin" w:hint="cs"/>
                <w:szCs w:val="19"/>
                <w:rtl/>
              </w:rPr>
              <w:t>ي</w:t>
            </w:r>
          </w:p>
        </w:tc>
        <w:tc>
          <w:tcPr>
            <w:tcW w:w="718" w:type="pct"/>
            <w:tcBorders>
              <w:top w:val="nil"/>
              <w:left w:val="nil"/>
              <w:bottom w:val="nil"/>
              <w:right w:val="nil"/>
            </w:tcBorders>
            <w:vAlign w:val="center"/>
          </w:tcPr>
          <w:p w14:paraId="41395182"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1392</w:t>
            </w:r>
          </w:p>
        </w:tc>
        <w:tc>
          <w:tcPr>
            <w:tcW w:w="721" w:type="pct"/>
            <w:tcBorders>
              <w:top w:val="nil"/>
              <w:left w:val="nil"/>
              <w:bottom w:val="nil"/>
              <w:right w:val="nil"/>
            </w:tcBorders>
            <w:vAlign w:val="center"/>
          </w:tcPr>
          <w:p w14:paraId="4EF8D1A6" w14:textId="03167948"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امر</w:t>
            </w:r>
            <w:r w:rsidR="002805E7" w:rsidRPr="002E3A90">
              <w:rPr>
                <w:rFonts w:eastAsia="Calibri" w:cs="Nazanin" w:hint="cs"/>
                <w:szCs w:val="19"/>
                <w:rtl/>
              </w:rPr>
              <w:t>ي</w:t>
            </w:r>
            <w:r w:rsidRPr="002E3A90">
              <w:rPr>
                <w:rFonts w:eastAsia="Calibri" w:cs="Nazanin" w:hint="cs"/>
                <w:szCs w:val="19"/>
                <w:rtl/>
              </w:rPr>
              <w:t>کا</w:t>
            </w:r>
          </w:p>
        </w:tc>
        <w:tc>
          <w:tcPr>
            <w:tcW w:w="692" w:type="pct"/>
            <w:tcBorders>
              <w:top w:val="nil"/>
              <w:left w:val="nil"/>
              <w:bottom w:val="nil"/>
              <w:right w:val="nil"/>
            </w:tcBorders>
            <w:vAlign w:val="center"/>
          </w:tcPr>
          <w:p w14:paraId="3A8FBCF3"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2022</w:t>
            </w:r>
          </w:p>
        </w:tc>
        <w:tc>
          <w:tcPr>
            <w:tcW w:w="709" w:type="pct"/>
            <w:tcBorders>
              <w:top w:val="nil"/>
              <w:left w:val="nil"/>
              <w:bottom w:val="nil"/>
              <w:right w:val="nil"/>
            </w:tcBorders>
            <w:vAlign w:val="center"/>
          </w:tcPr>
          <w:p w14:paraId="3750827B"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رزونابل</w:t>
            </w:r>
          </w:p>
        </w:tc>
      </w:tr>
      <w:tr w:rsidR="008948B4" w:rsidRPr="002E3A90" w14:paraId="0E59AA9E" w14:textId="77777777" w:rsidTr="002E3A90">
        <w:trPr>
          <w:jc w:val="center"/>
        </w:trPr>
        <w:tc>
          <w:tcPr>
            <w:tcW w:w="692" w:type="pct"/>
            <w:tcBorders>
              <w:top w:val="nil"/>
              <w:left w:val="nil"/>
              <w:bottom w:val="nil"/>
              <w:right w:val="nil"/>
            </w:tcBorders>
          </w:tcPr>
          <w:p w14:paraId="74CE9253"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درمان استاندارد</w:t>
            </w:r>
          </w:p>
        </w:tc>
        <w:tc>
          <w:tcPr>
            <w:tcW w:w="742" w:type="pct"/>
            <w:tcBorders>
              <w:top w:val="nil"/>
              <w:left w:val="nil"/>
              <w:bottom w:val="nil"/>
              <w:right w:val="nil"/>
            </w:tcBorders>
            <w:vAlign w:val="center"/>
          </w:tcPr>
          <w:p w14:paraId="33D07749" w14:textId="330A3058" w:rsidR="008948B4" w:rsidRPr="002E3A90" w:rsidRDefault="008948B4" w:rsidP="002E3A90">
            <w:pPr>
              <w:spacing w:line="340" w:lineRule="exact"/>
              <w:jc w:val="both"/>
              <w:rPr>
                <w:rFonts w:eastAsia="Calibri" w:cs="Nazanin"/>
                <w:szCs w:val="19"/>
                <w:lang w:bidi="fa-IR"/>
              </w:rPr>
            </w:pPr>
            <w:r w:rsidRPr="002E3A90">
              <w:rPr>
                <w:rFonts w:eastAsia="Calibri" w:cs="Nazanin"/>
                <w:szCs w:val="19"/>
                <w:rtl/>
              </w:rPr>
              <w:t>کاز</w:t>
            </w:r>
            <w:r w:rsidR="002805E7" w:rsidRPr="002E3A90">
              <w:rPr>
                <w:rFonts w:eastAsia="Calibri" w:cs="Nazanin" w:hint="cs"/>
                <w:szCs w:val="19"/>
                <w:rtl/>
              </w:rPr>
              <w:t>ي</w:t>
            </w:r>
            <w:r w:rsidRPr="002E3A90">
              <w:rPr>
                <w:rFonts w:eastAsia="Calibri" w:cs="Nazanin" w:hint="cs"/>
                <w:szCs w:val="19"/>
                <w:rtl/>
              </w:rPr>
              <w:t>ر</w:t>
            </w:r>
            <w:r w:rsidR="002805E7" w:rsidRPr="002E3A90">
              <w:rPr>
                <w:rFonts w:eastAsia="Calibri" w:cs="Nazanin" w:hint="cs"/>
                <w:szCs w:val="19"/>
                <w:rtl/>
              </w:rPr>
              <w:t>ي</w:t>
            </w:r>
            <w:r w:rsidRPr="002E3A90">
              <w:rPr>
                <w:rFonts w:eastAsia="Calibri" w:cs="Nazanin" w:hint="cs"/>
                <w:szCs w:val="19"/>
                <w:rtl/>
              </w:rPr>
              <w:t>و</w:t>
            </w:r>
            <w:r w:rsidR="002805E7" w:rsidRPr="002E3A90">
              <w:rPr>
                <w:rFonts w:eastAsia="Calibri" w:cs="Nazanin" w:hint="cs"/>
                <w:szCs w:val="19"/>
                <w:rtl/>
              </w:rPr>
              <w:t>ي</w:t>
            </w:r>
            <w:r w:rsidRPr="002E3A90">
              <w:rPr>
                <w:rFonts w:eastAsia="Calibri" w:cs="Nazanin" w:hint="cs"/>
                <w:szCs w:val="19"/>
                <w:rtl/>
              </w:rPr>
              <w:t>ماب</w:t>
            </w:r>
            <w:r w:rsidRPr="002E3A90">
              <w:rPr>
                <w:rFonts w:eastAsia="Calibri" w:cs="Nazanin"/>
                <w:szCs w:val="19"/>
                <w:rtl/>
              </w:rPr>
              <w:t xml:space="preserve"> و ا</w:t>
            </w:r>
            <w:r w:rsidR="002805E7" w:rsidRPr="002E3A90">
              <w:rPr>
                <w:rFonts w:eastAsia="Calibri" w:cs="Nazanin" w:hint="cs"/>
                <w:szCs w:val="19"/>
                <w:rtl/>
              </w:rPr>
              <w:t>ي</w:t>
            </w:r>
            <w:r w:rsidRPr="002E3A90">
              <w:rPr>
                <w:rFonts w:eastAsia="Calibri" w:cs="Nazanin" w:hint="cs"/>
                <w:szCs w:val="19"/>
                <w:rtl/>
              </w:rPr>
              <w:t>مدو</w:t>
            </w:r>
            <w:r w:rsidR="002805E7" w:rsidRPr="002E3A90">
              <w:rPr>
                <w:rFonts w:eastAsia="Calibri" w:cs="Nazanin" w:hint="cs"/>
                <w:szCs w:val="19"/>
                <w:rtl/>
              </w:rPr>
              <w:t>ي</w:t>
            </w:r>
            <w:r w:rsidRPr="002E3A90">
              <w:rPr>
                <w:rFonts w:eastAsia="Calibri" w:cs="Nazanin" w:hint="cs"/>
                <w:szCs w:val="19"/>
                <w:rtl/>
              </w:rPr>
              <w:t>ماب</w:t>
            </w:r>
          </w:p>
        </w:tc>
        <w:tc>
          <w:tcPr>
            <w:tcW w:w="726" w:type="pct"/>
            <w:tcBorders>
              <w:top w:val="nil"/>
              <w:left w:val="nil"/>
              <w:bottom w:val="nil"/>
              <w:right w:val="nil"/>
            </w:tcBorders>
            <w:vAlign w:val="center"/>
          </w:tcPr>
          <w:p w14:paraId="5F7CEC2E" w14:textId="39DCA692" w:rsidR="008948B4" w:rsidRPr="002E3A90" w:rsidRDefault="002B6A8B" w:rsidP="002E3A90">
            <w:pPr>
              <w:spacing w:line="340" w:lineRule="exact"/>
              <w:jc w:val="both"/>
              <w:rPr>
                <w:rFonts w:eastAsia="Calibri" w:cs="Nazanin"/>
                <w:szCs w:val="19"/>
                <w:lang w:bidi="fa-IR"/>
              </w:rPr>
            </w:pPr>
            <w:r w:rsidRPr="002E3A90">
              <w:rPr>
                <w:rFonts w:eastAsia="Calibri" w:cs="Nazanin"/>
                <w:szCs w:val="19"/>
                <w:rtl/>
              </w:rPr>
              <w:t>مشاهده‌ا</w:t>
            </w:r>
            <w:r w:rsidR="002805E7" w:rsidRPr="002E3A90">
              <w:rPr>
                <w:rFonts w:eastAsia="Calibri" w:cs="Nazanin" w:hint="cs"/>
                <w:szCs w:val="19"/>
                <w:rtl/>
              </w:rPr>
              <w:t>ي</w:t>
            </w:r>
          </w:p>
        </w:tc>
        <w:tc>
          <w:tcPr>
            <w:tcW w:w="718" w:type="pct"/>
            <w:tcBorders>
              <w:top w:val="nil"/>
              <w:left w:val="nil"/>
              <w:bottom w:val="nil"/>
              <w:right w:val="nil"/>
            </w:tcBorders>
            <w:vAlign w:val="center"/>
          </w:tcPr>
          <w:p w14:paraId="567D978C"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1170</w:t>
            </w:r>
          </w:p>
        </w:tc>
        <w:tc>
          <w:tcPr>
            <w:tcW w:w="721" w:type="pct"/>
            <w:tcBorders>
              <w:top w:val="nil"/>
              <w:left w:val="nil"/>
              <w:bottom w:val="nil"/>
              <w:right w:val="nil"/>
            </w:tcBorders>
            <w:vAlign w:val="center"/>
          </w:tcPr>
          <w:p w14:paraId="2B2BB2D9" w14:textId="4AD02CF5"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امر</w:t>
            </w:r>
            <w:r w:rsidR="002805E7" w:rsidRPr="002E3A90">
              <w:rPr>
                <w:rFonts w:eastAsia="Calibri" w:cs="Nazanin" w:hint="cs"/>
                <w:szCs w:val="19"/>
                <w:rtl/>
              </w:rPr>
              <w:t>ي</w:t>
            </w:r>
            <w:r w:rsidRPr="002E3A90">
              <w:rPr>
                <w:rFonts w:eastAsia="Calibri" w:cs="Nazanin" w:hint="cs"/>
                <w:szCs w:val="19"/>
                <w:rtl/>
              </w:rPr>
              <w:t>کا</w:t>
            </w:r>
          </w:p>
        </w:tc>
        <w:tc>
          <w:tcPr>
            <w:tcW w:w="692" w:type="pct"/>
            <w:tcBorders>
              <w:top w:val="nil"/>
              <w:left w:val="nil"/>
              <w:bottom w:val="nil"/>
              <w:right w:val="nil"/>
            </w:tcBorders>
            <w:vAlign w:val="center"/>
          </w:tcPr>
          <w:p w14:paraId="4678F244"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2022</w:t>
            </w:r>
          </w:p>
        </w:tc>
        <w:tc>
          <w:tcPr>
            <w:tcW w:w="709" w:type="pct"/>
            <w:tcBorders>
              <w:top w:val="nil"/>
              <w:left w:val="nil"/>
              <w:bottom w:val="nil"/>
              <w:right w:val="nil"/>
            </w:tcBorders>
            <w:vAlign w:val="center"/>
          </w:tcPr>
          <w:p w14:paraId="28F306D4" w14:textId="18BC74CF"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رود</w:t>
            </w:r>
            <w:r w:rsidR="002805E7" w:rsidRPr="002E3A90">
              <w:rPr>
                <w:rFonts w:eastAsia="Calibri" w:cs="Nazanin" w:hint="cs"/>
                <w:szCs w:val="19"/>
                <w:rtl/>
              </w:rPr>
              <w:t>ي</w:t>
            </w:r>
          </w:p>
        </w:tc>
      </w:tr>
      <w:tr w:rsidR="008948B4" w:rsidRPr="002E3A90" w14:paraId="7F42C8F3" w14:textId="77777777" w:rsidTr="002E3A90">
        <w:trPr>
          <w:jc w:val="center"/>
        </w:trPr>
        <w:tc>
          <w:tcPr>
            <w:tcW w:w="692" w:type="pct"/>
            <w:tcBorders>
              <w:top w:val="nil"/>
              <w:left w:val="nil"/>
              <w:bottom w:val="nil"/>
              <w:right w:val="nil"/>
            </w:tcBorders>
          </w:tcPr>
          <w:p w14:paraId="20F31A56"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درمان استاندارد</w:t>
            </w:r>
          </w:p>
        </w:tc>
        <w:tc>
          <w:tcPr>
            <w:tcW w:w="742" w:type="pct"/>
            <w:tcBorders>
              <w:top w:val="nil"/>
              <w:left w:val="nil"/>
              <w:bottom w:val="nil"/>
              <w:right w:val="nil"/>
            </w:tcBorders>
            <w:vAlign w:val="center"/>
          </w:tcPr>
          <w:p w14:paraId="29460BCB" w14:textId="1445C552" w:rsidR="008948B4" w:rsidRPr="002E3A90" w:rsidRDefault="008948B4" w:rsidP="002E3A90">
            <w:pPr>
              <w:spacing w:line="340" w:lineRule="exact"/>
              <w:jc w:val="both"/>
              <w:rPr>
                <w:rFonts w:eastAsia="Calibri" w:cs="Nazanin"/>
                <w:szCs w:val="19"/>
                <w:lang w:bidi="fa-IR"/>
              </w:rPr>
            </w:pPr>
            <w:r w:rsidRPr="002E3A90">
              <w:rPr>
                <w:rFonts w:eastAsia="Calibri" w:cs="Nazanin"/>
                <w:szCs w:val="19"/>
                <w:rtl/>
              </w:rPr>
              <w:t>کاز</w:t>
            </w:r>
            <w:r w:rsidR="002805E7" w:rsidRPr="002E3A90">
              <w:rPr>
                <w:rFonts w:eastAsia="Calibri" w:cs="Nazanin" w:hint="cs"/>
                <w:szCs w:val="19"/>
                <w:rtl/>
              </w:rPr>
              <w:t>ي</w:t>
            </w:r>
            <w:r w:rsidRPr="002E3A90">
              <w:rPr>
                <w:rFonts w:eastAsia="Calibri" w:cs="Nazanin" w:hint="cs"/>
                <w:szCs w:val="19"/>
                <w:rtl/>
              </w:rPr>
              <w:t>ر</w:t>
            </w:r>
            <w:r w:rsidR="002805E7" w:rsidRPr="002E3A90">
              <w:rPr>
                <w:rFonts w:eastAsia="Calibri" w:cs="Nazanin" w:hint="cs"/>
                <w:szCs w:val="19"/>
                <w:rtl/>
              </w:rPr>
              <w:t>ي</w:t>
            </w:r>
            <w:r w:rsidRPr="002E3A90">
              <w:rPr>
                <w:rFonts w:eastAsia="Calibri" w:cs="Nazanin" w:hint="cs"/>
                <w:szCs w:val="19"/>
                <w:rtl/>
              </w:rPr>
              <w:t>و</w:t>
            </w:r>
            <w:r w:rsidR="002805E7" w:rsidRPr="002E3A90">
              <w:rPr>
                <w:rFonts w:eastAsia="Calibri" w:cs="Nazanin" w:hint="cs"/>
                <w:szCs w:val="19"/>
                <w:rtl/>
              </w:rPr>
              <w:t>ي</w:t>
            </w:r>
            <w:r w:rsidRPr="002E3A90">
              <w:rPr>
                <w:rFonts w:eastAsia="Calibri" w:cs="Nazanin" w:hint="cs"/>
                <w:szCs w:val="19"/>
                <w:rtl/>
              </w:rPr>
              <w:t>ماب</w:t>
            </w:r>
            <w:r w:rsidRPr="002E3A90">
              <w:rPr>
                <w:rFonts w:eastAsia="Calibri" w:cs="Nazanin"/>
                <w:szCs w:val="19"/>
                <w:rtl/>
              </w:rPr>
              <w:t xml:space="preserve"> و ا</w:t>
            </w:r>
            <w:r w:rsidR="002805E7" w:rsidRPr="002E3A90">
              <w:rPr>
                <w:rFonts w:eastAsia="Calibri" w:cs="Nazanin" w:hint="cs"/>
                <w:szCs w:val="19"/>
                <w:rtl/>
              </w:rPr>
              <w:t>ي</w:t>
            </w:r>
            <w:r w:rsidRPr="002E3A90">
              <w:rPr>
                <w:rFonts w:eastAsia="Calibri" w:cs="Nazanin" w:hint="cs"/>
                <w:szCs w:val="19"/>
                <w:rtl/>
              </w:rPr>
              <w:t>مدو</w:t>
            </w:r>
            <w:r w:rsidR="002805E7" w:rsidRPr="002E3A90">
              <w:rPr>
                <w:rFonts w:eastAsia="Calibri" w:cs="Nazanin" w:hint="cs"/>
                <w:szCs w:val="19"/>
                <w:rtl/>
              </w:rPr>
              <w:t>ي</w:t>
            </w:r>
            <w:r w:rsidRPr="002E3A90">
              <w:rPr>
                <w:rFonts w:eastAsia="Calibri" w:cs="Nazanin" w:hint="cs"/>
                <w:szCs w:val="19"/>
                <w:rtl/>
              </w:rPr>
              <w:t>ماب</w:t>
            </w:r>
          </w:p>
        </w:tc>
        <w:tc>
          <w:tcPr>
            <w:tcW w:w="726" w:type="pct"/>
            <w:tcBorders>
              <w:top w:val="nil"/>
              <w:left w:val="nil"/>
              <w:bottom w:val="nil"/>
              <w:right w:val="nil"/>
            </w:tcBorders>
            <w:vAlign w:val="center"/>
          </w:tcPr>
          <w:p w14:paraId="7F3F2736" w14:textId="0F81A8EF" w:rsidR="008948B4" w:rsidRPr="002E3A90" w:rsidRDefault="002B6A8B" w:rsidP="002E3A90">
            <w:pPr>
              <w:spacing w:line="340" w:lineRule="exact"/>
              <w:jc w:val="both"/>
              <w:rPr>
                <w:rFonts w:eastAsia="Calibri" w:cs="Nazanin"/>
                <w:szCs w:val="19"/>
                <w:lang w:bidi="fa-IR"/>
              </w:rPr>
            </w:pPr>
            <w:r w:rsidRPr="002E3A90">
              <w:rPr>
                <w:rFonts w:eastAsia="Calibri" w:cs="Nazanin"/>
                <w:szCs w:val="19"/>
                <w:rtl/>
              </w:rPr>
              <w:t>مشاهده‌ا</w:t>
            </w:r>
            <w:r w:rsidR="002805E7" w:rsidRPr="002E3A90">
              <w:rPr>
                <w:rFonts w:eastAsia="Calibri" w:cs="Nazanin" w:hint="cs"/>
                <w:szCs w:val="19"/>
                <w:rtl/>
              </w:rPr>
              <w:t>ي</w:t>
            </w:r>
          </w:p>
        </w:tc>
        <w:tc>
          <w:tcPr>
            <w:tcW w:w="718" w:type="pct"/>
            <w:tcBorders>
              <w:top w:val="nil"/>
              <w:left w:val="nil"/>
              <w:bottom w:val="nil"/>
              <w:right w:val="nil"/>
            </w:tcBorders>
            <w:vAlign w:val="center"/>
          </w:tcPr>
          <w:p w14:paraId="34D032DC"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359</w:t>
            </w:r>
          </w:p>
        </w:tc>
        <w:tc>
          <w:tcPr>
            <w:tcW w:w="721" w:type="pct"/>
            <w:tcBorders>
              <w:top w:val="nil"/>
              <w:left w:val="nil"/>
              <w:bottom w:val="nil"/>
              <w:right w:val="nil"/>
            </w:tcBorders>
            <w:vAlign w:val="center"/>
          </w:tcPr>
          <w:p w14:paraId="323BFFA9" w14:textId="6BA408F9"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اسرائ</w:t>
            </w:r>
            <w:r w:rsidR="002805E7" w:rsidRPr="002E3A90">
              <w:rPr>
                <w:rFonts w:eastAsia="Calibri" w:cs="Nazanin" w:hint="cs"/>
                <w:szCs w:val="19"/>
                <w:rtl/>
              </w:rPr>
              <w:t>ي</w:t>
            </w:r>
            <w:r w:rsidRPr="002E3A90">
              <w:rPr>
                <w:rFonts w:eastAsia="Calibri" w:cs="Nazanin" w:hint="cs"/>
                <w:szCs w:val="19"/>
                <w:rtl/>
              </w:rPr>
              <w:t>ل</w:t>
            </w:r>
          </w:p>
        </w:tc>
        <w:tc>
          <w:tcPr>
            <w:tcW w:w="692" w:type="pct"/>
            <w:tcBorders>
              <w:top w:val="nil"/>
              <w:left w:val="nil"/>
              <w:bottom w:val="nil"/>
              <w:right w:val="nil"/>
            </w:tcBorders>
            <w:vAlign w:val="center"/>
          </w:tcPr>
          <w:p w14:paraId="42CBB2C9"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2022</w:t>
            </w:r>
          </w:p>
        </w:tc>
        <w:tc>
          <w:tcPr>
            <w:tcW w:w="709" w:type="pct"/>
            <w:tcBorders>
              <w:top w:val="nil"/>
              <w:left w:val="nil"/>
              <w:bottom w:val="nil"/>
              <w:right w:val="nil"/>
            </w:tcBorders>
            <w:vAlign w:val="center"/>
          </w:tcPr>
          <w:p w14:paraId="1B96B24C"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شوپن</w:t>
            </w:r>
          </w:p>
        </w:tc>
      </w:tr>
      <w:tr w:rsidR="008948B4" w:rsidRPr="002E3A90" w14:paraId="75DB0D75" w14:textId="77777777" w:rsidTr="002E3A90">
        <w:trPr>
          <w:jc w:val="center"/>
        </w:trPr>
        <w:tc>
          <w:tcPr>
            <w:tcW w:w="692" w:type="pct"/>
            <w:tcBorders>
              <w:top w:val="nil"/>
              <w:left w:val="nil"/>
              <w:right w:val="nil"/>
            </w:tcBorders>
          </w:tcPr>
          <w:p w14:paraId="40240D16"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درمان استاندارد</w:t>
            </w:r>
          </w:p>
        </w:tc>
        <w:tc>
          <w:tcPr>
            <w:tcW w:w="742" w:type="pct"/>
            <w:tcBorders>
              <w:top w:val="nil"/>
              <w:left w:val="nil"/>
              <w:right w:val="nil"/>
            </w:tcBorders>
            <w:vAlign w:val="center"/>
          </w:tcPr>
          <w:p w14:paraId="4216D3BE" w14:textId="5B82D6C3" w:rsidR="008948B4" w:rsidRPr="002E3A90" w:rsidRDefault="008948B4" w:rsidP="002E3A90">
            <w:pPr>
              <w:spacing w:line="340" w:lineRule="exact"/>
              <w:jc w:val="both"/>
              <w:rPr>
                <w:rFonts w:eastAsia="Calibri" w:cs="Nazanin"/>
                <w:szCs w:val="19"/>
                <w:lang w:bidi="fa-IR"/>
              </w:rPr>
            </w:pPr>
            <w:r w:rsidRPr="002E3A90">
              <w:rPr>
                <w:rFonts w:eastAsia="Calibri" w:cs="Nazanin"/>
                <w:szCs w:val="19"/>
                <w:rtl/>
              </w:rPr>
              <w:t>کاز</w:t>
            </w:r>
            <w:r w:rsidR="002805E7" w:rsidRPr="002E3A90">
              <w:rPr>
                <w:rFonts w:eastAsia="Calibri" w:cs="Nazanin" w:hint="cs"/>
                <w:szCs w:val="19"/>
                <w:rtl/>
              </w:rPr>
              <w:t>ي</w:t>
            </w:r>
            <w:r w:rsidRPr="002E3A90">
              <w:rPr>
                <w:rFonts w:eastAsia="Calibri" w:cs="Nazanin" w:hint="cs"/>
                <w:szCs w:val="19"/>
                <w:rtl/>
              </w:rPr>
              <w:t>ر</w:t>
            </w:r>
            <w:r w:rsidR="002805E7" w:rsidRPr="002E3A90">
              <w:rPr>
                <w:rFonts w:eastAsia="Calibri" w:cs="Nazanin" w:hint="cs"/>
                <w:szCs w:val="19"/>
                <w:rtl/>
              </w:rPr>
              <w:t>ي</w:t>
            </w:r>
            <w:r w:rsidRPr="002E3A90">
              <w:rPr>
                <w:rFonts w:eastAsia="Calibri" w:cs="Nazanin" w:hint="cs"/>
                <w:szCs w:val="19"/>
                <w:rtl/>
              </w:rPr>
              <w:t>و</w:t>
            </w:r>
            <w:r w:rsidR="002805E7" w:rsidRPr="002E3A90">
              <w:rPr>
                <w:rFonts w:eastAsia="Calibri" w:cs="Nazanin" w:hint="cs"/>
                <w:szCs w:val="19"/>
                <w:rtl/>
              </w:rPr>
              <w:t>ي</w:t>
            </w:r>
            <w:r w:rsidRPr="002E3A90">
              <w:rPr>
                <w:rFonts w:eastAsia="Calibri" w:cs="Nazanin" w:hint="cs"/>
                <w:szCs w:val="19"/>
                <w:rtl/>
              </w:rPr>
              <w:t>ماب</w:t>
            </w:r>
            <w:r w:rsidRPr="002E3A90">
              <w:rPr>
                <w:rFonts w:eastAsia="Calibri" w:cs="Nazanin"/>
                <w:szCs w:val="19"/>
                <w:rtl/>
              </w:rPr>
              <w:t xml:space="preserve"> و ا</w:t>
            </w:r>
            <w:r w:rsidR="002805E7" w:rsidRPr="002E3A90">
              <w:rPr>
                <w:rFonts w:eastAsia="Calibri" w:cs="Nazanin" w:hint="cs"/>
                <w:szCs w:val="19"/>
                <w:rtl/>
              </w:rPr>
              <w:t>ي</w:t>
            </w:r>
            <w:r w:rsidRPr="002E3A90">
              <w:rPr>
                <w:rFonts w:eastAsia="Calibri" w:cs="Nazanin" w:hint="cs"/>
                <w:szCs w:val="19"/>
                <w:rtl/>
              </w:rPr>
              <w:t>مدو</w:t>
            </w:r>
            <w:r w:rsidR="002805E7" w:rsidRPr="002E3A90">
              <w:rPr>
                <w:rFonts w:eastAsia="Calibri" w:cs="Nazanin" w:hint="cs"/>
                <w:szCs w:val="19"/>
                <w:rtl/>
              </w:rPr>
              <w:t>ي</w:t>
            </w:r>
            <w:r w:rsidRPr="002E3A90">
              <w:rPr>
                <w:rFonts w:eastAsia="Calibri" w:cs="Nazanin" w:hint="cs"/>
                <w:szCs w:val="19"/>
                <w:rtl/>
              </w:rPr>
              <w:t>ماب</w:t>
            </w:r>
          </w:p>
        </w:tc>
        <w:tc>
          <w:tcPr>
            <w:tcW w:w="726" w:type="pct"/>
            <w:tcBorders>
              <w:top w:val="nil"/>
              <w:left w:val="nil"/>
              <w:right w:val="nil"/>
            </w:tcBorders>
            <w:vAlign w:val="center"/>
          </w:tcPr>
          <w:p w14:paraId="00C5F632" w14:textId="56600E87" w:rsidR="008948B4" w:rsidRPr="002E3A90" w:rsidRDefault="002B6A8B" w:rsidP="002E3A90">
            <w:pPr>
              <w:spacing w:line="340" w:lineRule="exact"/>
              <w:jc w:val="both"/>
              <w:rPr>
                <w:rFonts w:eastAsia="Calibri" w:cs="Nazanin"/>
                <w:szCs w:val="19"/>
                <w:lang w:bidi="fa-IR"/>
              </w:rPr>
            </w:pPr>
            <w:r w:rsidRPr="002E3A90">
              <w:rPr>
                <w:rFonts w:eastAsia="Calibri" w:cs="Nazanin"/>
                <w:szCs w:val="19"/>
                <w:rtl/>
              </w:rPr>
              <w:t>مشاهده‌ا</w:t>
            </w:r>
            <w:r w:rsidR="002805E7" w:rsidRPr="002E3A90">
              <w:rPr>
                <w:rFonts w:eastAsia="Calibri" w:cs="Nazanin" w:hint="cs"/>
                <w:szCs w:val="19"/>
                <w:rtl/>
              </w:rPr>
              <w:t>ي</w:t>
            </w:r>
          </w:p>
        </w:tc>
        <w:tc>
          <w:tcPr>
            <w:tcW w:w="718" w:type="pct"/>
            <w:tcBorders>
              <w:top w:val="nil"/>
              <w:left w:val="nil"/>
              <w:right w:val="nil"/>
            </w:tcBorders>
            <w:vAlign w:val="center"/>
          </w:tcPr>
          <w:p w14:paraId="45828B4B"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6407</w:t>
            </w:r>
          </w:p>
        </w:tc>
        <w:tc>
          <w:tcPr>
            <w:tcW w:w="721" w:type="pct"/>
            <w:tcBorders>
              <w:top w:val="nil"/>
              <w:left w:val="nil"/>
              <w:right w:val="nil"/>
            </w:tcBorders>
            <w:vAlign w:val="center"/>
          </w:tcPr>
          <w:p w14:paraId="3C269FC1" w14:textId="0F0859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امر</w:t>
            </w:r>
            <w:r w:rsidR="002805E7" w:rsidRPr="002E3A90">
              <w:rPr>
                <w:rFonts w:eastAsia="Calibri" w:cs="Nazanin" w:hint="cs"/>
                <w:szCs w:val="19"/>
                <w:rtl/>
              </w:rPr>
              <w:t>ي</w:t>
            </w:r>
            <w:r w:rsidRPr="002E3A90">
              <w:rPr>
                <w:rFonts w:eastAsia="Calibri" w:cs="Nazanin" w:hint="cs"/>
                <w:szCs w:val="19"/>
                <w:rtl/>
              </w:rPr>
              <w:t>کا</w:t>
            </w:r>
          </w:p>
        </w:tc>
        <w:tc>
          <w:tcPr>
            <w:tcW w:w="692" w:type="pct"/>
            <w:tcBorders>
              <w:top w:val="nil"/>
              <w:left w:val="nil"/>
              <w:right w:val="nil"/>
            </w:tcBorders>
            <w:vAlign w:val="center"/>
          </w:tcPr>
          <w:p w14:paraId="30CB7672"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2022</w:t>
            </w:r>
          </w:p>
        </w:tc>
        <w:tc>
          <w:tcPr>
            <w:tcW w:w="709" w:type="pct"/>
            <w:tcBorders>
              <w:top w:val="nil"/>
              <w:left w:val="nil"/>
              <w:right w:val="nil"/>
            </w:tcBorders>
          </w:tcPr>
          <w:p w14:paraId="088BCA42" w14:textId="5A818822"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و</w:t>
            </w:r>
            <w:r w:rsidR="002805E7" w:rsidRPr="002E3A90">
              <w:rPr>
                <w:rFonts w:eastAsia="Calibri" w:cs="Nazanin" w:hint="cs"/>
                <w:szCs w:val="19"/>
                <w:rtl/>
              </w:rPr>
              <w:t>ي</w:t>
            </w:r>
          </w:p>
        </w:tc>
      </w:tr>
    </w:tbl>
    <w:p w14:paraId="0EA4C515" w14:textId="77777777" w:rsidR="008948B4" w:rsidRDefault="008948B4" w:rsidP="008948B4">
      <w:pPr>
        <w:spacing w:after="0" w:line="340" w:lineRule="exact"/>
        <w:ind w:firstLine="284"/>
        <w:jc w:val="both"/>
        <w:rPr>
          <w:rFonts w:eastAsia="Calibri" w:cs="Nazanin"/>
          <w:sz w:val="19"/>
          <w:szCs w:val="21"/>
          <w:rtl/>
        </w:rPr>
      </w:pPr>
    </w:p>
    <w:p w14:paraId="1A8AB54C" w14:textId="77777777" w:rsidR="006022C8" w:rsidRDefault="006022C8" w:rsidP="00494F8E">
      <w:pPr>
        <w:spacing w:after="0" w:line="340" w:lineRule="exact"/>
        <w:ind w:hanging="1"/>
        <w:jc w:val="both"/>
        <w:rPr>
          <w:rFonts w:eastAsia="Calibri" w:cs="Nazanin"/>
          <w:b/>
          <w:bCs/>
          <w:sz w:val="19"/>
          <w:szCs w:val="21"/>
          <w:rtl/>
        </w:rPr>
        <w:sectPr w:rsidR="006022C8"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1EBBE3C9" w14:textId="77777777" w:rsidR="006022C8" w:rsidRDefault="006022C8" w:rsidP="00494F8E">
      <w:pPr>
        <w:spacing w:after="0" w:line="340" w:lineRule="exact"/>
        <w:ind w:hanging="1"/>
        <w:jc w:val="both"/>
        <w:rPr>
          <w:rFonts w:eastAsia="Calibri" w:cs="Nazanin"/>
          <w:b/>
          <w:bCs/>
          <w:sz w:val="19"/>
          <w:szCs w:val="21"/>
          <w:rtl/>
        </w:rPr>
      </w:pPr>
    </w:p>
    <w:p w14:paraId="6DE97DD5" w14:textId="53166F62" w:rsidR="008948B4" w:rsidRPr="00EC5927" w:rsidRDefault="008948B4" w:rsidP="00494F8E">
      <w:pPr>
        <w:spacing w:after="0" w:line="340" w:lineRule="exact"/>
        <w:ind w:hanging="1"/>
        <w:jc w:val="both"/>
        <w:rPr>
          <w:rFonts w:eastAsia="Calibri" w:cs="Nazanin"/>
          <w:b/>
          <w:bCs/>
          <w:sz w:val="19"/>
          <w:szCs w:val="21"/>
          <w:rtl/>
        </w:rPr>
      </w:pPr>
      <w:r w:rsidRPr="00EC5927">
        <w:rPr>
          <w:rFonts w:eastAsia="Calibri" w:cs="Nazanin" w:hint="cs"/>
          <w:b/>
          <w:bCs/>
          <w:sz w:val="19"/>
          <w:szCs w:val="21"/>
          <w:rtl/>
        </w:rPr>
        <w:t>ارز</w:t>
      </w:r>
      <w:r w:rsidR="002805E7" w:rsidRPr="00EC5927">
        <w:rPr>
          <w:rFonts w:eastAsia="Calibri" w:cs="Nazanin" w:hint="cs"/>
          <w:b/>
          <w:bCs/>
          <w:sz w:val="19"/>
          <w:szCs w:val="21"/>
          <w:rtl/>
        </w:rPr>
        <w:t>ي</w:t>
      </w:r>
      <w:r w:rsidRPr="00EC5927">
        <w:rPr>
          <w:rFonts w:eastAsia="Calibri" w:cs="Nazanin" w:hint="cs"/>
          <w:b/>
          <w:bCs/>
          <w:sz w:val="19"/>
          <w:szCs w:val="21"/>
          <w:rtl/>
        </w:rPr>
        <w:t>اب</w:t>
      </w:r>
      <w:r w:rsidR="002805E7" w:rsidRPr="00EC5927">
        <w:rPr>
          <w:rFonts w:eastAsia="Calibri" w:cs="Nazanin" w:hint="cs"/>
          <w:b/>
          <w:bCs/>
          <w:sz w:val="19"/>
          <w:szCs w:val="21"/>
          <w:rtl/>
        </w:rPr>
        <w:t>ي</w:t>
      </w:r>
      <w:r w:rsidRPr="00EC5927">
        <w:rPr>
          <w:rFonts w:eastAsia="Calibri" w:cs="Nazanin" w:hint="cs"/>
          <w:b/>
          <w:bCs/>
          <w:sz w:val="19"/>
          <w:szCs w:val="21"/>
          <w:rtl/>
        </w:rPr>
        <w:t xml:space="preserve"> سوگرا</w:t>
      </w:r>
      <w:r w:rsidR="002805E7" w:rsidRPr="00EC5927">
        <w:rPr>
          <w:rFonts w:eastAsia="Calibri" w:cs="Nazanin" w:hint="cs"/>
          <w:b/>
          <w:bCs/>
          <w:sz w:val="19"/>
          <w:szCs w:val="21"/>
          <w:rtl/>
        </w:rPr>
        <w:t>يي</w:t>
      </w:r>
      <w:r w:rsidRPr="00EC5927">
        <w:rPr>
          <w:rFonts w:eastAsia="Calibri" w:cs="Nazanin" w:hint="cs"/>
          <w:b/>
          <w:bCs/>
          <w:sz w:val="19"/>
          <w:szCs w:val="21"/>
          <w:rtl/>
        </w:rPr>
        <w:t xml:space="preserve"> مطالعات</w:t>
      </w:r>
      <w:r w:rsidR="00EC5927" w:rsidRPr="00EC5927">
        <w:rPr>
          <w:rFonts w:eastAsia="Calibri" w:cs="Nazanin" w:hint="cs"/>
          <w:b/>
          <w:bCs/>
          <w:sz w:val="19"/>
          <w:szCs w:val="21"/>
          <w:rtl/>
        </w:rPr>
        <w:t>:</w:t>
      </w:r>
    </w:p>
    <w:p w14:paraId="318D40F4" w14:textId="542A7CDE" w:rsidR="008948B4" w:rsidRPr="008948B4" w:rsidRDefault="00E714FF" w:rsidP="008948B4">
      <w:pPr>
        <w:spacing w:after="0" w:line="340" w:lineRule="exact"/>
        <w:ind w:firstLine="284"/>
        <w:jc w:val="both"/>
        <w:rPr>
          <w:rFonts w:eastAsia="Calibri" w:cs="Nazanin"/>
          <w:sz w:val="19"/>
          <w:szCs w:val="21"/>
          <w:rtl/>
        </w:rPr>
      </w:pPr>
      <w:r>
        <w:rPr>
          <w:rFonts w:eastAsia="Calibri" w:cs="Nazanin" w:hint="cs"/>
          <w:sz w:val="19"/>
          <w:szCs w:val="21"/>
          <w:rtl/>
        </w:rPr>
        <w:t>به‌منظور</w:t>
      </w:r>
      <w:r w:rsidR="008948B4" w:rsidRPr="008948B4">
        <w:rPr>
          <w:rFonts w:eastAsia="Calibri" w:cs="Nazanin" w:hint="cs"/>
          <w:sz w:val="19"/>
          <w:szCs w:val="21"/>
          <w:rtl/>
        </w:rPr>
        <w:t xml:space="preserve"> ارز</w:t>
      </w:r>
      <w:r w:rsidR="002805E7">
        <w:rPr>
          <w:rFonts w:eastAsia="Calibri" w:cs="Nazanin" w:hint="cs"/>
          <w:sz w:val="19"/>
          <w:szCs w:val="21"/>
          <w:rtl/>
        </w:rPr>
        <w:t>ي</w:t>
      </w:r>
      <w:r w:rsidR="008948B4" w:rsidRPr="008948B4">
        <w:rPr>
          <w:rFonts w:eastAsia="Calibri" w:cs="Nazanin" w:hint="cs"/>
          <w:sz w:val="19"/>
          <w:szCs w:val="21"/>
          <w:rtl/>
        </w:rPr>
        <w:t>اب</w:t>
      </w:r>
      <w:r w:rsidR="002805E7">
        <w:rPr>
          <w:rFonts w:eastAsia="Calibri" w:cs="Nazanin" w:hint="cs"/>
          <w:sz w:val="19"/>
          <w:szCs w:val="21"/>
          <w:rtl/>
        </w:rPr>
        <w:t>ي</w:t>
      </w:r>
      <w:r w:rsidR="008948B4" w:rsidRPr="008948B4">
        <w:rPr>
          <w:rFonts w:eastAsia="Calibri" w:cs="Nazanin" w:hint="cs"/>
          <w:sz w:val="19"/>
          <w:szCs w:val="21"/>
          <w:rtl/>
        </w:rPr>
        <w:t xml:space="preserve"> خطر سوگرا</w:t>
      </w:r>
      <w:r w:rsidR="002805E7">
        <w:rPr>
          <w:rFonts w:eastAsia="Calibri" w:cs="Nazanin" w:hint="cs"/>
          <w:sz w:val="19"/>
          <w:szCs w:val="21"/>
          <w:rtl/>
        </w:rPr>
        <w:t>يي</w:t>
      </w:r>
      <w:r w:rsidR="008948B4" w:rsidRPr="008948B4">
        <w:rPr>
          <w:rFonts w:eastAsia="Calibri" w:cs="Nazanin" w:hint="cs"/>
          <w:sz w:val="19"/>
          <w:szCs w:val="21"/>
          <w:rtl/>
        </w:rPr>
        <w:t xml:space="preserve"> مطالعات </w:t>
      </w:r>
      <w:r w:rsidR="002B6A8B">
        <w:rPr>
          <w:rFonts w:eastAsia="Calibri" w:cs="Nazanin"/>
          <w:sz w:val="19"/>
          <w:szCs w:val="21"/>
          <w:rtl/>
        </w:rPr>
        <w:t>مشاهده‌ا</w:t>
      </w:r>
      <w:r w:rsidR="002805E7">
        <w:rPr>
          <w:rFonts w:eastAsia="Calibri" w:cs="Nazanin" w:hint="cs"/>
          <w:sz w:val="19"/>
          <w:szCs w:val="21"/>
          <w:rtl/>
        </w:rPr>
        <w:t>ي</w:t>
      </w:r>
      <w:r w:rsidR="008948B4" w:rsidRPr="008948B4">
        <w:rPr>
          <w:rFonts w:eastAsia="Calibri" w:cs="Nazanin" w:hint="cs"/>
          <w:sz w:val="19"/>
          <w:szCs w:val="21"/>
          <w:rtl/>
        </w:rPr>
        <w:t xml:space="preserve"> از ابزار راب</w:t>
      </w:r>
      <w:r w:rsidR="002805E7">
        <w:rPr>
          <w:rFonts w:eastAsia="Calibri" w:cs="Nazanin" w:hint="cs"/>
          <w:sz w:val="19"/>
          <w:szCs w:val="21"/>
          <w:rtl/>
        </w:rPr>
        <w:t>ي</w:t>
      </w:r>
      <w:r w:rsidR="008948B4" w:rsidRPr="008948B4">
        <w:rPr>
          <w:rFonts w:eastAsia="Calibri" w:cs="Nazanin" w:hint="cs"/>
          <w:sz w:val="19"/>
          <w:szCs w:val="21"/>
          <w:rtl/>
        </w:rPr>
        <w:t>نز (</w:t>
      </w:r>
      <w:r w:rsidR="008948B4" w:rsidRPr="008948B4">
        <w:rPr>
          <w:rFonts w:eastAsia="Calibri" w:cs="Nazanin"/>
          <w:sz w:val="19"/>
          <w:szCs w:val="21"/>
        </w:rPr>
        <w:t>ROBINS-I</w:t>
      </w:r>
      <w:r w:rsidR="008948B4" w:rsidRPr="008948B4">
        <w:rPr>
          <w:rFonts w:eastAsia="Calibri" w:cs="Nazanin" w:hint="cs"/>
          <w:sz w:val="19"/>
          <w:szCs w:val="21"/>
          <w:rtl/>
        </w:rPr>
        <w:t>) استفاده شد. ابزار راب</w:t>
      </w:r>
      <w:r w:rsidR="002805E7">
        <w:rPr>
          <w:rFonts w:eastAsia="Calibri" w:cs="Nazanin" w:hint="cs"/>
          <w:sz w:val="19"/>
          <w:szCs w:val="21"/>
          <w:rtl/>
        </w:rPr>
        <w:t>ي</w:t>
      </w:r>
      <w:r w:rsidR="008948B4" w:rsidRPr="008948B4">
        <w:rPr>
          <w:rFonts w:eastAsia="Calibri" w:cs="Nazanin" w:hint="cs"/>
          <w:sz w:val="19"/>
          <w:szCs w:val="21"/>
          <w:rtl/>
        </w:rPr>
        <w:t xml:space="preserve">نز </w:t>
      </w:r>
      <w:r w:rsidR="002805E7">
        <w:rPr>
          <w:rFonts w:eastAsia="Calibri" w:cs="Nazanin" w:hint="cs"/>
          <w:sz w:val="19"/>
          <w:szCs w:val="21"/>
          <w:rtl/>
        </w:rPr>
        <w:t>ي</w:t>
      </w:r>
      <w:r w:rsidR="008948B4" w:rsidRPr="008948B4">
        <w:rPr>
          <w:rFonts w:eastAsia="Calibri" w:cs="Nazanin" w:hint="cs"/>
          <w:sz w:val="19"/>
          <w:szCs w:val="21"/>
          <w:rtl/>
        </w:rPr>
        <w:t>ک ابزار خطر سوگرا</w:t>
      </w:r>
      <w:r w:rsidR="002805E7">
        <w:rPr>
          <w:rFonts w:eastAsia="Calibri" w:cs="Nazanin" w:hint="cs"/>
          <w:sz w:val="19"/>
          <w:szCs w:val="21"/>
          <w:rtl/>
        </w:rPr>
        <w:t>يي</w:t>
      </w:r>
      <w:r w:rsidR="008948B4" w:rsidRPr="008948B4">
        <w:rPr>
          <w:rFonts w:eastAsia="Calibri" w:cs="Nazanin" w:hint="cs"/>
          <w:sz w:val="19"/>
          <w:szCs w:val="21"/>
          <w:rtl/>
        </w:rPr>
        <w:t xml:space="preserve"> برا</w:t>
      </w:r>
      <w:r w:rsidR="002805E7">
        <w:rPr>
          <w:rFonts w:eastAsia="Calibri" w:cs="Nazanin" w:hint="cs"/>
          <w:sz w:val="19"/>
          <w:szCs w:val="21"/>
          <w:rtl/>
        </w:rPr>
        <w:t>ي</w:t>
      </w:r>
      <w:r w:rsidR="008948B4" w:rsidRPr="008948B4">
        <w:rPr>
          <w:rFonts w:eastAsia="Calibri" w:cs="Nazanin" w:hint="cs"/>
          <w:sz w:val="19"/>
          <w:szCs w:val="21"/>
          <w:rtl/>
        </w:rPr>
        <w:t xml:space="preserve"> مطالعات غ</w:t>
      </w:r>
      <w:r w:rsidR="002805E7">
        <w:rPr>
          <w:rFonts w:eastAsia="Calibri" w:cs="Nazanin" w:hint="cs"/>
          <w:sz w:val="19"/>
          <w:szCs w:val="21"/>
          <w:rtl/>
        </w:rPr>
        <w:t>ي</w:t>
      </w:r>
      <w:r w:rsidR="008948B4" w:rsidRPr="008948B4">
        <w:rPr>
          <w:rFonts w:eastAsia="Calibri" w:cs="Nazanin" w:hint="cs"/>
          <w:sz w:val="19"/>
          <w:szCs w:val="21"/>
          <w:rtl/>
        </w:rPr>
        <w:t>رتصادف</w:t>
      </w:r>
      <w:r w:rsidR="002805E7">
        <w:rPr>
          <w:rFonts w:eastAsia="Calibri" w:cs="Nazanin" w:hint="cs"/>
          <w:sz w:val="19"/>
          <w:szCs w:val="21"/>
          <w:rtl/>
        </w:rPr>
        <w:t>ي</w:t>
      </w:r>
      <w:r w:rsidR="008948B4" w:rsidRPr="008948B4">
        <w:rPr>
          <w:rFonts w:eastAsia="Calibri" w:cs="Nazanin" w:hint="cs"/>
          <w:sz w:val="19"/>
          <w:szCs w:val="21"/>
          <w:rtl/>
        </w:rPr>
        <w:t xml:space="preserve"> (</w:t>
      </w:r>
      <w:r w:rsidR="002B6A8B">
        <w:rPr>
          <w:rFonts w:eastAsia="Calibri" w:cs="Nazanin"/>
          <w:sz w:val="19"/>
          <w:szCs w:val="21"/>
          <w:rtl/>
        </w:rPr>
        <w:t>مشاهده‌ا</w:t>
      </w:r>
      <w:r w:rsidR="002805E7">
        <w:rPr>
          <w:rFonts w:eastAsia="Calibri" w:cs="Nazanin" w:hint="cs"/>
          <w:sz w:val="19"/>
          <w:szCs w:val="21"/>
          <w:rtl/>
        </w:rPr>
        <w:t>ي</w:t>
      </w:r>
      <w:r w:rsidR="008948B4" w:rsidRPr="008948B4">
        <w:rPr>
          <w:rFonts w:eastAsia="Calibri" w:cs="Nazanin" w:hint="cs"/>
          <w:sz w:val="19"/>
          <w:szCs w:val="21"/>
          <w:rtl/>
        </w:rPr>
        <w:t xml:space="preserve">)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باشد</w:t>
      </w:r>
      <w:r w:rsidR="008948B4" w:rsidRPr="008948B4">
        <w:rPr>
          <w:rFonts w:eastAsia="Calibri" w:cs="Nazanin" w:hint="cs"/>
          <w:sz w:val="19"/>
          <w:szCs w:val="21"/>
          <w:rtl/>
        </w:rPr>
        <w:t xml:space="preserve"> که توسط کاکر</w:t>
      </w:r>
      <w:r w:rsidR="002805E7">
        <w:rPr>
          <w:rFonts w:eastAsia="Calibri" w:cs="Nazanin" w:hint="cs"/>
          <w:sz w:val="19"/>
          <w:szCs w:val="21"/>
          <w:rtl/>
        </w:rPr>
        <w:t>ي</w:t>
      </w:r>
      <w:r w:rsidR="008948B4" w:rsidRPr="008948B4">
        <w:rPr>
          <w:rFonts w:eastAsia="Calibri" w:cs="Nazanin" w:hint="cs"/>
          <w:sz w:val="19"/>
          <w:szCs w:val="21"/>
          <w:rtl/>
        </w:rPr>
        <w:t>ن توص</w:t>
      </w:r>
      <w:r w:rsidR="002805E7">
        <w:rPr>
          <w:rFonts w:eastAsia="Calibri" w:cs="Nazanin" w:hint="cs"/>
          <w:sz w:val="19"/>
          <w:szCs w:val="21"/>
          <w:rtl/>
        </w:rPr>
        <w:t>ي</w:t>
      </w:r>
      <w:r w:rsidR="008948B4" w:rsidRPr="008948B4">
        <w:rPr>
          <w:rFonts w:eastAsia="Calibri" w:cs="Nazanin" w:hint="cs"/>
          <w:sz w:val="19"/>
          <w:szCs w:val="21"/>
          <w:rtl/>
        </w:rPr>
        <w:t>ه شده است. ا</w:t>
      </w:r>
      <w:r w:rsidR="002805E7">
        <w:rPr>
          <w:rFonts w:eastAsia="Calibri" w:cs="Nazanin" w:hint="cs"/>
          <w:sz w:val="19"/>
          <w:szCs w:val="21"/>
          <w:rtl/>
        </w:rPr>
        <w:t>ي</w:t>
      </w:r>
      <w:r w:rsidR="008948B4" w:rsidRPr="008948B4">
        <w:rPr>
          <w:rFonts w:eastAsia="Calibri" w:cs="Nazanin" w:hint="cs"/>
          <w:sz w:val="19"/>
          <w:szCs w:val="21"/>
          <w:rtl/>
        </w:rPr>
        <w:t>ن ابزار هفت ح</w:t>
      </w:r>
      <w:r w:rsidR="002805E7">
        <w:rPr>
          <w:rFonts w:eastAsia="Calibri" w:cs="Nazanin" w:hint="cs"/>
          <w:sz w:val="19"/>
          <w:szCs w:val="21"/>
          <w:rtl/>
        </w:rPr>
        <w:t>ي</w:t>
      </w:r>
      <w:r w:rsidR="008948B4" w:rsidRPr="008948B4">
        <w:rPr>
          <w:rFonts w:eastAsia="Calibri" w:cs="Nazanin" w:hint="cs"/>
          <w:sz w:val="19"/>
          <w:szCs w:val="21"/>
          <w:rtl/>
        </w:rPr>
        <w:t xml:space="preserve">طه </w:t>
      </w:r>
      <w:r w:rsidR="002805E7">
        <w:rPr>
          <w:rFonts w:eastAsia="Calibri" w:cs="Nazanin" w:hint="cs"/>
          <w:sz w:val="19"/>
          <w:szCs w:val="21"/>
          <w:rtl/>
        </w:rPr>
        <w:t>ي</w:t>
      </w:r>
      <w:r w:rsidR="008948B4" w:rsidRPr="008948B4">
        <w:rPr>
          <w:rFonts w:eastAsia="Calibri" w:cs="Nazanin" w:hint="cs"/>
          <w:sz w:val="19"/>
          <w:szCs w:val="21"/>
          <w:rtl/>
        </w:rPr>
        <w:t>ا دامنه که از طر</w:t>
      </w:r>
      <w:r w:rsidR="002805E7">
        <w:rPr>
          <w:rFonts w:eastAsia="Calibri" w:cs="Nazanin" w:hint="cs"/>
          <w:sz w:val="19"/>
          <w:szCs w:val="21"/>
          <w:rtl/>
        </w:rPr>
        <w:t>ي</w:t>
      </w:r>
      <w:r w:rsidR="008948B4" w:rsidRPr="008948B4">
        <w:rPr>
          <w:rFonts w:eastAsia="Calibri" w:cs="Nazanin" w:hint="cs"/>
          <w:sz w:val="19"/>
          <w:szCs w:val="21"/>
          <w:rtl/>
        </w:rPr>
        <w:t xml:space="preserve">ق </w:t>
      </w:r>
      <w:r w:rsidR="002B6A8B">
        <w:rPr>
          <w:rFonts w:eastAsia="Calibri" w:cs="Nazanin"/>
          <w:sz w:val="19"/>
          <w:szCs w:val="21"/>
          <w:rtl/>
        </w:rPr>
        <w:t>آن‌ها</w:t>
      </w:r>
      <w:r w:rsidR="008948B4" w:rsidRPr="008948B4">
        <w:rPr>
          <w:rFonts w:eastAsia="Calibri" w:cs="Nazanin" w:hint="cs"/>
          <w:sz w:val="19"/>
          <w:szCs w:val="21"/>
          <w:rtl/>
        </w:rPr>
        <w:t xml:space="preserve"> سوگرا</w:t>
      </w:r>
      <w:r w:rsidR="002805E7">
        <w:rPr>
          <w:rFonts w:eastAsia="Calibri" w:cs="Nazanin" w:hint="cs"/>
          <w:sz w:val="19"/>
          <w:szCs w:val="21"/>
          <w:rtl/>
        </w:rPr>
        <w:t>يي</w:t>
      </w:r>
      <w:r w:rsidR="008948B4" w:rsidRPr="008948B4">
        <w:rPr>
          <w:rFonts w:eastAsia="Calibri" w:cs="Nazanin" w:hint="cs"/>
          <w:sz w:val="19"/>
          <w:szCs w:val="21"/>
          <w:rtl/>
        </w:rPr>
        <w:t xml:space="preserve"> ممکن است در مطالعات </w:t>
      </w:r>
      <w:r w:rsidR="002B6A8B">
        <w:rPr>
          <w:rFonts w:eastAsia="Calibri" w:cs="Nazanin"/>
          <w:sz w:val="19"/>
          <w:szCs w:val="21"/>
          <w:rtl/>
        </w:rPr>
        <w:t>مشاهده‌ا</w:t>
      </w:r>
      <w:r w:rsidR="002805E7">
        <w:rPr>
          <w:rFonts w:eastAsia="Calibri" w:cs="Nazanin" w:hint="cs"/>
          <w:sz w:val="19"/>
          <w:szCs w:val="21"/>
          <w:rtl/>
        </w:rPr>
        <w:t>ي</w:t>
      </w:r>
      <w:r w:rsidR="008948B4" w:rsidRPr="008948B4">
        <w:rPr>
          <w:rFonts w:eastAsia="Calibri" w:cs="Nazanin" w:hint="cs"/>
          <w:sz w:val="19"/>
          <w:szCs w:val="21"/>
          <w:rtl/>
        </w:rPr>
        <w:t xml:space="preserve"> رخ دهد مورد بررس</w:t>
      </w:r>
      <w:r w:rsidR="002805E7">
        <w:rPr>
          <w:rFonts w:eastAsia="Calibri" w:cs="Nazanin" w:hint="cs"/>
          <w:sz w:val="19"/>
          <w:szCs w:val="21"/>
          <w:rtl/>
        </w:rPr>
        <w:t>ي</w:t>
      </w:r>
      <w:r w:rsidR="008948B4" w:rsidRPr="008948B4">
        <w:rPr>
          <w:rFonts w:eastAsia="Calibri" w:cs="Nazanin" w:hint="cs"/>
          <w:sz w:val="19"/>
          <w:szCs w:val="21"/>
          <w:rtl/>
        </w:rPr>
        <w:t xml:space="preserve"> قرار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دهد</w:t>
      </w:r>
      <w:r w:rsidR="008948B4" w:rsidRPr="008948B4">
        <w:rPr>
          <w:rFonts w:eastAsia="Calibri" w:cs="Nazanin" w:hint="cs"/>
          <w:sz w:val="19"/>
          <w:szCs w:val="21"/>
          <w:rtl/>
        </w:rPr>
        <w:t xml:space="preserve">. دو </w:t>
      </w:r>
      <w:r w:rsidR="00770630">
        <w:rPr>
          <w:rFonts w:eastAsia="Calibri" w:cs="Nazanin"/>
          <w:sz w:val="19"/>
          <w:szCs w:val="21"/>
          <w:rtl/>
        </w:rPr>
        <w:t>دامنه</w:t>
      </w:r>
      <w:r w:rsidR="004D6146">
        <w:rPr>
          <w:rFonts w:eastAsia="Calibri" w:hint="cs"/>
          <w:sz w:val="19"/>
          <w:szCs w:val="21"/>
          <w:rtl/>
        </w:rPr>
        <w:t xml:space="preserve"> </w:t>
      </w:r>
      <w:r w:rsidR="008948B4" w:rsidRPr="008948B4">
        <w:rPr>
          <w:rFonts w:eastAsia="Calibri" w:cs="Nazanin" w:hint="cs"/>
          <w:sz w:val="19"/>
          <w:szCs w:val="21"/>
          <w:rtl/>
        </w:rPr>
        <w:t xml:space="preserve"> اول، تورش مخدوش کنندگ</w:t>
      </w:r>
      <w:r w:rsidR="002805E7">
        <w:rPr>
          <w:rFonts w:eastAsia="Calibri" w:cs="Nazanin" w:hint="cs"/>
          <w:sz w:val="19"/>
          <w:szCs w:val="21"/>
          <w:rtl/>
        </w:rPr>
        <w:t>ي</w:t>
      </w:r>
      <w:r w:rsidR="008948B4" w:rsidRPr="008948B4">
        <w:rPr>
          <w:rFonts w:eastAsia="Calibri" w:cs="Nazanin" w:hint="cs"/>
          <w:sz w:val="19"/>
          <w:szCs w:val="21"/>
          <w:rtl/>
        </w:rPr>
        <w:t xml:space="preserve"> و انتخاب شرکت کنندگان را قبل از شروع مداخلات که قرار هست مقا</w:t>
      </w:r>
      <w:r w:rsidR="002805E7">
        <w:rPr>
          <w:rFonts w:eastAsia="Calibri" w:cs="Nazanin" w:hint="cs"/>
          <w:sz w:val="19"/>
          <w:szCs w:val="21"/>
          <w:rtl/>
        </w:rPr>
        <w:t>ي</w:t>
      </w:r>
      <w:r w:rsidR="008948B4" w:rsidRPr="008948B4">
        <w:rPr>
          <w:rFonts w:eastAsia="Calibri" w:cs="Nazanin" w:hint="cs"/>
          <w:sz w:val="19"/>
          <w:szCs w:val="21"/>
          <w:rtl/>
        </w:rPr>
        <w:t xml:space="preserve">سه شوند در مطالعات مورد پوشش قرار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دهد</w:t>
      </w:r>
      <w:r w:rsidR="008948B4" w:rsidRPr="008948B4">
        <w:rPr>
          <w:rFonts w:eastAsia="Calibri" w:cs="Nazanin" w:hint="cs"/>
          <w:sz w:val="19"/>
          <w:szCs w:val="21"/>
          <w:rtl/>
        </w:rPr>
        <w:t xml:space="preserve">. تورش سوم مربوط به </w:t>
      </w:r>
      <w:r>
        <w:rPr>
          <w:rFonts w:eastAsia="Calibri" w:cs="Nazanin" w:hint="cs"/>
          <w:sz w:val="19"/>
          <w:szCs w:val="21"/>
          <w:rtl/>
        </w:rPr>
        <w:t>طبقه‌بندي</w:t>
      </w:r>
      <w:r w:rsidR="008948B4" w:rsidRPr="008948B4">
        <w:rPr>
          <w:rFonts w:eastAsia="Calibri" w:cs="Nazanin" w:hint="cs"/>
          <w:sz w:val="19"/>
          <w:szCs w:val="21"/>
          <w:rtl/>
        </w:rPr>
        <w:t xml:space="preserve"> خود مداخلات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باشد</w:t>
      </w:r>
      <w:r w:rsidR="008948B4" w:rsidRPr="008948B4">
        <w:rPr>
          <w:rFonts w:eastAsia="Calibri" w:cs="Nazanin" w:hint="cs"/>
          <w:sz w:val="19"/>
          <w:szCs w:val="21"/>
          <w:rtl/>
        </w:rPr>
        <w:t xml:space="preserve">. چهار </w:t>
      </w:r>
      <w:r w:rsidR="00770630">
        <w:rPr>
          <w:rFonts w:eastAsia="Calibri" w:cs="Nazanin"/>
          <w:sz w:val="19"/>
          <w:szCs w:val="21"/>
          <w:rtl/>
        </w:rPr>
        <w:t>دامنه</w:t>
      </w:r>
      <w:r w:rsidR="004D6146">
        <w:rPr>
          <w:rFonts w:eastAsia="Calibri" w:hint="cs"/>
          <w:sz w:val="19"/>
          <w:szCs w:val="21"/>
          <w:rtl/>
        </w:rPr>
        <w:t xml:space="preserve"> </w:t>
      </w:r>
      <w:r w:rsidR="008948B4" w:rsidRPr="008948B4">
        <w:rPr>
          <w:rFonts w:eastAsia="Calibri" w:cs="Nazanin" w:hint="cs"/>
          <w:sz w:val="19"/>
          <w:szCs w:val="21"/>
          <w:rtl/>
        </w:rPr>
        <w:t xml:space="preserve"> د</w:t>
      </w:r>
      <w:r w:rsidR="002805E7">
        <w:rPr>
          <w:rFonts w:eastAsia="Calibri" w:cs="Nazanin" w:hint="cs"/>
          <w:sz w:val="19"/>
          <w:szCs w:val="21"/>
          <w:rtl/>
        </w:rPr>
        <w:t>ي</w:t>
      </w:r>
      <w:r w:rsidR="008948B4" w:rsidRPr="008948B4">
        <w:rPr>
          <w:rFonts w:eastAsia="Calibri" w:cs="Nazanin" w:hint="cs"/>
          <w:sz w:val="19"/>
          <w:szCs w:val="21"/>
          <w:rtl/>
        </w:rPr>
        <w:t xml:space="preserve">گر پس </w:t>
      </w:r>
      <w:r w:rsidR="008948B4" w:rsidRPr="008948B4">
        <w:rPr>
          <w:rFonts w:eastAsia="Calibri" w:cs="Nazanin" w:hint="cs"/>
          <w:sz w:val="19"/>
          <w:szCs w:val="21"/>
          <w:rtl/>
        </w:rPr>
        <w:t xml:space="preserve">از شروع مداخلات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باشد</w:t>
      </w:r>
      <w:r w:rsidR="008948B4" w:rsidRPr="008948B4">
        <w:rPr>
          <w:rFonts w:eastAsia="Calibri" w:cs="Nazanin" w:hint="cs"/>
          <w:sz w:val="19"/>
          <w:szCs w:val="21"/>
          <w:rtl/>
        </w:rPr>
        <w:t xml:space="preserve">. سطح قضاوت در مورد </w:t>
      </w:r>
      <w:r w:rsidR="002B6A8B">
        <w:rPr>
          <w:rFonts w:eastAsia="Calibri" w:cs="Nazanin"/>
          <w:sz w:val="19"/>
          <w:szCs w:val="21"/>
          <w:rtl/>
        </w:rPr>
        <w:t>دامنه‌ها</w:t>
      </w:r>
      <w:r w:rsidR="008948B4" w:rsidRPr="008948B4">
        <w:rPr>
          <w:rFonts w:eastAsia="Calibri" w:cs="Nazanin" w:hint="cs"/>
          <w:sz w:val="19"/>
          <w:szCs w:val="21"/>
          <w:rtl/>
        </w:rPr>
        <w:t xml:space="preserve"> </w:t>
      </w:r>
      <w:r>
        <w:rPr>
          <w:rFonts w:eastAsia="Calibri" w:cs="Nazanin" w:hint="cs"/>
          <w:sz w:val="19"/>
          <w:szCs w:val="21"/>
          <w:rtl/>
        </w:rPr>
        <w:t>به‌صورت</w:t>
      </w:r>
      <w:r w:rsidR="008948B4" w:rsidRPr="008948B4">
        <w:rPr>
          <w:rFonts w:eastAsia="Calibri" w:cs="Nazanin" w:hint="cs"/>
          <w:sz w:val="19"/>
          <w:szCs w:val="21"/>
          <w:rtl/>
        </w:rPr>
        <w:t xml:space="preserve"> پا</w:t>
      </w:r>
      <w:r w:rsidR="002805E7">
        <w:rPr>
          <w:rFonts w:eastAsia="Calibri" w:cs="Nazanin" w:hint="cs"/>
          <w:sz w:val="19"/>
          <w:szCs w:val="21"/>
          <w:rtl/>
        </w:rPr>
        <w:t>يي</w:t>
      </w:r>
      <w:r w:rsidR="008948B4" w:rsidRPr="008948B4">
        <w:rPr>
          <w:rFonts w:eastAsia="Calibri" w:cs="Nazanin" w:hint="cs"/>
          <w:sz w:val="19"/>
          <w:szCs w:val="21"/>
          <w:rtl/>
        </w:rPr>
        <w:t>ن (</w:t>
      </w:r>
      <w:r w:rsidR="008948B4" w:rsidRPr="008948B4">
        <w:rPr>
          <w:rFonts w:eastAsia="Calibri" w:cs="Nazanin"/>
          <w:sz w:val="19"/>
          <w:szCs w:val="21"/>
          <w:rtl/>
        </w:rPr>
        <w:t>مطالعه در ا</w:t>
      </w:r>
      <w:r w:rsidR="002805E7">
        <w:rPr>
          <w:rFonts w:eastAsia="Calibri" w:cs="Nazanin" w:hint="cs"/>
          <w:sz w:val="19"/>
          <w:szCs w:val="21"/>
          <w:rtl/>
        </w:rPr>
        <w:t>ي</w:t>
      </w:r>
      <w:r w:rsidR="008948B4" w:rsidRPr="008948B4">
        <w:rPr>
          <w:rFonts w:eastAsia="Calibri" w:cs="Nazanin" w:hint="cs"/>
          <w:sz w:val="19"/>
          <w:szCs w:val="21"/>
          <w:rtl/>
        </w:rPr>
        <w:t>ن</w:t>
      </w:r>
      <w:r w:rsidR="008948B4" w:rsidRPr="008948B4">
        <w:rPr>
          <w:rFonts w:eastAsia="Calibri" w:cs="Nazanin"/>
          <w:sz w:val="19"/>
          <w:szCs w:val="21"/>
          <w:rtl/>
        </w:rPr>
        <w:t xml:space="preserve"> زم</w:t>
      </w:r>
      <w:r w:rsidR="002805E7">
        <w:rPr>
          <w:rFonts w:eastAsia="Calibri" w:cs="Nazanin" w:hint="cs"/>
          <w:sz w:val="19"/>
          <w:szCs w:val="21"/>
          <w:rtl/>
        </w:rPr>
        <w:t>ي</w:t>
      </w:r>
      <w:r w:rsidR="008948B4" w:rsidRPr="008948B4">
        <w:rPr>
          <w:rFonts w:eastAsia="Calibri" w:cs="Nazanin" w:hint="cs"/>
          <w:sz w:val="19"/>
          <w:szCs w:val="21"/>
          <w:rtl/>
        </w:rPr>
        <w:t>نه</w:t>
      </w:r>
      <w:r w:rsidR="008948B4" w:rsidRPr="008948B4">
        <w:rPr>
          <w:rFonts w:eastAsia="Calibri" w:cs="Nazanin"/>
          <w:sz w:val="19"/>
          <w:szCs w:val="21"/>
          <w:rtl/>
        </w:rPr>
        <w:t xml:space="preserve"> با </w:t>
      </w:r>
      <w:r w:rsidR="002805E7">
        <w:rPr>
          <w:rFonts w:eastAsia="Calibri" w:cs="Nazanin" w:hint="cs"/>
          <w:sz w:val="19"/>
          <w:szCs w:val="21"/>
          <w:rtl/>
        </w:rPr>
        <w:t>ي</w:t>
      </w:r>
      <w:r w:rsidR="008948B4" w:rsidRPr="008948B4">
        <w:rPr>
          <w:rFonts w:eastAsia="Calibri" w:cs="Nazanin" w:hint="cs"/>
          <w:sz w:val="19"/>
          <w:szCs w:val="21"/>
          <w:rtl/>
        </w:rPr>
        <w:t>ک</w:t>
      </w:r>
      <w:r w:rsidR="008948B4" w:rsidRPr="008948B4">
        <w:rPr>
          <w:rFonts w:eastAsia="Calibri" w:cs="Nazanin"/>
          <w:sz w:val="19"/>
          <w:szCs w:val="21"/>
          <w:rtl/>
        </w:rPr>
        <w:t xml:space="preserve"> کارآزما</w:t>
      </w:r>
      <w:r w:rsidR="002805E7">
        <w:rPr>
          <w:rFonts w:eastAsia="Calibri" w:cs="Nazanin" w:hint="cs"/>
          <w:sz w:val="19"/>
          <w:szCs w:val="21"/>
          <w:rtl/>
        </w:rPr>
        <w:t>يي</w:t>
      </w:r>
      <w:r w:rsidR="008948B4" w:rsidRPr="008948B4">
        <w:rPr>
          <w:rFonts w:eastAsia="Calibri" w:cs="Nazanin"/>
          <w:sz w:val="19"/>
          <w:szCs w:val="21"/>
          <w:rtl/>
        </w:rPr>
        <w:t xml:space="preserve"> تصادف</w:t>
      </w:r>
      <w:r w:rsidR="002805E7">
        <w:rPr>
          <w:rFonts w:eastAsia="Calibri" w:cs="Nazanin" w:hint="cs"/>
          <w:sz w:val="19"/>
          <w:szCs w:val="21"/>
          <w:rtl/>
        </w:rPr>
        <w:t>ي</w:t>
      </w:r>
      <w:r w:rsidR="008948B4" w:rsidRPr="008948B4">
        <w:rPr>
          <w:rFonts w:eastAsia="Calibri" w:cs="Nazanin"/>
          <w:sz w:val="19"/>
          <w:szCs w:val="21"/>
          <w:rtl/>
        </w:rPr>
        <w:t xml:space="preserve"> که به خوب</w:t>
      </w:r>
      <w:r w:rsidR="002805E7">
        <w:rPr>
          <w:rFonts w:eastAsia="Calibri" w:cs="Nazanin" w:hint="cs"/>
          <w:sz w:val="19"/>
          <w:szCs w:val="21"/>
          <w:rtl/>
        </w:rPr>
        <w:t>ي</w:t>
      </w:r>
      <w:r w:rsidR="008948B4" w:rsidRPr="008948B4">
        <w:rPr>
          <w:rFonts w:eastAsia="Calibri" w:cs="Nazanin"/>
          <w:sz w:val="19"/>
          <w:szCs w:val="21"/>
          <w:rtl/>
        </w:rPr>
        <w:t xml:space="preserve"> انجام شده قابل مقا</w:t>
      </w:r>
      <w:r w:rsidR="002805E7">
        <w:rPr>
          <w:rFonts w:eastAsia="Calibri" w:cs="Nazanin" w:hint="cs"/>
          <w:sz w:val="19"/>
          <w:szCs w:val="21"/>
          <w:rtl/>
        </w:rPr>
        <w:t>ي</w:t>
      </w:r>
      <w:r w:rsidR="008948B4" w:rsidRPr="008948B4">
        <w:rPr>
          <w:rFonts w:eastAsia="Calibri" w:cs="Nazanin" w:hint="cs"/>
          <w:sz w:val="19"/>
          <w:szCs w:val="21"/>
          <w:rtl/>
        </w:rPr>
        <w:t>سه</w:t>
      </w:r>
      <w:r w:rsidR="008948B4" w:rsidRPr="008948B4">
        <w:rPr>
          <w:rFonts w:eastAsia="Calibri" w:cs="Nazanin"/>
          <w:sz w:val="19"/>
          <w:szCs w:val="21"/>
          <w:rtl/>
        </w:rPr>
        <w:t xml:space="preserve"> است</w:t>
      </w:r>
      <w:r w:rsidR="008948B4" w:rsidRPr="008948B4">
        <w:rPr>
          <w:rFonts w:eastAsia="Calibri" w:cs="Nazanin" w:hint="cs"/>
          <w:sz w:val="19"/>
          <w:szCs w:val="21"/>
          <w:rtl/>
        </w:rPr>
        <w:t>)، متوسط (</w:t>
      </w:r>
      <w:r w:rsidR="008948B4" w:rsidRPr="008948B4">
        <w:rPr>
          <w:rFonts w:eastAsia="Calibri" w:cs="Nazanin"/>
          <w:sz w:val="19"/>
          <w:szCs w:val="21"/>
          <w:rtl/>
        </w:rPr>
        <w:t>ا</w:t>
      </w:r>
      <w:r w:rsidR="002805E7">
        <w:rPr>
          <w:rFonts w:eastAsia="Calibri" w:cs="Nazanin" w:hint="cs"/>
          <w:sz w:val="19"/>
          <w:szCs w:val="21"/>
          <w:rtl/>
        </w:rPr>
        <w:t>ي</w:t>
      </w:r>
      <w:r w:rsidR="008948B4" w:rsidRPr="008948B4">
        <w:rPr>
          <w:rFonts w:eastAsia="Calibri" w:cs="Nazanin" w:hint="cs"/>
          <w:sz w:val="19"/>
          <w:szCs w:val="21"/>
          <w:rtl/>
        </w:rPr>
        <w:t>ن</w:t>
      </w:r>
      <w:r w:rsidR="008948B4" w:rsidRPr="008948B4">
        <w:rPr>
          <w:rFonts w:eastAsia="Calibri" w:cs="Nazanin"/>
          <w:sz w:val="19"/>
          <w:szCs w:val="21"/>
          <w:rtl/>
        </w:rPr>
        <w:t xml:space="preserve"> مطالعه برا</w:t>
      </w:r>
      <w:r w:rsidR="002805E7">
        <w:rPr>
          <w:rFonts w:eastAsia="Calibri" w:cs="Nazanin" w:hint="cs"/>
          <w:sz w:val="19"/>
          <w:szCs w:val="21"/>
          <w:rtl/>
        </w:rPr>
        <w:t>ي</w:t>
      </w:r>
      <w:r w:rsidR="008948B4" w:rsidRPr="008948B4">
        <w:rPr>
          <w:rFonts w:eastAsia="Calibri" w:cs="Nazanin"/>
          <w:sz w:val="19"/>
          <w:szCs w:val="21"/>
          <w:rtl/>
        </w:rPr>
        <w:t xml:space="preserve"> </w:t>
      </w:r>
      <w:r w:rsidR="002805E7">
        <w:rPr>
          <w:rFonts w:eastAsia="Calibri" w:cs="Nazanin" w:hint="cs"/>
          <w:sz w:val="19"/>
          <w:szCs w:val="21"/>
          <w:rtl/>
        </w:rPr>
        <w:t>ي</w:t>
      </w:r>
      <w:r w:rsidR="008948B4" w:rsidRPr="008948B4">
        <w:rPr>
          <w:rFonts w:eastAsia="Calibri" w:cs="Nazanin" w:hint="cs"/>
          <w:sz w:val="19"/>
          <w:szCs w:val="21"/>
          <w:rtl/>
        </w:rPr>
        <w:t>ک</w:t>
      </w:r>
      <w:r w:rsidR="008948B4" w:rsidRPr="008948B4">
        <w:rPr>
          <w:rFonts w:eastAsia="Calibri" w:cs="Nazanin"/>
          <w:sz w:val="19"/>
          <w:szCs w:val="21"/>
          <w:rtl/>
        </w:rPr>
        <w:t xml:space="preserve"> مطالعه غ</w:t>
      </w:r>
      <w:r w:rsidR="002805E7">
        <w:rPr>
          <w:rFonts w:eastAsia="Calibri" w:cs="Nazanin" w:hint="cs"/>
          <w:sz w:val="19"/>
          <w:szCs w:val="21"/>
          <w:rtl/>
        </w:rPr>
        <w:t>ي</w:t>
      </w:r>
      <w:r w:rsidR="008948B4" w:rsidRPr="008948B4">
        <w:rPr>
          <w:rFonts w:eastAsia="Calibri" w:cs="Nazanin" w:hint="cs"/>
          <w:sz w:val="19"/>
          <w:szCs w:val="21"/>
          <w:rtl/>
        </w:rPr>
        <w:t>رتصادف</w:t>
      </w:r>
      <w:r w:rsidR="002805E7">
        <w:rPr>
          <w:rFonts w:eastAsia="Calibri" w:cs="Nazanin" w:hint="cs"/>
          <w:sz w:val="19"/>
          <w:szCs w:val="21"/>
          <w:rtl/>
        </w:rPr>
        <w:t>ي</w:t>
      </w:r>
      <w:r w:rsidR="008948B4" w:rsidRPr="008948B4">
        <w:rPr>
          <w:rFonts w:eastAsia="Calibri" w:cs="Nazanin"/>
          <w:sz w:val="19"/>
          <w:szCs w:val="21"/>
          <w:rtl/>
        </w:rPr>
        <w:t xml:space="preserve"> با توجه به ا</w:t>
      </w:r>
      <w:r w:rsidR="002805E7">
        <w:rPr>
          <w:rFonts w:eastAsia="Calibri" w:cs="Nazanin" w:hint="cs"/>
          <w:sz w:val="19"/>
          <w:szCs w:val="21"/>
          <w:rtl/>
        </w:rPr>
        <w:t>ي</w:t>
      </w:r>
      <w:r w:rsidR="008948B4" w:rsidRPr="008948B4">
        <w:rPr>
          <w:rFonts w:eastAsia="Calibri" w:cs="Nazanin" w:hint="cs"/>
          <w:sz w:val="19"/>
          <w:szCs w:val="21"/>
          <w:rtl/>
        </w:rPr>
        <w:t>ن</w:t>
      </w:r>
      <w:r w:rsidR="008948B4" w:rsidRPr="008948B4">
        <w:rPr>
          <w:rFonts w:eastAsia="Calibri" w:cs="Nazanin"/>
          <w:sz w:val="19"/>
          <w:szCs w:val="21"/>
          <w:rtl/>
        </w:rPr>
        <w:t xml:space="preserve"> حوزه مناسب است، اما </w:t>
      </w:r>
      <w:r w:rsidR="002B6A8B">
        <w:rPr>
          <w:rFonts w:eastAsia="Calibri" w:cs="Nazanin"/>
          <w:sz w:val="19"/>
          <w:szCs w:val="21"/>
          <w:rtl/>
        </w:rPr>
        <w:t>نم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توان</w:t>
      </w:r>
      <w:r w:rsidR="008948B4" w:rsidRPr="008948B4">
        <w:rPr>
          <w:rFonts w:eastAsia="Calibri" w:cs="Nazanin"/>
          <w:sz w:val="19"/>
          <w:szCs w:val="21"/>
          <w:rtl/>
        </w:rPr>
        <w:t xml:space="preserve"> آن را قابل مقا</w:t>
      </w:r>
      <w:r w:rsidR="002805E7">
        <w:rPr>
          <w:rFonts w:eastAsia="Calibri" w:cs="Nazanin" w:hint="cs"/>
          <w:sz w:val="19"/>
          <w:szCs w:val="21"/>
          <w:rtl/>
        </w:rPr>
        <w:t>ي</w:t>
      </w:r>
      <w:r w:rsidR="008948B4" w:rsidRPr="008948B4">
        <w:rPr>
          <w:rFonts w:eastAsia="Calibri" w:cs="Nazanin" w:hint="cs"/>
          <w:sz w:val="19"/>
          <w:szCs w:val="21"/>
          <w:rtl/>
        </w:rPr>
        <w:t>سه</w:t>
      </w:r>
      <w:r w:rsidR="008948B4" w:rsidRPr="008948B4">
        <w:rPr>
          <w:rFonts w:eastAsia="Calibri" w:cs="Nazanin"/>
          <w:sz w:val="19"/>
          <w:szCs w:val="21"/>
          <w:rtl/>
        </w:rPr>
        <w:t xml:space="preserve"> با </w:t>
      </w:r>
      <w:r w:rsidR="002805E7">
        <w:rPr>
          <w:rFonts w:eastAsia="Calibri" w:cs="Nazanin" w:hint="cs"/>
          <w:sz w:val="19"/>
          <w:szCs w:val="21"/>
          <w:rtl/>
        </w:rPr>
        <w:t>ي</w:t>
      </w:r>
      <w:r w:rsidR="008948B4" w:rsidRPr="008948B4">
        <w:rPr>
          <w:rFonts w:eastAsia="Calibri" w:cs="Nazanin" w:hint="cs"/>
          <w:sz w:val="19"/>
          <w:szCs w:val="21"/>
          <w:rtl/>
        </w:rPr>
        <w:t>ک</w:t>
      </w:r>
      <w:r w:rsidR="008948B4" w:rsidRPr="008948B4">
        <w:rPr>
          <w:rFonts w:eastAsia="Calibri" w:cs="Nazanin"/>
          <w:sz w:val="19"/>
          <w:szCs w:val="21"/>
          <w:rtl/>
        </w:rPr>
        <w:t xml:space="preserve"> کارآزما</w:t>
      </w:r>
      <w:r w:rsidR="002805E7">
        <w:rPr>
          <w:rFonts w:eastAsia="Calibri" w:cs="Nazanin" w:hint="cs"/>
          <w:sz w:val="19"/>
          <w:szCs w:val="21"/>
          <w:rtl/>
        </w:rPr>
        <w:t>يي</w:t>
      </w:r>
      <w:r w:rsidR="008948B4" w:rsidRPr="008948B4">
        <w:rPr>
          <w:rFonts w:eastAsia="Calibri" w:cs="Nazanin"/>
          <w:sz w:val="19"/>
          <w:szCs w:val="21"/>
          <w:rtl/>
        </w:rPr>
        <w:t xml:space="preserve"> تصادف</w:t>
      </w:r>
      <w:r w:rsidR="002805E7">
        <w:rPr>
          <w:rFonts w:eastAsia="Calibri" w:cs="Nazanin" w:hint="cs"/>
          <w:sz w:val="19"/>
          <w:szCs w:val="21"/>
          <w:rtl/>
        </w:rPr>
        <w:t>ي</w:t>
      </w:r>
      <w:r w:rsidR="008948B4" w:rsidRPr="008948B4">
        <w:rPr>
          <w:rFonts w:eastAsia="Calibri" w:cs="Nazanin"/>
          <w:sz w:val="19"/>
          <w:szCs w:val="21"/>
          <w:rtl/>
        </w:rPr>
        <w:t xml:space="preserve"> با انجام خوب در نظر گرفت</w:t>
      </w:r>
      <w:r w:rsidR="008948B4" w:rsidRPr="008948B4">
        <w:rPr>
          <w:rFonts w:eastAsia="Calibri" w:cs="Nazanin" w:hint="cs"/>
          <w:sz w:val="19"/>
          <w:szCs w:val="21"/>
          <w:rtl/>
        </w:rPr>
        <w:t>)، جد</w:t>
      </w:r>
      <w:r w:rsidR="002805E7">
        <w:rPr>
          <w:rFonts w:eastAsia="Calibri" w:cs="Nazanin" w:hint="cs"/>
          <w:sz w:val="19"/>
          <w:szCs w:val="21"/>
          <w:rtl/>
        </w:rPr>
        <w:t>ي</w:t>
      </w:r>
      <w:r w:rsidR="008948B4" w:rsidRPr="008948B4">
        <w:rPr>
          <w:rFonts w:eastAsia="Calibri" w:cs="Nazanin" w:hint="cs"/>
          <w:sz w:val="19"/>
          <w:szCs w:val="21"/>
          <w:rtl/>
        </w:rPr>
        <w:t xml:space="preserve"> (</w:t>
      </w:r>
      <w:r w:rsidR="008948B4" w:rsidRPr="008948B4">
        <w:rPr>
          <w:rFonts w:eastAsia="Calibri" w:cs="Nazanin"/>
          <w:sz w:val="19"/>
          <w:szCs w:val="21"/>
          <w:rtl/>
        </w:rPr>
        <w:t>مطالعه دارا</w:t>
      </w:r>
      <w:r w:rsidR="002805E7">
        <w:rPr>
          <w:rFonts w:eastAsia="Calibri" w:cs="Nazanin" w:hint="cs"/>
          <w:sz w:val="19"/>
          <w:szCs w:val="21"/>
          <w:rtl/>
        </w:rPr>
        <w:t>ي</w:t>
      </w:r>
      <w:r w:rsidR="008948B4" w:rsidRPr="008948B4">
        <w:rPr>
          <w:rFonts w:eastAsia="Calibri" w:cs="Nazanin"/>
          <w:sz w:val="19"/>
          <w:szCs w:val="21"/>
          <w:rtl/>
        </w:rPr>
        <w:t xml:space="preserve"> مشکلات مهم</w:t>
      </w:r>
      <w:r w:rsidR="002805E7">
        <w:rPr>
          <w:rFonts w:eastAsia="Calibri" w:cs="Nazanin" w:hint="cs"/>
          <w:sz w:val="19"/>
          <w:szCs w:val="21"/>
          <w:rtl/>
        </w:rPr>
        <w:t>ي</w:t>
      </w:r>
      <w:r w:rsidR="008948B4" w:rsidRPr="008948B4">
        <w:rPr>
          <w:rFonts w:eastAsia="Calibri" w:cs="Nazanin"/>
          <w:sz w:val="19"/>
          <w:szCs w:val="21"/>
          <w:rtl/>
        </w:rPr>
        <w:t xml:space="preserve"> در ا</w:t>
      </w:r>
      <w:r w:rsidR="002805E7">
        <w:rPr>
          <w:rFonts w:eastAsia="Calibri" w:cs="Nazanin" w:hint="cs"/>
          <w:sz w:val="19"/>
          <w:szCs w:val="21"/>
          <w:rtl/>
        </w:rPr>
        <w:t>ي</w:t>
      </w:r>
      <w:r w:rsidR="008948B4" w:rsidRPr="008948B4">
        <w:rPr>
          <w:rFonts w:eastAsia="Calibri" w:cs="Nazanin" w:hint="cs"/>
          <w:sz w:val="19"/>
          <w:szCs w:val="21"/>
          <w:rtl/>
        </w:rPr>
        <w:t>ن</w:t>
      </w:r>
      <w:r w:rsidR="008948B4" w:rsidRPr="008948B4">
        <w:rPr>
          <w:rFonts w:eastAsia="Calibri" w:cs="Nazanin"/>
          <w:sz w:val="19"/>
          <w:szCs w:val="21"/>
          <w:rtl/>
        </w:rPr>
        <w:t xml:space="preserve"> زم</w:t>
      </w:r>
      <w:r w:rsidR="002805E7">
        <w:rPr>
          <w:rFonts w:eastAsia="Calibri" w:cs="Nazanin" w:hint="cs"/>
          <w:sz w:val="19"/>
          <w:szCs w:val="21"/>
          <w:rtl/>
        </w:rPr>
        <w:t>ي</w:t>
      </w:r>
      <w:r w:rsidR="008948B4" w:rsidRPr="008948B4">
        <w:rPr>
          <w:rFonts w:eastAsia="Calibri" w:cs="Nazanin" w:hint="cs"/>
          <w:sz w:val="19"/>
          <w:szCs w:val="21"/>
          <w:rtl/>
        </w:rPr>
        <w:t>نه</w:t>
      </w:r>
      <w:r w:rsidR="008948B4" w:rsidRPr="008948B4">
        <w:rPr>
          <w:rFonts w:eastAsia="Calibri" w:cs="Nazanin"/>
          <w:sz w:val="19"/>
          <w:szCs w:val="21"/>
          <w:rtl/>
        </w:rPr>
        <w:t xml:space="preserve"> است</w:t>
      </w:r>
      <w:r w:rsidR="008948B4" w:rsidRPr="008948B4">
        <w:rPr>
          <w:rFonts w:eastAsia="Calibri" w:cs="Nazanin" w:hint="cs"/>
          <w:sz w:val="19"/>
          <w:szCs w:val="21"/>
          <w:rtl/>
        </w:rPr>
        <w:t>)، بحران</w:t>
      </w:r>
      <w:r w:rsidR="002805E7">
        <w:rPr>
          <w:rFonts w:eastAsia="Calibri" w:cs="Nazanin" w:hint="cs"/>
          <w:sz w:val="19"/>
          <w:szCs w:val="21"/>
          <w:rtl/>
        </w:rPr>
        <w:t>ي</w:t>
      </w:r>
      <w:r w:rsidR="008948B4" w:rsidRPr="008948B4">
        <w:rPr>
          <w:rFonts w:eastAsia="Calibri" w:cs="Nazanin" w:hint="cs"/>
          <w:sz w:val="19"/>
          <w:szCs w:val="21"/>
          <w:rtl/>
        </w:rPr>
        <w:t xml:space="preserve"> (</w:t>
      </w:r>
      <w:r w:rsidR="008948B4" w:rsidRPr="008948B4">
        <w:rPr>
          <w:rFonts w:eastAsia="Calibri" w:cs="Nazanin"/>
          <w:sz w:val="19"/>
          <w:szCs w:val="21"/>
          <w:rtl/>
        </w:rPr>
        <w:t>مطالعه در ا</w:t>
      </w:r>
      <w:r w:rsidR="002805E7">
        <w:rPr>
          <w:rFonts w:eastAsia="Calibri" w:cs="Nazanin" w:hint="cs"/>
          <w:sz w:val="19"/>
          <w:szCs w:val="21"/>
          <w:rtl/>
        </w:rPr>
        <w:t>ي</w:t>
      </w:r>
      <w:r w:rsidR="008948B4" w:rsidRPr="008948B4">
        <w:rPr>
          <w:rFonts w:eastAsia="Calibri" w:cs="Nazanin" w:hint="cs"/>
          <w:sz w:val="19"/>
          <w:szCs w:val="21"/>
          <w:rtl/>
        </w:rPr>
        <w:t>ن</w:t>
      </w:r>
      <w:r w:rsidR="008948B4" w:rsidRPr="008948B4">
        <w:rPr>
          <w:rFonts w:eastAsia="Calibri" w:cs="Nazanin"/>
          <w:sz w:val="19"/>
          <w:szCs w:val="21"/>
          <w:rtl/>
        </w:rPr>
        <w:t xml:space="preserve"> زم</w:t>
      </w:r>
      <w:r w:rsidR="002805E7">
        <w:rPr>
          <w:rFonts w:eastAsia="Calibri" w:cs="Nazanin" w:hint="cs"/>
          <w:sz w:val="19"/>
          <w:szCs w:val="21"/>
          <w:rtl/>
        </w:rPr>
        <w:t>ي</w:t>
      </w:r>
      <w:r w:rsidR="008948B4" w:rsidRPr="008948B4">
        <w:rPr>
          <w:rFonts w:eastAsia="Calibri" w:cs="Nazanin" w:hint="cs"/>
          <w:sz w:val="19"/>
          <w:szCs w:val="21"/>
          <w:rtl/>
        </w:rPr>
        <w:t>نه</w:t>
      </w:r>
      <w:r w:rsidR="008948B4" w:rsidRPr="008948B4">
        <w:rPr>
          <w:rFonts w:eastAsia="Calibri" w:cs="Nazanin"/>
          <w:sz w:val="19"/>
          <w:szCs w:val="21"/>
          <w:rtl/>
        </w:rPr>
        <w:t xml:space="preserve"> برا</w:t>
      </w:r>
      <w:r w:rsidR="002805E7">
        <w:rPr>
          <w:rFonts w:eastAsia="Calibri" w:cs="Nazanin" w:hint="cs"/>
          <w:sz w:val="19"/>
          <w:szCs w:val="21"/>
          <w:rtl/>
        </w:rPr>
        <w:t>ي</w:t>
      </w:r>
      <w:r w:rsidR="008948B4" w:rsidRPr="008948B4">
        <w:rPr>
          <w:rFonts w:eastAsia="Calibri" w:cs="Nazanin"/>
          <w:sz w:val="19"/>
          <w:szCs w:val="21"/>
          <w:rtl/>
        </w:rPr>
        <w:t xml:space="preserve"> ارائه شواهد مف</w:t>
      </w:r>
      <w:r w:rsidR="002805E7">
        <w:rPr>
          <w:rFonts w:eastAsia="Calibri" w:cs="Nazanin" w:hint="cs"/>
          <w:sz w:val="19"/>
          <w:szCs w:val="21"/>
          <w:rtl/>
        </w:rPr>
        <w:t>ي</w:t>
      </w:r>
      <w:r w:rsidR="008948B4" w:rsidRPr="008948B4">
        <w:rPr>
          <w:rFonts w:eastAsia="Calibri" w:cs="Nazanin" w:hint="cs"/>
          <w:sz w:val="19"/>
          <w:szCs w:val="21"/>
          <w:rtl/>
        </w:rPr>
        <w:t>د</w:t>
      </w:r>
      <w:r w:rsidR="002805E7">
        <w:rPr>
          <w:rFonts w:eastAsia="Calibri" w:cs="Nazanin" w:hint="cs"/>
          <w:sz w:val="19"/>
          <w:szCs w:val="21"/>
          <w:rtl/>
        </w:rPr>
        <w:t>ي</w:t>
      </w:r>
      <w:r w:rsidR="008948B4" w:rsidRPr="008948B4">
        <w:rPr>
          <w:rFonts w:eastAsia="Calibri" w:cs="Nazanin"/>
          <w:sz w:val="19"/>
          <w:szCs w:val="21"/>
          <w:rtl/>
        </w:rPr>
        <w:t xml:space="preserve"> در مورد اثرات مداخله ب</w:t>
      </w:r>
      <w:r w:rsidR="002805E7">
        <w:rPr>
          <w:rFonts w:eastAsia="Calibri" w:cs="Nazanin" w:hint="cs"/>
          <w:sz w:val="19"/>
          <w:szCs w:val="21"/>
          <w:rtl/>
        </w:rPr>
        <w:t>ي</w:t>
      </w:r>
      <w:r w:rsidR="008948B4" w:rsidRPr="008948B4">
        <w:rPr>
          <w:rFonts w:eastAsia="Calibri" w:cs="Nazanin" w:hint="cs"/>
          <w:sz w:val="19"/>
          <w:szCs w:val="21"/>
          <w:rtl/>
        </w:rPr>
        <w:t>ش</w:t>
      </w:r>
      <w:r w:rsidR="008948B4" w:rsidRPr="008948B4">
        <w:rPr>
          <w:rFonts w:eastAsia="Calibri" w:cs="Nazanin"/>
          <w:sz w:val="19"/>
          <w:szCs w:val="21"/>
          <w:rtl/>
        </w:rPr>
        <w:t xml:space="preserve"> از حد مشکل ساز است</w:t>
      </w:r>
      <w:r w:rsidR="008948B4" w:rsidRPr="008948B4">
        <w:rPr>
          <w:rFonts w:eastAsia="Calibri" w:cs="Nazanin" w:hint="cs"/>
          <w:sz w:val="19"/>
          <w:szCs w:val="21"/>
          <w:rtl/>
        </w:rPr>
        <w:t>) و بدون اطلاعات (</w:t>
      </w:r>
      <w:r w:rsidR="008948B4" w:rsidRPr="008948B4">
        <w:rPr>
          <w:rFonts w:eastAsia="Calibri" w:cs="Nazanin"/>
          <w:sz w:val="19"/>
          <w:szCs w:val="21"/>
          <w:rtl/>
        </w:rPr>
        <w:t>ه</w:t>
      </w:r>
      <w:r w:rsidR="002805E7">
        <w:rPr>
          <w:rFonts w:eastAsia="Calibri" w:cs="Nazanin" w:hint="cs"/>
          <w:sz w:val="19"/>
          <w:szCs w:val="21"/>
          <w:rtl/>
        </w:rPr>
        <w:t>ي</w:t>
      </w:r>
      <w:r w:rsidR="008948B4" w:rsidRPr="008948B4">
        <w:rPr>
          <w:rFonts w:eastAsia="Calibri" w:cs="Nazanin" w:hint="cs"/>
          <w:sz w:val="19"/>
          <w:szCs w:val="21"/>
          <w:rtl/>
        </w:rPr>
        <w:t>چ</w:t>
      </w:r>
      <w:r w:rsidR="008948B4" w:rsidRPr="008948B4">
        <w:rPr>
          <w:rFonts w:eastAsia="Calibri" w:cs="Nazanin"/>
          <w:sz w:val="19"/>
          <w:szCs w:val="21"/>
          <w:rtl/>
        </w:rPr>
        <w:t xml:space="preserve"> اطلاعات</w:t>
      </w:r>
      <w:r w:rsidR="002805E7">
        <w:rPr>
          <w:rFonts w:eastAsia="Calibri" w:cs="Nazanin" w:hint="cs"/>
          <w:sz w:val="19"/>
          <w:szCs w:val="21"/>
          <w:rtl/>
        </w:rPr>
        <w:t>ي</w:t>
      </w:r>
      <w:r w:rsidR="008948B4" w:rsidRPr="008948B4">
        <w:rPr>
          <w:rFonts w:eastAsia="Calibri" w:cs="Nazanin"/>
          <w:sz w:val="19"/>
          <w:szCs w:val="21"/>
          <w:rtl/>
        </w:rPr>
        <w:t xml:space="preserve"> وجود ندارد که </w:t>
      </w:r>
      <w:r w:rsidR="003C774F">
        <w:rPr>
          <w:rFonts w:eastAsia="Calibri" w:cs="Nazanin"/>
          <w:sz w:val="19"/>
          <w:szCs w:val="21"/>
          <w:rtl/>
        </w:rPr>
        <w:t>بر اساس</w:t>
      </w:r>
      <w:r w:rsidR="008948B4" w:rsidRPr="008948B4">
        <w:rPr>
          <w:rFonts w:eastAsia="Calibri" w:cs="Nazanin"/>
          <w:sz w:val="19"/>
          <w:szCs w:val="21"/>
          <w:rtl/>
        </w:rPr>
        <w:t xml:space="preserve"> آن بتوان در مورد خطر سوگ</w:t>
      </w:r>
      <w:r w:rsidR="002805E7">
        <w:rPr>
          <w:rFonts w:eastAsia="Calibri" w:cs="Nazanin" w:hint="cs"/>
          <w:sz w:val="19"/>
          <w:szCs w:val="21"/>
          <w:rtl/>
        </w:rPr>
        <w:t>ي</w:t>
      </w:r>
      <w:r w:rsidR="008948B4" w:rsidRPr="008948B4">
        <w:rPr>
          <w:rFonts w:eastAsia="Calibri" w:cs="Nazanin" w:hint="cs"/>
          <w:sz w:val="19"/>
          <w:szCs w:val="21"/>
          <w:rtl/>
        </w:rPr>
        <w:t>ر</w:t>
      </w:r>
      <w:r w:rsidR="002805E7">
        <w:rPr>
          <w:rFonts w:eastAsia="Calibri" w:cs="Nazanin" w:hint="cs"/>
          <w:sz w:val="19"/>
          <w:szCs w:val="21"/>
          <w:rtl/>
        </w:rPr>
        <w:t>ي</w:t>
      </w:r>
      <w:r w:rsidR="008948B4" w:rsidRPr="008948B4">
        <w:rPr>
          <w:rFonts w:eastAsia="Calibri" w:cs="Nazanin"/>
          <w:sz w:val="19"/>
          <w:szCs w:val="21"/>
          <w:rtl/>
        </w:rPr>
        <w:t xml:space="preserve"> برا</w:t>
      </w:r>
      <w:r w:rsidR="002805E7">
        <w:rPr>
          <w:rFonts w:eastAsia="Calibri" w:cs="Nazanin" w:hint="cs"/>
          <w:sz w:val="19"/>
          <w:szCs w:val="21"/>
          <w:rtl/>
        </w:rPr>
        <w:t>ي</w:t>
      </w:r>
      <w:r w:rsidR="008948B4" w:rsidRPr="008948B4">
        <w:rPr>
          <w:rFonts w:eastAsia="Calibri" w:cs="Nazanin"/>
          <w:sz w:val="19"/>
          <w:szCs w:val="21"/>
          <w:rtl/>
        </w:rPr>
        <w:t xml:space="preserve"> ا</w:t>
      </w:r>
      <w:r w:rsidR="002805E7">
        <w:rPr>
          <w:rFonts w:eastAsia="Calibri" w:cs="Nazanin" w:hint="cs"/>
          <w:sz w:val="19"/>
          <w:szCs w:val="21"/>
          <w:rtl/>
        </w:rPr>
        <w:t>ي</w:t>
      </w:r>
      <w:r w:rsidR="008948B4" w:rsidRPr="008948B4">
        <w:rPr>
          <w:rFonts w:eastAsia="Calibri" w:cs="Nazanin" w:hint="cs"/>
          <w:sz w:val="19"/>
          <w:szCs w:val="21"/>
          <w:rtl/>
        </w:rPr>
        <w:t>ن</w:t>
      </w:r>
      <w:r w:rsidR="008948B4" w:rsidRPr="008948B4">
        <w:rPr>
          <w:rFonts w:eastAsia="Calibri" w:cs="Nazanin"/>
          <w:sz w:val="19"/>
          <w:szCs w:val="21"/>
          <w:rtl/>
        </w:rPr>
        <w:t xml:space="preserve"> دامنه قضاوت کرد</w:t>
      </w:r>
      <w:r w:rsidR="008948B4" w:rsidRPr="008948B4">
        <w:rPr>
          <w:rFonts w:eastAsia="Calibri" w:cs="Nazanin" w:hint="cs"/>
          <w:sz w:val="19"/>
          <w:szCs w:val="21"/>
          <w:rtl/>
        </w:rPr>
        <w:t xml:space="preserve">)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باشد</w:t>
      </w:r>
      <w:r w:rsidR="008948B4" w:rsidRPr="008948B4">
        <w:rPr>
          <w:rFonts w:eastAsia="Calibri" w:cs="Nazanin" w:hint="cs"/>
          <w:sz w:val="19"/>
          <w:szCs w:val="21"/>
          <w:rtl/>
        </w:rPr>
        <w:t>. ارز</w:t>
      </w:r>
      <w:r w:rsidR="002805E7">
        <w:rPr>
          <w:rFonts w:eastAsia="Calibri" w:cs="Nazanin" w:hint="cs"/>
          <w:sz w:val="19"/>
          <w:szCs w:val="21"/>
          <w:rtl/>
        </w:rPr>
        <w:t>ي</w:t>
      </w:r>
      <w:r w:rsidR="008948B4" w:rsidRPr="008948B4">
        <w:rPr>
          <w:rFonts w:eastAsia="Calibri" w:cs="Nazanin" w:hint="cs"/>
          <w:sz w:val="19"/>
          <w:szCs w:val="21"/>
          <w:rtl/>
        </w:rPr>
        <w:t>اب</w:t>
      </w:r>
      <w:r w:rsidR="002805E7">
        <w:rPr>
          <w:rFonts w:eastAsia="Calibri" w:cs="Nazanin" w:hint="cs"/>
          <w:sz w:val="19"/>
          <w:szCs w:val="21"/>
          <w:rtl/>
        </w:rPr>
        <w:t>ي</w:t>
      </w:r>
      <w:r w:rsidR="008948B4" w:rsidRPr="008948B4">
        <w:rPr>
          <w:rFonts w:eastAsia="Calibri" w:cs="Nazanin" w:hint="cs"/>
          <w:sz w:val="19"/>
          <w:szCs w:val="21"/>
          <w:rtl/>
        </w:rPr>
        <w:t xml:space="preserve"> سوگرا</w:t>
      </w:r>
      <w:r w:rsidR="002805E7">
        <w:rPr>
          <w:rFonts w:eastAsia="Calibri" w:cs="Nazanin" w:hint="cs"/>
          <w:sz w:val="19"/>
          <w:szCs w:val="21"/>
          <w:rtl/>
        </w:rPr>
        <w:t>يي</w:t>
      </w:r>
      <w:r w:rsidR="008948B4" w:rsidRPr="008948B4">
        <w:rPr>
          <w:rFonts w:eastAsia="Calibri" w:cs="Nazanin" w:hint="cs"/>
          <w:sz w:val="19"/>
          <w:szCs w:val="21"/>
          <w:rtl/>
        </w:rPr>
        <w:t xml:space="preserve"> مطالعات وارد شده در جدول دو نشان داده شده است.</w:t>
      </w:r>
    </w:p>
    <w:p w14:paraId="5659EE43" w14:textId="77777777" w:rsidR="006022C8" w:rsidRDefault="006022C8" w:rsidP="008948B4">
      <w:pPr>
        <w:spacing w:after="0" w:line="340" w:lineRule="exact"/>
        <w:ind w:firstLine="284"/>
        <w:jc w:val="both"/>
        <w:rPr>
          <w:rFonts w:eastAsia="Calibri" w:cs="Nazanin"/>
          <w:sz w:val="19"/>
          <w:szCs w:val="21"/>
          <w:rtl/>
        </w:rPr>
        <w:sectPr w:rsidR="006022C8" w:rsidSect="006022C8">
          <w:footnotePr>
            <w:numRestart w:val="eachSect"/>
          </w:footnotePr>
          <w:type w:val="continuous"/>
          <w:pgSz w:w="12191" w:h="16727" w:code="9"/>
          <w:pgMar w:top="1418" w:right="1418" w:bottom="1701" w:left="1418" w:header="709" w:footer="709" w:gutter="284"/>
          <w:cols w:num="2" w:space="720"/>
          <w:titlePg/>
          <w:bidi/>
          <w:docGrid w:linePitch="360"/>
        </w:sectPr>
      </w:pPr>
    </w:p>
    <w:p w14:paraId="13018BC3" w14:textId="77777777" w:rsidR="008948B4" w:rsidRPr="008948B4" w:rsidRDefault="008948B4" w:rsidP="008948B4">
      <w:pPr>
        <w:spacing w:after="0" w:line="340" w:lineRule="exact"/>
        <w:ind w:firstLine="284"/>
        <w:jc w:val="both"/>
        <w:rPr>
          <w:rFonts w:eastAsia="Calibri" w:cs="Nazanin"/>
          <w:sz w:val="19"/>
          <w:szCs w:val="21"/>
          <w:rtl/>
        </w:rPr>
      </w:pPr>
    </w:p>
    <w:p w14:paraId="3D5B7761" w14:textId="6FA23F76" w:rsidR="008948B4" w:rsidRPr="00025C58" w:rsidRDefault="008948B4" w:rsidP="00025C58">
      <w:pPr>
        <w:spacing w:after="0" w:line="340" w:lineRule="exact"/>
        <w:ind w:firstLine="284"/>
        <w:jc w:val="center"/>
        <w:rPr>
          <w:rFonts w:eastAsia="Calibri" w:cs="Nazanin"/>
          <w:b/>
          <w:sz w:val="19"/>
          <w:szCs w:val="21"/>
          <w:rtl/>
        </w:rPr>
      </w:pPr>
      <w:r w:rsidRPr="00025C58">
        <w:rPr>
          <w:rFonts w:eastAsia="Calibri" w:cs="Nazanin"/>
          <w:b/>
          <w:bCs/>
          <w:sz w:val="19"/>
          <w:szCs w:val="21"/>
          <w:rtl/>
        </w:rPr>
        <w:fldChar w:fldCharType="begin"/>
      </w:r>
      <w:r w:rsidRPr="00025C58">
        <w:rPr>
          <w:rFonts w:eastAsia="Calibri" w:cs="Nazanin"/>
          <w:b/>
          <w:bCs/>
          <w:sz w:val="19"/>
          <w:szCs w:val="21"/>
          <w:rtl/>
        </w:rPr>
        <w:instrText xml:space="preserve"> </w:instrText>
      </w:r>
      <w:r w:rsidRPr="00025C58">
        <w:rPr>
          <w:rFonts w:eastAsia="Calibri" w:cs="Nazanin" w:hint="cs"/>
          <w:b/>
          <w:bCs/>
          <w:sz w:val="19"/>
          <w:szCs w:val="21"/>
        </w:rPr>
        <w:instrText>AUTHOR</w:instrText>
      </w:r>
      <w:r w:rsidRPr="00025C58">
        <w:rPr>
          <w:rFonts w:eastAsia="Calibri" w:cs="Nazanin" w:hint="cs"/>
          <w:b/>
          <w:bCs/>
          <w:sz w:val="19"/>
          <w:szCs w:val="21"/>
          <w:rtl/>
        </w:rPr>
        <w:instrText xml:space="preserve">  "جدول (1):"  \* </w:instrText>
      </w:r>
      <w:r w:rsidRPr="00025C58">
        <w:rPr>
          <w:rFonts w:eastAsia="Calibri" w:cs="Nazanin" w:hint="cs"/>
          <w:b/>
          <w:bCs/>
          <w:sz w:val="19"/>
          <w:szCs w:val="21"/>
        </w:rPr>
        <w:instrText>MERGEFORMAT</w:instrText>
      </w:r>
      <w:r w:rsidRPr="00025C58">
        <w:rPr>
          <w:rFonts w:eastAsia="Calibri" w:cs="Nazanin"/>
          <w:b/>
          <w:bCs/>
          <w:sz w:val="19"/>
          <w:szCs w:val="21"/>
          <w:rtl/>
        </w:rPr>
        <w:instrText xml:space="preserve"> </w:instrText>
      </w:r>
      <w:r w:rsidRPr="00025C58">
        <w:rPr>
          <w:rFonts w:eastAsia="Calibri" w:cs="Nazanin"/>
          <w:b/>
          <w:bCs/>
          <w:sz w:val="19"/>
          <w:szCs w:val="21"/>
          <w:rtl/>
        </w:rPr>
        <w:fldChar w:fldCharType="separate"/>
      </w:r>
      <w:r w:rsidRPr="00025C58">
        <w:rPr>
          <w:rFonts w:eastAsia="Calibri" w:cs="Nazanin"/>
          <w:b/>
          <w:bCs/>
          <w:sz w:val="19"/>
          <w:szCs w:val="21"/>
          <w:rtl/>
        </w:rPr>
        <w:t>جدول (</w:t>
      </w:r>
      <w:r w:rsidRPr="00025C58">
        <w:rPr>
          <w:rFonts w:eastAsia="Calibri" w:cs="Nazanin" w:hint="cs"/>
          <w:b/>
          <w:bCs/>
          <w:sz w:val="19"/>
          <w:szCs w:val="21"/>
          <w:rtl/>
        </w:rPr>
        <w:t>2</w:t>
      </w:r>
      <w:r w:rsidRPr="00025C58">
        <w:rPr>
          <w:rFonts w:eastAsia="Calibri" w:cs="Nazanin"/>
          <w:b/>
          <w:bCs/>
          <w:sz w:val="19"/>
          <w:szCs w:val="21"/>
          <w:rtl/>
        </w:rPr>
        <w:t>):</w:t>
      </w:r>
      <w:r w:rsidRPr="00025C58">
        <w:rPr>
          <w:rFonts w:eastAsia="Calibri" w:cs="Nazanin"/>
          <w:b/>
          <w:sz w:val="19"/>
          <w:szCs w:val="21"/>
          <w:rtl/>
        </w:rPr>
        <w:fldChar w:fldCharType="end"/>
      </w:r>
      <w:r w:rsidRPr="00025C58">
        <w:rPr>
          <w:rFonts w:eastAsia="Calibri" w:cs="Nazanin" w:hint="cs"/>
          <w:b/>
          <w:bCs/>
          <w:sz w:val="19"/>
          <w:szCs w:val="21"/>
          <w:rtl/>
        </w:rPr>
        <w:t xml:space="preserve"> </w:t>
      </w:r>
      <w:r w:rsidRPr="00025C58">
        <w:rPr>
          <w:rFonts w:eastAsia="Calibri" w:cs="Nazanin" w:hint="cs"/>
          <w:b/>
          <w:sz w:val="19"/>
          <w:szCs w:val="21"/>
          <w:rtl/>
        </w:rPr>
        <w:t>ارز</w:t>
      </w:r>
      <w:r w:rsidR="002805E7" w:rsidRPr="00025C58">
        <w:rPr>
          <w:rFonts w:eastAsia="Calibri" w:cs="Nazanin" w:hint="cs"/>
          <w:b/>
          <w:sz w:val="19"/>
          <w:szCs w:val="21"/>
          <w:rtl/>
        </w:rPr>
        <w:t>ي</w:t>
      </w:r>
      <w:r w:rsidRPr="00025C58">
        <w:rPr>
          <w:rFonts w:eastAsia="Calibri" w:cs="Nazanin" w:hint="cs"/>
          <w:b/>
          <w:sz w:val="19"/>
          <w:szCs w:val="21"/>
          <w:rtl/>
        </w:rPr>
        <w:t>اب</w:t>
      </w:r>
      <w:r w:rsidR="002805E7" w:rsidRPr="00025C58">
        <w:rPr>
          <w:rFonts w:eastAsia="Calibri" w:cs="Nazanin" w:hint="cs"/>
          <w:b/>
          <w:sz w:val="19"/>
          <w:szCs w:val="21"/>
          <w:rtl/>
        </w:rPr>
        <w:t>ي</w:t>
      </w:r>
      <w:r w:rsidRPr="00025C58">
        <w:rPr>
          <w:rFonts w:eastAsia="Calibri" w:cs="Nazanin" w:hint="cs"/>
          <w:b/>
          <w:sz w:val="19"/>
          <w:szCs w:val="21"/>
          <w:rtl/>
        </w:rPr>
        <w:t xml:space="preserve"> سوگرا</w:t>
      </w:r>
      <w:r w:rsidR="002805E7" w:rsidRPr="00025C58">
        <w:rPr>
          <w:rFonts w:eastAsia="Calibri" w:cs="Nazanin" w:hint="cs"/>
          <w:b/>
          <w:sz w:val="19"/>
          <w:szCs w:val="21"/>
          <w:rtl/>
        </w:rPr>
        <w:t>يي</w:t>
      </w:r>
      <w:r w:rsidRPr="00025C58">
        <w:rPr>
          <w:rFonts w:eastAsia="Calibri" w:cs="Nazanin" w:hint="cs"/>
          <w:b/>
          <w:sz w:val="19"/>
          <w:szCs w:val="21"/>
          <w:rtl/>
        </w:rPr>
        <w:t xml:space="preserve"> مطالعات وارد شده با </w:t>
      </w:r>
      <w:r w:rsidR="00E714FF" w:rsidRPr="00025C58">
        <w:rPr>
          <w:rFonts w:eastAsia="Calibri" w:cs="Nazanin" w:hint="cs"/>
          <w:b/>
          <w:sz w:val="19"/>
          <w:szCs w:val="21"/>
          <w:rtl/>
        </w:rPr>
        <w:t>چک‌ليست</w:t>
      </w:r>
      <w:r w:rsidRPr="00025C58">
        <w:rPr>
          <w:rFonts w:eastAsia="Calibri" w:cs="Nazanin" w:hint="cs"/>
          <w:b/>
          <w:sz w:val="19"/>
          <w:szCs w:val="21"/>
          <w:rtl/>
        </w:rPr>
        <w:t xml:space="preserve"> راب</w:t>
      </w:r>
      <w:r w:rsidR="002805E7" w:rsidRPr="00025C58">
        <w:rPr>
          <w:rFonts w:eastAsia="Calibri" w:cs="Nazanin" w:hint="cs"/>
          <w:b/>
          <w:sz w:val="19"/>
          <w:szCs w:val="21"/>
          <w:rtl/>
        </w:rPr>
        <w:t>ي</w:t>
      </w:r>
      <w:r w:rsidRPr="00025C58">
        <w:rPr>
          <w:rFonts w:eastAsia="Calibri" w:cs="Nazanin" w:hint="cs"/>
          <w:b/>
          <w:sz w:val="19"/>
          <w:szCs w:val="21"/>
          <w:rtl/>
        </w:rPr>
        <w:t>نز</w:t>
      </w:r>
    </w:p>
    <w:tbl>
      <w:tblPr>
        <w:tblStyle w:val="TableGrid3"/>
        <w:tblW w:w="5000" w:type="pct"/>
        <w:jc w:val="center"/>
        <w:tblLook w:val="04A0" w:firstRow="1" w:lastRow="0" w:firstColumn="1" w:lastColumn="0" w:noHBand="0" w:noVBand="1"/>
      </w:tblPr>
      <w:tblGrid>
        <w:gridCol w:w="1129"/>
        <w:gridCol w:w="1129"/>
        <w:gridCol w:w="1099"/>
        <w:gridCol w:w="1128"/>
        <w:gridCol w:w="1172"/>
        <w:gridCol w:w="1128"/>
        <w:gridCol w:w="1145"/>
        <w:gridCol w:w="1141"/>
      </w:tblGrid>
      <w:tr w:rsidR="008948B4" w:rsidRPr="002E3A90" w14:paraId="073AA389" w14:textId="77777777" w:rsidTr="00425746">
        <w:trPr>
          <w:tblHeader/>
          <w:jc w:val="center"/>
        </w:trPr>
        <w:tc>
          <w:tcPr>
            <w:tcW w:w="622" w:type="pct"/>
            <w:tcBorders>
              <w:left w:val="nil"/>
              <w:bottom w:val="single" w:sz="4" w:space="0" w:color="auto"/>
              <w:right w:val="nil"/>
            </w:tcBorders>
            <w:vAlign w:val="center"/>
          </w:tcPr>
          <w:p w14:paraId="78FF9F46" w14:textId="185A478B" w:rsidR="008948B4" w:rsidRPr="00425746" w:rsidRDefault="008948B4" w:rsidP="002E3A90">
            <w:pPr>
              <w:spacing w:line="340" w:lineRule="exact"/>
              <w:jc w:val="both"/>
              <w:rPr>
                <w:rFonts w:eastAsia="Calibri" w:cs="Nazanin"/>
                <w:b/>
                <w:bCs/>
                <w:szCs w:val="19"/>
                <w:lang w:bidi="fa-IR"/>
              </w:rPr>
            </w:pPr>
            <w:r w:rsidRPr="00425746">
              <w:rPr>
                <w:rFonts w:eastAsia="Calibri" w:cs="Nazanin" w:hint="cs"/>
                <w:b/>
                <w:bCs/>
                <w:szCs w:val="19"/>
                <w:rtl/>
              </w:rPr>
              <w:t>گزارش نتا</w:t>
            </w:r>
            <w:r w:rsidR="002805E7" w:rsidRPr="00425746">
              <w:rPr>
                <w:rFonts w:eastAsia="Calibri" w:cs="Nazanin" w:hint="cs"/>
                <w:b/>
                <w:bCs/>
                <w:szCs w:val="19"/>
                <w:rtl/>
              </w:rPr>
              <w:t>ي</w:t>
            </w:r>
            <w:r w:rsidRPr="00425746">
              <w:rPr>
                <w:rFonts w:eastAsia="Calibri" w:cs="Nazanin" w:hint="cs"/>
                <w:b/>
                <w:bCs/>
                <w:szCs w:val="19"/>
                <w:rtl/>
              </w:rPr>
              <w:t>ج</w:t>
            </w:r>
          </w:p>
        </w:tc>
        <w:tc>
          <w:tcPr>
            <w:tcW w:w="622" w:type="pct"/>
            <w:tcBorders>
              <w:left w:val="nil"/>
              <w:bottom w:val="single" w:sz="4" w:space="0" w:color="auto"/>
              <w:right w:val="nil"/>
            </w:tcBorders>
            <w:vAlign w:val="center"/>
          </w:tcPr>
          <w:p w14:paraId="018E34DF" w14:textId="6C290439" w:rsidR="008948B4" w:rsidRPr="00425746" w:rsidRDefault="008948B4" w:rsidP="002E3A90">
            <w:pPr>
              <w:spacing w:line="340" w:lineRule="exact"/>
              <w:jc w:val="both"/>
              <w:rPr>
                <w:rFonts w:eastAsia="Calibri" w:cs="Nazanin"/>
                <w:b/>
                <w:bCs/>
                <w:szCs w:val="19"/>
                <w:lang w:bidi="fa-IR"/>
              </w:rPr>
            </w:pPr>
            <w:r w:rsidRPr="00425746">
              <w:rPr>
                <w:rFonts w:eastAsia="Calibri" w:cs="Nazanin" w:hint="cs"/>
                <w:b/>
                <w:bCs/>
                <w:szCs w:val="19"/>
                <w:rtl/>
              </w:rPr>
              <w:t>اندازه گ</w:t>
            </w:r>
            <w:r w:rsidR="002805E7" w:rsidRPr="00425746">
              <w:rPr>
                <w:rFonts w:eastAsia="Calibri" w:cs="Nazanin" w:hint="cs"/>
                <w:b/>
                <w:bCs/>
                <w:szCs w:val="19"/>
                <w:rtl/>
              </w:rPr>
              <w:t>ي</w:t>
            </w:r>
            <w:r w:rsidRPr="00425746">
              <w:rPr>
                <w:rFonts w:eastAsia="Calibri" w:cs="Nazanin" w:hint="cs"/>
                <w:b/>
                <w:bCs/>
                <w:szCs w:val="19"/>
                <w:rtl/>
              </w:rPr>
              <w:t>ر</w:t>
            </w:r>
            <w:r w:rsidR="002805E7" w:rsidRPr="00425746">
              <w:rPr>
                <w:rFonts w:eastAsia="Calibri" w:cs="Nazanin" w:hint="cs"/>
                <w:b/>
                <w:bCs/>
                <w:szCs w:val="19"/>
                <w:rtl/>
              </w:rPr>
              <w:t>ي</w:t>
            </w:r>
            <w:r w:rsidRPr="00425746">
              <w:rPr>
                <w:rFonts w:eastAsia="Calibri" w:cs="Nazanin" w:hint="cs"/>
                <w:b/>
                <w:bCs/>
                <w:szCs w:val="19"/>
                <w:rtl/>
              </w:rPr>
              <w:t xml:space="preserve"> پ</w:t>
            </w:r>
            <w:r w:rsidR="002805E7" w:rsidRPr="00425746">
              <w:rPr>
                <w:rFonts w:eastAsia="Calibri" w:cs="Nazanin" w:hint="cs"/>
                <w:b/>
                <w:bCs/>
                <w:szCs w:val="19"/>
                <w:rtl/>
              </w:rPr>
              <w:t>ي</w:t>
            </w:r>
            <w:r w:rsidRPr="00425746">
              <w:rPr>
                <w:rFonts w:eastAsia="Calibri" w:cs="Nazanin" w:hint="cs"/>
                <w:b/>
                <w:bCs/>
                <w:szCs w:val="19"/>
                <w:rtl/>
              </w:rPr>
              <w:t>امدها</w:t>
            </w:r>
          </w:p>
        </w:tc>
        <w:tc>
          <w:tcPr>
            <w:tcW w:w="606" w:type="pct"/>
            <w:tcBorders>
              <w:left w:val="nil"/>
              <w:bottom w:val="single" w:sz="4" w:space="0" w:color="auto"/>
              <w:right w:val="nil"/>
            </w:tcBorders>
            <w:vAlign w:val="center"/>
          </w:tcPr>
          <w:p w14:paraId="478F0CFA" w14:textId="11AB780B" w:rsidR="008948B4" w:rsidRPr="00425746" w:rsidRDefault="008948B4" w:rsidP="002E3A90">
            <w:pPr>
              <w:spacing w:line="340" w:lineRule="exact"/>
              <w:jc w:val="both"/>
              <w:rPr>
                <w:rFonts w:eastAsia="Calibri" w:cs="Nazanin"/>
                <w:b/>
                <w:bCs/>
                <w:szCs w:val="19"/>
                <w:lang w:bidi="fa-IR"/>
              </w:rPr>
            </w:pPr>
            <w:r w:rsidRPr="00425746">
              <w:rPr>
                <w:rFonts w:eastAsia="Calibri" w:cs="Nazanin" w:hint="cs"/>
                <w:b/>
                <w:bCs/>
                <w:szCs w:val="19"/>
                <w:rtl/>
              </w:rPr>
              <w:t xml:space="preserve">گم شدن </w:t>
            </w:r>
            <w:r w:rsidR="002B6A8B" w:rsidRPr="00425746">
              <w:rPr>
                <w:rFonts w:eastAsia="Calibri" w:cs="Nazanin"/>
                <w:b/>
                <w:bCs/>
                <w:szCs w:val="19"/>
                <w:rtl/>
              </w:rPr>
              <w:t>داده‌ها</w:t>
            </w:r>
          </w:p>
        </w:tc>
        <w:tc>
          <w:tcPr>
            <w:tcW w:w="622" w:type="pct"/>
            <w:tcBorders>
              <w:left w:val="nil"/>
              <w:bottom w:val="single" w:sz="4" w:space="0" w:color="auto"/>
              <w:right w:val="nil"/>
            </w:tcBorders>
            <w:vAlign w:val="center"/>
          </w:tcPr>
          <w:p w14:paraId="55F1B4FA" w14:textId="77777777" w:rsidR="008948B4" w:rsidRPr="00425746" w:rsidRDefault="008948B4" w:rsidP="002E3A90">
            <w:pPr>
              <w:spacing w:line="340" w:lineRule="exact"/>
              <w:jc w:val="both"/>
              <w:rPr>
                <w:rFonts w:eastAsia="Calibri" w:cs="Nazanin"/>
                <w:b/>
                <w:bCs/>
                <w:szCs w:val="19"/>
                <w:lang w:bidi="fa-IR"/>
              </w:rPr>
            </w:pPr>
            <w:r w:rsidRPr="00425746">
              <w:rPr>
                <w:rFonts w:eastAsia="Calibri" w:cs="Nazanin" w:hint="cs"/>
                <w:b/>
                <w:bCs/>
                <w:szCs w:val="19"/>
                <w:rtl/>
              </w:rPr>
              <w:t>انحراف از مداخلات</w:t>
            </w:r>
          </w:p>
        </w:tc>
        <w:tc>
          <w:tcPr>
            <w:tcW w:w="646" w:type="pct"/>
            <w:tcBorders>
              <w:left w:val="nil"/>
              <w:bottom w:val="single" w:sz="4" w:space="0" w:color="auto"/>
              <w:right w:val="nil"/>
            </w:tcBorders>
            <w:vAlign w:val="center"/>
          </w:tcPr>
          <w:p w14:paraId="34B8BE2D" w14:textId="540FE2C2" w:rsidR="008948B4" w:rsidRPr="00425746" w:rsidRDefault="00E714FF" w:rsidP="002E3A90">
            <w:pPr>
              <w:spacing w:line="340" w:lineRule="exact"/>
              <w:jc w:val="both"/>
              <w:rPr>
                <w:rFonts w:eastAsia="Calibri" w:cs="Nazanin"/>
                <w:b/>
                <w:bCs/>
                <w:szCs w:val="19"/>
                <w:lang w:bidi="fa-IR"/>
              </w:rPr>
            </w:pPr>
            <w:r w:rsidRPr="00425746">
              <w:rPr>
                <w:rFonts w:eastAsia="Calibri" w:cs="Nazanin" w:hint="cs"/>
                <w:b/>
                <w:bCs/>
                <w:szCs w:val="19"/>
                <w:rtl/>
              </w:rPr>
              <w:t>طبقه‌بندي</w:t>
            </w:r>
            <w:r w:rsidR="008948B4" w:rsidRPr="00425746">
              <w:rPr>
                <w:rFonts w:eastAsia="Calibri" w:cs="Nazanin" w:hint="cs"/>
                <w:b/>
                <w:bCs/>
                <w:szCs w:val="19"/>
                <w:rtl/>
              </w:rPr>
              <w:t xml:space="preserve"> مداخلات</w:t>
            </w:r>
          </w:p>
        </w:tc>
        <w:tc>
          <w:tcPr>
            <w:tcW w:w="622" w:type="pct"/>
            <w:tcBorders>
              <w:left w:val="nil"/>
              <w:bottom w:val="single" w:sz="4" w:space="0" w:color="auto"/>
              <w:right w:val="nil"/>
            </w:tcBorders>
            <w:vAlign w:val="center"/>
          </w:tcPr>
          <w:p w14:paraId="2E6498A5" w14:textId="77777777" w:rsidR="008948B4" w:rsidRPr="00425746" w:rsidRDefault="008948B4" w:rsidP="002E3A90">
            <w:pPr>
              <w:spacing w:line="340" w:lineRule="exact"/>
              <w:jc w:val="both"/>
              <w:rPr>
                <w:rFonts w:eastAsia="Calibri" w:cs="Nazanin"/>
                <w:b/>
                <w:bCs/>
                <w:szCs w:val="19"/>
                <w:lang w:bidi="fa-IR"/>
              </w:rPr>
            </w:pPr>
            <w:r w:rsidRPr="00425746">
              <w:rPr>
                <w:rFonts w:eastAsia="Calibri" w:cs="Nazanin" w:hint="cs"/>
                <w:b/>
                <w:bCs/>
                <w:szCs w:val="19"/>
                <w:rtl/>
              </w:rPr>
              <w:t>انتخاب</w:t>
            </w:r>
          </w:p>
        </w:tc>
        <w:tc>
          <w:tcPr>
            <w:tcW w:w="631" w:type="pct"/>
            <w:tcBorders>
              <w:left w:val="nil"/>
              <w:bottom w:val="single" w:sz="4" w:space="0" w:color="auto"/>
              <w:right w:val="nil"/>
            </w:tcBorders>
            <w:vAlign w:val="center"/>
          </w:tcPr>
          <w:p w14:paraId="6440B2AD" w14:textId="4B5A471A" w:rsidR="008948B4" w:rsidRPr="00425746" w:rsidRDefault="008948B4" w:rsidP="002E3A90">
            <w:pPr>
              <w:spacing w:line="340" w:lineRule="exact"/>
              <w:jc w:val="both"/>
              <w:rPr>
                <w:rFonts w:eastAsia="Calibri" w:cs="Nazanin"/>
                <w:b/>
                <w:bCs/>
                <w:szCs w:val="19"/>
                <w:lang w:bidi="fa-IR"/>
              </w:rPr>
            </w:pPr>
            <w:r w:rsidRPr="00425746">
              <w:rPr>
                <w:rFonts w:eastAsia="Calibri" w:cs="Nazanin"/>
                <w:b/>
                <w:bCs/>
                <w:szCs w:val="19"/>
                <w:rtl/>
              </w:rPr>
              <w:t>مخدوش کنندگ</w:t>
            </w:r>
            <w:r w:rsidR="002805E7" w:rsidRPr="00425746">
              <w:rPr>
                <w:rFonts w:eastAsia="Calibri" w:cs="Nazanin" w:hint="cs"/>
                <w:b/>
                <w:bCs/>
                <w:szCs w:val="19"/>
                <w:rtl/>
              </w:rPr>
              <w:t>ي</w:t>
            </w:r>
          </w:p>
        </w:tc>
        <w:tc>
          <w:tcPr>
            <w:tcW w:w="629" w:type="pct"/>
            <w:tcBorders>
              <w:left w:val="nil"/>
              <w:bottom w:val="single" w:sz="4" w:space="0" w:color="auto"/>
              <w:right w:val="nil"/>
            </w:tcBorders>
            <w:vAlign w:val="center"/>
          </w:tcPr>
          <w:p w14:paraId="211394A8" w14:textId="77777777" w:rsidR="008948B4" w:rsidRPr="00425746" w:rsidRDefault="008948B4" w:rsidP="002E3A90">
            <w:pPr>
              <w:spacing w:line="340" w:lineRule="exact"/>
              <w:jc w:val="both"/>
              <w:rPr>
                <w:rFonts w:eastAsia="Calibri" w:cs="Nazanin"/>
                <w:b/>
                <w:bCs/>
                <w:szCs w:val="19"/>
                <w:lang w:bidi="fa-IR"/>
              </w:rPr>
            </w:pPr>
            <w:r w:rsidRPr="00425746">
              <w:rPr>
                <w:rFonts w:eastAsia="Calibri" w:cs="Nazanin" w:hint="cs"/>
                <w:b/>
                <w:bCs/>
                <w:szCs w:val="19"/>
                <w:rtl/>
              </w:rPr>
              <w:t>مطالعه</w:t>
            </w:r>
          </w:p>
        </w:tc>
      </w:tr>
      <w:tr w:rsidR="008948B4" w:rsidRPr="002E3A90" w14:paraId="62C0B8E0" w14:textId="77777777" w:rsidTr="002E3A90">
        <w:trPr>
          <w:jc w:val="center"/>
        </w:trPr>
        <w:tc>
          <w:tcPr>
            <w:tcW w:w="622" w:type="pct"/>
            <w:tcBorders>
              <w:left w:val="nil"/>
              <w:bottom w:val="nil"/>
              <w:right w:val="nil"/>
            </w:tcBorders>
            <w:vAlign w:val="center"/>
          </w:tcPr>
          <w:p w14:paraId="6FA08294"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left w:val="nil"/>
              <w:bottom w:val="nil"/>
              <w:right w:val="nil"/>
            </w:tcBorders>
            <w:vAlign w:val="center"/>
          </w:tcPr>
          <w:p w14:paraId="7BBE505D"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06" w:type="pct"/>
            <w:tcBorders>
              <w:left w:val="nil"/>
              <w:bottom w:val="nil"/>
              <w:right w:val="nil"/>
            </w:tcBorders>
            <w:vAlign w:val="center"/>
          </w:tcPr>
          <w:p w14:paraId="4F1DEF81" w14:textId="2112ED4C"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left w:val="nil"/>
              <w:bottom w:val="nil"/>
              <w:right w:val="nil"/>
            </w:tcBorders>
            <w:vAlign w:val="center"/>
          </w:tcPr>
          <w:p w14:paraId="4A79FB1C"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46" w:type="pct"/>
            <w:tcBorders>
              <w:left w:val="nil"/>
              <w:bottom w:val="nil"/>
              <w:right w:val="nil"/>
            </w:tcBorders>
            <w:vAlign w:val="center"/>
          </w:tcPr>
          <w:p w14:paraId="44A33371"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left w:val="nil"/>
              <w:bottom w:val="nil"/>
              <w:right w:val="nil"/>
            </w:tcBorders>
            <w:vAlign w:val="center"/>
          </w:tcPr>
          <w:p w14:paraId="43F960D3"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31" w:type="pct"/>
            <w:tcBorders>
              <w:left w:val="nil"/>
              <w:bottom w:val="nil"/>
              <w:right w:val="nil"/>
            </w:tcBorders>
            <w:vAlign w:val="center"/>
          </w:tcPr>
          <w:p w14:paraId="51045246"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متوسط</w:t>
            </w:r>
          </w:p>
        </w:tc>
        <w:tc>
          <w:tcPr>
            <w:tcW w:w="629" w:type="pct"/>
            <w:tcBorders>
              <w:left w:val="nil"/>
              <w:bottom w:val="nil"/>
              <w:right w:val="nil"/>
            </w:tcBorders>
            <w:vAlign w:val="center"/>
          </w:tcPr>
          <w:p w14:paraId="2DD5162E" w14:textId="4A490B14"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جو</w:t>
            </w:r>
            <w:r w:rsidR="002805E7" w:rsidRPr="002E3A90">
              <w:rPr>
                <w:rFonts w:eastAsia="Calibri" w:cs="Nazanin" w:hint="cs"/>
                <w:szCs w:val="19"/>
                <w:rtl/>
              </w:rPr>
              <w:t>ي</w:t>
            </w:r>
          </w:p>
        </w:tc>
      </w:tr>
      <w:tr w:rsidR="008948B4" w:rsidRPr="002E3A90" w14:paraId="1897A707" w14:textId="77777777" w:rsidTr="002E3A90">
        <w:trPr>
          <w:jc w:val="center"/>
        </w:trPr>
        <w:tc>
          <w:tcPr>
            <w:tcW w:w="622" w:type="pct"/>
            <w:tcBorders>
              <w:top w:val="nil"/>
              <w:left w:val="nil"/>
              <w:bottom w:val="nil"/>
              <w:right w:val="nil"/>
            </w:tcBorders>
            <w:vAlign w:val="center"/>
          </w:tcPr>
          <w:p w14:paraId="1681653C"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7D156BEF"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06" w:type="pct"/>
            <w:tcBorders>
              <w:top w:val="nil"/>
              <w:left w:val="nil"/>
              <w:bottom w:val="nil"/>
              <w:right w:val="nil"/>
            </w:tcBorders>
            <w:vAlign w:val="center"/>
          </w:tcPr>
          <w:p w14:paraId="39DAB86B" w14:textId="55963BA6"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top w:val="nil"/>
              <w:left w:val="nil"/>
              <w:bottom w:val="nil"/>
              <w:right w:val="nil"/>
            </w:tcBorders>
            <w:vAlign w:val="center"/>
          </w:tcPr>
          <w:p w14:paraId="16E1BFCF"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46" w:type="pct"/>
            <w:tcBorders>
              <w:top w:val="nil"/>
              <w:left w:val="nil"/>
              <w:bottom w:val="nil"/>
              <w:right w:val="nil"/>
            </w:tcBorders>
            <w:vAlign w:val="center"/>
          </w:tcPr>
          <w:p w14:paraId="6D8820FE"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1A66A457"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31" w:type="pct"/>
            <w:tcBorders>
              <w:top w:val="nil"/>
              <w:left w:val="nil"/>
              <w:bottom w:val="nil"/>
              <w:right w:val="nil"/>
            </w:tcBorders>
            <w:vAlign w:val="center"/>
          </w:tcPr>
          <w:p w14:paraId="6EBB5F04"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9" w:type="pct"/>
            <w:tcBorders>
              <w:top w:val="nil"/>
              <w:left w:val="nil"/>
              <w:bottom w:val="nil"/>
              <w:right w:val="nil"/>
            </w:tcBorders>
            <w:vAlign w:val="center"/>
          </w:tcPr>
          <w:p w14:paraId="25390C40"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فاراوان</w:t>
            </w:r>
          </w:p>
        </w:tc>
      </w:tr>
      <w:tr w:rsidR="008948B4" w:rsidRPr="002E3A90" w14:paraId="7403870B" w14:textId="77777777" w:rsidTr="002E3A90">
        <w:trPr>
          <w:jc w:val="center"/>
        </w:trPr>
        <w:tc>
          <w:tcPr>
            <w:tcW w:w="622" w:type="pct"/>
            <w:tcBorders>
              <w:top w:val="nil"/>
              <w:left w:val="nil"/>
              <w:bottom w:val="nil"/>
              <w:right w:val="nil"/>
            </w:tcBorders>
            <w:vAlign w:val="center"/>
          </w:tcPr>
          <w:p w14:paraId="0CEF7EBA" w14:textId="1EDAB896"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top w:val="nil"/>
              <w:left w:val="nil"/>
              <w:bottom w:val="nil"/>
              <w:right w:val="nil"/>
            </w:tcBorders>
            <w:vAlign w:val="center"/>
          </w:tcPr>
          <w:p w14:paraId="5ADD6E79"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06" w:type="pct"/>
            <w:tcBorders>
              <w:top w:val="nil"/>
              <w:left w:val="nil"/>
              <w:bottom w:val="nil"/>
              <w:right w:val="nil"/>
            </w:tcBorders>
            <w:vAlign w:val="center"/>
          </w:tcPr>
          <w:p w14:paraId="7BE40E0A" w14:textId="0AC48FD3"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top w:val="nil"/>
              <w:left w:val="nil"/>
              <w:bottom w:val="nil"/>
              <w:right w:val="nil"/>
            </w:tcBorders>
            <w:vAlign w:val="center"/>
          </w:tcPr>
          <w:p w14:paraId="76FBA006"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46" w:type="pct"/>
            <w:tcBorders>
              <w:top w:val="nil"/>
              <w:left w:val="nil"/>
              <w:bottom w:val="nil"/>
              <w:right w:val="nil"/>
            </w:tcBorders>
            <w:vAlign w:val="center"/>
          </w:tcPr>
          <w:p w14:paraId="2E36F2E7"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0D1150FA" w14:textId="75E5F3FD"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31" w:type="pct"/>
            <w:tcBorders>
              <w:top w:val="nil"/>
              <w:left w:val="nil"/>
              <w:bottom w:val="nil"/>
              <w:right w:val="nil"/>
            </w:tcBorders>
            <w:vAlign w:val="center"/>
          </w:tcPr>
          <w:p w14:paraId="6C5C3E1D" w14:textId="097FD33F"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9" w:type="pct"/>
            <w:tcBorders>
              <w:top w:val="nil"/>
              <w:left w:val="nil"/>
              <w:bottom w:val="nil"/>
              <w:right w:val="nil"/>
            </w:tcBorders>
            <w:vAlign w:val="center"/>
          </w:tcPr>
          <w:p w14:paraId="29C7E0B0" w14:textId="7B7F2D84"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سوزوک</w:t>
            </w:r>
            <w:r w:rsidR="002805E7" w:rsidRPr="002E3A90">
              <w:rPr>
                <w:rFonts w:eastAsia="Calibri" w:cs="Nazanin" w:hint="cs"/>
                <w:szCs w:val="19"/>
                <w:rtl/>
              </w:rPr>
              <w:t>ي</w:t>
            </w:r>
          </w:p>
        </w:tc>
      </w:tr>
      <w:tr w:rsidR="008948B4" w:rsidRPr="002E3A90" w14:paraId="25382A46" w14:textId="77777777" w:rsidTr="002E3A90">
        <w:trPr>
          <w:jc w:val="center"/>
        </w:trPr>
        <w:tc>
          <w:tcPr>
            <w:tcW w:w="622" w:type="pct"/>
            <w:tcBorders>
              <w:top w:val="nil"/>
              <w:left w:val="nil"/>
              <w:bottom w:val="nil"/>
              <w:right w:val="nil"/>
            </w:tcBorders>
            <w:vAlign w:val="center"/>
          </w:tcPr>
          <w:p w14:paraId="4660994C" w14:textId="5F59208D"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top w:val="nil"/>
              <w:left w:val="nil"/>
              <w:bottom w:val="nil"/>
              <w:right w:val="nil"/>
            </w:tcBorders>
            <w:vAlign w:val="center"/>
          </w:tcPr>
          <w:p w14:paraId="02E5CC75"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06" w:type="pct"/>
            <w:tcBorders>
              <w:top w:val="nil"/>
              <w:left w:val="nil"/>
              <w:bottom w:val="nil"/>
              <w:right w:val="nil"/>
            </w:tcBorders>
            <w:vAlign w:val="center"/>
          </w:tcPr>
          <w:p w14:paraId="44E161CC" w14:textId="75460CF0"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top w:val="nil"/>
              <w:left w:val="nil"/>
              <w:bottom w:val="nil"/>
              <w:right w:val="nil"/>
            </w:tcBorders>
            <w:vAlign w:val="center"/>
          </w:tcPr>
          <w:p w14:paraId="157198EB"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46" w:type="pct"/>
            <w:tcBorders>
              <w:top w:val="nil"/>
              <w:left w:val="nil"/>
              <w:bottom w:val="nil"/>
              <w:right w:val="nil"/>
            </w:tcBorders>
            <w:vAlign w:val="center"/>
          </w:tcPr>
          <w:p w14:paraId="420436A1"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36B08E5D" w14:textId="7BD3A598"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31" w:type="pct"/>
            <w:tcBorders>
              <w:top w:val="nil"/>
              <w:left w:val="nil"/>
              <w:bottom w:val="nil"/>
              <w:right w:val="nil"/>
            </w:tcBorders>
            <w:vAlign w:val="center"/>
          </w:tcPr>
          <w:p w14:paraId="2E525164" w14:textId="5B35F8C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9" w:type="pct"/>
            <w:tcBorders>
              <w:top w:val="nil"/>
              <w:left w:val="nil"/>
              <w:bottom w:val="nil"/>
              <w:right w:val="nil"/>
            </w:tcBorders>
            <w:vAlign w:val="center"/>
          </w:tcPr>
          <w:p w14:paraId="2709275F" w14:textId="2AC294F3"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اول ابا</w:t>
            </w:r>
            <w:r w:rsidR="002805E7" w:rsidRPr="002E3A90">
              <w:rPr>
                <w:rFonts w:eastAsia="Calibri" w:cs="Nazanin" w:hint="cs"/>
                <w:szCs w:val="19"/>
                <w:rtl/>
              </w:rPr>
              <w:t>ي</w:t>
            </w:r>
            <w:r w:rsidRPr="002E3A90">
              <w:rPr>
                <w:rFonts w:eastAsia="Calibri" w:cs="Nazanin" w:hint="cs"/>
                <w:szCs w:val="19"/>
                <w:rtl/>
              </w:rPr>
              <w:t>د</w:t>
            </w:r>
            <w:r w:rsidR="002805E7" w:rsidRPr="002E3A90">
              <w:rPr>
                <w:rFonts w:eastAsia="Calibri" w:cs="Nazanin" w:hint="cs"/>
                <w:szCs w:val="19"/>
                <w:rtl/>
              </w:rPr>
              <w:t>ي</w:t>
            </w:r>
          </w:p>
        </w:tc>
      </w:tr>
      <w:tr w:rsidR="008948B4" w:rsidRPr="002E3A90" w14:paraId="3CCAAE42" w14:textId="77777777" w:rsidTr="002E3A90">
        <w:trPr>
          <w:jc w:val="center"/>
        </w:trPr>
        <w:tc>
          <w:tcPr>
            <w:tcW w:w="622" w:type="pct"/>
            <w:tcBorders>
              <w:top w:val="nil"/>
              <w:left w:val="nil"/>
              <w:bottom w:val="nil"/>
              <w:right w:val="nil"/>
            </w:tcBorders>
            <w:vAlign w:val="center"/>
          </w:tcPr>
          <w:p w14:paraId="76BA9332"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6EADE836"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06" w:type="pct"/>
            <w:tcBorders>
              <w:top w:val="nil"/>
              <w:left w:val="nil"/>
              <w:bottom w:val="nil"/>
              <w:right w:val="nil"/>
            </w:tcBorders>
            <w:vAlign w:val="center"/>
          </w:tcPr>
          <w:p w14:paraId="20B253FC" w14:textId="48FEA86D"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top w:val="nil"/>
              <w:left w:val="nil"/>
              <w:bottom w:val="nil"/>
              <w:right w:val="nil"/>
            </w:tcBorders>
            <w:vAlign w:val="center"/>
          </w:tcPr>
          <w:p w14:paraId="744CA177"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46" w:type="pct"/>
            <w:tcBorders>
              <w:top w:val="nil"/>
              <w:left w:val="nil"/>
              <w:bottom w:val="nil"/>
              <w:right w:val="nil"/>
            </w:tcBorders>
            <w:vAlign w:val="center"/>
          </w:tcPr>
          <w:p w14:paraId="3ADB57E7"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0BC8148F" w14:textId="74832BA8"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جد</w:t>
            </w:r>
            <w:r w:rsidR="002805E7" w:rsidRPr="002E3A90">
              <w:rPr>
                <w:rFonts w:eastAsia="Calibri" w:cs="Nazanin" w:hint="cs"/>
                <w:szCs w:val="19"/>
                <w:rtl/>
              </w:rPr>
              <w:t>ي</w:t>
            </w:r>
          </w:p>
        </w:tc>
        <w:tc>
          <w:tcPr>
            <w:tcW w:w="631" w:type="pct"/>
            <w:tcBorders>
              <w:top w:val="nil"/>
              <w:left w:val="nil"/>
              <w:bottom w:val="nil"/>
              <w:right w:val="nil"/>
            </w:tcBorders>
            <w:vAlign w:val="center"/>
          </w:tcPr>
          <w:p w14:paraId="15C96B0C" w14:textId="08FC2FF2"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جد</w:t>
            </w:r>
            <w:r w:rsidR="002805E7" w:rsidRPr="002E3A90">
              <w:rPr>
                <w:rFonts w:eastAsia="Calibri" w:cs="Nazanin" w:hint="cs"/>
                <w:szCs w:val="19"/>
                <w:rtl/>
              </w:rPr>
              <w:t>ي</w:t>
            </w:r>
          </w:p>
        </w:tc>
        <w:tc>
          <w:tcPr>
            <w:tcW w:w="629" w:type="pct"/>
            <w:tcBorders>
              <w:top w:val="nil"/>
              <w:left w:val="nil"/>
              <w:bottom w:val="nil"/>
              <w:right w:val="nil"/>
            </w:tcBorders>
            <w:vAlign w:val="center"/>
          </w:tcPr>
          <w:p w14:paraId="6B1C6E91"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آمانو</w:t>
            </w:r>
          </w:p>
        </w:tc>
      </w:tr>
      <w:tr w:rsidR="008948B4" w:rsidRPr="002E3A90" w14:paraId="612702B2" w14:textId="77777777" w:rsidTr="002E3A90">
        <w:trPr>
          <w:jc w:val="center"/>
        </w:trPr>
        <w:tc>
          <w:tcPr>
            <w:tcW w:w="622" w:type="pct"/>
            <w:tcBorders>
              <w:top w:val="nil"/>
              <w:left w:val="nil"/>
              <w:bottom w:val="nil"/>
              <w:right w:val="nil"/>
            </w:tcBorders>
            <w:vAlign w:val="center"/>
          </w:tcPr>
          <w:p w14:paraId="468BDDF0"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7ECE105B"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06" w:type="pct"/>
            <w:tcBorders>
              <w:top w:val="nil"/>
              <w:left w:val="nil"/>
              <w:bottom w:val="nil"/>
              <w:right w:val="nil"/>
            </w:tcBorders>
            <w:vAlign w:val="center"/>
          </w:tcPr>
          <w:p w14:paraId="425680E6" w14:textId="377F0D1A"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top w:val="nil"/>
              <w:left w:val="nil"/>
              <w:bottom w:val="nil"/>
              <w:right w:val="nil"/>
            </w:tcBorders>
            <w:vAlign w:val="center"/>
          </w:tcPr>
          <w:p w14:paraId="0B9BCB8E"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46" w:type="pct"/>
            <w:tcBorders>
              <w:top w:val="nil"/>
              <w:left w:val="nil"/>
              <w:bottom w:val="nil"/>
              <w:right w:val="nil"/>
            </w:tcBorders>
            <w:vAlign w:val="center"/>
          </w:tcPr>
          <w:p w14:paraId="72DCAB73"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16AA42B5"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31" w:type="pct"/>
            <w:tcBorders>
              <w:top w:val="nil"/>
              <w:left w:val="nil"/>
              <w:bottom w:val="nil"/>
              <w:right w:val="nil"/>
            </w:tcBorders>
            <w:vAlign w:val="center"/>
          </w:tcPr>
          <w:p w14:paraId="1CCDCAD6"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9" w:type="pct"/>
            <w:tcBorders>
              <w:top w:val="nil"/>
              <w:left w:val="nil"/>
              <w:bottom w:val="nil"/>
              <w:right w:val="nil"/>
            </w:tcBorders>
            <w:vAlign w:val="center"/>
          </w:tcPr>
          <w:p w14:paraId="1DEB263F"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جالبرت</w:t>
            </w:r>
          </w:p>
        </w:tc>
      </w:tr>
      <w:tr w:rsidR="008948B4" w:rsidRPr="002E3A90" w14:paraId="2BF503BA" w14:textId="77777777" w:rsidTr="002E3A90">
        <w:trPr>
          <w:jc w:val="center"/>
        </w:trPr>
        <w:tc>
          <w:tcPr>
            <w:tcW w:w="622" w:type="pct"/>
            <w:tcBorders>
              <w:top w:val="nil"/>
              <w:left w:val="nil"/>
              <w:bottom w:val="nil"/>
              <w:right w:val="nil"/>
            </w:tcBorders>
            <w:vAlign w:val="center"/>
          </w:tcPr>
          <w:p w14:paraId="309F4F44"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6AB0AD0E"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06" w:type="pct"/>
            <w:tcBorders>
              <w:top w:val="nil"/>
              <w:left w:val="nil"/>
              <w:bottom w:val="nil"/>
              <w:right w:val="nil"/>
            </w:tcBorders>
            <w:vAlign w:val="center"/>
          </w:tcPr>
          <w:p w14:paraId="16EBEB9F" w14:textId="7DFB6BC1"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top w:val="nil"/>
              <w:left w:val="nil"/>
              <w:bottom w:val="nil"/>
              <w:right w:val="nil"/>
            </w:tcBorders>
            <w:vAlign w:val="center"/>
          </w:tcPr>
          <w:p w14:paraId="73BAFE10"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46" w:type="pct"/>
            <w:tcBorders>
              <w:top w:val="nil"/>
              <w:left w:val="nil"/>
              <w:bottom w:val="nil"/>
              <w:right w:val="nil"/>
            </w:tcBorders>
            <w:vAlign w:val="center"/>
          </w:tcPr>
          <w:p w14:paraId="67B19AB4"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2388E500" w14:textId="0E175A75"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31" w:type="pct"/>
            <w:tcBorders>
              <w:top w:val="nil"/>
              <w:left w:val="nil"/>
              <w:bottom w:val="nil"/>
              <w:right w:val="nil"/>
            </w:tcBorders>
            <w:vAlign w:val="center"/>
          </w:tcPr>
          <w:p w14:paraId="55C60345" w14:textId="6E096395"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9" w:type="pct"/>
            <w:tcBorders>
              <w:top w:val="nil"/>
              <w:left w:val="nil"/>
              <w:bottom w:val="nil"/>
              <w:right w:val="nil"/>
            </w:tcBorders>
            <w:vAlign w:val="center"/>
          </w:tcPr>
          <w:p w14:paraId="287858D7" w14:textId="64B4BADF"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حس</w:t>
            </w:r>
            <w:r w:rsidR="002805E7" w:rsidRPr="002E3A90">
              <w:rPr>
                <w:rFonts w:eastAsia="Calibri" w:cs="Nazanin" w:hint="cs"/>
                <w:szCs w:val="19"/>
                <w:rtl/>
              </w:rPr>
              <w:t>ي</w:t>
            </w:r>
            <w:r w:rsidRPr="002E3A90">
              <w:rPr>
                <w:rFonts w:eastAsia="Calibri" w:cs="Nazanin" w:hint="cs"/>
                <w:szCs w:val="19"/>
                <w:rtl/>
              </w:rPr>
              <w:t>ن</w:t>
            </w:r>
          </w:p>
        </w:tc>
      </w:tr>
      <w:tr w:rsidR="008948B4" w:rsidRPr="002E3A90" w14:paraId="3D7814B1" w14:textId="77777777" w:rsidTr="002E3A90">
        <w:trPr>
          <w:jc w:val="center"/>
        </w:trPr>
        <w:tc>
          <w:tcPr>
            <w:tcW w:w="622" w:type="pct"/>
            <w:tcBorders>
              <w:top w:val="nil"/>
              <w:left w:val="nil"/>
              <w:bottom w:val="nil"/>
              <w:right w:val="nil"/>
            </w:tcBorders>
            <w:vAlign w:val="center"/>
          </w:tcPr>
          <w:p w14:paraId="719CC551"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264AB0F5"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06" w:type="pct"/>
            <w:tcBorders>
              <w:top w:val="nil"/>
              <w:left w:val="nil"/>
              <w:bottom w:val="nil"/>
              <w:right w:val="nil"/>
            </w:tcBorders>
            <w:vAlign w:val="center"/>
          </w:tcPr>
          <w:p w14:paraId="1A737CA6" w14:textId="0647838A"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top w:val="nil"/>
              <w:left w:val="nil"/>
              <w:bottom w:val="nil"/>
              <w:right w:val="nil"/>
            </w:tcBorders>
            <w:vAlign w:val="center"/>
          </w:tcPr>
          <w:p w14:paraId="5B81B762"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46" w:type="pct"/>
            <w:tcBorders>
              <w:top w:val="nil"/>
              <w:left w:val="nil"/>
              <w:bottom w:val="nil"/>
              <w:right w:val="nil"/>
            </w:tcBorders>
            <w:vAlign w:val="center"/>
          </w:tcPr>
          <w:p w14:paraId="1A650498"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306DF477" w14:textId="654B0899"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31" w:type="pct"/>
            <w:tcBorders>
              <w:top w:val="nil"/>
              <w:left w:val="nil"/>
              <w:bottom w:val="nil"/>
              <w:right w:val="nil"/>
            </w:tcBorders>
            <w:vAlign w:val="center"/>
          </w:tcPr>
          <w:p w14:paraId="05484A62" w14:textId="57640B32"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9" w:type="pct"/>
            <w:tcBorders>
              <w:top w:val="nil"/>
              <w:left w:val="nil"/>
              <w:bottom w:val="nil"/>
              <w:right w:val="nil"/>
            </w:tcBorders>
            <w:vAlign w:val="center"/>
          </w:tcPr>
          <w:p w14:paraId="415A3A37" w14:textId="6D99171E"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مک کر</w:t>
            </w:r>
            <w:r w:rsidR="002805E7" w:rsidRPr="002E3A90">
              <w:rPr>
                <w:rFonts w:eastAsia="Calibri" w:cs="Nazanin" w:hint="cs"/>
                <w:szCs w:val="19"/>
                <w:rtl/>
              </w:rPr>
              <w:t>ي</w:t>
            </w:r>
            <w:r w:rsidRPr="002E3A90">
              <w:rPr>
                <w:rFonts w:eastAsia="Calibri" w:cs="Nazanin" w:hint="cs"/>
                <w:szCs w:val="19"/>
                <w:rtl/>
              </w:rPr>
              <w:t>ر</w:t>
            </w:r>
            <w:r w:rsidR="002805E7" w:rsidRPr="002E3A90">
              <w:rPr>
                <w:rFonts w:eastAsia="Calibri" w:cs="Nazanin" w:hint="cs"/>
                <w:szCs w:val="19"/>
                <w:rtl/>
              </w:rPr>
              <w:t>ي</w:t>
            </w:r>
          </w:p>
        </w:tc>
      </w:tr>
      <w:tr w:rsidR="008948B4" w:rsidRPr="002E3A90" w14:paraId="7978AA71" w14:textId="77777777" w:rsidTr="002E3A90">
        <w:trPr>
          <w:jc w:val="center"/>
        </w:trPr>
        <w:tc>
          <w:tcPr>
            <w:tcW w:w="622" w:type="pct"/>
            <w:tcBorders>
              <w:top w:val="nil"/>
              <w:left w:val="nil"/>
              <w:bottom w:val="nil"/>
              <w:right w:val="nil"/>
            </w:tcBorders>
            <w:vAlign w:val="center"/>
          </w:tcPr>
          <w:p w14:paraId="42BE936E"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lastRenderedPageBreak/>
              <w:t>متوسط</w:t>
            </w:r>
          </w:p>
        </w:tc>
        <w:tc>
          <w:tcPr>
            <w:tcW w:w="622" w:type="pct"/>
            <w:tcBorders>
              <w:top w:val="nil"/>
              <w:left w:val="nil"/>
              <w:bottom w:val="nil"/>
              <w:right w:val="nil"/>
            </w:tcBorders>
            <w:vAlign w:val="center"/>
          </w:tcPr>
          <w:p w14:paraId="242AC797"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06" w:type="pct"/>
            <w:tcBorders>
              <w:top w:val="nil"/>
              <w:left w:val="nil"/>
              <w:bottom w:val="nil"/>
              <w:right w:val="nil"/>
            </w:tcBorders>
            <w:vAlign w:val="center"/>
          </w:tcPr>
          <w:p w14:paraId="1837C386" w14:textId="1CC5C9F6"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top w:val="nil"/>
              <w:left w:val="nil"/>
              <w:bottom w:val="nil"/>
              <w:right w:val="nil"/>
            </w:tcBorders>
            <w:vAlign w:val="center"/>
          </w:tcPr>
          <w:p w14:paraId="2E54B316"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46" w:type="pct"/>
            <w:tcBorders>
              <w:top w:val="nil"/>
              <w:left w:val="nil"/>
              <w:bottom w:val="nil"/>
              <w:right w:val="nil"/>
            </w:tcBorders>
            <w:vAlign w:val="center"/>
          </w:tcPr>
          <w:p w14:paraId="026730CE"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4BC81232" w14:textId="6F6E80E6"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جد</w:t>
            </w:r>
            <w:r w:rsidR="002805E7" w:rsidRPr="002E3A90">
              <w:rPr>
                <w:rFonts w:eastAsia="Calibri" w:cs="Nazanin" w:hint="cs"/>
                <w:szCs w:val="19"/>
                <w:rtl/>
              </w:rPr>
              <w:t>ي</w:t>
            </w:r>
          </w:p>
        </w:tc>
        <w:tc>
          <w:tcPr>
            <w:tcW w:w="631" w:type="pct"/>
            <w:tcBorders>
              <w:top w:val="nil"/>
              <w:left w:val="nil"/>
              <w:bottom w:val="nil"/>
              <w:right w:val="nil"/>
            </w:tcBorders>
            <w:vAlign w:val="center"/>
          </w:tcPr>
          <w:p w14:paraId="556EED52" w14:textId="18E1A466"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جد</w:t>
            </w:r>
            <w:r w:rsidR="002805E7" w:rsidRPr="002E3A90">
              <w:rPr>
                <w:rFonts w:eastAsia="Calibri" w:cs="Nazanin" w:hint="cs"/>
                <w:szCs w:val="19"/>
                <w:rtl/>
              </w:rPr>
              <w:t>ي</w:t>
            </w:r>
          </w:p>
        </w:tc>
        <w:tc>
          <w:tcPr>
            <w:tcW w:w="629" w:type="pct"/>
            <w:tcBorders>
              <w:top w:val="nil"/>
              <w:left w:val="nil"/>
              <w:bottom w:val="nil"/>
              <w:right w:val="nil"/>
            </w:tcBorders>
            <w:vAlign w:val="center"/>
          </w:tcPr>
          <w:p w14:paraId="1B933583" w14:textId="6FD97EEB"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م</w:t>
            </w:r>
            <w:r w:rsidR="002805E7" w:rsidRPr="002E3A90">
              <w:rPr>
                <w:rFonts w:eastAsia="Calibri" w:cs="Nazanin" w:hint="cs"/>
                <w:szCs w:val="19"/>
                <w:rtl/>
              </w:rPr>
              <w:t>ي</w:t>
            </w:r>
            <w:r w:rsidRPr="002E3A90">
              <w:rPr>
                <w:rFonts w:eastAsia="Calibri" w:cs="Nazanin" w:hint="cs"/>
                <w:szCs w:val="19"/>
                <w:rtl/>
              </w:rPr>
              <w:t>اش</w:t>
            </w:r>
            <w:r w:rsidR="002805E7" w:rsidRPr="002E3A90">
              <w:rPr>
                <w:rFonts w:eastAsia="Calibri" w:cs="Nazanin" w:hint="cs"/>
                <w:szCs w:val="19"/>
                <w:rtl/>
              </w:rPr>
              <w:t>ي</w:t>
            </w:r>
            <w:r w:rsidRPr="002E3A90">
              <w:rPr>
                <w:rFonts w:eastAsia="Calibri" w:cs="Nazanin" w:hint="cs"/>
                <w:szCs w:val="19"/>
                <w:rtl/>
              </w:rPr>
              <w:t>تا</w:t>
            </w:r>
          </w:p>
        </w:tc>
      </w:tr>
      <w:tr w:rsidR="008948B4" w:rsidRPr="002E3A90" w14:paraId="0F3D4E23" w14:textId="77777777" w:rsidTr="002E3A90">
        <w:trPr>
          <w:jc w:val="center"/>
        </w:trPr>
        <w:tc>
          <w:tcPr>
            <w:tcW w:w="622" w:type="pct"/>
            <w:tcBorders>
              <w:top w:val="nil"/>
              <w:left w:val="nil"/>
              <w:bottom w:val="nil"/>
              <w:right w:val="nil"/>
            </w:tcBorders>
            <w:vAlign w:val="center"/>
          </w:tcPr>
          <w:p w14:paraId="252FB8AC"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32CC6FA2"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06" w:type="pct"/>
            <w:tcBorders>
              <w:top w:val="nil"/>
              <w:left w:val="nil"/>
              <w:bottom w:val="nil"/>
              <w:right w:val="nil"/>
            </w:tcBorders>
            <w:vAlign w:val="center"/>
          </w:tcPr>
          <w:p w14:paraId="67E368D3" w14:textId="1B6A8800"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top w:val="nil"/>
              <w:left w:val="nil"/>
              <w:bottom w:val="nil"/>
              <w:right w:val="nil"/>
            </w:tcBorders>
            <w:vAlign w:val="center"/>
          </w:tcPr>
          <w:p w14:paraId="1A3951BA"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46" w:type="pct"/>
            <w:tcBorders>
              <w:top w:val="nil"/>
              <w:left w:val="nil"/>
              <w:bottom w:val="nil"/>
              <w:right w:val="nil"/>
            </w:tcBorders>
            <w:vAlign w:val="center"/>
          </w:tcPr>
          <w:p w14:paraId="240115B4"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58AA58A8"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31" w:type="pct"/>
            <w:tcBorders>
              <w:top w:val="nil"/>
              <w:left w:val="nil"/>
              <w:bottom w:val="nil"/>
              <w:right w:val="nil"/>
            </w:tcBorders>
            <w:vAlign w:val="center"/>
          </w:tcPr>
          <w:p w14:paraId="1A17FCB3"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9" w:type="pct"/>
            <w:tcBorders>
              <w:top w:val="nil"/>
              <w:left w:val="nil"/>
              <w:bottom w:val="nil"/>
              <w:right w:val="nil"/>
            </w:tcBorders>
            <w:vAlign w:val="center"/>
          </w:tcPr>
          <w:p w14:paraId="25462670" w14:textId="787A308C"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اوساگ</w:t>
            </w:r>
            <w:r w:rsidR="002805E7" w:rsidRPr="002E3A90">
              <w:rPr>
                <w:rFonts w:eastAsia="Calibri" w:cs="Nazanin" w:hint="cs"/>
                <w:szCs w:val="19"/>
                <w:rtl/>
              </w:rPr>
              <w:t>ي</w:t>
            </w:r>
          </w:p>
        </w:tc>
      </w:tr>
      <w:tr w:rsidR="008948B4" w:rsidRPr="002E3A90" w14:paraId="18E6B041" w14:textId="77777777" w:rsidTr="002E3A90">
        <w:trPr>
          <w:jc w:val="center"/>
        </w:trPr>
        <w:tc>
          <w:tcPr>
            <w:tcW w:w="622" w:type="pct"/>
            <w:tcBorders>
              <w:top w:val="nil"/>
              <w:left w:val="nil"/>
              <w:bottom w:val="nil"/>
              <w:right w:val="nil"/>
            </w:tcBorders>
            <w:vAlign w:val="center"/>
          </w:tcPr>
          <w:p w14:paraId="3DEB5813" w14:textId="66CB4D0D"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top w:val="nil"/>
              <w:left w:val="nil"/>
              <w:bottom w:val="nil"/>
              <w:right w:val="nil"/>
            </w:tcBorders>
            <w:vAlign w:val="center"/>
          </w:tcPr>
          <w:p w14:paraId="089EB60F"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06" w:type="pct"/>
            <w:tcBorders>
              <w:top w:val="nil"/>
              <w:left w:val="nil"/>
              <w:bottom w:val="nil"/>
              <w:right w:val="nil"/>
            </w:tcBorders>
            <w:vAlign w:val="center"/>
          </w:tcPr>
          <w:p w14:paraId="4BBB192B" w14:textId="69BBEBB0"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top w:val="nil"/>
              <w:left w:val="nil"/>
              <w:bottom w:val="nil"/>
              <w:right w:val="nil"/>
            </w:tcBorders>
            <w:vAlign w:val="center"/>
          </w:tcPr>
          <w:p w14:paraId="63C1578B"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46" w:type="pct"/>
            <w:tcBorders>
              <w:top w:val="nil"/>
              <w:left w:val="nil"/>
              <w:bottom w:val="nil"/>
              <w:right w:val="nil"/>
            </w:tcBorders>
            <w:vAlign w:val="center"/>
          </w:tcPr>
          <w:p w14:paraId="0B484FEF"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702F2E88" w14:textId="413A5E8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31" w:type="pct"/>
            <w:tcBorders>
              <w:top w:val="nil"/>
              <w:left w:val="nil"/>
              <w:bottom w:val="nil"/>
              <w:right w:val="nil"/>
            </w:tcBorders>
            <w:vAlign w:val="center"/>
          </w:tcPr>
          <w:p w14:paraId="5D1905C6" w14:textId="382D94A2"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9" w:type="pct"/>
            <w:tcBorders>
              <w:top w:val="nil"/>
              <w:left w:val="nil"/>
              <w:bottom w:val="nil"/>
              <w:right w:val="nil"/>
            </w:tcBorders>
            <w:vAlign w:val="center"/>
          </w:tcPr>
          <w:p w14:paraId="23FF6C33"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رزونابل</w:t>
            </w:r>
          </w:p>
        </w:tc>
      </w:tr>
      <w:tr w:rsidR="008948B4" w:rsidRPr="002E3A90" w14:paraId="6B76934C" w14:textId="77777777" w:rsidTr="002E3A90">
        <w:trPr>
          <w:jc w:val="center"/>
        </w:trPr>
        <w:tc>
          <w:tcPr>
            <w:tcW w:w="622" w:type="pct"/>
            <w:tcBorders>
              <w:top w:val="nil"/>
              <w:left w:val="nil"/>
              <w:bottom w:val="nil"/>
              <w:right w:val="nil"/>
            </w:tcBorders>
            <w:vAlign w:val="center"/>
          </w:tcPr>
          <w:p w14:paraId="65046B47"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75946F70"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06" w:type="pct"/>
            <w:tcBorders>
              <w:top w:val="nil"/>
              <w:left w:val="nil"/>
              <w:bottom w:val="nil"/>
              <w:right w:val="nil"/>
            </w:tcBorders>
            <w:vAlign w:val="center"/>
          </w:tcPr>
          <w:p w14:paraId="5A840410" w14:textId="650B14EF"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top w:val="nil"/>
              <w:left w:val="nil"/>
              <w:bottom w:val="nil"/>
              <w:right w:val="nil"/>
            </w:tcBorders>
            <w:vAlign w:val="center"/>
          </w:tcPr>
          <w:p w14:paraId="159CB4B4"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46" w:type="pct"/>
            <w:tcBorders>
              <w:top w:val="nil"/>
              <w:left w:val="nil"/>
              <w:bottom w:val="nil"/>
              <w:right w:val="nil"/>
            </w:tcBorders>
            <w:vAlign w:val="center"/>
          </w:tcPr>
          <w:p w14:paraId="37CD1D88"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52F2B077" w14:textId="589F511F"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31" w:type="pct"/>
            <w:tcBorders>
              <w:top w:val="nil"/>
              <w:left w:val="nil"/>
              <w:bottom w:val="nil"/>
              <w:right w:val="nil"/>
            </w:tcBorders>
            <w:vAlign w:val="center"/>
          </w:tcPr>
          <w:p w14:paraId="436898B3" w14:textId="4628C219"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9" w:type="pct"/>
            <w:tcBorders>
              <w:top w:val="nil"/>
              <w:left w:val="nil"/>
              <w:bottom w:val="nil"/>
              <w:right w:val="nil"/>
            </w:tcBorders>
            <w:vAlign w:val="center"/>
          </w:tcPr>
          <w:p w14:paraId="1EB6F235" w14:textId="5435200F"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رود</w:t>
            </w:r>
            <w:r w:rsidR="002805E7" w:rsidRPr="002E3A90">
              <w:rPr>
                <w:rFonts w:eastAsia="Calibri" w:cs="Nazanin" w:hint="cs"/>
                <w:szCs w:val="19"/>
                <w:rtl/>
              </w:rPr>
              <w:t>ي</w:t>
            </w:r>
          </w:p>
        </w:tc>
      </w:tr>
      <w:tr w:rsidR="008948B4" w:rsidRPr="002E3A90" w14:paraId="337973E9" w14:textId="77777777" w:rsidTr="002E3A90">
        <w:trPr>
          <w:jc w:val="center"/>
        </w:trPr>
        <w:tc>
          <w:tcPr>
            <w:tcW w:w="622" w:type="pct"/>
            <w:tcBorders>
              <w:top w:val="nil"/>
              <w:left w:val="nil"/>
              <w:bottom w:val="nil"/>
              <w:right w:val="nil"/>
            </w:tcBorders>
            <w:vAlign w:val="center"/>
          </w:tcPr>
          <w:p w14:paraId="3EFDC5B8"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2896E81B"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06" w:type="pct"/>
            <w:tcBorders>
              <w:top w:val="nil"/>
              <w:left w:val="nil"/>
              <w:bottom w:val="nil"/>
              <w:right w:val="nil"/>
            </w:tcBorders>
            <w:vAlign w:val="center"/>
          </w:tcPr>
          <w:p w14:paraId="4053197E" w14:textId="2855032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top w:val="nil"/>
              <w:left w:val="nil"/>
              <w:bottom w:val="nil"/>
              <w:right w:val="nil"/>
            </w:tcBorders>
            <w:vAlign w:val="center"/>
          </w:tcPr>
          <w:p w14:paraId="4F05CDC4"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46" w:type="pct"/>
            <w:tcBorders>
              <w:top w:val="nil"/>
              <w:left w:val="nil"/>
              <w:bottom w:val="nil"/>
              <w:right w:val="nil"/>
            </w:tcBorders>
            <w:vAlign w:val="center"/>
          </w:tcPr>
          <w:p w14:paraId="2CB3AD9F"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bottom w:val="nil"/>
              <w:right w:val="nil"/>
            </w:tcBorders>
            <w:vAlign w:val="center"/>
          </w:tcPr>
          <w:p w14:paraId="0418894D"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31" w:type="pct"/>
            <w:tcBorders>
              <w:top w:val="nil"/>
              <w:left w:val="nil"/>
              <w:bottom w:val="nil"/>
              <w:right w:val="nil"/>
            </w:tcBorders>
            <w:vAlign w:val="center"/>
          </w:tcPr>
          <w:p w14:paraId="3C580EF6"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9" w:type="pct"/>
            <w:tcBorders>
              <w:top w:val="nil"/>
              <w:left w:val="nil"/>
              <w:bottom w:val="nil"/>
              <w:right w:val="nil"/>
            </w:tcBorders>
            <w:vAlign w:val="center"/>
          </w:tcPr>
          <w:p w14:paraId="1942D1DB" w14:textId="77777777" w:rsidR="008948B4" w:rsidRPr="002E3A90" w:rsidRDefault="008948B4" w:rsidP="002E3A90">
            <w:pPr>
              <w:spacing w:line="340" w:lineRule="exact"/>
              <w:jc w:val="both"/>
              <w:rPr>
                <w:rFonts w:eastAsia="Calibri" w:cs="Nazanin"/>
                <w:szCs w:val="19"/>
                <w:rtl/>
              </w:rPr>
            </w:pPr>
            <w:r w:rsidRPr="002E3A90">
              <w:rPr>
                <w:rFonts w:eastAsia="Calibri" w:cs="Nazanin" w:hint="cs"/>
                <w:szCs w:val="19"/>
                <w:rtl/>
              </w:rPr>
              <w:t>شوپن</w:t>
            </w:r>
          </w:p>
        </w:tc>
      </w:tr>
      <w:tr w:rsidR="008948B4" w:rsidRPr="002E3A90" w14:paraId="29C16D3C" w14:textId="77777777" w:rsidTr="002E3A90">
        <w:trPr>
          <w:jc w:val="center"/>
        </w:trPr>
        <w:tc>
          <w:tcPr>
            <w:tcW w:w="622" w:type="pct"/>
            <w:tcBorders>
              <w:top w:val="nil"/>
              <w:left w:val="nil"/>
              <w:right w:val="nil"/>
            </w:tcBorders>
            <w:vAlign w:val="center"/>
          </w:tcPr>
          <w:p w14:paraId="556071B5"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right w:val="nil"/>
            </w:tcBorders>
            <w:vAlign w:val="center"/>
          </w:tcPr>
          <w:p w14:paraId="6FF71234"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06" w:type="pct"/>
            <w:tcBorders>
              <w:top w:val="nil"/>
              <w:left w:val="nil"/>
              <w:right w:val="nil"/>
            </w:tcBorders>
            <w:vAlign w:val="center"/>
          </w:tcPr>
          <w:p w14:paraId="748252D8" w14:textId="30E7DF7F"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2" w:type="pct"/>
            <w:tcBorders>
              <w:top w:val="nil"/>
              <w:left w:val="nil"/>
              <w:right w:val="nil"/>
            </w:tcBorders>
            <w:vAlign w:val="center"/>
          </w:tcPr>
          <w:p w14:paraId="46B10F58"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46" w:type="pct"/>
            <w:tcBorders>
              <w:top w:val="nil"/>
              <w:left w:val="nil"/>
              <w:right w:val="nil"/>
            </w:tcBorders>
            <w:vAlign w:val="center"/>
          </w:tcPr>
          <w:p w14:paraId="11A68BF2" w14:textId="77777777"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متوسط</w:t>
            </w:r>
          </w:p>
        </w:tc>
        <w:tc>
          <w:tcPr>
            <w:tcW w:w="622" w:type="pct"/>
            <w:tcBorders>
              <w:top w:val="nil"/>
              <w:left w:val="nil"/>
              <w:right w:val="nil"/>
            </w:tcBorders>
            <w:vAlign w:val="center"/>
          </w:tcPr>
          <w:p w14:paraId="3D5388BF" w14:textId="11059464"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31" w:type="pct"/>
            <w:tcBorders>
              <w:top w:val="nil"/>
              <w:left w:val="nil"/>
              <w:right w:val="nil"/>
            </w:tcBorders>
            <w:vAlign w:val="center"/>
          </w:tcPr>
          <w:p w14:paraId="48B1EC51" w14:textId="1DF19611"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پا</w:t>
            </w:r>
            <w:r w:rsidR="002805E7" w:rsidRPr="002E3A90">
              <w:rPr>
                <w:rFonts w:eastAsia="Calibri" w:cs="Nazanin" w:hint="cs"/>
                <w:szCs w:val="19"/>
                <w:rtl/>
              </w:rPr>
              <w:t>يي</w:t>
            </w:r>
            <w:r w:rsidRPr="002E3A90">
              <w:rPr>
                <w:rFonts w:eastAsia="Calibri" w:cs="Nazanin" w:hint="cs"/>
                <w:szCs w:val="19"/>
                <w:rtl/>
              </w:rPr>
              <w:t>ن</w:t>
            </w:r>
          </w:p>
        </w:tc>
        <w:tc>
          <w:tcPr>
            <w:tcW w:w="629" w:type="pct"/>
            <w:tcBorders>
              <w:top w:val="nil"/>
              <w:left w:val="nil"/>
              <w:right w:val="nil"/>
            </w:tcBorders>
          </w:tcPr>
          <w:p w14:paraId="6CC3AC99" w14:textId="7C149A39" w:rsidR="008948B4" w:rsidRPr="002E3A90" w:rsidRDefault="008948B4" w:rsidP="002E3A90">
            <w:pPr>
              <w:spacing w:line="340" w:lineRule="exact"/>
              <w:jc w:val="both"/>
              <w:rPr>
                <w:rFonts w:eastAsia="Calibri" w:cs="Nazanin"/>
                <w:szCs w:val="19"/>
                <w:lang w:bidi="fa-IR"/>
              </w:rPr>
            </w:pPr>
            <w:r w:rsidRPr="002E3A90">
              <w:rPr>
                <w:rFonts w:eastAsia="Calibri" w:cs="Nazanin" w:hint="cs"/>
                <w:szCs w:val="19"/>
                <w:rtl/>
              </w:rPr>
              <w:t>و</w:t>
            </w:r>
            <w:r w:rsidR="002805E7" w:rsidRPr="002E3A90">
              <w:rPr>
                <w:rFonts w:eastAsia="Calibri" w:cs="Nazanin" w:hint="cs"/>
                <w:szCs w:val="19"/>
                <w:rtl/>
              </w:rPr>
              <w:t>ي</w:t>
            </w:r>
          </w:p>
        </w:tc>
      </w:tr>
    </w:tbl>
    <w:p w14:paraId="644127BE" w14:textId="77777777" w:rsidR="008948B4" w:rsidRPr="008948B4" w:rsidRDefault="008948B4" w:rsidP="008948B4">
      <w:pPr>
        <w:spacing w:after="0" w:line="340" w:lineRule="exact"/>
        <w:ind w:firstLine="284"/>
        <w:jc w:val="both"/>
        <w:rPr>
          <w:rFonts w:eastAsia="Calibri" w:cs="Nazanin"/>
          <w:sz w:val="19"/>
          <w:szCs w:val="21"/>
          <w:rtl/>
        </w:rPr>
      </w:pPr>
    </w:p>
    <w:p w14:paraId="291E600D" w14:textId="77777777" w:rsidR="006022C8" w:rsidRDefault="006022C8" w:rsidP="008948B4">
      <w:pPr>
        <w:spacing w:after="0" w:line="340" w:lineRule="exact"/>
        <w:ind w:firstLine="284"/>
        <w:jc w:val="both"/>
        <w:rPr>
          <w:rFonts w:eastAsia="Calibri" w:cs="Nazanin"/>
          <w:sz w:val="19"/>
          <w:szCs w:val="21"/>
          <w:rtl/>
        </w:rPr>
        <w:sectPr w:rsidR="006022C8"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329E8DF9" w14:textId="0DDEA9CE" w:rsidR="008948B4" w:rsidRPr="008948B4" w:rsidRDefault="00E714FF" w:rsidP="008948B4">
      <w:pPr>
        <w:spacing w:after="0" w:line="340" w:lineRule="exact"/>
        <w:ind w:firstLine="284"/>
        <w:jc w:val="both"/>
        <w:rPr>
          <w:rFonts w:eastAsia="Calibri" w:cs="Nazanin"/>
          <w:sz w:val="19"/>
          <w:szCs w:val="21"/>
          <w:rtl/>
        </w:rPr>
      </w:pPr>
      <w:r>
        <w:rPr>
          <w:rFonts w:eastAsia="Calibri" w:cs="Nazanin" w:hint="cs"/>
          <w:sz w:val="19"/>
          <w:szCs w:val="21"/>
          <w:rtl/>
        </w:rPr>
        <w:t>به‌منظور</w:t>
      </w:r>
      <w:r w:rsidR="008948B4" w:rsidRPr="008948B4">
        <w:rPr>
          <w:rFonts w:eastAsia="Calibri" w:cs="Nazanin" w:hint="cs"/>
          <w:sz w:val="19"/>
          <w:szCs w:val="21"/>
          <w:rtl/>
        </w:rPr>
        <w:t xml:space="preserve"> ارز</w:t>
      </w:r>
      <w:r w:rsidR="002805E7">
        <w:rPr>
          <w:rFonts w:eastAsia="Calibri" w:cs="Nazanin" w:hint="cs"/>
          <w:sz w:val="19"/>
          <w:szCs w:val="21"/>
          <w:rtl/>
        </w:rPr>
        <w:t>ي</w:t>
      </w:r>
      <w:r w:rsidR="008948B4" w:rsidRPr="008948B4">
        <w:rPr>
          <w:rFonts w:eastAsia="Calibri" w:cs="Nazanin" w:hint="cs"/>
          <w:sz w:val="19"/>
          <w:szCs w:val="21"/>
          <w:rtl/>
        </w:rPr>
        <w:t>اب</w:t>
      </w:r>
      <w:r w:rsidR="002805E7">
        <w:rPr>
          <w:rFonts w:eastAsia="Calibri" w:cs="Nazanin" w:hint="cs"/>
          <w:sz w:val="19"/>
          <w:szCs w:val="21"/>
          <w:rtl/>
        </w:rPr>
        <w:t>ي</w:t>
      </w:r>
      <w:r w:rsidR="008948B4" w:rsidRPr="008948B4">
        <w:rPr>
          <w:rFonts w:eastAsia="Calibri" w:cs="Nazanin" w:hint="cs"/>
          <w:sz w:val="19"/>
          <w:szCs w:val="21"/>
          <w:rtl/>
        </w:rPr>
        <w:t xml:space="preserve"> سوگرا</w:t>
      </w:r>
      <w:r w:rsidR="002805E7">
        <w:rPr>
          <w:rFonts w:eastAsia="Calibri" w:cs="Nazanin" w:hint="cs"/>
          <w:sz w:val="19"/>
          <w:szCs w:val="21"/>
          <w:rtl/>
        </w:rPr>
        <w:t>يي</w:t>
      </w:r>
      <w:r w:rsidR="008948B4" w:rsidRPr="008948B4">
        <w:rPr>
          <w:rFonts w:eastAsia="Calibri" w:cs="Nazanin" w:hint="cs"/>
          <w:sz w:val="19"/>
          <w:szCs w:val="21"/>
          <w:rtl/>
        </w:rPr>
        <w:t xml:space="preserve"> انتشار در مطالعه حاضر از تست ا</w:t>
      </w:r>
      <w:r w:rsidR="002805E7">
        <w:rPr>
          <w:rFonts w:eastAsia="Calibri" w:cs="Nazanin" w:hint="cs"/>
          <w:sz w:val="19"/>
          <w:szCs w:val="21"/>
          <w:rtl/>
        </w:rPr>
        <w:t>ي</w:t>
      </w:r>
      <w:r w:rsidR="008948B4" w:rsidRPr="008948B4">
        <w:rPr>
          <w:rFonts w:eastAsia="Calibri" w:cs="Nazanin" w:hint="cs"/>
          <w:sz w:val="19"/>
          <w:szCs w:val="21"/>
          <w:rtl/>
        </w:rPr>
        <w:t>گر (تست ا</w:t>
      </w:r>
      <w:r w:rsidR="002805E7">
        <w:rPr>
          <w:rFonts w:eastAsia="Calibri" w:cs="Nazanin" w:hint="cs"/>
          <w:sz w:val="19"/>
          <w:szCs w:val="21"/>
          <w:rtl/>
        </w:rPr>
        <w:t>ي</w:t>
      </w:r>
      <w:r w:rsidR="008948B4" w:rsidRPr="008948B4">
        <w:rPr>
          <w:rFonts w:eastAsia="Calibri" w:cs="Nazanin" w:hint="cs"/>
          <w:sz w:val="19"/>
          <w:szCs w:val="21"/>
          <w:rtl/>
        </w:rPr>
        <w:t xml:space="preserve">گر </w:t>
      </w:r>
      <w:r w:rsidR="002805E7">
        <w:rPr>
          <w:rFonts w:eastAsia="Calibri" w:cs="Nazanin" w:hint="cs"/>
          <w:sz w:val="19"/>
          <w:szCs w:val="21"/>
          <w:rtl/>
        </w:rPr>
        <w:t>ي</w:t>
      </w:r>
      <w:r w:rsidR="008948B4" w:rsidRPr="008948B4">
        <w:rPr>
          <w:rFonts w:eastAsia="Calibri" w:cs="Nazanin" w:hint="cs"/>
          <w:sz w:val="19"/>
          <w:szCs w:val="21"/>
          <w:rtl/>
        </w:rPr>
        <w:t>ک رگرس</w:t>
      </w:r>
      <w:r w:rsidR="002805E7">
        <w:rPr>
          <w:rFonts w:eastAsia="Calibri" w:cs="Nazanin" w:hint="cs"/>
          <w:sz w:val="19"/>
          <w:szCs w:val="21"/>
          <w:rtl/>
        </w:rPr>
        <w:t>ي</w:t>
      </w:r>
      <w:r w:rsidR="008948B4" w:rsidRPr="008948B4">
        <w:rPr>
          <w:rFonts w:eastAsia="Calibri" w:cs="Nazanin" w:hint="cs"/>
          <w:sz w:val="19"/>
          <w:szCs w:val="21"/>
          <w:rtl/>
        </w:rPr>
        <w:t>ون خط</w:t>
      </w:r>
      <w:r w:rsidR="002805E7">
        <w:rPr>
          <w:rFonts w:eastAsia="Calibri" w:cs="Nazanin" w:hint="cs"/>
          <w:sz w:val="19"/>
          <w:szCs w:val="21"/>
          <w:rtl/>
        </w:rPr>
        <w:t>ي</w:t>
      </w:r>
      <w:r w:rsidR="008948B4" w:rsidRPr="008948B4">
        <w:rPr>
          <w:rFonts w:eastAsia="Calibri" w:cs="Nazanin" w:hint="cs"/>
          <w:sz w:val="19"/>
          <w:szCs w:val="21"/>
          <w:rtl/>
        </w:rPr>
        <w:t xml:space="preserve"> از </w:t>
      </w:r>
      <w:r w:rsidR="002B6A8B">
        <w:rPr>
          <w:rFonts w:eastAsia="Calibri" w:cs="Nazanin"/>
          <w:sz w:val="19"/>
          <w:szCs w:val="21"/>
          <w:rtl/>
        </w:rPr>
        <w:t>تخم</w:t>
      </w:r>
      <w:r w:rsidR="002805E7">
        <w:rPr>
          <w:rFonts w:eastAsia="Calibri" w:cs="Nazanin" w:hint="cs"/>
          <w:sz w:val="19"/>
          <w:szCs w:val="21"/>
          <w:rtl/>
        </w:rPr>
        <w:t>ي</w:t>
      </w:r>
      <w:r w:rsidR="002B6A8B">
        <w:rPr>
          <w:rFonts w:eastAsia="Calibri" w:cs="Nazanin" w:hint="eastAsia"/>
          <w:sz w:val="19"/>
          <w:szCs w:val="21"/>
          <w:rtl/>
        </w:rPr>
        <w:t>ن‌ها</w:t>
      </w:r>
      <w:r w:rsidR="002805E7">
        <w:rPr>
          <w:rFonts w:eastAsia="Calibri" w:cs="Nazanin" w:hint="cs"/>
          <w:sz w:val="19"/>
          <w:szCs w:val="21"/>
          <w:rtl/>
        </w:rPr>
        <w:t>ي</w:t>
      </w:r>
      <w:r w:rsidR="008948B4" w:rsidRPr="008948B4">
        <w:rPr>
          <w:rFonts w:eastAsia="Calibri" w:cs="Nazanin" w:hint="cs"/>
          <w:sz w:val="19"/>
          <w:szCs w:val="21"/>
          <w:rtl/>
        </w:rPr>
        <w:t xml:space="preserve"> اثر مداخله بر رو</w:t>
      </w:r>
      <w:r w:rsidR="002805E7">
        <w:rPr>
          <w:rFonts w:eastAsia="Calibri" w:cs="Nazanin" w:hint="cs"/>
          <w:sz w:val="19"/>
          <w:szCs w:val="21"/>
          <w:rtl/>
        </w:rPr>
        <w:t>ي</w:t>
      </w:r>
      <w:r w:rsidR="008948B4" w:rsidRPr="008948B4">
        <w:rPr>
          <w:rFonts w:eastAsia="Calibri" w:cs="Nazanin" w:hint="cs"/>
          <w:sz w:val="19"/>
          <w:szCs w:val="21"/>
          <w:rtl/>
        </w:rPr>
        <w:t xml:space="preserve"> خطاها</w:t>
      </w:r>
      <w:r w:rsidR="002805E7">
        <w:rPr>
          <w:rFonts w:eastAsia="Calibri" w:cs="Nazanin" w:hint="cs"/>
          <w:sz w:val="19"/>
          <w:szCs w:val="21"/>
          <w:rtl/>
        </w:rPr>
        <w:t>ي</w:t>
      </w:r>
      <w:r w:rsidR="008948B4" w:rsidRPr="008948B4">
        <w:rPr>
          <w:rFonts w:eastAsia="Calibri" w:cs="Nazanin" w:hint="cs"/>
          <w:sz w:val="19"/>
          <w:szCs w:val="21"/>
          <w:rtl/>
        </w:rPr>
        <w:t xml:space="preserve"> استاندارد است که با وار</w:t>
      </w:r>
      <w:r w:rsidR="002805E7">
        <w:rPr>
          <w:rFonts w:eastAsia="Calibri" w:cs="Nazanin" w:hint="cs"/>
          <w:sz w:val="19"/>
          <w:szCs w:val="21"/>
          <w:rtl/>
        </w:rPr>
        <w:t>ي</w:t>
      </w:r>
      <w:r w:rsidR="008948B4" w:rsidRPr="008948B4">
        <w:rPr>
          <w:rFonts w:eastAsia="Calibri" w:cs="Nazanin" w:hint="cs"/>
          <w:sz w:val="19"/>
          <w:szCs w:val="21"/>
          <w:rtl/>
        </w:rPr>
        <w:t xml:space="preserve">انس معکوس </w:t>
      </w:r>
      <w:r>
        <w:rPr>
          <w:rFonts w:eastAsia="Calibri" w:cs="Nazanin" w:hint="cs"/>
          <w:sz w:val="19"/>
          <w:szCs w:val="21"/>
          <w:rtl/>
        </w:rPr>
        <w:t>آن‌ها</w:t>
      </w:r>
      <w:r w:rsidR="008948B4" w:rsidRPr="008948B4">
        <w:rPr>
          <w:rFonts w:eastAsia="Calibri" w:cs="Nazanin" w:hint="cs"/>
          <w:sz w:val="19"/>
          <w:szCs w:val="21"/>
          <w:rtl/>
        </w:rPr>
        <w:t xml:space="preserve"> وزن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شود</w:t>
      </w:r>
      <w:r w:rsidR="008948B4" w:rsidRPr="008948B4">
        <w:rPr>
          <w:rFonts w:eastAsia="Calibri" w:cs="Nazanin" w:hint="cs"/>
          <w:sz w:val="19"/>
          <w:szCs w:val="21"/>
          <w:rtl/>
        </w:rPr>
        <w:t>) استفاده شد. تست ا</w:t>
      </w:r>
      <w:r w:rsidR="002805E7">
        <w:rPr>
          <w:rFonts w:eastAsia="Calibri" w:cs="Nazanin" w:hint="cs"/>
          <w:sz w:val="19"/>
          <w:szCs w:val="21"/>
          <w:rtl/>
        </w:rPr>
        <w:t>ي</w:t>
      </w:r>
      <w:r w:rsidR="008948B4" w:rsidRPr="008948B4">
        <w:rPr>
          <w:rFonts w:eastAsia="Calibri" w:cs="Nazanin" w:hint="cs"/>
          <w:sz w:val="19"/>
          <w:szCs w:val="21"/>
          <w:rtl/>
        </w:rPr>
        <w:t xml:space="preserve">گر </w:t>
      </w:r>
      <w:r w:rsidR="002B6A8B">
        <w:rPr>
          <w:rFonts w:eastAsia="Calibri" w:cs="Nazanin"/>
          <w:sz w:val="19"/>
          <w:szCs w:val="21"/>
          <w:rtl/>
        </w:rPr>
        <w:t>معمولاً</w:t>
      </w:r>
      <w:r w:rsidR="008948B4" w:rsidRPr="008948B4">
        <w:rPr>
          <w:rFonts w:eastAsia="Calibri" w:cs="Nazanin" w:hint="cs"/>
          <w:sz w:val="19"/>
          <w:szCs w:val="21"/>
          <w:rtl/>
        </w:rPr>
        <w:t xml:space="preserve"> برا</w:t>
      </w:r>
      <w:r w:rsidR="002805E7">
        <w:rPr>
          <w:rFonts w:eastAsia="Calibri" w:cs="Nazanin" w:hint="cs"/>
          <w:sz w:val="19"/>
          <w:szCs w:val="21"/>
          <w:rtl/>
        </w:rPr>
        <w:t>ي</w:t>
      </w:r>
      <w:r w:rsidR="008948B4" w:rsidRPr="008948B4">
        <w:rPr>
          <w:rFonts w:eastAsia="Calibri" w:cs="Nazanin" w:hint="cs"/>
          <w:sz w:val="19"/>
          <w:szCs w:val="21"/>
          <w:rtl/>
        </w:rPr>
        <w:t xml:space="preserve"> ارز</w:t>
      </w:r>
      <w:r w:rsidR="002805E7">
        <w:rPr>
          <w:rFonts w:eastAsia="Calibri" w:cs="Nazanin" w:hint="cs"/>
          <w:sz w:val="19"/>
          <w:szCs w:val="21"/>
          <w:rtl/>
        </w:rPr>
        <w:t>ي</w:t>
      </w:r>
      <w:r w:rsidR="008948B4" w:rsidRPr="008948B4">
        <w:rPr>
          <w:rFonts w:eastAsia="Calibri" w:cs="Nazanin" w:hint="cs"/>
          <w:sz w:val="19"/>
          <w:szCs w:val="21"/>
          <w:rtl/>
        </w:rPr>
        <w:t>اب</w:t>
      </w:r>
      <w:r w:rsidR="002805E7">
        <w:rPr>
          <w:rFonts w:eastAsia="Calibri" w:cs="Nazanin" w:hint="cs"/>
          <w:sz w:val="19"/>
          <w:szCs w:val="21"/>
          <w:rtl/>
        </w:rPr>
        <w:t>ي</w:t>
      </w:r>
      <w:r w:rsidR="008948B4" w:rsidRPr="008948B4">
        <w:rPr>
          <w:rFonts w:eastAsia="Calibri" w:cs="Nazanin" w:hint="cs"/>
          <w:sz w:val="19"/>
          <w:szCs w:val="21"/>
          <w:rtl/>
        </w:rPr>
        <w:t xml:space="preserve"> بالقوه سوگرا</w:t>
      </w:r>
      <w:r w:rsidR="002805E7">
        <w:rPr>
          <w:rFonts w:eastAsia="Calibri" w:cs="Nazanin" w:hint="cs"/>
          <w:sz w:val="19"/>
          <w:szCs w:val="21"/>
          <w:rtl/>
        </w:rPr>
        <w:t>يي</w:t>
      </w:r>
      <w:r w:rsidR="008948B4" w:rsidRPr="008948B4">
        <w:rPr>
          <w:rFonts w:eastAsia="Calibri" w:cs="Nazanin" w:hint="cs"/>
          <w:sz w:val="19"/>
          <w:szCs w:val="21"/>
          <w:rtl/>
        </w:rPr>
        <w:t xml:space="preserve"> انتشار در در </w:t>
      </w:r>
      <w:r w:rsidR="002805E7">
        <w:rPr>
          <w:rFonts w:eastAsia="Calibri" w:cs="Nazanin" w:hint="cs"/>
          <w:sz w:val="19"/>
          <w:szCs w:val="21"/>
          <w:rtl/>
        </w:rPr>
        <w:t>ي</w:t>
      </w:r>
      <w:r w:rsidR="008948B4" w:rsidRPr="008948B4">
        <w:rPr>
          <w:rFonts w:eastAsia="Calibri" w:cs="Nazanin" w:hint="cs"/>
          <w:sz w:val="19"/>
          <w:szCs w:val="21"/>
          <w:rtl/>
        </w:rPr>
        <w:t>ک متاآنال</w:t>
      </w:r>
      <w:r w:rsidR="002805E7">
        <w:rPr>
          <w:rFonts w:eastAsia="Calibri" w:cs="Nazanin" w:hint="cs"/>
          <w:sz w:val="19"/>
          <w:szCs w:val="21"/>
          <w:rtl/>
        </w:rPr>
        <w:t>ي</w:t>
      </w:r>
      <w:r w:rsidR="008948B4" w:rsidRPr="008948B4">
        <w:rPr>
          <w:rFonts w:eastAsia="Calibri" w:cs="Nazanin" w:hint="cs"/>
          <w:sz w:val="19"/>
          <w:szCs w:val="21"/>
          <w:rtl/>
        </w:rPr>
        <w:t>ز از طر</w:t>
      </w:r>
      <w:r w:rsidR="002805E7">
        <w:rPr>
          <w:rFonts w:eastAsia="Calibri" w:cs="Nazanin" w:hint="cs"/>
          <w:sz w:val="19"/>
          <w:szCs w:val="21"/>
          <w:rtl/>
        </w:rPr>
        <w:t>ي</w:t>
      </w:r>
      <w:r w:rsidR="008948B4" w:rsidRPr="008948B4">
        <w:rPr>
          <w:rFonts w:eastAsia="Calibri" w:cs="Nazanin" w:hint="cs"/>
          <w:sz w:val="19"/>
          <w:szCs w:val="21"/>
          <w:rtl/>
        </w:rPr>
        <w:t>ق عدم تقارت نمودار ق</w:t>
      </w:r>
      <w:r w:rsidR="002805E7">
        <w:rPr>
          <w:rFonts w:eastAsia="Calibri" w:cs="Nazanin" w:hint="cs"/>
          <w:sz w:val="19"/>
          <w:szCs w:val="21"/>
          <w:rtl/>
        </w:rPr>
        <w:t>ي</w:t>
      </w:r>
      <w:r w:rsidR="008948B4" w:rsidRPr="008948B4">
        <w:rPr>
          <w:rFonts w:eastAsia="Calibri" w:cs="Nazanin" w:hint="cs"/>
          <w:sz w:val="19"/>
          <w:szCs w:val="21"/>
          <w:rtl/>
        </w:rPr>
        <w:t>ف</w:t>
      </w:r>
      <w:r w:rsidR="002805E7">
        <w:rPr>
          <w:rFonts w:eastAsia="Calibri" w:cs="Nazanin" w:hint="cs"/>
          <w:sz w:val="19"/>
          <w:szCs w:val="21"/>
          <w:rtl/>
        </w:rPr>
        <w:t>ي</w:t>
      </w:r>
      <w:r w:rsidR="008948B4" w:rsidRPr="008948B4">
        <w:rPr>
          <w:rFonts w:eastAsia="Calibri" w:cs="Nazanin" w:hint="cs"/>
          <w:sz w:val="19"/>
          <w:szCs w:val="21"/>
          <w:rtl/>
        </w:rPr>
        <w:t xml:space="preserve"> استفاده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شود</w:t>
      </w:r>
      <w:r w:rsidR="008948B4" w:rsidRPr="008948B4">
        <w:rPr>
          <w:rFonts w:eastAsia="Calibri" w:cs="Nazanin" w:hint="cs"/>
          <w:sz w:val="19"/>
          <w:szCs w:val="21"/>
          <w:rtl/>
        </w:rPr>
        <w:t>. با توجه به توص</w:t>
      </w:r>
      <w:r w:rsidR="002805E7">
        <w:rPr>
          <w:rFonts w:eastAsia="Calibri" w:cs="Nazanin" w:hint="cs"/>
          <w:sz w:val="19"/>
          <w:szCs w:val="21"/>
          <w:rtl/>
        </w:rPr>
        <w:t>ي</w:t>
      </w:r>
      <w:r w:rsidR="008948B4" w:rsidRPr="008948B4">
        <w:rPr>
          <w:rFonts w:eastAsia="Calibri" w:cs="Nazanin" w:hint="cs"/>
          <w:sz w:val="19"/>
          <w:szCs w:val="21"/>
          <w:rtl/>
        </w:rPr>
        <w:t>ه کاکر</w:t>
      </w:r>
      <w:r w:rsidR="002805E7">
        <w:rPr>
          <w:rFonts w:eastAsia="Calibri" w:cs="Nazanin" w:hint="cs"/>
          <w:sz w:val="19"/>
          <w:szCs w:val="21"/>
          <w:rtl/>
        </w:rPr>
        <w:t>ي</w:t>
      </w:r>
      <w:r w:rsidR="008948B4" w:rsidRPr="008948B4">
        <w:rPr>
          <w:rFonts w:eastAsia="Calibri" w:cs="Nazanin" w:hint="cs"/>
          <w:sz w:val="19"/>
          <w:szCs w:val="21"/>
          <w:rtl/>
        </w:rPr>
        <w:t>ن برا</w:t>
      </w:r>
      <w:r w:rsidR="002805E7">
        <w:rPr>
          <w:rFonts w:eastAsia="Calibri" w:cs="Nazanin" w:hint="cs"/>
          <w:sz w:val="19"/>
          <w:szCs w:val="21"/>
          <w:rtl/>
        </w:rPr>
        <w:t>ي</w:t>
      </w:r>
      <w:r w:rsidR="008948B4" w:rsidRPr="008948B4">
        <w:rPr>
          <w:rFonts w:eastAsia="Calibri" w:cs="Nazanin" w:hint="cs"/>
          <w:sz w:val="19"/>
          <w:szCs w:val="21"/>
          <w:rtl/>
        </w:rPr>
        <w:t xml:space="preserve"> انجام تست ا</w:t>
      </w:r>
      <w:r w:rsidR="002805E7">
        <w:rPr>
          <w:rFonts w:eastAsia="Calibri" w:cs="Nazanin" w:hint="cs"/>
          <w:sz w:val="19"/>
          <w:szCs w:val="21"/>
          <w:rtl/>
        </w:rPr>
        <w:t>ي</w:t>
      </w:r>
      <w:r w:rsidR="008948B4" w:rsidRPr="008948B4">
        <w:rPr>
          <w:rFonts w:eastAsia="Calibri" w:cs="Nazanin" w:hint="cs"/>
          <w:sz w:val="19"/>
          <w:szCs w:val="21"/>
          <w:rtl/>
        </w:rPr>
        <w:t>گر تعداد مطالعات هر پ</w:t>
      </w:r>
      <w:r w:rsidR="002805E7">
        <w:rPr>
          <w:rFonts w:eastAsia="Calibri" w:cs="Nazanin" w:hint="cs"/>
          <w:sz w:val="19"/>
          <w:szCs w:val="21"/>
          <w:rtl/>
        </w:rPr>
        <w:t>ي</w:t>
      </w:r>
      <w:r w:rsidR="008948B4" w:rsidRPr="008948B4">
        <w:rPr>
          <w:rFonts w:eastAsia="Calibri" w:cs="Nazanin" w:hint="cs"/>
          <w:sz w:val="19"/>
          <w:szCs w:val="21"/>
          <w:rtl/>
        </w:rPr>
        <w:t>امد نبا</w:t>
      </w:r>
      <w:r w:rsidR="002805E7">
        <w:rPr>
          <w:rFonts w:eastAsia="Calibri" w:cs="Nazanin" w:hint="cs"/>
          <w:sz w:val="19"/>
          <w:szCs w:val="21"/>
          <w:rtl/>
        </w:rPr>
        <w:t>ي</w:t>
      </w:r>
      <w:r w:rsidR="008948B4" w:rsidRPr="008948B4">
        <w:rPr>
          <w:rFonts w:eastAsia="Calibri" w:cs="Nazanin" w:hint="cs"/>
          <w:sz w:val="19"/>
          <w:szCs w:val="21"/>
          <w:rtl/>
        </w:rPr>
        <w:t>د کمتر از 10 مطالعه باشد به هم</w:t>
      </w:r>
      <w:r w:rsidR="002805E7">
        <w:rPr>
          <w:rFonts w:eastAsia="Calibri" w:cs="Nazanin" w:hint="cs"/>
          <w:sz w:val="19"/>
          <w:szCs w:val="21"/>
          <w:rtl/>
        </w:rPr>
        <w:t>ي</w:t>
      </w:r>
      <w:r w:rsidR="008948B4" w:rsidRPr="008948B4">
        <w:rPr>
          <w:rFonts w:eastAsia="Calibri" w:cs="Nazanin" w:hint="cs"/>
          <w:sz w:val="19"/>
          <w:szCs w:val="21"/>
          <w:rtl/>
        </w:rPr>
        <w:t>ن دل</w:t>
      </w:r>
      <w:r w:rsidR="002805E7">
        <w:rPr>
          <w:rFonts w:eastAsia="Calibri" w:cs="Nazanin" w:hint="cs"/>
          <w:sz w:val="19"/>
          <w:szCs w:val="21"/>
          <w:rtl/>
        </w:rPr>
        <w:t>ي</w:t>
      </w:r>
      <w:r w:rsidR="008948B4" w:rsidRPr="008948B4">
        <w:rPr>
          <w:rFonts w:eastAsia="Calibri" w:cs="Nazanin" w:hint="cs"/>
          <w:sz w:val="19"/>
          <w:szCs w:val="21"/>
          <w:rtl/>
        </w:rPr>
        <w:t>ل، ا</w:t>
      </w:r>
      <w:r w:rsidR="002805E7">
        <w:rPr>
          <w:rFonts w:eastAsia="Calibri" w:cs="Nazanin" w:hint="cs"/>
          <w:sz w:val="19"/>
          <w:szCs w:val="21"/>
          <w:rtl/>
        </w:rPr>
        <w:t>ي</w:t>
      </w:r>
      <w:r w:rsidR="008948B4" w:rsidRPr="008948B4">
        <w:rPr>
          <w:rFonts w:eastAsia="Calibri" w:cs="Nazanin" w:hint="cs"/>
          <w:sz w:val="19"/>
          <w:szCs w:val="21"/>
          <w:rtl/>
        </w:rPr>
        <w:t>ن تست بر رو</w:t>
      </w:r>
      <w:r w:rsidR="002805E7">
        <w:rPr>
          <w:rFonts w:eastAsia="Calibri" w:cs="Nazanin" w:hint="cs"/>
          <w:sz w:val="19"/>
          <w:szCs w:val="21"/>
          <w:rtl/>
        </w:rPr>
        <w:t>ي</w:t>
      </w:r>
      <w:r w:rsidR="008948B4" w:rsidRPr="008948B4">
        <w:rPr>
          <w:rFonts w:eastAsia="Calibri" w:cs="Nazanin" w:hint="cs"/>
          <w:sz w:val="19"/>
          <w:szCs w:val="21"/>
          <w:rtl/>
        </w:rPr>
        <w:t xml:space="preserve"> پ</w:t>
      </w:r>
      <w:r w:rsidR="002805E7">
        <w:rPr>
          <w:rFonts w:eastAsia="Calibri" w:cs="Nazanin" w:hint="cs"/>
          <w:sz w:val="19"/>
          <w:szCs w:val="21"/>
          <w:rtl/>
        </w:rPr>
        <w:t>ي</w:t>
      </w:r>
      <w:r w:rsidR="008948B4" w:rsidRPr="008948B4">
        <w:rPr>
          <w:rFonts w:eastAsia="Calibri" w:cs="Nazanin" w:hint="cs"/>
          <w:sz w:val="19"/>
          <w:szCs w:val="21"/>
          <w:rtl/>
        </w:rPr>
        <w:t>امد اصل</w:t>
      </w:r>
      <w:r w:rsidR="002805E7">
        <w:rPr>
          <w:rFonts w:eastAsia="Calibri" w:cs="Nazanin" w:hint="cs"/>
          <w:sz w:val="19"/>
          <w:szCs w:val="21"/>
          <w:rtl/>
        </w:rPr>
        <w:t>ي</w:t>
      </w:r>
      <w:r w:rsidR="008948B4" w:rsidRPr="008948B4">
        <w:rPr>
          <w:rFonts w:eastAsia="Calibri" w:cs="Nazanin" w:hint="cs"/>
          <w:sz w:val="19"/>
          <w:szCs w:val="21"/>
          <w:rtl/>
        </w:rPr>
        <w:t xml:space="preserve"> مطالعه که </w:t>
      </w:r>
      <w:r>
        <w:rPr>
          <w:rFonts w:eastAsia="Calibri" w:cs="Nazanin" w:hint="cs"/>
          <w:sz w:val="19"/>
          <w:szCs w:val="21"/>
          <w:rtl/>
        </w:rPr>
        <w:t>مرگ‌و‌مير</w:t>
      </w:r>
      <w:r w:rsidR="008948B4" w:rsidRPr="008948B4">
        <w:rPr>
          <w:rFonts w:eastAsia="Calibri" w:cs="Nazanin" w:hint="cs"/>
          <w:sz w:val="19"/>
          <w:szCs w:val="21"/>
          <w:rtl/>
        </w:rPr>
        <w:t xml:space="preserve"> بود انجام گرفت. نت</w:t>
      </w:r>
      <w:r w:rsidR="002805E7">
        <w:rPr>
          <w:rFonts w:eastAsia="Calibri" w:cs="Nazanin" w:hint="cs"/>
          <w:sz w:val="19"/>
          <w:szCs w:val="21"/>
          <w:rtl/>
        </w:rPr>
        <w:t>ي</w:t>
      </w:r>
      <w:r w:rsidR="008948B4" w:rsidRPr="008948B4">
        <w:rPr>
          <w:rFonts w:eastAsia="Calibri" w:cs="Nazanin" w:hint="cs"/>
          <w:sz w:val="19"/>
          <w:szCs w:val="21"/>
          <w:rtl/>
        </w:rPr>
        <w:t>جه ا</w:t>
      </w:r>
      <w:r w:rsidR="002805E7">
        <w:rPr>
          <w:rFonts w:eastAsia="Calibri" w:cs="Nazanin" w:hint="cs"/>
          <w:sz w:val="19"/>
          <w:szCs w:val="21"/>
          <w:rtl/>
        </w:rPr>
        <w:t>ي</w:t>
      </w:r>
      <w:r w:rsidR="008948B4" w:rsidRPr="008948B4">
        <w:rPr>
          <w:rFonts w:eastAsia="Calibri" w:cs="Nazanin" w:hint="cs"/>
          <w:sz w:val="19"/>
          <w:szCs w:val="21"/>
          <w:rtl/>
        </w:rPr>
        <w:t>ن تست نشان داد که سوگرا</w:t>
      </w:r>
      <w:r w:rsidR="002805E7">
        <w:rPr>
          <w:rFonts w:eastAsia="Calibri" w:cs="Nazanin" w:hint="cs"/>
          <w:sz w:val="19"/>
          <w:szCs w:val="21"/>
          <w:rtl/>
        </w:rPr>
        <w:t>يي</w:t>
      </w:r>
      <w:r w:rsidR="008948B4" w:rsidRPr="008948B4">
        <w:rPr>
          <w:rFonts w:eastAsia="Calibri" w:cs="Nazanin" w:hint="cs"/>
          <w:sz w:val="19"/>
          <w:szCs w:val="21"/>
          <w:rtl/>
        </w:rPr>
        <w:t xml:space="preserve"> انتشار برا</w:t>
      </w:r>
      <w:r w:rsidR="002805E7">
        <w:rPr>
          <w:rFonts w:eastAsia="Calibri" w:cs="Nazanin" w:hint="cs"/>
          <w:sz w:val="19"/>
          <w:szCs w:val="21"/>
          <w:rtl/>
        </w:rPr>
        <w:t>ي</w:t>
      </w:r>
      <w:r w:rsidR="008948B4" w:rsidRPr="008948B4">
        <w:rPr>
          <w:rFonts w:eastAsia="Calibri" w:cs="Nazanin" w:hint="cs"/>
          <w:sz w:val="19"/>
          <w:szCs w:val="21"/>
          <w:rtl/>
        </w:rPr>
        <w:t xml:space="preserve"> پ</w:t>
      </w:r>
      <w:r w:rsidR="002805E7">
        <w:rPr>
          <w:rFonts w:eastAsia="Calibri" w:cs="Nazanin" w:hint="cs"/>
          <w:sz w:val="19"/>
          <w:szCs w:val="21"/>
          <w:rtl/>
        </w:rPr>
        <w:t>ي</w:t>
      </w:r>
      <w:r w:rsidR="008948B4" w:rsidRPr="008948B4">
        <w:rPr>
          <w:rFonts w:eastAsia="Calibri" w:cs="Nazanin" w:hint="cs"/>
          <w:sz w:val="19"/>
          <w:szCs w:val="21"/>
          <w:rtl/>
        </w:rPr>
        <w:t>امد م</w:t>
      </w:r>
      <w:r w:rsidR="002805E7">
        <w:rPr>
          <w:rFonts w:eastAsia="Calibri" w:cs="Nazanin" w:hint="cs"/>
          <w:sz w:val="19"/>
          <w:szCs w:val="21"/>
          <w:rtl/>
        </w:rPr>
        <w:t>ي</w:t>
      </w:r>
      <w:r w:rsidR="008948B4" w:rsidRPr="008948B4">
        <w:rPr>
          <w:rFonts w:eastAsia="Calibri" w:cs="Nazanin" w:hint="cs"/>
          <w:sz w:val="19"/>
          <w:szCs w:val="21"/>
          <w:rtl/>
        </w:rPr>
        <w:t xml:space="preserve">زان </w:t>
      </w:r>
      <w:r>
        <w:rPr>
          <w:rFonts w:eastAsia="Calibri" w:cs="Nazanin" w:hint="cs"/>
          <w:sz w:val="19"/>
          <w:szCs w:val="21"/>
          <w:rtl/>
        </w:rPr>
        <w:t>مرگ‌و‌مير</w:t>
      </w:r>
      <w:r w:rsidR="008948B4" w:rsidRPr="008948B4">
        <w:rPr>
          <w:rFonts w:eastAsia="Calibri" w:cs="Nazanin" w:hint="cs"/>
          <w:sz w:val="19"/>
          <w:szCs w:val="21"/>
          <w:rtl/>
        </w:rPr>
        <w:t xml:space="preserve"> وجود ندارد (نمودار 1).</w:t>
      </w:r>
    </w:p>
    <w:p w14:paraId="0D5797E3" w14:textId="77777777" w:rsidR="006022C8" w:rsidRDefault="006022C8" w:rsidP="008948B4">
      <w:pPr>
        <w:spacing w:after="0" w:line="340" w:lineRule="exact"/>
        <w:ind w:firstLine="284"/>
        <w:jc w:val="both"/>
        <w:rPr>
          <w:rFonts w:eastAsia="Calibri" w:cs="Nazanin"/>
          <w:sz w:val="19"/>
          <w:szCs w:val="21"/>
          <w:rtl/>
        </w:rPr>
        <w:sectPr w:rsidR="006022C8" w:rsidSect="006022C8">
          <w:footnotePr>
            <w:numRestart w:val="eachSect"/>
          </w:footnotePr>
          <w:type w:val="continuous"/>
          <w:pgSz w:w="12191" w:h="16727" w:code="9"/>
          <w:pgMar w:top="1418" w:right="1418" w:bottom="1701" w:left="1418" w:header="709" w:footer="709" w:gutter="284"/>
          <w:cols w:num="2" w:space="720"/>
          <w:titlePg/>
          <w:bidi/>
          <w:docGrid w:linePitch="360"/>
        </w:sectPr>
      </w:pPr>
    </w:p>
    <w:p w14:paraId="07B95D28" w14:textId="49D764F5" w:rsidR="008948B4" w:rsidRPr="008948B4" w:rsidRDefault="008948B4" w:rsidP="008948B4">
      <w:pPr>
        <w:spacing w:after="0" w:line="340" w:lineRule="exact"/>
        <w:ind w:firstLine="284"/>
        <w:jc w:val="both"/>
        <w:rPr>
          <w:rFonts w:eastAsia="Calibri" w:cs="Nazanin"/>
          <w:sz w:val="19"/>
          <w:szCs w:val="21"/>
          <w:rtl/>
        </w:rPr>
      </w:pPr>
    </w:p>
    <w:p w14:paraId="6D3776E2" w14:textId="6748DC60" w:rsidR="008948B4" w:rsidRPr="008948B4" w:rsidRDefault="00256C4B" w:rsidP="008948B4">
      <w:pPr>
        <w:spacing w:after="0" w:line="340" w:lineRule="exact"/>
        <w:ind w:firstLine="284"/>
        <w:jc w:val="center"/>
        <w:rPr>
          <w:rFonts w:eastAsia="Calibri" w:cs="Nazanin"/>
          <w:sz w:val="19"/>
          <w:szCs w:val="21"/>
          <w:rtl/>
        </w:rPr>
      </w:pPr>
      <w:r w:rsidRPr="00256C4B">
        <w:rPr>
          <w:rFonts w:eastAsia="Calibri" w:cs="Nazanin"/>
          <w:b/>
          <w:bCs/>
          <w:noProof/>
          <w:sz w:val="19"/>
          <w:szCs w:val="21"/>
        </w:rPr>
        <w:drawing>
          <wp:anchor distT="0" distB="0" distL="114300" distR="114300" simplePos="0" relativeHeight="251660288" behindDoc="0" locked="0" layoutInCell="1" allowOverlap="1" wp14:anchorId="644DED56" wp14:editId="713B32C0">
            <wp:simplePos x="0" y="0"/>
            <wp:positionH relativeFrom="margin">
              <wp:align>center</wp:align>
            </wp:positionH>
            <wp:positionV relativeFrom="paragraph">
              <wp:posOffset>74930</wp:posOffset>
            </wp:positionV>
            <wp:extent cx="4572000" cy="30480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anchor>
        </w:drawing>
      </w:r>
      <w:r w:rsidR="008948B4" w:rsidRPr="00256C4B">
        <w:rPr>
          <w:rFonts w:eastAsia="Calibri" w:cs="Nazanin" w:hint="cs"/>
          <w:b/>
          <w:bCs/>
          <w:sz w:val="19"/>
          <w:szCs w:val="21"/>
          <w:rtl/>
        </w:rPr>
        <w:t>نمودار (1):</w:t>
      </w:r>
      <w:r w:rsidR="008948B4" w:rsidRPr="008948B4">
        <w:rPr>
          <w:rFonts w:eastAsia="Calibri" w:cs="Nazanin" w:hint="cs"/>
          <w:sz w:val="19"/>
          <w:szCs w:val="21"/>
          <w:rtl/>
        </w:rPr>
        <w:t xml:space="preserve"> سوگرا</w:t>
      </w:r>
      <w:r w:rsidR="002805E7">
        <w:rPr>
          <w:rFonts w:eastAsia="Calibri" w:cs="Nazanin" w:hint="cs"/>
          <w:sz w:val="19"/>
          <w:szCs w:val="21"/>
          <w:rtl/>
        </w:rPr>
        <w:t>يي</w:t>
      </w:r>
      <w:r w:rsidR="008948B4" w:rsidRPr="008948B4">
        <w:rPr>
          <w:rFonts w:eastAsia="Calibri" w:cs="Nazanin" w:hint="cs"/>
          <w:sz w:val="19"/>
          <w:szCs w:val="21"/>
          <w:rtl/>
        </w:rPr>
        <w:t xml:space="preserve"> انتشار </w:t>
      </w:r>
      <w:r w:rsidR="00E714FF">
        <w:rPr>
          <w:rFonts w:eastAsia="Calibri" w:cs="Nazanin" w:hint="cs"/>
          <w:sz w:val="19"/>
          <w:szCs w:val="21"/>
          <w:rtl/>
        </w:rPr>
        <w:t>مرگ‌و‌مير</w:t>
      </w:r>
      <w:r w:rsidR="008948B4" w:rsidRPr="008948B4">
        <w:rPr>
          <w:rFonts w:eastAsia="Calibri" w:cs="Nazanin" w:hint="cs"/>
          <w:sz w:val="19"/>
          <w:szCs w:val="21"/>
          <w:rtl/>
        </w:rPr>
        <w:t xml:space="preserve"> با استفاده از تست ا</w:t>
      </w:r>
      <w:r w:rsidR="002805E7">
        <w:rPr>
          <w:rFonts w:eastAsia="Calibri" w:cs="Nazanin" w:hint="cs"/>
          <w:sz w:val="19"/>
          <w:szCs w:val="21"/>
          <w:rtl/>
        </w:rPr>
        <w:t>ي</w:t>
      </w:r>
      <w:r w:rsidR="008948B4" w:rsidRPr="008948B4">
        <w:rPr>
          <w:rFonts w:eastAsia="Calibri" w:cs="Nazanin" w:hint="cs"/>
          <w:sz w:val="19"/>
          <w:szCs w:val="21"/>
          <w:rtl/>
        </w:rPr>
        <w:t>گر</w:t>
      </w:r>
    </w:p>
    <w:p w14:paraId="159FD75C" w14:textId="77777777" w:rsidR="008948B4" w:rsidRDefault="008948B4" w:rsidP="008948B4">
      <w:pPr>
        <w:spacing w:after="0" w:line="340" w:lineRule="exact"/>
        <w:ind w:firstLine="284"/>
        <w:jc w:val="both"/>
        <w:rPr>
          <w:rFonts w:eastAsia="Calibri" w:cs="Nazanin"/>
          <w:sz w:val="19"/>
          <w:szCs w:val="21"/>
          <w:rtl/>
        </w:rPr>
      </w:pPr>
    </w:p>
    <w:p w14:paraId="04C3136E" w14:textId="77777777" w:rsidR="006022C8" w:rsidRDefault="006022C8" w:rsidP="006022C8">
      <w:pPr>
        <w:spacing w:after="0" w:line="340" w:lineRule="exact"/>
        <w:ind w:firstLine="284"/>
        <w:jc w:val="both"/>
        <w:rPr>
          <w:rFonts w:eastAsia="Calibri" w:cs="Nazanin"/>
          <w:b/>
          <w:bCs/>
          <w:sz w:val="19"/>
          <w:szCs w:val="21"/>
          <w:rtl/>
        </w:rPr>
        <w:sectPr w:rsidR="006022C8"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62E7D6F8" w14:textId="77777777" w:rsidR="006022C8" w:rsidRPr="008948B4" w:rsidRDefault="006022C8" w:rsidP="006022C8">
      <w:pPr>
        <w:spacing w:after="0" w:line="340" w:lineRule="exact"/>
        <w:ind w:firstLine="284"/>
        <w:jc w:val="both"/>
        <w:rPr>
          <w:rFonts w:eastAsia="Calibri" w:cs="Nazanin"/>
          <w:b/>
          <w:bCs/>
          <w:sz w:val="19"/>
          <w:szCs w:val="21"/>
          <w:rtl/>
        </w:rPr>
      </w:pPr>
      <w:r w:rsidRPr="008948B4">
        <w:rPr>
          <w:rFonts w:eastAsia="Calibri" w:cs="Nazanin" w:hint="cs"/>
          <w:b/>
          <w:bCs/>
          <w:sz w:val="19"/>
          <w:szCs w:val="21"/>
          <w:rtl/>
        </w:rPr>
        <w:t>پ</w:t>
      </w:r>
      <w:r>
        <w:rPr>
          <w:rFonts w:eastAsia="Calibri" w:cs="Nazanin" w:hint="cs"/>
          <w:b/>
          <w:bCs/>
          <w:sz w:val="19"/>
          <w:szCs w:val="21"/>
          <w:rtl/>
        </w:rPr>
        <w:t>ي</w:t>
      </w:r>
      <w:r w:rsidRPr="008948B4">
        <w:rPr>
          <w:rFonts w:eastAsia="Calibri" w:cs="Nazanin" w:hint="cs"/>
          <w:b/>
          <w:bCs/>
          <w:sz w:val="19"/>
          <w:szCs w:val="21"/>
          <w:rtl/>
        </w:rPr>
        <w:t>امدها</w:t>
      </w:r>
      <w:r>
        <w:rPr>
          <w:rFonts w:eastAsia="Calibri" w:cs="Nazanin" w:hint="cs"/>
          <w:b/>
          <w:bCs/>
          <w:sz w:val="19"/>
          <w:szCs w:val="21"/>
          <w:rtl/>
        </w:rPr>
        <w:t>ي</w:t>
      </w:r>
      <w:r w:rsidRPr="008948B4">
        <w:rPr>
          <w:rFonts w:eastAsia="Calibri" w:cs="Nazanin"/>
          <w:b/>
          <w:bCs/>
          <w:sz w:val="19"/>
          <w:szCs w:val="21"/>
          <w:rtl/>
        </w:rPr>
        <w:t xml:space="preserve"> م</w:t>
      </w:r>
      <w:r w:rsidRPr="008948B4">
        <w:rPr>
          <w:rFonts w:eastAsia="Calibri" w:cs="Nazanin" w:hint="cs"/>
          <w:b/>
          <w:bCs/>
          <w:sz w:val="19"/>
          <w:szCs w:val="21"/>
          <w:rtl/>
        </w:rPr>
        <w:t>طالعات</w:t>
      </w:r>
      <w:r>
        <w:rPr>
          <w:rFonts w:eastAsia="Calibri" w:cs="Nazanin" w:hint="cs"/>
          <w:b/>
          <w:bCs/>
          <w:sz w:val="19"/>
          <w:szCs w:val="21"/>
          <w:rtl/>
        </w:rPr>
        <w:t>:</w:t>
      </w:r>
    </w:p>
    <w:p w14:paraId="5ECA0426" w14:textId="732EDF4D" w:rsidR="006022C8" w:rsidRDefault="006022C8" w:rsidP="006022C8">
      <w:pPr>
        <w:spacing w:after="0" w:line="340" w:lineRule="exact"/>
        <w:ind w:firstLine="284"/>
        <w:jc w:val="both"/>
        <w:rPr>
          <w:rFonts w:eastAsia="Calibri" w:cs="Nazanin"/>
          <w:sz w:val="19"/>
          <w:szCs w:val="21"/>
          <w:rtl/>
        </w:rPr>
      </w:pPr>
      <w:r w:rsidRPr="008948B4">
        <w:rPr>
          <w:rFonts w:eastAsia="Calibri" w:cs="Nazanin" w:hint="cs"/>
          <w:sz w:val="19"/>
          <w:szCs w:val="21"/>
          <w:rtl/>
        </w:rPr>
        <w:t>م</w:t>
      </w:r>
      <w:r>
        <w:rPr>
          <w:rFonts w:eastAsia="Calibri" w:cs="Nazanin" w:hint="cs"/>
          <w:sz w:val="19"/>
          <w:szCs w:val="21"/>
          <w:rtl/>
        </w:rPr>
        <w:t>ي</w:t>
      </w:r>
      <w:r w:rsidRPr="008948B4">
        <w:rPr>
          <w:rFonts w:eastAsia="Calibri" w:cs="Nazanin" w:hint="cs"/>
          <w:sz w:val="19"/>
          <w:szCs w:val="21"/>
          <w:rtl/>
        </w:rPr>
        <w:t>زان</w:t>
      </w:r>
      <w:r w:rsidRPr="008948B4">
        <w:rPr>
          <w:rFonts w:eastAsia="Calibri" w:cs="Nazanin"/>
          <w:sz w:val="19"/>
          <w:szCs w:val="21"/>
          <w:rtl/>
        </w:rPr>
        <w:t xml:space="preserve"> </w:t>
      </w:r>
      <w:r>
        <w:rPr>
          <w:rFonts w:eastAsia="Calibri" w:cs="Nazanin"/>
          <w:sz w:val="19"/>
          <w:szCs w:val="21"/>
          <w:rtl/>
        </w:rPr>
        <w:t>مرگ‌و‌مير</w:t>
      </w:r>
      <w:r>
        <w:rPr>
          <w:rFonts w:eastAsia="Calibri" w:cs="Nazanin" w:hint="cs"/>
          <w:sz w:val="19"/>
          <w:szCs w:val="21"/>
          <w:rtl/>
        </w:rPr>
        <w:t>:</w:t>
      </w:r>
    </w:p>
    <w:p w14:paraId="54DC5924" w14:textId="7F608BF8" w:rsidR="006022C8" w:rsidRPr="008948B4" w:rsidRDefault="006022C8" w:rsidP="006022C8">
      <w:pPr>
        <w:spacing w:after="0" w:line="340" w:lineRule="exact"/>
        <w:ind w:firstLine="284"/>
        <w:jc w:val="both"/>
        <w:rPr>
          <w:rFonts w:eastAsia="Calibri" w:cs="Nazanin"/>
          <w:sz w:val="19"/>
          <w:szCs w:val="21"/>
        </w:rPr>
      </w:pPr>
      <w:r>
        <w:rPr>
          <w:rFonts w:eastAsia="Calibri" w:cs="Nazanin" w:hint="cs"/>
          <w:sz w:val="19"/>
          <w:szCs w:val="21"/>
          <w:rtl/>
        </w:rPr>
        <w:t>11</w:t>
      </w:r>
      <w:r w:rsidRPr="008948B4">
        <w:rPr>
          <w:rFonts w:eastAsia="Calibri" w:cs="Nazanin"/>
          <w:sz w:val="19"/>
          <w:szCs w:val="21"/>
          <w:rtl/>
        </w:rPr>
        <w:t xml:space="preserve"> م</w:t>
      </w:r>
      <w:r w:rsidRPr="008948B4">
        <w:rPr>
          <w:rFonts w:eastAsia="Calibri" w:cs="Nazanin" w:hint="cs"/>
          <w:sz w:val="19"/>
          <w:szCs w:val="21"/>
          <w:rtl/>
        </w:rPr>
        <w:t>طالعه</w:t>
      </w:r>
      <w:r w:rsidRPr="008948B4">
        <w:rPr>
          <w:rFonts w:eastAsia="Calibri" w:cs="Nazanin"/>
          <w:sz w:val="19"/>
          <w:szCs w:val="21"/>
          <w:rtl/>
        </w:rPr>
        <w:t xml:space="preserve"> </w:t>
      </w:r>
      <w:r w:rsidRPr="008948B4">
        <w:rPr>
          <w:rFonts w:eastAsia="Calibri" w:cs="Nazanin" w:hint="cs"/>
          <w:sz w:val="19"/>
          <w:szCs w:val="21"/>
          <w:rtl/>
        </w:rPr>
        <w:t>شامل</w:t>
      </w:r>
      <w:r w:rsidRPr="008948B4">
        <w:rPr>
          <w:rFonts w:eastAsia="Calibri" w:cs="Nazanin"/>
          <w:sz w:val="19"/>
          <w:szCs w:val="21"/>
          <w:rtl/>
        </w:rPr>
        <w:t xml:space="preserve"> </w:t>
      </w:r>
      <w:r w:rsidRPr="008948B4">
        <w:rPr>
          <w:rFonts w:eastAsia="Calibri" w:cs="Nazanin" w:hint="cs"/>
          <w:sz w:val="19"/>
          <w:szCs w:val="21"/>
          <w:rtl/>
        </w:rPr>
        <w:t>459610</w:t>
      </w:r>
      <w:r w:rsidRPr="008948B4">
        <w:rPr>
          <w:rFonts w:eastAsia="Calibri" w:cs="Nazanin"/>
          <w:sz w:val="19"/>
          <w:szCs w:val="21"/>
          <w:rtl/>
        </w:rPr>
        <w:t xml:space="preserve"> </w:t>
      </w:r>
      <w:r w:rsidRPr="008948B4">
        <w:rPr>
          <w:rFonts w:eastAsia="Calibri" w:cs="Nazanin" w:hint="cs"/>
          <w:sz w:val="19"/>
          <w:szCs w:val="21"/>
          <w:rtl/>
        </w:rPr>
        <w:t>ب</w:t>
      </w:r>
      <w:r>
        <w:rPr>
          <w:rFonts w:eastAsia="Calibri" w:cs="Nazanin" w:hint="cs"/>
          <w:sz w:val="19"/>
          <w:szCs w:val="21"/>
          <w:rtl/>
        </w:rPr>
        <w:t>ي</w:t>
      </w:r>
      <w:r w:rsidRPr="008948B4">
        <w:rPr>
          <w:rFonts w:eastAsia="Calibri" w:cs="Nazanin" w:hint="cs"/>
          <w:sz w:val="19"/>
          <w:szCs w:val="21"/>
          <w:rtl/>
        </w:rPr>
        <w:t>مار،</w:t>
      </w:r>
      <w:r w:rsidRPr="008948B4">
        <w:rPr>
          <w:rFonts w:eastAsia="Calibri" w:cs="Nazanin"/>
          <w:sz w:val="19"/>
          <w:szCs w:val="21"/>
          <w:rtl/>
        </w:rPr>
        <w:t xml:space="preserve"> م</w:t>
      </w:r>
      <w:r>
        <w:rPr>
          <w:rFonts w:eastAsia="Calibri" w:cs="Nazanin" w:hint="cs"/>
          <w:sz w:val="19"/>
          <w:szCs w:val="21"/>
          <w:rtl/>
        </w:rPr>
        <w:t>ي</w:t>
      </w:r>
      <w:r w:rsidRPr="008948B4">
        <w:rPr>
          <w:rFonts w:eastAsia="Calibri" w:cs="Nazanin" w:hint="cs"/>
          <w:sz w:val="19"/>
          <w:szCs w:val="21"/>
          <w:rtl/>
        </w:rPr>
        <w:t>زان</w:t>
      </w:r>
      <w:r w:rsidRPr="008948B4">
        <w:rPr>
          <w:rFonts w:eastAsia="Calibri" w:cs="Nazanin"/>
          <w:sz w:val="19"/>
          <w:szCs w:val="21"/>
          <w:rtl/>
        </w:rPr>
        <w:t xml:space="preserve"> </w:t>
      </w:r>
      <w:r>
        <w:rPr>
          <w:rFonts w:eastAsia="Calibri" w:cs="Nazanin"/>
          <w:sz w:val="19"/>
          <w:szCs w:val="21"/>
          <w:rtl/>
        </w:rPr>
        <w:t>مرگ‌و‌مير</w:t>
      </w:r>
      <w:r w:rsidRPr="008948B4">
        <w:rPr>
          <w:rFonts w:eastAsia="Calibri" w:cs="Nazanin"/>
          <w:sz w:val="19"/>
          <w:szCs w:val="21"/>
          <w:rtl/>
        </w:rPr>
        <w:t xml:space="preserve"> را </w:t>
      </w:r>
      <w:r w:rsidRPr="008948B4">
        <w:rPr>
          <w:rFonts w:eastAsia="Calibri" w:cs="Nazanin" w:hint="cs"/>
          <w:sz w:val="19"/>
          <w:szCs w:val="21"/>
          <w:rtl/>
        </w:rPr>
        <w:t>در</w:t>
      </w:r>
      <w:r w:rsidRPr="008948B4">
        <w:rPr>
          <w:rFonts w:eastAsia="Calibri" w:cs="Nazanin"/>
          <w:sz w:val="19"/>
          <w:szCs w:val="21"/>
          <w:rtl/>
        </w:rPr>
        <w:t xml:space="preserve"> </w:t>
      </w:r>
      <w:r w:rsidRPr="008948B4">
        <w:rPr>
          <w:rFonts w:eastAsia="Calibri" w:cs="Nazanin" w:hint="cs"/>
          <w:sz w:val="19"/>
          <w:szCs w:val="21"/>
          <w:rtl/>
        </w:rPr>
        <w:t>ب</w:t>
      </w:r>
      <w:r>
        <w:rPr>
          <w:rFonts w:eastAsia="Calibri" w:cs="Nazanin" w:hint="cs"/>
          <w:sz w:val="19"/>
          <w:szCs w:val="21"/>
          <w:rtl/>
        </w:rPr>
        <w:t>ي</w:t>
      </w:r>
      <w:r w:rsidRPr="008948B4">
        <w:rPr>
          <w:rFonts w:eastAsia="Calibri" w:cs="Nazanin" w:hint="cs"/>
          <w:sz w:val="19"/>
          <w:szCs w:val="21"/>
          <w:rtl/>
        </w:rPr>
        <w:t>ماران</w:t>
      </w:r>
      <w:r>
        <w:rPr>
          <w:rFonts w:eastAsia="Calibri" w:cs="Nazanin" w:hint="cs"/>
          <w:sz w:val="19"/>
          <w:szCs w:val="21"/>
          <w:rtl/>
        </w:rPr>
        <w:t>ي</w:t>
      </w:r>
      <w:r w:rsidRPr="008948B4">
        <w:rPr>
          <w:rFonts w:eastAsia="Calibri" w:cs="Nazanin"/>
          <w:sz w:val="19"/>
          <w:szCs w:val="21"/>
          <w:rtl/>
        </w:rPr>
        <w:t xml:space="preserve"> </w:t>
      </w:r>
      <w:r w:rsidRPr="008948B4">
        <w:rPr>
          <w:rFonts w:eastAsia="Calibri" w:cs="Nazanin" w:hint="cs"/>
          <w:sz w:val="19"/>
          <w:szCs w:val="21"/>
          <w:rtl/>
        </w:rPr>
        <w:t>که</w:t>
      </w:r>
      <w:r w:rsidRPr="008948B4">
        <w:rPr>
          <w:rFonts w:eastAsia="Calibri" w:cs="Nazanin"/>
          <w:sz w:val="19"/>
          <w:szCs w:val="21"/>
          <w:rtl/>
        </w:rPr>
        <w:t xml:space="preserve"> </w:t>
      </w:r>
      <w:r w:rsidRPr="008948B4">
        <w:rPr>
          <w:rFonts w:eastAsia="Calibri" w:cs="Nazanin" w:hint="cs"/>
          <w:sz w:val="19"/>
          <w:szCs w:val="21"/>
          <w:rtl/>
        </w:rPr>
        <w:t>دارو</w:t>
      </w:r>
      <w:r>
        <w:rPr>
          <w:rFonts w:eastAsia="Calibri" w:cs="Nazanin" w:hint="cs"/>
          <w:sz w:val="19"/>
          <w:szCs w:val="21"/>
          <w:rtl/>
        </w:rPr>
        <w:t>ي</w:t>
      </w:r>
      <w:r w:rsidRPr="008948B4">
        <w:rPr>
          <w:rFonts w:eastAsia="Calibri" w:cs="Nazanin"/>
          <w:sz w:val="19"/>
          <w:szCs w:val="21"/>
          <w:rtl/>
        </w:rPr>
        <w:t xml:space="preserve"> کاز</w:t>
      </w:r>
      <w:r>
        <w:rPr>
          <w:rFonts w:eastAsia="Calibri" w:cs="Nazanin" w:hint="cs"/>
          <w:sz w:val="19"/>
          <w:szCs w:val="21"/>
          <w:rtl/>
        </w:rPr>
        <w:t>ي</w:t>
      </w:r>
      <w:r w:rsidRPr="008948B4">
        <w:rPr>
          <w:rFonts w:eastAsia="Calibri" w:cs="Nazanin" w:hint="cs"/>
          <w:sz w:val="19"/>
          <w:szCs w:val="21"/>
          <w:rtl/>
        </w:rPr>
        <w:t>ر</w:t>
      </w:r>
      <w:r>
        <w:rPr>
          <w:rFonts w:eastAsia="Calibri" w:cs="Nazanin" w:hint="cs"/>
          <w:sz w:val="19"/>
          <w:szCs w:val="21"/>
          <w:rtl/>
        </w:rPr>
        <w:t>ي</w:t>
      </w:r>
      <w:r w:rsidRPr="008948B4">
        <w:rPr>
          <w:rFonts w:eastAsia="Calibri" w:cs="Nazanin" w:hint="cs"/>
          <w:sz w:val="19"/>
          <w:szCs w:val="21"/>
          <w:rtl/>
        </w:rPr>
        <w:t>و</w:t>
      </w:r>
      <w:r>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ا</w:t>
      </w:r>
      <w:r>
        <w:rPr>
          <w:rFonts w:eastAsia="Calibri" w:cs="Nazanin" w:hint="cs"/>
          <w:sz w:val="19"/>
          <w:szCs w:val="21"/>
          <w:rtl/>
        </w:rPr>
        <w:t>ي</w:t>
      </w:r>
      <w:r w:rsidRPr="008948B4">
        <w:rPr>
          <w:rFonts w:eastAsia="Calibri" w:cs="Nazanin" w:hint="cs"/>
          <w:sz w:val="19"/>
          <w:szCs w:val="21"/>
          <w:rtl/>
        </w:rPr>
        <w:t>مدو</w:t>
      </w:r>
      <w:r>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درمان ا</w:t>
      </w:r>
      <w:r w:rsidRPr="008948B4">
        <w:rPr>
          <w:rFonts w:eastAsia="Calibri" w:cs="Nazanin" w:hint="cs"/>
          <w:sz w:val="19"/>
          <w:szCs w:val="21"/>
          <w:rtl/>
        </w:rPr>
        <w:t>ستاندارد</w:t>
      </w:r>
      <w:r w:rsidRPr="008948B4">
        <w:rPr>
          <w:rFonts w:eastAsia="Calibri" w:cs="Nazanin"/>
          <w:sz w:val="19"/>
          <w:szCs w:val="21"/>
          <w:rtl/>
        </w:rPr>
        <w:t xml:space="preserve"> </w:t>
      </w:r>
      <w:r w:rsidRPr="008948B4">
        <w:rPr>
          <w:rFonts w:eastAsia="Calibri" w:cs="Nazanin" w:hint="cs"/>
          <w:sz w:val="19"/>
          <w:szCs w:val="21"/>
          <w:rtl/>
        </w:rPr>
        <w:t>در</w:t>
      </w:r>
      <w:r>
        <w:rPr>
          <w:rFonts w:eastAsia="Calibri" w:cs="Nazanin" w:hint="cs"/>
          <w:sz w:val="19"/>
          <w:szCs w:val="21"/>
          <w:rtl/>
        </w:rPr>
        <w:t>ي</w:t>
      </w:r>
      <w:r w:rsidRPr="008948B4">
        <w:rPr>
          <w:rFonts w:eastAsia="Calibri" w:cs="Nazanin" w:hint="cs"/>
          <w:sz w:val="19"/>
          <w:szCs w:val="21"/>
          <w:rtl/>
        </w:rPr>
        <w:t>افت</w:t>
      </w:r>
      <w:r w:rsidRPr="008948B4">
        <w:rPr>
          <w:rFonts w:eastAsia="Calibri" w:cs="Nazanin"/>
          <w:sz w:val="19"/>
          <w:szCs w:val="21"/>
          <w:rtl/>
        </w:rPr>
        <w:t xml:space="preserve"> </w:t>
      </w:r>
      <w:r w:rsidRPr="008948B4">
        <w:rPr>
          <w:rFonts w:eastAsia="Calibri" w:cs="Nazanin" w:hint="cs"/>
          <w:sz w:val="19"/>
          <w:szCs w:val="21"/>
          <w:rtl/>
        </w:rPr>
        <w:t>کرده</w:t>
      </w:r>
      <w:r w:rsidRPr="008948B4">
        <w:rPr>
          <w:rFonts w:eastAsia="Calibri" w:cs="Nazanin"/>
          <w:sz w:val="19"/>
          <w:szCs w:val="21"/>
          <w:rtl/>
        </w:rPr>
        <w:t xml:space="preserve"> </w:t>
      </w:r>
      <w:r w:rsidRPr="008948B4">
        <w:rPr>
          <w:rFonts w:eastAsia="Calibri" w:cs="Nazanin" w:hint="cs"/>
          <w:sz w:val="19"/>
          <w:szCs w:val="21"/>
          <w:rtl/>
        </w:rPr>
        <w:t>بودند</w:t>
      </w:r>
      <w:r w:rsidRPr="008948B4">
        <w:rPr>
          <w:rFonts w:eastAsia="Calibri" w:cs="Nazanin"/>
          <w:sz w:val="19"/>
          <w:szCs w:val="21"/>
          <w:rtl/>
        </w:rPr>
        <w:t xml:space="preserve"> </w:t>
      </w:r>
      <w:r w:rsidRPr="008948B4">
        <w:rPr>
          <w:rFonts w:eastAsia="Calibri" w:cs="Nazanin" w:hint="cs"/>
          <w:sz w:val="19"/>
          <w:szCs w:val="21"/>
          <w:rtl/>
        </w:rPr>
        <w:t>گزارش</w:t>
      </w:r>
      <w:r w:rsidRPr="008948B4">
        <w:rPr>
          <w:rFonts w:eastAsia="Calibri" w:cs="Nazanin"/>
          <w:sz w:val="19"/>
          <w:szCs w:val="21"/>
          <w:rtl/>
        </w:rPr>
        <w:t xml:space="preserve"> </w:t>
      </w:r>
      <w:r w:rsidRPr="008948B4">
        <w:rPr>
          <w:rFonts w:eastAsia="Calibri" w:cs="Nazanin" w:hint="cs"/>
          <w:sz w:val="19"/>
          <w:szCs w:val="21"/>
          <w:rtl/>
        </w:rPr>
        <w:t>کرده</w:t>
      </w:r>
      <w:r w:rsidRPr="008948B4">
        <w:rPr>
          <w:rFonts w:eastAsia="Calibri" w:cs="Nazanin"/>
          <w:sz w:val="19"/>
          <w:szCs w:val="21"/>
          <w:rtl/>
        </w:rPr>
        <w:t xml:space="preserve"> </w:t>
      </w:r>
      <w:r w:rsidRPr="008948B4">
        <w:rPr>
          <w:rFonts w:eastAsia="Calibri" w:cs="Nazanin" w:hint="cs"/>
          <w:sz w:val="19"/>
          <w:szCs w:val="21"/>
          <w:rtl/>
        </w:rPr>
        <w:t>بودند</w:t>
      </w:r>
      <w:r w:rsidRPr="008948B4">
        <w:rPr>
          <w:rFonts w:eastAsia="Calibri" w:cs="Nazanin"/>
          <w:sz w:val="19"/>
          <w:szCs w:val="21"/>
          <w:rtl/>
        </w:rPr>
        <w:t xml:space="preserve">. </w:t>
      </w:r>
      <w:r w:rsidRPr="008948B4">
        <w:rPr>
          <w:rFonts w:eastAsia="Calibri" w:cs="Nazanin" w:hint="cs"/>
          <w:sz w:val="19"/>
          <w:szCs w:val="21"/>
          <w:rtl/>
        </w:rPr>
        <w:t>نتا</w:t>
      </w:r>
      <w:r>
        <w:rPr>
          <w:rFonts w:eastAsia="Calibri" w:cs="Nazanin" w:hint="cs"/>
          <w:sz w:val="19"/>
          <w:szCs w:val="21"/>
          <w:rtl/>
        </w:rPr>
        <w:t>ي</w:t>
      </w:r>
      <w:r w:rsidRPr="008948B4">
        <w:rPr>
          <w:rFonts w:eastAsia="Calibri" w:cs="Nazanin" w:hint="cs"/>
          <w:sz w:val="19"/>
          <w:szCs w:val="21"/>
          <w:rtl/>
        </w:rPr>
        <w:t>ج</w:t>
      </w:r>
      <w:r w:rsidRPr="008948B4">
        <w:rPr>
          <w:rFonts w:eastAsia="Calibri" w:cs="Nazanin"/>
          <w:sz w:val="19"/>
          <w:szCs w:val="21"/>
          <w:rtl/>
        </w:rPr>
        <w:t xml:space="preserve"> </w:t>
      </w:r>
      <w:r w:rsidRPr="008948B4">
        <w:rPr>
          <w:rFonts w:eastAsia="Calibri" w:cs="Nazanin" w:hint="cs"/>
          <w:sz w:val="19"/>
          <w:szCs w:val="21"/>
          <w:rtl/>
        </w:rPr>
        <w:t>حاصل</w:t>
      </w:r>
      <w:r w:rsidRPr="008948B4">
        <w:rPr>
          <w:rFonts w:eastAsia="Calibri" w:cs="Nazanin"/>
          <w:sz w:val="19"/>
          <w:szCs w:val="21"/>
          <w:rtl/>
        </w:rPr>
        <w:t xml:space="preserve"> </w:t>
      </w:r>
      <w:r w:rsidRPr="008948B4">
        <w:rPr>
          <w:rFonts w:eastAsia="Calibri" w:cs="Nazanin" w:hint="cs"/>
          <w:sz w:val="19"/>
          <w:szCs w:val="21"/>
          <w:rtl/>
        </w:rPr>
        <w:t>از</w:t>
      </w:r>
      <w:r w:rsidRPr="008948B4">
        <w:rPr>
          <w:rFonts w:eastAsia="Calibri" w:cs="Nazanin"/>
          <w:sz w:val="19"/>
          <w:szCs w:val="21"/>
          <w:rtl/>
        </w:rPr>
        <w:t xml:space="preserve"> </w:t>
      </w:r>
      <w:r w:rsidRPr="008948B4">
        <w:rPr>
          <w:rFonts w:eastAsia="Calibri" w:cs="Nazanin" w:hint="cs"/>
          <w:sz w:val="19"/>
          <w:szCs w:val="21"/>
          <w:rtl/>
        </w:rPr>
        <w:t>متاآنال</w:t>
      </w:r>
      <w:r>
        <w:rPr>
          <w:rFonts w:eastAsia="Calibri" w:cs="Nazanin" w:hint="cs"/>
          <w:sz w:val="19"/>
          <w:szCs w:val="21"/>
          <w:rtl/>
        </w:rPr>
        <w:t>ي</w:t>
      </w:r>
      <w:r w:rsidRPr="008948B4">
        <w:rPr>
          <w:rFonts w:eastAsia="Calibri" w:cs="Nazanin" w:hint="cs"/>
          <w:sz w:val="19"/>
          <w:szCs w:val="21"/>
          <w:rtl/>
        </w:rPr>
        <w:t>ز</w:t>
      </w:r>
      <w:r w:rsidRPr="008948B4">
        <w:rPr>
          <w:rFonts w:eastAsia="Calibri" w:cs="Nazanin"/>
          <w:sz w:val="19"/>
          <w:szCs w:val="21"/>
          <w:rtl/>
        </w:rPr>
        <w:t xml:space="preserve"> ن</w:t>
      </w:r>
      <w:r w:rsidRPr="008948B4">
        <w:rPr>
          <w:rFonts w:eastAsia="Calibri" w:cs="Nazanin" w:hint="cs"/>
          <w:sz w:val="19"/>
          <w:szCs w:val="21"/>
          <w:rtl/>
        </w:rPr>
        <w:t>شان</w:t>
      </w:r>
      <w:r w:rsidRPr="008948B4">
        <w:rPr>
          <w:rFonts w:eastAsia="Calibri" w:cs="Nazanin"/>
          <w:sz w:val="19"/>
          <w:szCs w:val="21"/>
          <w:rtl/>
        </w:rPr>
        <w:t xml:space="preserve"> </w:t>
      </w:r>
      <w:r w:rsidRPr="008948B4">
        <w:rPr>
          <w:rFonts w:eastAsia="Calibri" w:cs="Nazanin" w:hint="cs"/>
          <w:sz w:val="19"/>
          <w:szCs w:val="21"/>
          <w:rtl/>
        </w:rPr>
        <w:t>داد</w:t>
      </w:r>
      <w:r w:rsidRPr="008948B4">
        <w:rPr>
          <w:rFonts w:eastAsia="Calibri" w:cs="Nazanin"/>
          <w:sz w:val="19"/>
          <w:szCs w:val="21"/>
          <w:rtl/>
        </w:rPr>
        <w:t xml:space="preserve"> </w:t>
      </w:r>
      <w:r w:rsidRPr="008948B4">
        <w:rPr>
          <w:rFonts w:eastAsia="Calibri" w:cs="Nazanin" w:hint="cs"/>
          <w:sz w:val="19"/>
          <w:szCs w:val="21"/>
          <w:rtl/>
        </w:rPr>
        <w:t>که</w:t>
      </w:r>
      <w:r w:rsidRPr="008948B4">
        <w:rPr>
          <w:rFonts w:eastAsia="Calibri" w:cs="Nazanin"/>
          <w:sz w:val="19"/>
          <w:szCs w:val="21"/>
          <w:rtl/>
        </w:rPr>
        <w:t xml:space="preserve"> </w:t>
      </w:r>
      <w:r w:rsidRPr="008948B4">
        <w:rPr>
          <w:rFonts w:eastAsia="Calibri" w:cs="Nazanin" w:hint="cs"/>
          <w:sz w:val="19"/>
          <w:szCs w:val="21"/>
          <w:rtl/>
        </w:rPr>
        <w:t>در</w:t>
      </w:r>
      <w:r w:rsidRPr="008948B4">
        <w:rPr>
          <w:rFonts w:eastAsia="Calibri" w:cs="Nazanin"/>
          <w:sz w:val="19"/>
          <w:szCs w:val="21"/>
          <w:rtl/>
        </w:rPr>
        <w:t xml:space="preserve"> </w:t>
      </w:r>
      <w:r w:rsidRPr="008948B4">
        <w:rPr>
          <w:rFonts w:eastAsia="Calibri" w:cs="Nazanin" w:hint="cs"/>
          <w:sz w:val="19"/>
          <w:szCs w:val="21"/>
          <w:rtl/>
        </w:rPr>
        <w:t>مدل</w:t>
      </w:r>
      <w:r w:rsidRPr="008948B4">
        <w:rPr>
          <w:rFonts w:eastAsia="Calibri" w:cs="Nazanin"/>
          <w:sz w:val="19"/>
          <w:szCs w:val="21"/>
          <w:rtl/>
        </w:rPr>
        <w:t xml:space="preserve"> </w:t>
      </w:r>
      <w:r w:rsidRPr="008948B4">
        <w:rPr>
          <w:rFonts w:eastAsia="Calibri" w:cs="Nazanin" w:hint="cs"/>
          <w:sz w:val="19"/>
          <w:szCs w:val="21"/>
          <w:rtl/>
        </w:rPr>
        <w:t>با</w:t>
      </w:r>
      <w:r w:rsidRPr="008948B4">
        <w:rPr>
          <w:rFonts w:eastAsia="Calibri" w:cs="Nazanin"/>
          <w:sz w:val="19"/>
          <w:szCs w:val="21"/>
          <w:rtl/>
        </w:rPr>
        <w:t xml:space="preserve"> </w:t>
      </w:r>
      <w:r w:rsidRPr="008948B4">
        <w:rPr>
          <w:rFonts w:eastAsia="Calibri" w:cs="Nazanin" w:hint="cs"/>
          <w:sz w:val="19"/>
          <w:szCs w:val="21"/>
          <w:rtl/>
        </w:rPr>
        <w:t>اثرات</w:t>
      </w:r>
      <w:r w:rsidRPr="008948B4">
        <w:rPr>
          <w:rFonts w:eastAsia="Calibri" w:cs="Nazanin"/>
          <w:sz w:val="19"/>
          <w:szCs w:val="21"/>
          <w:rtl/>
        </w:rPr>
        <w:t xml:space="preserve"> </w:t>
      </w:r>
      <w:r w:rsidRPr="008948B4">
        <w:rPr>
          <w:rFonts w:eastAsia="Calibri" w:cs="Nazanin" w:hint="cs"/>
          <w:sz w:val="19"/>
          <w:szCs w:val="21"/>
          <w:rtl/>
        </w:rPr>
        <w:t>تصادف</w:t>
      </w:r>
      <w:r>
        <w:rPr>
          <w:rFonts w:eastAsia="Calibri" w:cs="Nazanin" w:hint="cs"/>
          <w:sz w:val="19"/>
          <w:szCs w:val="21"/>
          <w:rtl/>
        </w:rPr>
        <w:t>ي</w:t>
      </w:r>
      <w:r w:rsidRPr="008948B4">
        <w:rPr>
          <w:rFonts w:eastAsia="Calibri" w:cs="Nazanin"/>
          <w:sz w:val="19"/>
          <w:szCs w:val="21"/>
          <w:rtl/>
        </w:rPr>
        <w:t xml:space="preserve"> م</w:t>
      </w:r>
      <w:r w:rsidRPr="008948B4">
        <w:rPr>
          <w:rFonts w:eastAsia="Calibri" w:cs="Nazanin" w:hint="cs"/>
          <w:sz w:val="19"/>
          <w:szCs w:val="21"/>
          <w:rtl/>
        </w:rPr>
        <w:t>قدار</w:t>
      </w:r>
      <w:r w:rsidRPr="008948B4">
        <w:rPr>
          <w:rFonts w:eastAsia="Calibri" w:cs="Nazanin"/>
          <w:sz w:val="19"/>
          <w:szCs w:val="21"/>
          <w:rtl/>
        </w:rPr>
        <w:t xml:space="preserve"> </w:t>
      </w:r>
      <w:r w:rsidRPr="008948B4">
        <w:rPr>
          <w:rFonts w:eastAsia="Calibri" w:cs="Nazanin" w:hint="cs"/>
          <w:sz w:val="19"/>
          <w:szCs w:val="21"/>
          <w:rtl/>
        </w:rPr>
        <w:t>نسبت</w:t>
      </w:r>
      <w:r w:rsidRPr="008948B4">
        <w:rPr>
          <w:rFonts w:eastAsia="Calibri" w:cs="Nazanin"/>
          <w:sz w:val="19"/>
          <w:szCs w:val="21"/>
          <w:rtl/>
        </w:rPr>
        <w:t xml:space="preserve"> </w:t>
      </w:r>
      <w:r w:rsidRPr="008948B4">
        <w:rPr>
          <w:rFonts w:eastAsia="Calibri" w:cs="Nazanin" w:hint="cs"/>
          <w:sz w:val="19"/>
          <w:szCs w:val="21"/>
          <w:rtl/>
        </w:rPr>
        <w:t>شانس</w:t>
      </w:r>
      <w:r w:rsidRPr="008948B4">
        <w:rPr>
          <w:rFonts w:eastAsia="Calibri" w:cs="Nazanin"/>
          <w:sz w:val="19"/>
          <w:szCs w:val="21"/>
          <w:rtl/>
        </w:rPr>
        <w:t xml:space="preserve"> (</w:t>
      </w:r>
      <w:r w:rsidRPr="008948B4">
        <w:rPr>
          <w:rFonts w:eastAsia="Calibri" w:cs="Nazanin"/>
          <w:sz w:val="19"/>
          <w:szCs w:val="21"/>
        </w:rPr>
        <w:t xml:space="preserve">Odds </w:t>
      </w:r>
      <w:r w:rsidRPr="008948B4">
        <w:rPr>
          <w:rFonts w:eastAsia="Calibri" w:cs="Nazanin"/>
          <w:sz w:val="19"/>
          <w:szCs w:val="21"/>
        </w:rPr>
        <w:t>Ratio</w:t>
      </w:r>
      <w:r w:rsidRPr="008948B4">
        <w:rPr>
          <w:rFonts w:eastAsia="Calibri" w:cs="Nazanin"/>
          <w:sz w:val="19"/>
          <w:szCs w:val="21"/>
          <w:rtl/>
        </w:rPr>
        <w:t xml:space="preserve">) </w:t>
      </w:r>
      <w:r w:rsidRPr="008948B4">
        <w:rPr>
          <w:rFonts w:eastAsia="Calibri" w:cs="Nazanin" w:hint="cs"/>
          <w:sz w:val="19"/>
          <w:szCs w:val="21"/>
          <w:rtl/>
        </w:rPr>
        <w:t>تعد</w:t>
      </w:r>
      <w:r>
        <w:rPr>
          <w:rFonts w:eastAsia="Calibri" w:cs="Nazanin" w:hint="cs"/>
          <w:sz w:val="19"/>
          <w:szCs w:val="21"/>
          <w:rtl/>
        </w:rPr>
        <w:t>ي</w:t>
      </w:r>
      <w:r w:rsidRPr="008948B4">
        <w:rPr>
          <w:rFonts w:eastAsia="Calibri" w:cs="Nazanin" w:hint="cs"/>
          <w:sz w:val="19"/>
          <w:szCs w:val="21"/>
          <w:rtl/>
        </w:rPr>
        <w:t>ل</w:t>
      </w:r>
      <w:r w:rsidRPr="008948B4">
        <w:rPr>
          <w:rFonts w:eastAsia="Calibri" w:cs="Nazanin"/>
          <w:sz w:val="19"/>
          <w:szCs w:val="21"/>
          <w:rtl/>
        </w:rPr>
        <w:t xml:space="preserve"> </w:t>
      </w:r>
      <w:r w:rsidRPr="008948B4">
        <w:rPr>
          <w:rFonts w:eastAsia="Calibri" w:cs="Nazanin" w:hint="cs"/>
          <w:sz w:val="19"/>
          <w:szCs w:val="21"/>
          <w:rtl/>
        </w:rPr>
        <w:t>شده</w:t>
      </w:r>
      <w:r w:rsidRPr="008948B4">
        <w:rPr>
          <w:rFonts w:eastAsia="Calibri" w:cs="Nazanin"/>
          <w:sz w:val="19"/>
          <w:szCs w:val="21"/>
          <w:rtl/>
        </w:rPr>
        <w:t xml:space="preserve"> </w:t>
      </w:r>
      <w:r w:rsidRPr="008948B4">
        <w:rPr>
          <w:rFonts w:eastAsia="Calibri" w:cs="Nazanin" w:hint="cs"/>
          <w:sz w:val="19"/>
          <w:szCs w:val="21"/>
          <w:rtl/>
        </w:rPr>
        <w:t>حاصل</w:t>
      </w:r>
      <w:r w:rsidRPr="008948B4">
        <w:rPr>
          <w:rFonts w:eastAsia="Calibri" w:cs="Nazanin"/>
          <w:sz w:val="19"/>
          <w:szCs w:val="21"/>
          <w:rtl/>
        </w:rPr>
        <w:t xml:space="preserve"> </w:t>
      </w:r>
      <w:r w:rsidRPr="008948B4">
        <w:rPr>
          <w:rFonts w:eastAsia="Calibri" w:cs="Nazanin" w:hint="cs"/>
          <w:sz w:val="19"/>
          <w:szCs w:val="21"/>
          <w:rtl/>
        </w:rPr>
        <w:t>از</w:t>
      </w:r>
      <w:r w:rsidRPr="008948B4">
        <w:rPr>
          <w:rFonts w:eastAsia="Calibri" w:cs="Nazanin"/>
          <w:sz w:val="19"/>
          <w:szCs w:val="21"/>
          <w:rtl/>
        </w:rPr>
        <w:t xml:space="preserve"> </w:t>
      </w:r>
      <w:r>
        <w:rPr>
          <w:rFonts w:eastAsia="Calibri" w:cs="Nazanin" w:hint="cs"/>
          <w:sz w:val="19"/>
          <w:szCs w:val="21"/>
          <w:rtl/>
        </w:rPr>
        <w:t>ي</w:t>
      </w:r>
      <w:r w:rsidRPr="008948B4">
        <w:rPr>
          <w:rFonts w:eastAsia="Calibri" w:cs="Nazanin" w:hint="cs"/>
          <w:sz w:val="19"/>
          <w:szCs w:val="21"/>
          <w:rtl/>
        </w:rPr>
        <w:t>ازده</w:t>
      </w:r>
      <w:r w:rsidRPr="008948B4">
        <w:rPr>
          <w:rFonts w:eastAsia="Calibri" w:cs="Nazanin"/>
          <w:sz w:val="19"/>
          <w:szCs w:val="21"/>
          <w:rtl/>
        </w:rPr>
        <w:t xml:space="preserve"> م</w:t>
      </w:r>
      <w:r w:rsidRPr="008948B4">
        <w:rPr>
          <w:rFonts w:eastAsia="Calibri" w:cs="Nazanin" w:hint="cs"/>
          <w:sz w:val="19"/>
          <w:szCs w:val="21"/>
          <w:rtl/>
        </w:rPr>
        <w:t>طالعه</w:t>
      </w:r>
      <w:r w:rsidRPr="008948B4">
        <w:rPr>
          <w:rFonts w:eastAsia="Calibri" w:cs="Nazanin"/>
          <w:sz w:val="19"/>
          <w:szCs w:val="21"/>
          <w:rtl/>
        </w:rPr>
        <w:t xml:space="preserve"> </w:t>
      </w:r>
      <w:r w:rsidRPr="008948B4">
        <w:rPr>
          <w:rFonts w:eastAsia="Calibri" w:cs="Nazanin" w:hint="cs"/>
          <w:sz w:val="19"/>
          <w:szCs w:val="21"/>
          <w:rtl/>
        </w:rPr>
        <w:t>برا</w:t>
      </w:r>
      <w:r>
        <w:rPr>
          <w:rFonts w:eastAsia="Calibri" w:cs="Nazanin" w:hint="cs"/>
          <w:sz w:val="19"/>
          <w:szCs w:val="21"/>
          <w:rtl/>
        </w:rPr>
        <w:t>ي</w:t>
      </w:r>
      <w:r w:rsidRPr="008948B4">
        <w:rPr>
          <w:rFonts w:eastAsia="Calibri" w:cs="Nazanin"/>
          <w:sz w:val="19"/>
          <w:szCs w:val="21"/>
          <w:rtl/>
        </w:rPr>
        <w:t xml:space="preserve"> </w:t>
      </w:r>
      <w:r w:rsidRPr="008948B4">
        <w:rPr>
          <w:rFonts w:eastAsia="Calibri" w:cs="Nazanin" w:hint="cs"/>
          <w:sz w:val="19"/>
          <w:szCs w:val="21"/>
          <w:rtl/>
        </w:rPr>
        <w:t>پ</w:t>
      </w:r>
      <w:r>
        <w:rPr>
          <w:rFonts w:eastAsia="Calibri" w:cs="Nazanin" w:hint="cs"/>
          <w:sz w:val="19"/>
          <w:szCs w:val="21"/>
          <w:rtl/>
        </w:rPr>
        <w:t>ي</w:t>
      </w:r>
      <w:r w:rsidRPr="008948B4">
        <w:rPr>
          <w:rFonts w:eastAsia="Calibri" w:cs="Nazanin" w:hint="cs"/>
          <w:sz w:val="19"/>
          <w:szCs w:val="21"/>
          <w:rtl/>
        </w:rPr>
        <w:t>امد</w:t>
      </w:r>
      <w:r w:rsidRPr="008948B4">
        <w:rPr>
          <w:rFonts w:eastAsia="Calibri" w:cs="Nazanin"/>
          <w:sz w:val="19"/>
          <w:szCs w:val="21"/>
          <w:rtl/>
        </w:rPr>
        <w:t xml:space="preserve"> م</w:t>
      </w:r>
      <w:r>
        <w:rPr>
          <w:rFonts w:eastAsia="Calibri" w:cs="Nazanin" w:hint="cs"/>
          <w:sz w:val="19"/>
          <w:szCs w:val="21"/>
          <w:rtl/>
        </w:rPr>
        <w:t>ي</w:t>
      </w:r>
      <w:r w:rsidRPr="008948B4">
        <w:rPr>
          <w:rFonts w:eastAsia="Calibri" w:cs="Nazanin" w:hint="cs"/>
          <w:sz w:val="19"/>
          <w:szCs w:val="21"/>
          <w:rtl/>
        </w:rPr>
        <w:t>زان</w:t>
      </w:r>
      <w:r w:rsidRPr="008948B4">
        <w:rPr>
          <w:rFonts w:eastAsia="Calibri" w:cs="Nazanin"/>
          <w:sz w:val="19"/>
          <w:szCs w:val="21"/>
          <w:rtl/>
        </w:rPr>
        <w:t xml:space="preserve"> </w:t>
      </w:r>
      <w:r>
        <w:rPr>
          <w:rFonts w:eastAsia="Calibri" w:cs="Nazanin"/>
          <w:sz w:val="19"/>
          <w:szCs w:val="21"/>
          <w:rtl/>
        </w:rPr>
        <w:t>مرگ‌و‌مير</w:t>
      </w:r>
      <w:r w:rsidRPr="008948B4">
        <w:rPr>
          <w:rFonts w:eastAsia="Calibri" w:cs="Nazanin"/>
          <w:sz w:val="19"/>
          <w:szCs w:val="21"/>
          <w:rtl/>
        </w:rPr>
        <w:t xml:space="preserve"> </w:t>
      </w:r>
      <w:r w:rsidRPr="008948B4">
        <w:rPr>
          <w:rFonts w:eastAsia="Calibri" w:cs="Nazanin" w:hint="cs"/>
          <w:sz w:val="19"/>
          <w:szCs w:val="21"/>
          <w:rtl/>
        </w:rPr>
        <w:t>برابر</w:t>
      </w:r>
      <w:r w:rsidRPr="008948B4">
        <w:rPr>
          <w:rFonts w:eastAsia="Calibri" w:cs="Nazanin"/>
          <w:sz w:val="19"/>
          <w:szCs w:val="21"/>
          <w:rtl/>
        </w:rPr>
        <w:t xml:space="preserve"> </w:t>
      </w:r>
      <w:r w:rsidRPr="008948B4">
        <w:rPr>
          <w:rFonts w:eastAsia="Calibri" w:cs="Nazanin" w:hint="cs"/>
          <w:sz w:val="19"/>
          <w:szCs w:val="21"/>
          <w:rtl/>
        </w:rPr>
        <w:t>با</w:t>
      </w:r>
      <w:r w:rsidRPr="008948B4">
        <w:rPr>
          <w:rFonts w:eastAsia="Calibri" w:cs="Nazanin"/>
          <w:sz w:val="19"/>
          <w:szCs w:val="21"/>
          <w:rtl/>
        </w:rPr>
        <w:t xml:space="preserve"> </w:t>
      </w:r>
      <w:r w:rsidRPr="008948B4">
        <w:rPr>
          <w:rFonts w:eastAsia="Calibri" w:cs="Nazanin" w:hint="cs"/>
          <w:sz w:val="19"/>
          <w:szCs w:val="21"/>
          <w:rtl/>
        </w:rPr>
        <w:t>29</w:t>
      </w:r>
      <w:r w:rsidRPr="008948B4">
        <w:rPr>
          <w:rFonts w:eastAsia="Calibri" w:cs="Nazanin"/>
          <w:sz w:val="19"/>
          <w:szCs w:val="21"/>
          <w:rtl/>
        </w:rPr>
        <w:t xml:space="preserve">/0 </w:t>
      </w:r>
      <w:r w:rsidRPr="008948B4">
        <w:rPr>
          <w:rFonts w:eastAsia="Calibri" w:cs="Nazanin" w:hint="cs"/>
          <w:sz w:val="19"/>
          <w:szCs w:val="21"/>
          <w:rtl/>
        </w:rPr>
        <w:t>با</w:t>
      </w:r>
      <w:r w:rsidRPr="008948B4">
        <w:rPr>
          <w:rFonts w:eastAsia="Calibri" w:cs="Nazanin"/>
          <w:sz w:val="19"/>
          <w:szCs w:val="21"/>
          <w:rtl/>
        </w:rPr>
        <w:t xml:space="preserve"> </w:t>
      </w:r>
      <w:r w:rsidRPr="008948B4">
        <w:rPr>
          <w:rFonts w:eastAsia="Calibri" w:cs="Nazanin" w:hint="cs"/>
          <w:sz w:val="19"/>
          <w:szCs w:val="21"/>
          <w:rtl/>
        </w:rPr>
        <w:t>فاصله</w:t>
      </w:r>
      <w:r w:rsidRPr="008948B4">
        <w:rPr>
          <w:rFonts w:eastAsia="Calibri" w:cs="Nazanin"/>
          <w:sz w:val="19"/>
          <w:szCs w:val="21"/>
          <w:rtl/>
        </w:rPr>
        <w:t xml:space="preserve"> </w:t>
      </w:r>
      <w:r w:rsidRPr="008948B4">
        <w:rPr>
          <w:rFonts w:eastAsia="Calibri" w:cs="Nazanin" w:hint="cs"/>
          <w:sz w:val="19"/>
          <w:szCs w:val="21"/>
          <w:rtl/>
        </w:rPr>
        <w:t>اطم</w:t>
      </w:r>
      <w:r>
        <w:rPr>
          <w:rFonts w:eastAsia="Calibri" w:cs="Nazanin" w:hint="cs"/>
          <w:sz w:val="19"/>
          <w:szCs w:val="21"/>
          <w:rtl/>
        </w:rPr>
        <w:t>ي</w:t>
      </w:r>
      <w:r w:rsidRPr="008948B4">
        <w:rPr>
          <w:rFonts w:eastAsia="Calibri" w:cs="Nazanin" w:hint="cs"/>
          <w:sz w:val="19"/>
          <w:szCs w:val="21"/>
          <w:rtl/>
        </w:rPr>
        <w:t>نان</w:t>
      </w:r>
      <w:r w:rsidRPr="008948B4">
        <w:rPr>
          <w:rFonts w:eastAsia="Calibri" w:cs="Nazanin"/>
          <w:sz w:val="19"/>
          <w:szCs w:val="21"/>
          <w:rtl/>
        </w:rPr>
        <w:t xml:space="preserve"> (</w:t>
      </w:r>
      <w:r w:rsidRPr="008948B4">
        <w:rPr>
          <w:rFonts w:eastAsia="Calibri" w:cs="Nazanin" w:hint="cs"/>
          <w:sz w:val="19"/>
          <w:szCs w:val="21"/>
          <w:rtl/>
        </w:rPr>
        <w:t>86</w:t>
      </w:r>
      <w:r w:rsidRPr="008948B4">
        <w:rPr>
          <w:rFonts w:eastAsia="Calibri" w:cs="Nazanin"/>
          <w:sz w:val="19"/>
          <w:szCs w:val="21"/>
          <w:rtl/>
        </w:rPr>
        <w:t xml:space="preserve">/0- </w:t>
      </w:r>
      <w:r w:rsidRPr="008948B4">
        <w:rPr>
          <w:rFonts w:eastAsia="Calibri" w:cs="Nazanin" w:hint="cs"/>
          <w:sz w:val="19"/>
          <w:szCs w:val="21"/>
          <w:rtl/>
        </w:rPr>
        <w:t>10</w:t>
      </w:r>
      <w:r w:rsidRPr="008948B4">
        <w:rPr>
          <w:rFonts w:eastAsia="Calibri" w:cs="Nazanin"/>
          <w:sz w:val="19"/>
          <w:szCs w:val="21"/>
          <w:rtl/>
        </w:rPr>
        <w:t xml:space="preserve">/0) </w:t>
      </w:r>
      <w:r w:rsidRPr="008948B4">
        <w:rPr>
          <w:rFonts w:eastAsia="Calibri" w:cs="Nazanin" w:hint="cs"/>
          <w:sz w:val="19"/>
          <w:szCs w:val="21"/>
          <w:rtl/>
        </w:rPr>
        <w:t>بود</w:t>
      </w:r>
      <w:r w:rsidRPr="008948B4">
        <w:rPr>
          <w:rFonts w:eastAsia="Calibri" w:cs="Nazanin"/>
          <w:sz w:val="19"/>
          <w:szCs w:val="21"/>
          <w:rtl/>
        </w:rPr>
        <w:t xml:space="preserve"> </w:t>
      </w:r>
      <w:r w:rsidRPr="008948B4">
        <w:rPr>
          <w:rFonts w:eastAsia="Calibri" w:cs="Nazanin" w:hint="cs"/>
          <w:sz w:val="19"/>
          <w:szCs w:val="21"/>
          <w:rtl/>
        </w:rPr>
        <w:t>که</w:t>
      </w:r>
      <w:r w:rsidRPr="008948B4">
        <w:rPr>
          <w:rFonts w:eastAsia="Calibri" w:cs="Nazanin"/>
          <w:sz w:val="19"/>
          <w:szCs w:val="21"/>
          <w:rtl/>
        </w:rPr>
        <w:t xml:space="preserve"> </w:t>
      </w:r>
      <w:r w:rsidRPr="008948B4">
        <w:rPr>
          <w:rFonts w:eastAsia="Calibri" w:cs="Nazanin" w:hint="cs"/>
          <w:sz w:val="19"/>
          <w:szCs w:val="21"/>
          <w:rtl/>
        </w:rPr>
        <w:t>با</w:t>
      </w:r>
      <w:r w:rsidRPr="008948B4">
        <w:rPr>
          <w:rFonts w:eastAsia="Calibri" w:cs="Nazanin"/>
          <w:sz w:val="19"/>
          <w:szCs w:val="21"/>
          <w:rtl/>
        </w:rPr>
        <w:t xml:space="preserve"> </w:t>
      </w:r>
      <w:r w:rsidRPr="008948B4">
        <w:rPr>
          <w:rFonts w:eastAsia="Calibri" w:cs="Nazanin" w:hint="cs"/>
          <w:sz w:val="19"/>
          <w:szCs w:val="21"/>
          <w:rtl/>
        </w:rPr>
        <w:t>توجه</w:t>
      </w:r>
      <w:r w:rsidRPr="008948B4">
        <w:rPr>
          <w:rFonts w:eastAsia="Calibri" w:cs="Nazanin"/>
          <w:sz w:val="19"/>
          <w:szCs w:val="21"/>
          <w:rtl/>
        </w:rPr>
        <w:t xml:space="preserve"> </w:t>
      </w:r>
      <w:r w:rsidRPr="008948B4">
        <w:rPr>
          <w:rFonts w:eastAsia="Calibri" w:cs="Nazanin" w:hint="cs"/>
          <w:sz w:val="19"/>
          <w:szCs w:val="21"/>
          <w:rtl/>
        </w:rPr>
        <w:t>به</w:t>
      </w:r>
      <w:r w:rsidRPr="008948B4">
        <w:rPr>
          <w:rFonts w:eastAsia="Calibri" w:cs="Nazanin"/>
          <w:sz w:val="19"/>
          <w:szCs w:val="21"/>
          <w:rtl/>
        </w:rPr>
        <w:t xml:space="preserve"> </w:t>
      </w:r>
      <w:r w:rsidRPr="008948B4">
        <w:rPr>
          <w:rFonts w:eastAsia="Calibri" w:cs="Nazanin" w:hint="cs"/>
          <w:sz w:val="19"/>
          <w:szCs w:val="21"/>
          <w:rtl/>
        </w:rPr>
        <w:t>در</w:t>
      </w:r>
      <w:r w:rsidRPr="008948B4">
        <w:rPr>
          <w:rFonts w:eastAsia="Calibri" w:cs="Nazanin"/>
          <w:sz w:val="19"/>
          <w:szCs w:val="21"/>
          <w:rtl/>
        </w:rPr>
        <w:t xml:space="preserve"> </w:t>
      </w:r>
      <w:r w:rsidRPr="008948B4">
        <w:rPr>
          <w:rFonts w:eastAsia="Calibri" w:cs="Nazanin" w:hint="cs"/>
          <w:sz w:val="19"/>
          <w:szCs w:val="21"/>
          <w:rtl/>
        </w:rPr>
        <w:t>برنگرفتن</w:t>
      </w:r>
      <w:r w:rsidRPr="008948B4">
        <w:rPr>
          <w:rFonts w:eastAsia="Calibri" w:cs="Nazanin"/>
          <w:sz w:val="19"/>
          <w:szCs w:val="21"/>
          <w:rtl/>
        </w:rPr>
        <w:t xml:space="preserve"> </w:t>
      </w:r>
      <w:r w:rsidRPr="008948B4">
        <w:rPr>
          <w:rFonts w:eastAsia="Calibri" w:cs="Nazanin" w:hint="cs"/>
          <w:sz w:val="19"/>
          <w:szCs w:val="21"/>
          <w:rtl/>
        </w:rPr>
        <w:t>مقدار</w:t>
      </w:r>
      <w:r w:rsidRPr="008948B4">
        <w:rPr>
          <w:rFonts w:eastAsia="Calibri" w:cs="Nazanin"/>
          <w:sz w:val="19"/>
          <w:szCs w:val="21"/>
          <w:rtl/>
        </w:rPr>
        <w:t xml:space="preserve"> </w:t>
      </w:r>
      <w:r>
        <w:rPr>
          <w:rFonts w:eastAsia="Calibri" w:cs="Nazanin" w:hint="cs"/>
          <w:sz w:val="19"/>
          <w:szCs w:val="21"/>
          <w:rtl/>
        </w:rPr>
        <w:t>ي</w:t>
      </w:r>
      <w:r w:rsidRPr="008948B4">
        <w:rPr>
          <w:rFonts w:eastAsia="Calibri" w:cs="Nazanin" w:hint="cs"/>
          <w:sz w:val="19"/>
          <w:szCs w:val="21"/>
          <w:rtl/>
        </w:rPr>
        <w:t>ک</w:t>
      </w:r>
      <w:r w:rsidRPr="008948B4">
        <w:rPr>
          <w:rFonts w:eastAsia="Calibri" w:cs="Nazanin"/>
          <w:sz w:val="19"/>
          <w:szCs w:val="21"/>
          <w:rtl/>
        </w:rPr>
        <w:t xml:space="preserve"> ن</w:t>
      </w:r>
      <w:r w:rsidRPr="008948B4">
        <w:rPr>
          <w:rFonts w:eastAsia="Calibri" w:cs="Nazanin" w:hint="cs"/>
          <w:sz w:val="19"/>
          <w:szCs w:val="21"/>
          <w:rtl/>
        </w:rPr>
        <w:t>شان</w:t>
      </w:r>
      <w:r w:rsidRPr="008948B4">
        <w:rPr>
          <w:rFonts w:eastAsia="Calibri" w:cs="Nazanin"/>
          <w:sz w:val="19"/>
          <w:szCs w:val="21"/>
          <w:rtl/>
        </w:rPr>
        <w:t xml:space="preserve"> </w:t>
      </w:r>
      <w:r w:rsidRPr="008948B4">
        <w:rPr>
          <w:rFonts w:eastAsia="Calibri" w:cs="Nazanin" w:hint="cs"/>
          <w:sz w:val="19"/>
          <w:szCs w:val="21"/>
          <w:rtl/>
        </w:rPr>
        <w:t>از</w:t>
      </w:r>
      <w:r w:rsidRPr="008948B4">
        <w:rPr>
          <w:rFonts w:eastAsia="Calibri" w:cs="Nazanin"/>
          <w:sz w:val="19"/>
          <w:szCs w:val="21"/>
          <w:rtl/>
        </w:rPr>
        <w:t xml:space="preserve"> </w:t>
      </w:r>
      <w:r w:rsidRPr="008948B4">
        <w:rPr>
          <w:rFonts w:eastAsia="Calibri" w:cs="Nazanin" w:hint="cs"/>
          <w:sz w:val="19"/>
          <w:szCs w:val="21"/>
          <w:rtl/>
        </w:rPr>
        <w:t>معنادار</w:t>
      </w:r>
      <w:r>
        <w:rPr>
          <w:rFonts w:eastAsia="Calibri" w:cs="Nazanin" w:hint="cs"/>
          <w:sz w:val="19"/>
          <w:szCs w:val="21"/>
          <w:rtl/>
        </w:rPr>
        <w:t>ي</w:t>
      </w:r>
      <w:r w:rsidRPr="008948B4">
        <w:rPr>
          <w:rFonts w:eastAsia="Calibri" w:cs="Nazanin"/>
          <w:sz w:val="19"/>
          <w:szCs w:val="21"/>
          <w:rtl/>
        </w:rPr>
        <w:t xml:space="preserve"> </w:t>
      </w:r>
      <w:r w:rsidRPr="008948B4">
        <w:rPr>
          <w:rFonts w:eastAsia="Calibri" w:cs="Nazanin" w:hint="cs"/>
          <w:sz w:val="19"/>
          <w:szCs w:val="21"/>
          <w:rtl/>
        </w:rPr>
        <w:t>آن</w:t>
      </w:r>
      <w:r w:rsidRPr="008948B4">
        <w:rPr>
          <w:rFonts w:eastAsia="Calibri" w:cs="Nazanin"/>
          <w:sz w:val="19"/>
          <w:szCs w:val="21"/>
          <w:rtl/>
        </w:rPr>
        <w:t xml:space="preserve"> </w:t>
      </w:r>
      <w:r w:rsidRPr="008948B4">
        <w:rPr>
          <w:rFonts w:eastAsia="Calibri" w:cs="Nazanin" w:hint="cs"/>
          <w:sz w:val="19"/>
          <w:szCs w:val="21"/>
          <w:rtl/>
        </w:rPr>
        <w:t>دارد</w:t>
      </w:r>
      <w:r w:rsidRPr="008948B4">
        <w:rPr>
          <w:rFonts w:eastAsia="Calibri" w:cs="Nazanin"/>
          <w:sz w:val="19"/>
          <w:szCs w:val="21"/>
          <w:rtl/>
        </w:rPr>
        <w:t xml:space="preserve"> </w:t>
      </w:r>
      <w:r w:rsidRPr="008948B4">
        <w:rPr>
          <w:rFonts w:eastAsia="Calibri" w:cs="Nazanin" w:hint="cs"/>
          <w:sz w:val="19"/>
          <w:szCs w:val="21"/>
          <w:rtl/>
        </w:rPr>
        <w:t>بدان</w:t>
      </w:r>
      <w:r w:rsidRPr="008948B4">
        <w:rPr>
          <w:rFonts w:eastAsia="Calibri" w:cs="Nazanin"/>
          <w:sz w:val="19"/>
          <w:szCs w:val="21"/>
          <w:rtl/>
        </w:rPr>
        <w:t xml:space="preserve"> </w:t>
      </w:r>
      <w:r w:rsidRPr="008948B4">
        <w:rPr>
          <w:rFonts w:eastAsia="Calibri" w:cs="Nazanin" w:hint="cs"/>
          <w:sz w:val="19"/>
          <w:szCs w:val="21"/>
          <w:rtl/>
        </w:rPr>
        <w:t>معنا</w:t>
      </w:r>
      <w:r w:rsidRPr="008948B4">
        <w:rPr>
          <w:rFonts w:eastAsia="Calibri" w:cs="Nazanin"/>
          <w:sz w:val="19"/>
          <w:szCs w:val="21"/>
          <w:rtl/>
        </w:rPr>
        <w:t xml:space="preserve"> </w:t>
      </w:r>
      <w:r w:rsidRPr="008948B4">
        <w:rPr>
          <w:rFonts w:eastAsia="Calibri" w:cs="Nazanin" w:hint="cs"/>
          <w:sz w:val="19"/>
          <w:szCs w:val="21"/>
          <w:rtl/>
        </w:rPr>
        <w:t>که</w:t>
      </w:r>
      <w:r w:rsidRPr="008948B4">
        <w:rPr>
          <w:rFonts w:eastAsia="Calibri" w:cs="Nazanin"/>
          <w:sz w:val="19"/>
          <w:szCs w:val="21"/>
          <w:rtl/>
        </w:rPr>
        <w:t xml:space="preserve"> </w:t>
      </w:r>
      <w:r w:rsidRPr="008948B4">
        <w:rPr>
          <w:rFonts w:eastAsia="Calibri" w:cs="Nazanin" w:hint="cs"/>
          <w:sz w:val="19"/>
          <w:szCs w:val="21"/>
          <w:rtl/>
        </w:rPr>
        <w:t>دارو</w:t>
      </w:r>
      <w:r>
        <w:rPr>
          <w:rFonts w:eastAsia="Calibri" w:cs="Nazanin" w:hint="cs"/>
          <w:sz w:val="19"/>
          <w:szCs w:val="21"/>
          <w:rtl/>
        </w:rPr>
        <w:t>ي</w:t>
      </w:r>
      <w:r w:rsidRPr="008948B4">
        <w:rPr>
          <w:rFonts w:eastAsia="Calibri" w:cs="Nazanin"/>
          <w:sz w:val="19"/>
          <w:szCs w:val="21"/>
          <w:rtl/>
        </w:rPr>
        <w:t xml:space="preserve"> کاز</w:t>
      </w:r>
      <w:r>
        <w:rPr>
          <w:rFonts w:eastAsia="Calibri" w:cs="Nazanin" w:hint="cs"/>
          <w:sz w:val="19"/>
          <w:szCs w:val="21"/>
          <w:rtl/>
        </w:rPr>
        <w:t>ي</w:t>
      </w:r>
      <w:r w:rsidRPr="008948B4">
        <w:rPr>
          <w:rFonts w:eastAsia="Calibri" w:cs="Nazanin" w:hint="cs"/>
          <w:sz w:val="19"/>
          <w:szCs w:val="21"/>
          <w:rtl/>
        </w:rPr>
        <w:t>ر</w:t>
      </w:r>
      <w:r>
        <w:rPr>
          <w:rFonts w:eastAsia="Calibri" w:cs="Nazanin" w:hint="cs"/>
          <w:sz w:val="19"/>
          <w:szCs w:val="21"/>
          <w:rtl/>
        </w:rPr>
        <w:t>ي</w:t>
      </w:r>
      <w:r w:rsidRPr="008948B4">
        <w:rPr>
          <w:rFonts w:eastAsia="Calibri" w:cs="Nazanin" w:hint="cs"/>
          <w:sz w:val="19"/>
          <w:szCs w:val="21"/>
          <w:rtl/>
        </w:rPr>
        <w:t>و</w:t>
      </w:r>
      <w:r>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ا</w:t>
      </w:r>
      <w:r>
        <w:rPr>
          <w:rFonts w:eastAsia="Calibri" w:cs="Nazanin" w:hint="cs"/>
          <w:sz w:val="19"/>
          <w:szCs w:val="21"/>
          <w:rtl/>
        </w:rPr>
        <w:t>ي</w:t>
      </w:r>
      <w:r w:rsidRPr="008948B4">
        <w:rPr>
          <w:rFonts w:eastAsia="Calibri" w:cs="Nazanin" w:hint="cs"/>
          <w:sz w:val="19"/>
          <w:szCs w:val="21"/>
          <w:rtl/>
        </w:rPr>
        <w:t>مدو</w:t>
      </w:r>
      <w:r>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در م</w:t>
      </w:r>
      <w:r w:rsidRPr="008948B4">
        <w:rPr>
          <w:rFonts w:eastAsia="Calibri" w:cs="Nazanin" w:hint="cs"/>
          <w:sz w:val="19"/>
          <w:szCs w:val="21"/>
          <w:rtl/>
        </w:rPr>
        <w:t>قا</w:t>
      </w:r>
      <w:r>
        <w:rPr>
          <w:rFonts w:eastAsia="Calibri" w:cs="Nazanin" w:hint="cs"/>
          <w:sz w:val="19"/>
          <w:szCs w:val="21"/>
          <w:rtl/>
        </w:rPr>
        <w:t>ي</w:t>
      </w:r>
      <w:r w:rsidRPr="008948B4">
        <w:rPr>
          <w:rFonts w:eastAsia="Calibri" w:cs="Nazanin" w:hint="cs"/>
          <w:sz w:val="19"/>
          <w:szCs w:val="21"/>
          <w:rtl/>
        </w:rPr>
        <w:t>سه</w:t>
      </w:r>
      <w:r w:rsidRPr="008948B4">
        <w:rPr>
          <w:rFonts w:eastAsia="Calibri" w:cs="Nazanin"/>
          <w:sz w:val="19"/>
          <w:szCs w:val="21"/>
          <w:rtl/>
        </w:rPr>
        <w:t xml:space="preserve"> </w:t>
      </w:r>
      <w:r w:rsidRPr="008948B4">
        <w:rPr>
          <w:rFonts w:eastAsia="Calibri" w:cs="Nazanin" w:hint="cs"/>
          <w:sz w:val="19"/>
          <w:szCs w:val="21"/>
          <w:rtl/>
        </w:rPr>
        <w:t>با</w:t>
      </w:r>
      <w:r w:rsidRPr="008948B4">
        <w:rPr>
          <w:rFonts w:eastAsia="Calibri" w:cs="Nazanin"/>
          <w:sz w:val="19"/>
          <w:szCs w:val="21"/>
          <w:rtl/>
        </w:rPr>
        <w:t xml:space="preserve"> </w:t>
      </w:r>
      <w:r w:rsidRPr="008948B4">
        <w:rPr>
          <w:rFonts w:eastAsia="Calibri" w:cs="Nazanin" w:hint="cs"/>
          <w:sz w:val="19"/>
          <w:szCs w:val="21"/>
          <w:rtl/>
        </w:rPr>
        <w:t>درمان مراقبت</w:t>
      </w:r>
      <w:r w:rsidRPr="008948B4">
        <w:rPr>
          <w:rFonts w:eastAsia="Calibri" w:cs="Nazanin"/>
          <w:sz w:val="19"/>
          <w:szCs w:val="21"/>
          <w:rtl/>
        </w:rPr>
        <w:t xml:space="preserve"> </w:t>
      </w:r>
      <w:r w:rsidRPr="008948B4">
        <w:rPr>
          <w:rFonts w:eastAsia="Calibri" w:cs="Nazanin" w:hint="cs"/>
          <w:sz w:val="19"/>
          <w:szCs w:val="21"/>
          <w:rtl/>
        </w:rPr>
        <w:t>استاندارد</w:t>
      </w:r>
      <w:r w:rsidRPr="008948B4">
        <w:rPr>
          <w:rFonts w:eastAsia="Calibri" w:cs="Nazanin"/>
          <w:sz w:val="19"/>
          <w:szCs w:val="21"/>
          <w:rtl/>
        </w:rPr>
        <w:t xml:space="preserve"> </w:t>
      </w:r>
      <w:r>
        <w:rPr>
          <w:rFonts w:eastAsia="Calibri" w:cs="Nazanin" w:hint="cs"/>
          <w:sz w:val="19"/>
          <w:szCs w:val="21"/>
          <w:rtl/>
        </w:rPr>
        <w:t>به‌طور</w:t>
      </w:r>
      <w:r w:rsidRPr="008948B4">
        <w:rPr>
          <w:rFonts w:eastAsia="Calibri" w:cs="Nazanin"/>
          <w:sz w:val="19"/>
          <w:szCs w:val="21"/>
          <w:rtl/>
        </w:rPr>
        <w:t xml:space="preserve"> معنادار</w:t>
      </w:r>
      <w:r>
        <w:rPr>
          <w:rFonts w:eastAsia="Calibri" w:cs="Nazanin" w:hint="cs"/>
          <w:sz w:val="19"/>
          <w:szCs w:val="21"/>
          <w:rtl/>
        </w:rPr>
        <w:t>ي</w:t>
      </w:r>
      <w:r w:rsidRPr="008948B4">
        <w:rPr>
          <w:rFonts w:eastAsia="Calibri" w:cs="Nazanin"/>
          <w:sz w:val="19"/>
          <w:szCs w:val="21"/>
          <w:rtl/>
        </w:rPr>
        <w:t xml:space="preserve"> </w:t>
      </w:r>
      <w:r w:rsidRPr="008948B4">
        <w:rPr>
          <w:rFonts w:eastAsia="Calibri" w:cs="Nazanin" w:hint="cs"/>
          <w:sz w:val="19"/>
          <w:szCs w:val="21"/>
          <w:rtl/>
        </w:rPr>
        <w:t>باعث</w:t>
      </w:r>
      <w:r w:rsidRPr="008948B4">
        <w:rPr>
          <w:rFonts w:eastAsia="Calibri" w:cs="Nazanin"/>
          <w:sz w:val="19"/>
          <w:szCs w:val="21"/>
          <w:rtl/>
        </w:rPr>
        <w:t xml:space="preserve"> </w:t>
      </w:r>
      <w:r w:rsidRPr="008948B4">
        <w:rPr>
          <w:rFonts w:eastAsia="Calibri" w:cs="Nazanin" w:hint="cs"/>
          <w:sz w:val="19"/>
          <w:szCs w:val="21"/>
          <w:rtl/>
        </w:rPr>
        <w:t>کاهش</w:t>
      </w:r>
      <w:r w:rsidRPr="008948B4">
        <w:rPr>
          <w:rFonts w:eastAsia="Calibri" w:cs="Nazanin"/>
          <w:sz w:val="19"/>
          <w:szCs w:val="21"/>
          <w:rtl/>
        </w:rPr>
        <w:t xml:space="preserve"> </w:t>
      </w:r>
      <w:r w:rsidRPr="008948B4">
        <w:rPr>
          <w:rFonts w:eastAsia="Calibri" w:cs="Nazanin" w:hint="cs"/>
          <w:sz w:val="19"/>
          <w:szCs w:val="21"/>
          <w:rtl/>
        </w:rPr>
        <w:t>م</w:t>
      </w:r>
      <w:r>
        <w:rPr>
          <w:rFonts w:eastAsia="Calibri" w:cs="Nazanin" w:hint="cs"/>
          <w:sz w:val="19"/>
          <w:szCs w:val="21"/>
          <w:rtl/>
        </w:rPr>
        <w:t>ي</w:t>
      </w:r>
      <w:r w:rsidRPr="008948B4">
        <w:rPr>
          <w:rFonts w:eastAsia="Calibri" w:cs="Nazanin" w:hint="cs"/>
          <w:sz w:val="19"/>
          <w:szCs w:val="21"/>
          <w:rtl/>
        </w:rPr>
        <w:t>زان</w:t>
      </w:r>
      <w:r w:rsidRPr="008948B4">
        <w:rPr>
          <w:rFonts w:eastAsia="Calibri" w:cs="Nazanin"/>
          <w:sz w:val="19"/>
          <w:szCs w:val="21"/>
          <w:rtl/>
        </w:rPr>
        <w:t xml:space="preserve"> </w:t>
      </w:r>
      <w:r>
        <w:rPr>
          <w:rFonts w:eastAsia="Calibri" w:cs="Nazanin"/>
          <w:sz w:val="19"/>
          <w:szCs w:val="21"/>
          <w:rtl/>
        </w:rPr>
        <w:t>مرگ‌و‌مير</w:t>
      </w:r>
      <w:r w:rsidRPr="008948B4">
        <w:rPr>
          <w:rFonts w:eastAsia="Calibri" w:cs="Nazanin"/>
          <w:sz w:val="19"/>
          <w:szCs w:val="21"/>
          <w:rtl/>
        </w:rPr>
        <w:t xml:space="preserve"> در </w:t>
      </w:r>
      <w:r w:rsidRPr="008948B4">
        <w:rPr>
          <w:rFonts w:eastAsia="Calibri" w:cs="Nazanin" w:hint="cs"/>
          <w:sz w:val="19"/>
          <w:szCs w:val="21"/>
          <w:rtl/>
        </w:rPr>
        <w:t>ب</w:t>
      </w:r>
      <w:r>
        <w:rPr>
          <w:rFonts w:eastAsia="Calibri" w:cs="Nazanin" w:hint="cs"/>
          <w:sz w:val="19"/>
          <w:szCs w:val="21"/>
          <w:rtl/>
        </w:rPr>
        <w:t>ي</w:t>
      </w:r>
      <w:r w:rsidRPr="008948B4">
        <w:rPr>
          <w:rFonts w:eastAsia="Calibri" w:cs="Nazanin" w:hint="cs"/>
          <w:sz w:val="19"/>
          <w:szCs w:val="21"/>
          <w:rtl/>
        </w:rPr>
        <w:t>ماران</w:t>
      </w:r>
      <w:r w:rsidRPr="008948B4">
        <w:rPr>
          <w:rFonts w:eastAsia="Calibri" w:cs="Nazanin"/>
          <w:sz w:val="19"/>
          <w:szCs w:val="21"/>
          <w:rtl/>
        </w:rPr>
        <w:t xml:space="preserve"> م</w:t>
      </w:r>
      <w:r w:rsidRPr="008948B4">
        <w:rPr>
          <w:rFonts w:eastAsia="Calibri" w:cs="Nazanin" w:hint="cs"/>
          <w:sz w:val="19"/>
          <w:szCs w:val="21"/>
          <w:rtl/>
        </w:rPr>
        <w:t>بتلا</w:t>
      </w:r>
      <w:r w:rsidRPr="008948B4">
        <w:rPr>
          <w:rFonts w:eastAsia="Calibri" w:cs="Nazanin"/>
          <w:sz w:val="19"/>
          <w:szCs w:val="21"/>
          <w:rtl/>
        </w:rPr>
        <w:t xml:space="preserve"> </w:t>
      </w:r>
      <w:r w:rsidRPr="008948B4">
        <w:rPr>
          <w:rFonts w:eastAsia="Calibri" w:cs="Nazanin" w:hint="cs"/>
          <w:sz w:val="19"/>
          <w:szCs w:val="21"/>
          <w:rtl/>
        </w:rPr>
        <w:t>به</w:t>
      </w:r>
      <w:r w:rsidRPr="008948B4">
        <w:rPr>
          <w:rFonts w:eastAsia="Calibri" w:cs="Nazanin"/>
          <w:sz w:val="19"/>
          <w:szCs w:val="21"/>
          <w:rtl/>
        </w:rPr>
        <w:t xml:space="preserve"> </w:t>
      </w:r>
      <w:r w:rsidRPr="008948B4">
        <w:rPr>
          <w:rFonts w:eastAsia="Calibri" w:cs="Nazanin" w:hint="cs"/>
          <w:sz w:val="19"/>
          <w:szCs w:val="21"/>
          <w:rtl/>
        </w:rPr>
        <w:t>کوو</w:t>
      </w:r>
      <w:r>
        <w:rPr>
          <w:rFonts w:eastAsia="Calibri" w:cs="Nazanin" w:hint="cs"/>
          <w:sz w:val="19"/>
          <w:szCs w:val="21"/>
          <w:rtl/>
        </w:rPr>
        <w:t>ي</w:t>
      </w:r>
      <w:r w:rsidRPr="008948B4">
        <w:rPr>
          <w:rFonts w:eastAsia="Calibri" w:cs="Nazanin" w:hint="cs"/>
          <w:sz w:val="19"/>
          <w:szCs w:val="21"/>
          <w:rtl/>
        </w:rPr>
        <w:t>د</w:t>
      </w:r>
      <w:r w:rsidRPr="008948B4">
        <w:rPr>
          <w:rFonts w:eastAsia="Calibri" w:cs="Nazanin"/>
          <w:sz w:val="19"/>
          <w:szCs w:val="21"/>
          <w:rtl/>
        </w:rPr>
        <w:t xml:space="preserve">-19 </w:t>
      </w:r>
      <w:r w:rsidRPr="008948B4">
        <w:rPr>
          <w:rFonts w:eastAsia="Calibri" w:cs="Nazanin" w:hint="cs"/>
          <w:sz w:val="19"/>
          <w:szCs w:val="21"/>
          <w:rtl/>
        </w:rPr>
        <w:t>شده</w:t>
      </w:r>
      <w:r w:rsidRPr="008948B4">
        <w:rPr>
          <w:rFonts w:eastAsia="Calibri" w:cs="Nazanin"/>
          <w:sz w:val="19"/>
          <w:szCs w:val="21"/>
          <w:rtl/>
        </w:rPr>
        <w:t xml:space="preserve"> </w:t>
      </w:r>
      <w:r>
        <w:rPr>
          <w:rFonts w:eastAsia="Calibri" w:cs="Nazanin"/>
          <w:sz w:val="19"/>
          <w:szCs w:val="21"/>
          <w:rtl/>
        </w:rPr>
        <w:t>است (</w:t>
      </w:r>
      <w:r w:rsidRPr="008948B4">
        <w:rPr>
          <w:rFonts w:eastAsia="Calibri" w:cs="Nazanin"/>
          <w:sz w:val="19"/>
          <w:szCs w:val="21"/>
        </w:rPr>
        <w:t>P&lt;0.0001</w:t>
      </w:r>
      <w:r w:rsidRPr="008948B4">
        <w:rPr>
          <w:rFonts w:eastAsia="Calibri" w:cs="Nazanin"/>
          <w:sz w:val="19"/>
          <w:szCs w:val="21"/>
          <w:rtl/>
        </w:rPr>
        <w:t>).</w:t>
      </w:r>
    </w:p>
    <w:p w14:paraId="4ACD1D7B" w14:textId="77777777" w:rsidR="006022C8" w:rsidRDefault="006022C8" w:rsidP="008948B4">
      <w:pPr>
        <w:spacing w:after="0" w:line="340" w:lineRule="exact"/>
        <w:ind w:firstLine="284"/>
        <w:jc w:val="both"/>
        <w:rPr>
          <w:rFonts w:eastAsia="Calibri" w:cs="Nazanin"/>
          <w:sz w:val="19"/>
          <w:szCs w:val="21"/>
          <w:rtl/>
        </w:rPr>
        <w:sectPr w:rsidR="006022C8" w:rsidSect="006022C8">
          <w:footnotePr>
            <w:numRestart w:val="eachSect"/>
          </w:footnotePr>
          <w:type w:val="continuous"/>
          <w:pgSz w:w="12191" w:h="16727" w:code="9"/>
          <w:pgMar w:top="1418" w:right="1418" w:bottom="1701" w:left="1418" w:header="709" w:footer="709" w:gutter="284"/>
          <w:cols w:num="2" w:space="720"/>
          <w:titlePg/>
          <w:bidi/>
          <w:docGrid w:linePitch="360"/>
        </w:sectPr>
      </w:pPr>
    </w:p>
    <w:p w14:paraId="3E7FB557" w14:textId="77777777" w:rsidR="006022C8" w:rsidRDefault="006022C8" w:rsidP="008948B4">
      <w:pPr>
        <w:spacing w:after="0" w:line="340" w:lineRule="exact"/>
        <w:ind w:firstLine="284"/>
        <w:jc w:val="both"/>
        <w:rPr>
          <w:rFonts w:eastAsia="Calibri" w:cs="Nazanin"/>
          <w:sz w:val="19"/>
          <w:szCs w:val="21"/>
          <w:rtl/>
        </w:rPr>
      </w:pPr>
    </w:p>
    <w:p w14:paraId="65D6BC88" w14:textId="77777777" w:rsidR="006022C8" w:rsidRDefault="006022C8" w:rsidP="008948B4">
      <w:pPr>
        <w:spacing w:after="0" w:line="340" w:lineRule="exact"/>
        <w:ind w:firstLine="284"/>
        <w:jc w:val="both"/>
        <w:rPr>
          <w:rFonts w:eastAsia="Calibri" w:cs="Nazanin"/>
          <w:sz w:val="19"/>
          <w:szCs w:val="21"/>
          <w:rtl/>
        </w:rPr>
      </w:pPr>
    </w:p>
    <w:p w14:paraId="2E8A321B" w14:textId="39F0CC34" w:rsidR="008948B4" w:rsidRPr="008948B4" w:rsidRDefault="008948B4" w:rsidP="008948B4">
      <w:pPr>
        <w:spacing w:after="0" w:line="340" w:lineRule="exact"/>
        <w:ind w:firstLine="284"/>
        <w:jc w:val="both"/>
        <w:rPr>
          <w:rFonts w:eastAsia="Calibri" w:cs="Nazanin"/>
          <w:sz w:val="19"/>
          <w:szCs w:val="21"/>
          <w:rtl/>
        </w:rPr>
      </w:pPr>
      <w:r w:rsidRPr="008948B4">
        <w:rPr>
          <w:rFonts w:eastAsia="Calibri" w:cs="Nazanin"/>
          <w:sz w:val="19"/>
          <w:szCs w:val="21"/>
          <w:rtl/>
        </w:rPr>
        <w:lastRenderedPageBreak/>
        <w:t>م</w:t>
      </w:r>
      <w:r w:rsidR="002805E7">
        <w:rPr>
          <w:rFonts w:eastAsia="Calibri" w:cs="Nazanin" w:hint="cs"/>
          <w:sz w:val="19"/>
          <w:szCs w:val="21"/>
          <w:rtl/>
        </w:rPr>
        <w:t>ي</w:t>
      </w:r>
      <w:r w:rsidRPr="008948B4">
        <w:rPr>
          <w:rFonts w:eastAsia="Calibri" w:cs="Nazanin" w:hint="cs"/>
          <w:sz w:val="19"/>
          <w:szCs w:val="21"/>
          <w:rtl/>
        </w:rPr>
        <w:t>زان</w:t>
      </w:r>
      <w:r w:rsidRPr="008948B4">
        <w:rPr>
          <w:rFonts w:eastAsia="Calibri" w:cs="Nazanin"/>
          <w:sz w:val="19"/>
          <w:szCs w:val="21"/>
          <w:rtl/>
        </w:rPr>
        <w:t xml:space="preserve"> بستر</w:t>
      </w:r>
      <w:r w:rsidR="002805E7">
        <w:rPr>
          <w:rFonts w:eastAsia="Calibri" w:cs="Nazanin" w:hint="cs"/>
          <w:sz w:val="19"/>
          <w:szCs w:val="21"/>
          <w:rtl/>
        </w:rPr>
        <w:t>ي</w:t>
      </w:r>
      <w:r w:rsidRPr="008948B4">
        <w:rPr>
          <w:rFonts w:eastAsia="Calibri" w:cs="Nazanin"/>
          <w:sz w:val="19"/>
          <w:szCs w:val="21"/>
          <w:rtl/>
        </w:rPr>
        <w:t xml:space="preserve"> شدن در ب</w:t>
      </w:r>
      <w:r w:rsidR="002805E7">
        <w:rPr>
          <w:rFonts w:eastAsia="Calibri" w:cs="Nazanin" w:hint="cs"/>
          <w:sz w:val="19"/>
          <w:szCs w:val="21"/>
          <w:rtl/>
        </w:rPr>
        <w:t>ي</w:t>
      </w:r>
      <w:r w:rsidRPr="008948B4">
        <w:rPr>
          <w:rFonts w:eastAsia="Calibri" w:cs="Nazanin" w:hint="cs"/>
          <w:sz w:val="19"/>
          <w:szCs w:val="21"/>
          <w:rtl/>
        </w:rPr>
        <w:t>مارستان</w:t>
      </w:r>
      <w:r w:rsidR="00256C4B">
        <w:rPr>
          <w:rFonts w:eastAsia="Calibri" w:cs="Nazanin" w:hint="cs"/>
          <w:sz w:val="19"/>
          <w:szCs w:val="21"/>
          <w:rtl/>
        </w:rPr>
        <w:t>:</w:t>
      </w:r>
    </w:p>
    <w:p w14:paraId="73E5575F" w14:textId="33DC0DBE" w:rsidR="00425746" w:rsidRDefault="006022C8" w:rsidP="008948B4">
      <w:pPr>
        <w:spacing w:after="0" w:line="340" w:lineRule="exact"/>
        <w:ind w:firstLine="284"/>
        <w:jc w:val="both"/>
        <w:rPr>
          <w:rFonts w:eastAsia="Calibri" w:cs="Nazanin"/>
          <w:sz w:val="19"/>
          <w:szCs w:val="21"/>
          <w:rtl/>
        </w:rPr>
      </w:pPr>
      <w:r w:rsidRPr="008948B4">
        <w:rPr>
          <w:rFonts w:eastAsia="Calibri" w:cs="Nazanin"/>
          <w:noProof/>
          <w:sz w:val="19"/>
          <w:szCs w:val="21"/>
          <w:rtl/>
          <w:lang w:bidi="ar-SA"/>
        </w:rPr>
        <w:drawing>
          <wp:anchor distT="0" distB="0" distL="114300" distR="114300" simplePos="0" relativeHeight="251661312" behindDoc="0" locked="0" layoutInCell="1" allowOverlap="1" wp14:anchorId="64B351DD" wp14:editId="73EA237F">
            <wp:simplePos x="0" y="0"/>
            <wp:positionH relativeFrom="column">
              <wp:posOffset>-186055</wp:posOffset>
            </wp:positionH>
            <wp:positionV relativeFrom="paragraph">
              <wp:posOffset>93345</wp:posOffset>
            </wp:positionV>
            <wp:extent cx="5760085" cy="1996440"/>
            <wp:effectExtent l="0" t="0" r="0" b="381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60085" cy="1996440"/>
                    </a:xfrm>
                    <a:prstGeom prst="rect">
                      <a:avLst/>
                    </a:prstGeom>
                  </pic:spPr>
                </pic:pic>
              </a:graphicData>
            </a:graphic>
          </wp:anchor>
        </w:drawing>
      </w:r>
    </w:p>
    <w:p w14:paraId="04B09A38" w14:textId="77777777" w:rsidR="004E3AB5" w:rsidRDefault="004E3AB5" w:rsidP="008948B4">
      <w:pPr>
        <w:spacing w:after="0" w:line="340" w:lineRule="exact"/>
        <w:ind w:firstLine="284"/>
        <w:jc w:val="both"/>
        <w:rPr>
          <w:rFonts w:eastAsia="Calibri" w:cs="Nazanin"/>
          <w:sz w:val="19"/>
          <w:szCs w:val="21"/>
          <w:rtl/>
        </w:rPr>
        <w:sectPr w:rsidR="004E3AB5"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06B1132C" w14:textId="75485B59" w:rsidR="008948B4" w:rsidRPr="008948B4" w:rsidRDefault="008948B4" w:rsidP="008948B4">
      <w:pPr>
        <w:spacing w:after="0" w:line="340" w:lineRule="exact"/>
        <w:ind w:firstLine="284"/>
        <w:jc w:val="both"/>
        <w:rPr>
          <w:rFonts w:eastAsia="Calibri" w:cs="Nazanin"/>
          <w:sz w:val="19"/>
          <w:szCs w:val="21"/>
          <w:rtl/>
        </w:rPr>
      </w:pPr>
      <w:r w:rsidRPr="008948B4">
        <w:rPr>
          <w:rFonts w:eastAsia="Calibri" w:cs="Nazanin" w:hint="cs"/>
          <w:sz w:val="19"/>
          <w:szCs w:val="21"/>
          <w:rtl/>
        </w:rPr>
        <w:t>پنج</w:t>
      </w:r>
      <w:r w:rsidRPr="008948B4">
        <w:rPr>
          <w:rFonts w:eastAsia="Calibri" w:cs="Nazanin"/>
          <w:sz w:val="19"/>
          <w:szCs w:val="21"/>
          <w:rtl/>
        </w:rPr>
        <w:t xml:space="preserve"> مطالعه شامل </w:t>
      </w:r>
      <w:r w:rsidRPr="008948B4">
        <w:rPr>
          <w:rFonts w:eastAsia="Calibri" w:cs="Nazanin" w:hint="cs"/>
          <w:sz w:val="19"/>
          <w:szCs w:val="21"/>
          <w:rtl/>
        </w:rPr>
        <w:t>18291</w:t>
      </w:r>
      <w:r w:rsidRPr="008948B4">
        <w:rPr>
          <w:rFonts w:eastAsia="Calibri" w:cs="Nazanin"/>
          <w:sz w:val="19"/>
          <w:szCs w:val="21"/>
          <w:rtl/>
        </w:rPr>
        <w:t xml:space="preserve"> ب</w:t>
      </w:r>
      <w:r w:rsidR="002805E7">
        <w:rPr>
          <w:rFonts w:eastAsia="Calibri" w:cs="Nazanin" w:hint="cs"/>
          <w:sz w:val="19"/>
          <w:szCs w:val="21"/>
          <w:rtl/>
        </w:rPr>
        <w:t>ي</w:t>
      </w:r>
      <w:r w:rsidRPr="008948B4">
        <w:rPr>
          <w:rFonts w:eastAsia="Calibri" w:cs="Nazanin" w:hint="cs"/>
          <w:sz w:val="19"/>
          <w:szCs w:val="21"/>
          <w:rtl/>
        </w:rPr>
        <w:t>مار</w:t>
      </w:r>
      <w:r w:rsidRPr="008948B4">
        <w:rPr>
          <w:rFonts w:eastAsia="Calibri" w:cs="Nazanin"/>
          <w:sz w:val="19"/>
          <w:szCs w:val="21"/>
          <w:rtl/>
        </w:rPr>
        <w:t xml:space="preserve"> م</w:t>
      </w:r>
      <w:r w:rsidR="002805E7">
        <w:rPr>
          <w:rFonts w:eastAsia="Calibri" w:cs="Nazanin" w:hint="cs"/>
          <w:sz w:val="19"/>
          <w:szCs w:val="21"/>
          <w:rtl/>
        </w:rPr>
        <w:t>ي</w:t>
      </w:r>
      <w:r w:rsidRPr="008948B4">
        <w:rPr>
          <w:rFonts w:eastAsia="Calibri" w:cs="Nazanin" w:hint="cs"/>
          <w:sz w:val="19"/>
          <w:szCs w:val="21"/>
          <w:rtl/>
        </w:rPr>
        <w:t>زان</w:t>
      </w:r>
      <w:r w:rsidRPr="008948B4">
        <w:rPr>
          <w:rFonts w:eastAsia="Calibri" w:cs="Nazanin"/>
          <w:sz w:val="19"/>
          <w:szCs w:val="21"/>
          <w:rtl/>
        </w:rPr>
        <w:t xml:space="preserve"> بستر</w:t>
      </w:r>
      <w:r w:rsidR="002805E7">
        <w:rPr>
          <w:rFonts w:eastAsia="Calibri" w:cs="Nazanin" w:hint="cs"/>
          <w:sz w:val="19"/>
          <w:szCs w:val="21"/>
          <w:rtl/>
        </w:rPr>
        <w:t>ي</w:t>
      </w:r>
      <w:r w:rsidRPr="008948B4">
        <w:rPr>
          <w:rFonts w:eastAsia="Calibri" w:cs="Nazanin"/>
          <w:sz w:val="19"/>
          <w:szCs w:val="21"/>
          <w:rtl/>
        </w:rPr>
        <w:t xml:space="preserve"> شدن</w:t>
      </w:r>
      <w:r w:rsidRPr="008948B4">
        <w:rPr>
          <w:rFonts w:eastAsia="Calibri" w:cs="Nazanin" w:hint="cs"/>
          <w:sz w:val="19"/>
          <w:szCs w:val="21"/>
          <w:rtl/>
        </w:rPr>
        <w:t xml:space="preserve"> در ب</w:t>
      </w:r>
      <w:r w:rsidR="002805E7">
        <w:rPr>
          <w:rFonts w:eastAsia="Calibri" w:cs="Nazanin" w:hint="cs"/>
          <w:sz w:val="19"/>
          <w:szCs w:val="21"/>
          <w:rtl/>
        </w:rPr>
        <w:t>ي</w:t>
      </w:r>
      <w:r w:rsidRPr="008948B4">
        <w:rPr>
          <w:rFonts w:eastAsia="Calibri" w:cs="Nazanin" w:hint="cs"/>
          <w:sz w:val="19"/>
          <w:szCs w:val="21"/>
          <w:rtl/>
        </w:rPr>
        <w:t>مارستان</w:t>
      </w:r>
      <w:r w:rsidRPr="008948B4">
        <w:rPr>
          <w:rFonts w:eastAsia="Calibri" w:cs="Nazanin"/>
          <w:sz w:val="19"/>
          <w:szCs w:val="21"/>
          <w:rtl/>
        </w:rPr>
        <w:t xml:space="preserve"> را </w:t>
      </w:r>
      <w:r w:rsidRPr="008948B4">
        <w:rPr>
          <w:rFonts w:eastAsia="Calibri" w:cs="Nazanin" w:hint="cs"/>
          <w:sz w:val="19"/>
          <w:szCs w:val="21"/>
          <w:rtl/>
        </w:rPr>
        <w:t>در</w:t>
      </w:r>
      <w:r w:rsidRPr="008948B4">
        <w:rPr>
          <w:rFonts w:eastAsia="Calibri" w:cs="Nazanin"/>
          <w:sz w:val="19"/>
          <w:szCs w:val="21"/>
          <w:rtl/>
        </w:rPr>
        <w:t xml:space="preserve"> ب</w:t>
      </w:r>
      <w:r w:rsidR="002805E7">
        <w:rPr>
          <w:rFonts w:eastAsia="Calibri" w:cs="Nazanin" w:hint="cs"/>
          <w:sz w:val="19"/>
          <w:szCs w:val="21"/>
          <w:rtl/>
        </w:rPr>
        <w:t>ي</w:t>
      </w:r>
      <w:r w:rsidRPr="008948B4">
        <w:rPr>
          <w:rFonts w:eastAsia="Calibri" w:cs="Nazanin" w:hint="cs"/>
          <w:sz w:val="19"/>
          <w:szCs w:val="21"/>
          <w:rtl/>
        </w:rPr>
        <w:t>ماران</w:t>
      </w:r>
      <w:r w:rsidR="002805E7">
        <w:rPr>
          <w:rFonts w:eastAsia="Calibri" w:cs="Nazanin" w:hint="cs"/>
          <w:sz w:val="19"/>
          <w:szCs w:val="21"/>
          <w:rtl/>
        </w:rPr>
        <w:t>ي</w:t>
      </w:r>
      <w:r w:rsidRPr="008948B4">
        <w:rPr>
          <w:rFonts w:eastAsia="Calibri" w:cs="Nazanin"/>
          <w:sz w:val="19"/>
          <w:szCs w:val="21"/>
          <w:rtl/>
        </w:rPr>
        <w:t xml:space="preserve"> که دارو</w:t>
      </w:r>
      <w:r w:rsidR="002805E7">
        <w:rPr>
          <w:rFonts w:eastAsia="Calibri" w:cs="Nazanin" w:hint="cs"/>
          <w:sz w:val="19"/>
          <w:szCs w:val="21"/>
          <w:rtl/>
        </w:rPr>
        <w:t>ي</w:t>
      </w:r>
      <w:r w:rsidRPr="008948B4">
        <w:rPr>
          <w:rFonts w:eastAsia="Calibri" w:cs="Nazanin"/>
          <w:sz w:val="19"/>
          <w:szCs w:val="21"/>
          <w:rtl/>
        </w:rPr>
        <w:t xml:space="preserve"> کاز</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ا</w:t>
      </w:r>
      <w:r w:rsidR="002805E7">
        <w:rPr>
          <w:rFonts w:eastAsia="Calibri" w:cs="Nazanin" w:hint="cs"/>
          <w:sz w:val="19"/>
          <w:szCs w:val="21"/>
          <w:rtl/>
        </w:rPr>
        <w:t>ي</w:t>
      </w:r>
      <w:r w:rsidRPr="008948B4">
        <w:rPr>
          <w:rFonts w:eastAsia="Calibri" w:cs="Nazanin" w:hint="cs"/>
          <w:sz w:val="19"/>
          <w:szCs w:val="21"/>
          <w:rtl/>
        </w:rPr>
        <w:t>مدو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درمان </w:t>
      </w:r>
      <w:r w:rsidRPr="008948B4">
        <w:rPr>
          <w:rFonts w:eastAsia="Calibri" w:cs="Nazanin" w:hint="cs"/>
          <w:sz w:val="19"/>
          <w:szCs w:val="21"/>
          <w:rtl/>
        </w:rPr>
        <w:t xml:space="preserve">مراقبت </w:t>
      </w:r>
      <w:r w:rsidRPr="008948B4">
        <w:rPr>
          <w:rFonts w:eastAsia="Calibri" w:cs="Nazanin"/>
          <w:sz w:val="19"/>
          <w:szCs w:val="21"/>
          <w:rtl/>
        </w:rPr>
        <w:t>استاندارد در</w:t>
      </w:r>
      <w:r w:rsidR="002805E7">
        <w:rPr>
          <w:rFonts w:eastAsia="Calibri" w:cs="Nazanin" w:hint="cs"/>
          <w:sz w:val="19"/>
          <w:szCs w:val="21"/>
          <w:rtl/>
        </w:rPr>
        <w:t>ي</w:t>
      </w:r>
      <w:r w:rsidRPr="008948B4">
        <w:rPr>
          <w:rFonts w:eastAsia="Calibri" w:cs="Nazanin" w:hint="cs"/>
          <w:sz w:val="19"/>
          <w:szCs w:val="21"/>
          <w:rtl/>
        </w:rPr>
        <w:t>افت</w:t>
      </w:r>
      <w:r w:rsidRPr="008948B4">
        <w:rPr>
          <w:rFonts w:eastAsia="Calibri" w:cs="Nazanin"/>
          <w:sz w:val="19"/>
          <w:szCs w:val="21"/>
          <w:rtl/>
        </w:rPr>
        <w:t xml:space="preserve"> کرده بودند گزارش کرده بودند. نتا</w:t>
      </w:r>
      <w:r w:rsidR="002805E7">
        <w:rPr>
          <w:rFonts w:eastAsia="Calibri" w:cs="Nazanin" w:hint="cs"/>
          <w:sz w:val="19"/>
          <w:szCs w:val="21"/>
          <w:rtl/>
        </w:rPr>
        <w:t>ي</w:t>
      </w:r>
      <w:r w:rsidRPr="008948B4">
        <w:rPr>
          <w:rFonts w:eastAsia="Calibri" w:cs="Nazanin" w:hint="cs"/>
          <w:sz w:val="19"/>
          <w:szCs w:val="21"/>
          <w:rtl/>
        </w:rPr>
        <w:t>ج</w:t>
      </w:r>
      <w:r w:rsidRPr="008948B4">
        <w:rPr>
          <w:rFonts w:eastAsia="Calibri" w:cs="Nazanin"/>
          <w:sz w:val="19"/>
          <w:szCs w:val="21"/>
          <w:rtl/>
        </w:rPr>
        <w:t xml:space="preserve"> حاصل از متاآنال</w:t>
      </w:r>
      <w:r w:rsidR="002805E7">
        <w:rPr>
          <w:rFonts w:eastAsia="Calibri" w:cs="Nazanin" w:hint="cs"/>
          <w:sz w:val="19"/>
          <w:szCs w:val="21"/>
          <w:rtl/>
        </w:rPr>
        <w:t>ي</w:t>
      </w:r>
      <w:r w:rsidRPr="008948B4">
        <w:rPr>
          <w:rFonts w:eastAsia="Calibri" w:cs="Nazanin" w:hint="cs"/>
          <w:sz w:val="19"/>
          <w:szCs w:val="21"/>
          <w:rtl/>
        </w:rPr>
        <w:t>ز</w:t>
      </w:r>
      <w:r w:rsidRPr="008948B4">
        <w:rPr>
          <w:rFonts w:eastAsia="Calibri" w:cs="Nazanin"/>
          <w:sz w:val="19"/>
          <w:szCs w:val="21"/>
          <w:rtl/>
        </w:rPr>
        <w:t xml:space="preserve"> نشان داد که در مدل با اثرات تصادف</w:t>
      </w:r>
      <w:r w:rsidR="002805E7">
        <w:rPr>
          <w:rFonts w:eastAsia="Calibri" w:cs="Nazanin" w:hint="cs"/>
          <w:sz w:val="19"/>
          <w:szCs w:val="21"/>
          <w:rtl/>
        </w:rPr>
        <w:t>ي</w:t>
      </w:r>
      <w:r w:rsidRPr="008948B4">
        <w:rPr>
          <w:rFonts w:eastAsia="Calibri" w:cs="Nazanin"/>
          <w:sz w:val="19"/>
          <w:szCs w:val="21"/>
          <w:rtl/>
        </w:rPr>
        <w:t xml:space="preserve"> مقدار نسبت شانس تعد</w:t>
      </w:r>
      <w:r w:rsidR="002805E7">
        <w:rPr>
          <w:rFonts w:eastAsia="Calibri" w:cs="Nazanin" w:hint="cs"/>
          <w:sz w:val="19"/>
          <w:szCs w:val="21"/>
          <w:rtl/>
        </w:rPr>
        <w:t>ي</w:t>
      </w:r>
      <w:r w:rsidRPr="008948B4">
        <w:rPr>
          <w:rFonts w:eastAsia="Calibri" w:cs="Nazanin" w:hint="cs"/>
          <w:sz w:val="19"/>
          <w:szCs w:val="21"/>
          <w:rtl/>
        </w:rPr>
        <w:t>ل</w:t>
      </w:r>
      <w:r w:rsidRPr="008948B4">
        <w:rPr>
          <w:rFonts w:eastAsia="Calibri" w:cs="Nazanin"/>
          <w:sz w:val="19"/>
          <w:szCs w:val="21"/>
          <w:rtl/>
        </w:rPr>
        <w:t xml:space="preserve"> شده حاصل از </w:t>
      </w:r>
      <w:r w:rsidRPr="008948B4">
        <w:rPr>
          <w:rFonts w:eastAsia="Calibri" w:cs="Nazanin" w:hint="cs"/>
          <w:sz w:val="19"/>
          <w:szCs w:val="21"/>
          <w:rtl/>
        </w:rPr>
        <w:t>پنج</w:t>
      </w:r>
      <w:r w:rsidRPr="008948B4">
        <w:rPr>
          <w:rFonts w:eastAsia="Calibri" w:cs="Nazanin"/>
          <w:sz w:val="19"/>
          <w:szCs w:val="21"/>
          <w:rtl/>
        </w:rPr>
        <w:t xml:space="preserve"> مطا</w:t>
      </w:r>
      <w:r w:rsidRPr="008948B4">
        <w:rPr>
          <w:rFonts w:eastAsia="Calibri" w:cs="Nazanin" w:hint="cs"/>
          <w:sz w:val="19"/>
          <w:szCs w:val="21"/>
          <w:rtl/>
        </w:rPr>
        <w:t>لعه</w:t>
      </w:r>
      <w:r w:rsidRPr="008948B4">
        <w:rPr>
          <w:rFonts w:eastAsia="Calibri" w:cs="Nazanin"/>
          <w:sz w:val="19"/>
          <w:szCs w:val="21"/>
          <w:rtl/>
        </w:rPr>
        <w:t xml:space="preserve"> برا</w:t>
      </w:r>
      <w:r w:rsidR="002805E7">
        <w:rPr>
          <w:rFonts w:eastAsia="Calibri" w:cs="Nazanin" w:hint="cs"/>
          <w:sz w:val="19"/>
          <w:szCs w:val="21"/>
          <w:rtl/>
        </w:rPr>
        <w:t>ي</w:t>
      </w:r>
      <w:r w:rsidRPr="008948B4">
        <w:rPr>
          <w:rFonts w:eastAsia="Calibri" w:cs="Nazanin"/>
          <w:sz w:val="19"/>
          <w:szCs w:val="21"/>
          <w:rtl/>
        </w:rPr>
        <w:t xml:space="preserve"> پ</w:t>
      </w:r>
      <w:r w:rsidR="002805E7">
        <w:rPr>
          <w:rFonts w:eastAsia="Calibri" w:cs="Nazanin" w:hint="cs"/>
          <w:sz w:val="19"/>
          <w:szCs w:val="21"/>
          <w:rtl/>
        </w:rPr>
        <w:t>ي</w:t>
      </w:r>
      <w:r w:rsidRPr="008948B4">
        <w:rPr>
          <w:rFonts w:eastAsia="Calibri" w:cs="Nazanin" w:hint="cs"/>
          <w:sz w:val="19"/>
          <w:szCs w:val="21"/>
          <w:rtl/>
        </w:rPr>
        <w:t>امد</w:t>
      </w:r>
      <w:r w:rsidRPr="008948B4">
        <w:rPr>
          <w:rFonts w:eastAsia="Calibri" w:cs="Nazanin"/>
          <w:sz w:val="19"/>
          <w:szCs w:val="21"/>
          <w:rtl/>
        </w:rPr>
        <w:t xml:space="preserve"> م</w:t>
      </w:r>
      <w:r w:rsidR="002805E7">
        <w:rPr>
          <w:rFonts w:eastAsia="Calibri" w:cs="Nazanin" w:hint="cs"/>
          <w:sz w:val="19"/>
          <w:szCs w:val="21"/>
          <w:rtl/>
        </w:rPr>
        <w:t>ي</w:t>
      </w:r>
      <w:r w:rsidRPr="008948B4">
        <w:rPr>
          <w:rFonts w:eastAsia="Calibri" w:cs="Nazanin" w:hint="cs"/>
          <w:sz w:val="19"/>
          <w:szCs w:val="21"/>
          <w:rtl/>
        </w:rPr>
        <w:t>زان</w:t>
      </w:r>
      <w:r w:rsidRPr="008948B4">
        <w:rPr>
          <w:rFonts w:eastAsia="Calibri" w:cs="Nazanin"/>
          <w:sz w:val="19"/>
          <w:szCs w:val="21"/>
          <w:rtl/>
        </w:rPr>
        <w:t xml:space="preserve"> بستر</w:t>
      </w:r>
      <w:r w:rsidR="002805E7">
        <w:rPr>
          <w:rFonts w:eastAsia="Calibri" w:cs="Nazanin" w:hint="cs"/>
          <w:sz w:val="19"/>
          <w:szCs w:val="21"/>
          <w:rtl/>
        </w:rPr>
        <w:t>ي</w:t>
      </w:r>
      <w:r w:rsidRPr="008948B4">
        <w:rPr>
          <w:rFonts w:eastAsia="Calibri" w:cs="Nazanin"/>
          <w:sz w:val="19"/>
          <w:szCs w:val="21"/>
          <w:rtl/>
        </w:rPr>
        <w:t xml:space="preserve"> </w:t>
      </w:r>
      <w:r w:rsidRPr="008948B4">
        <w:rPr>
          <w:rFonts w:eastAsia="Calibri" w:cs="Nazanin" w:hint="cs"/>
          <w:sz w:val="19"/>
          <w:szCs w:val="21"/>
          <w:rtl/>
        </w:rPr>
        <w:t>شدن در ب</w:t>
      </w:r>
      <w:r w:rsidR="002805E7">
        <w:rPr>
          <w:rFonts w:eastAsia="Calibri" w:cs="Nazanin" w:hint="cs"/>
          <w:sz w:val="19"/>
          <w:szCs w:val="21"/>
          <w:rtl/>
        </w:rPr>
        <w:t>ي</w:t>
      </w:r>
      <w:r w:rsidRPr="008948B4">
        <w:rPr>
          <w:rFonts w:eastAsia="Calibri" w:cs="Nazanin" w:hint="cs"/>
          <w:sz w:val="19"/>
          <w:szCs w:val="21"/>
          <w:rtl/>
        </w:rPr>
        <w:t>مارستان</w:t>
      </w:r>
      <w:r w:rsidRPr="008948B4">
        <w:rPr>
          <w:rFonts w:eastAsia="Calibri" w:cs="Nazanin"/>
          <w:sz w:val="19"/>
          <w:szCs w:val="21"/>
          <w:rtl/>
        </w:rPr>
        <w:t xml:space="preserve"> برابر با </w:t>
      </w:r>
      <w:r w:rsidRPr="008948B4">
        <w:rPr>
          <w:rFonts w:eastAsia="Calibri" w:cs="Nazanin" w:hint="cs"/>
          <w:sz w:val="19"/>
          <w:szCs w:val="21"/>
          <w:rtl/>
        </w:rPr>
        <w:t>35</w:t>
      </w:r>
      <w:r w:rsidRPr="008948B4">
        <w:rPr>
          <w:rFonts w:eastAsia="Calibri" w:cs="Nazanin"/>
          <w:sz w:val="19"/>
          <w:szCs w:val="21"/>
          <w:rtl/>
        </w:rPr>
        <w:t>/0 و با فاصله اطم</w:t>
      </w:r>
      <w:r w:rsidR="002805E7">
        <w:rPr>
          <w:rFonts w:eastAsia="Calibri" w:cs="Nazanin" w:hint="cs"/>
          <w:sz w:val="19"/>
          <w:szCs w:val="21"/>
          <w:rtl/>
        </w:rPr>
        <w:t>ي</w:t>
      </w:r>
      <w:r w:rsidRPr="008948B4">
        <w:rPr>
          <w:rFonts w:eastAsia="Calibri" w:cs="Nazanin" w:hint="cs"/>
          <w:sz w:val="19"/>
          <w:szCs w:val="21"/>
          <w:rtl/>
        </w:rPr>
        <w:t>نان</w:t>
      </w:r>
      <w:r w:rsidRPr="008948B4">
        <w:rPr>
          <w:rFonts w:eastAsia="Calibri" w:cs="Nazanin"/>
          <w:sz w:val="19"/>
          <w:szCs w:val="21"/>
          <w:rtl/>
        </w:rPr>
        <w:t xml:space="preserve"> (</w:t>
      </w:r>
      <w:r w:rsidRPr="008948B4">
        <w:rPr>
          <w:rFonts w:eastAsia="Calibri" w:cs="Nazanin" w:hint="cs"/>
          <w:sz w:val="19"/>
          <w:szCs w:val="21"/>
          <w:rtl/>
        </w:rPr>
        <w:t>54</w:t>
      </w:r>
      <w:r w:rsidRPr="008948B4">
        <w:rPr>
          <w:rFonts w:eastAsia="Calibri" w:cs="Nazanin"/>
          <w:sz w:val="19"/>
          <w:szCs w:val="21"/>
          <w:rtl/>
        </w:rPr>
        <w:t xml:space="preserve">/0- </w:t>
      </w:r>
      <w:r w:rsidRPr="008948B4">
        <w:rPr>
          <w:rFonts w:eastAsia="Calibri" w:cs="Nazanin" w:hint="cs"/>
          <w:sz w:val="19"/>
          <w:szCs w:val="21"/>
          <w:rtl/>
        </w:rPr>
        <w:t>22</w:t>
      </w:r>
      <w:r w:rsidRPr="008948B4">
        <w:rPr>
          <w:rFonts w:eastAsia="Calibri" w:cs="Nazanin"/>
          <w:sz w:val="19"/>
          <w:szCs w:val="21"/>
          <w:rtl/>
        </w:rPr>
        <w:t xml:space="preserve">/0) بود که با توجه به در برنگرفتن مقدار </w:t>
      </w:r>
      <w:r w:rsidR="002805E7">
        <w:rPr>
          <w:rFonts w:eastAsia="Calibri" w:cs="Nazanin" w:hint="cs"/>
          <w:sz w:val="19"/>
          <w:szCs w:val="21"/>
          <w:rtl/>
        </w:rPr>
        <w:t>ي</w:t>
      </w:r>
      <w:r w:rsidRPr="008948B4">
        <w:rPr>
          <w:rFonts w:eastAsia="Calibri" w:cs="Nazanin" w:hint="cs"/>
          <w:sz w:val="19"/>
          <w:szCs w:val="21"/>
          <w:rtl/>
        </w:rPr>
        <w:t>ک</w:t>
      </w:r>
      <w:r w:rsidRPr="008948B4">
        <w:rPr>
          <w:rFonts w:eastAsia="Calibri" w:cs="Nazanin"/>
          <w:sz w:val="19"/>
          <w:szCs w:val="21"/>
          <w:rtl/>
        </w:rPr>
        <w:t xml:space="preserve"> نشان از معنادار</w:t>
      </w:r>
      <w:r w:rsidR="002805E7">
        <w:rPr>
          <w:rFonts w:eastAsia="Calibri" w:cs="Nazanin" w:hint="cs"/>
          <w:sz w:val="19"/>
          <w:szCs w:val="21"/>
          <w:rtl/>
        </w:rPr>
        <w:t>ي</w:t>
      </w:r>
      <w:r w:rsidRPr="008948B4">
        <w:rPr>
          <w:rFonts w:eastAsia="Calibri" w:cs="Nazanin"/>
          <w:sz w:val="19"/>
          <w:szCs w:val="21"/>
          <w:rtl/>
        </w:rPr>
        <w:t xml:space="preserve"> آن دارد بدان معنا که دارو</w:t>
      </w:r>
      <w:r w:rsidR="002805E7">
        <w:rPr>
          <w:rFonts w:eastAsia="Calibri" w:cs="Nazanin" w:hint="cs"/>
          <w:sz w:val="19"/>
          <w:szCs w:val="21"/>
          <w:rtl/>
        </w:rPr>
        <w:t>ي</w:t>
      </w:r>
      <w:r w:rsidRPr="008948B4">
        <w:rPr>
          <w:rFonts w:eastAsia="Calibri" w:cs="Nazanin"/>
          <w:sz w:val="19"/>
          <w:szCs w:val="21"/>
          <w:rtl/>
        </w:rPr>
        <w:t xml:space="preserve"> کاز</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ا</w:t>
      </w:r>
      <w:r w:rsidR="002805E7">
        <w:rPr>
          <w:rFonts w:eastAsia="Calibri" w:cs="Nazanin" w:hint="cs"/>
          <w:sz w:val="19"/>
          <w:szCs w:val="21"/>
          <w:rtl/>
        </w:rPr>
        <w:t>ي</w:t>
      </w:r>
      <w:r w:rsidRPr="008948B4">
        <w:rPr>
          <w:rFonts w:eastAsia="Calibri" w:cs="Nazanin" w:hint="cs"/>
          <w:sz w:val="19"/>
          <w:szCs w:val="21"/>
          <w:rtl/>
        </w:rPr>
        <w:t>مدو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در مقا</w:t>
      </w:r>
      <w:r w:rsidR="002805E7">
        <w:rPr>
          <w:rFonts w:eastAsia="Calibri" w:cs="Nazanin" w:hint="cs"/>
          <w:sz w:val="19"/>
          <w:szCs w:val="21"/>
          <w:rtl/>
        </w:rPr>
        <w:t>ي</w:t>
      </w:r>
      <w:r w:rsidRPr="008948B4">
        <w:rPr>
          <w:rFonts w:eastAsia="Calibri" w:cs="Nazanin" w:hint="cs"/>
          <w:sz w:val="19"/>
          <w:szCs w:val="21"/>
          <w:rtl/>
        </w:rPr>
        <w:t>سه</w:t>
      </w:r>
      <w:r w:rsidRPr="008948B4">
        <w:rPr>
          <w:rFonts w:eastAsia="Calibri" w:cs="Nazanin"/>
          <w:sz w:val="19"/>
          <w:szCs w:val="21"/>
          <w:rtl/>
        </w:rPr>
        <w:t xml:space="preserve"> با درمان</w:t>
      </w:r>
      <w:r w:rsidRPr="008948B4">
        <w:rPr>
          <w:rFonts w:eastAsia="Calibri" w:cs="Nazanin" w:hint="cs"/>
          <w:sz w:val="19"/>
          <w:szCs w:val="21"/>
          <w:rtl/>
        </w:rPr>
        <w:t xml:space="preserve"> مراقبت</w:t>
      </w:r>
      <w:r w:rsidRPr="008948B4">
        <w:rPr>
          <w:rFonts w:eastAsia="Calibri" w:cs="Nazanin"/>
          <w:sz w:val="19"/>
          <w:szCs w:val="21"/>
          <w:rtl/>
        </w:rPr>
        <w:t xml:space="preserve"> استاندارد </w:t>
      </w:r>
      <w:r w:rsidR="00E714FF">
        <w:rPr>
          <w:rFonts w:eastAsia="Calibri" w:cs="Nazanin"/>
          <w:sz w:val="19"/>
          <w:szCs w:val="21"/>
          <w:rtl/>
        </w:rPr>
        <w:t>به‌طور</w:t>
      </w:r>
      <w:r w:rsidRPr="008948B4">
        <w:rPr>
          <w:rFonts w:eastAsia="Calibri" w:cs="Nazanin"/>
          <w:sz w:val="19"/>
          <w:szCs w:val="21"/>
          <w:rtl/>
        </w:rPr>
        <w:t xml:space="preserve"> معنادار</w:t>
      </w:r>
      <w:r w:rsidR="002805E7">
        <w:rPr>
          <w:rFonts w:eastAsia="Calibri" w:cs="Nazanin" w:hint="cs"/>
          <w:sz w:val="19"/>
          <w:szCs w:val="21"/>
          <w:rtl/>
        </w:rPr>
        <w:t>ي</w:t>
      </w:r>
      <w:r w:rsidRPr="008948B4">
        <w:rPr>
          <w:rFonts w:eastAsia="Calibri" w:cs="Nazanin"/>
          <w:sz w:val="19"/>
          <w:szCs w:val="21"/>
          <w:rtl/>
        </w:rPr>
        <w:t xml:space="preserve"> باعث کاهش م</w:t>
      </w:r>
      <w:r w:rsidR="002805E7">
        <w:rPr>
          <w:rFonts w:eastAsia="Calibri" w:cs="Nazanin" w:hint="cs"/>
          <w:sz w:val="19"/>
          <w:szCs w:val="21"/>
          <w:rtl/>
        </w:rPr>
        <w:t>ي</w:t>
      </w:r>
      <w:r w:rsidRPr="008948B4">
        <w:rPr>
          <w:rFonts w:eastAsia="Calibri" w:cs="Nazanin" w:hint="cs"/>
          <w:sz w:val="19"/>
          <w:szCs w:val="21"/>
          <w:rtl/>
        </w:rPr>
        <w:t>زان</w:t>
      </w:r>
      <w:r w:rsidRPr="008948B4">
        <w:rPr>
          <w:rFonts w:eastAsia="Calibri" w:cs="Nazanin"/>
          <w:sz w:val="19"/>
          <w:szCs w:val="21"/>
          <w:rtl/>
        </w:rPr>
        <w:t xml:space="preserve"> بستر</w:t>
      </w:r>
      <w:r w:rsidR="002805E7">
        <w:rPr>
          <w:rFonts w:eastAsia="Calibri" w:cs="Nazanin" w:hint="cs"/>
          <w:sz w:val="19"/>
          <w:szCs w:val="21"/>
          <w:rtl/>
        </w:rPr>
        <w:t>ي</w:t>
      </w:r>
      <w:r w:rsidRPr="008948B4">
        <w:rPr>
          <w:rFonts w:eastAsia="Calibri" w:cs="Nazanin"/>
          <w:sz w:val="19"/>
          <w:szCs w:val="21"/>
          <w:rtl/>
        </w:rPr>
        <w:t xml:space="preserve"> شدن در ب</w:t>
      </w:r>
      <w:r w:rsidR="002805E7">
        <w:rPr>
          <w:rFonts w:eastAsia="Calibri" w:cs="Nazanin" w:hint="cs"/>
          <w:sz w:val="19"/>
          <w:szCs w:val="21"/>
          <w:rtl/>
        </w:rPr>
        <w:t>ي</w:t>
      </w:r>
      <w:r w:rsidRPr="008948B4">
        <w:rPr>
          <w:rFonts w:eastAsia="Calibri" w:cs="Nazanin" w:hint="cs"/>
          <w:sz w:val="19"/>
          <w:szCs w:val="21"/>
          <w:rtl/>
        </w:rPr>
        <w:t>ماران</w:t>
      </w:r>
      <w:r w:rsidRPr="008948B4">
        <w:rPr>
          <w:rFonts w:eastAsia="Calibri" w:cs="Nazanin"/>
          <w:sz w:val="19"/>
          <w:szCs w:val="21"/>
          <w:rtl/>
        </w:rPr>
        <w:t xml:space="preserve"> </w:t>
      </w:r>
      <w:r w:rsidRPr="008948B4">
        <w:rPr>
          <w:rFonts w:eastAsia="Calibri" w:cs="Nazanin" w:hint="cs"/>
          <w:sz w:val="19"/>
          <w:szCs w:val="21"/>
          <w:rtl/>
        </w:rPr>
        <w:t>مبتلا</w:t>
      </w:r>
      <w:r w:rsidRPr="008948B4">
        <w:rPr>
          <w:rFonts w:eastAsia="Calibri" w:cs="Nazanin"/>
          <w:sz w:val="19"/>
          <w:szCs w:val="21"/>
          <w:rtl/>
        </w:rPr>
        <w:t xml:space="preserve"> به کوو</w:t>
      </w:r>
      <w:r w:rsidR="002805E7">
        <w:rPr>
          <w:rFonts w:eastAsia="Calibri" w:cs="Nazanin" w:hint="cs"/>
          <w:sz w:val="19"/>
          <w:szCs w:val="21"/>
          <w:rtl/>
        </w:rPr>
        <w:t>ي</w:t>
      </w:r>
      <w:r w:rsidRPr="008948B4">
        <w:rPr>
          <w:rFonts w:eastAsia="Calibri" w:cs="Nazanin" w:hint="cs"/>
          <w:sz w:val="19"/>
          <w:szCs w:val="21"/>
          <w:rtl/>
        </w:rPr>
        <w:t>د</w:t>
      </w:r>
      <w:r w:rsidRPr="008948B4">
        <w:rPr>
          <w:rFonts w:eastAsia="Calibri" w:cs="Nazanin"/>
          <w:sz w:val="19"/>
          <w:szCs w:val="21"/>
          <w:rtl/>
        </w:rPr>
        <w:t xml:space="preserve">-19 شده </w:t>
      </w:r>
      <w:r w:rsidR="002D7F4B">
        <w:rPr>
          <w:rFonts w:eastAsia="Calibri" w:cs="Nazanin"/>
          <w:sz w:val="19"/>
          <w:szCs w:val="21"/>
          <w:rtl/>
        </w:rPr>
        <w:t>است (</w:t>
      </w:r>
      <w:r w:rsidRPr="008948B4">
        <w:rPr>
          <w:rFonts w:eastAsia="Calibri" w:cs="Nazanin"/>
          <w:sz w:val="19"/>
          <w:szCs w:val="21"/>
        </w:rPr>
        <w:t>P&lt;0.0001</w:t>
      </w:r>
      <w:r w:rsidRPr="008948B4">
        <w:rPr>
          <w:rFonts w:eastAsia="Calibri" w:cs="Nazanin"/>
          <w:sz w:val="19"/>
          <w:szCs w:val="21"/>
          <w:rtl/>
        </w:rPr>
        <w:t>).</w:t>
      </w:r>
    </w:p>
    <w:p w14:paraId="0618FBF6" w14:textId="77777777" w:rsidR="004E3AB5" w:rsidRDefault="004E3AB5" w:rsidP="008948B4">
      <w:pPr>
        <w:spacing w:after="0" w:line="340" w:lineRule="exact"/>
        <w:ind w:firstLine="284"/>
        <w:jc w:val="both"/>
        <w:rPr>
          <w:rFonts w:eastAsia="Calibri" w:cs="Nazanin"/>
          <w:sz w:val="19"/>
          <w:szCs w:val="21"/>
          <w:rtl/>
        </w:rPr>
        <w:sectPr w:rsidR="004E3AB5" w:rsidSect="004E3AB5">
          <w:footnotePr>
            <w:numRestart w:val="eachSect"/>
          </w:footnotePr>
          <w:type w:val="continuous"/>
          <w:pgSz w:w="12191" w:h="16727" w:code="9"/>
          <w:pgMar w:top="1418" w:right="1418" w:bottom="1701" w:left="1418" w:header="709" w:footer="709" w:gutter="284"/>
          <w:cols w:num="2" w:space="720"/>
          <w:titlePg/>
          <w:bidi/>
          <w:docGrid w:linePitch="360"/>
        </w:sectPr>
      </w:pPr>
    </w:p>
    <w:p w14:paraId="792ED511" w14:textId="72804B65" w:rsidR="008948B4" w:rsidRPr="008948B4" w:rsidRDefault="00425746" w:rsidP="008948B4">
      <w:pPr>
        <w:spacing w:after="0" w:line="340" w:lineRule="exact"/>
        <w:ind w:firstLine="284"/>
        <w:jc w:val="both"/>
        <w:rPr>
          <w:rFonts w:eastAsia="Calibri" w:cs="Nazanin"/>
          <w:sz w:val="19"/>
          <w:szCs w:val="21"/>
          <w:rtl/>
        </w:rPr>
      </w:pPr>
      <w:r w:rsidRPr="008948B4">
        <w:rPr>
          <w:rFonts w:eastAsia="Calibri" w:cs="Nazanin"/>
          <w:noProof/>
          <w:sz w:val="19"/>
          <w:szCs w:val="21"/>
          <w:rtl/>
          <w:lang w:bidi="ar-SA"/>
        </w:rPr>
        <w:drawing>
          <wp:anchor distT="0" distB="0" distL="114300" distR="114300" simplePos="0" relativeHeight="251662336" behindDoc="0" locked="0" layoutInCell="1" allowOverlap="1" wp14:anchorId="335CA992" wp14:editId="3D889960">
            <wp:simplePos x="0" y="0"/>
            <wp:positionH relativeFrom="page">
              <wp:posOffset>933450</wp:posOffset>
            </wp:positionH>
            <wp:positionV relativeFrom="paragraph">
              <wp:posOffset>222250</wp:posOffset>
            </wp:positionV>
            <wp:extent cx="5760085" cy="127635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760085" cy="1276350"/>
                    </a:xfrm>
                    <a:prstGeom prst="rect">
                      <a:avLst/>
                    </a:prstGeom>
                  </pic:spPr>
                </pic:pic>
              </a:graphicData>
            </a:graphic>
            <wp14:sizeRelV relativeFrom="margin">
              <wp14:pctHeight>0</wp14:pctHeight>
            </wp14:sizeRelV>
          </wp:anchor>
        </w:drawing>
      </w:r>
    </w:p>
    <w:p w14:paraId="359ADAF2" w14:textId="77777777" w:rsidR="00425746" w:rsidRDefault="00425746" w:rsidP="008948B4">
      <w:pPr>
        <w:spacing w:after="0" w:line="340" w:lineRule="exact"/>
        <w:ind w:firstLine="284"/>
        <w:jc w:val="both"/>
        <w:rPr>
          <w:rFonts w:eastAsia="Calibri" w:cs="Nazanin"/>
          <w:sz w:val="19"/>
          <w:szCs w:val="21"/>
          <w:rtl/>
        </w:rPr>
      </w:pPr>
    </w:p>
    <w:p w14:paraId="0786C6E4" w14:textId="77777777" w:rsidR="004E3AB5" w:rsidRDefault="004E3AB5" w:rsidP="008948B4">
      <w:pPr>
        <w:spacing w:after="0" w:line="340" w:lineRule="exact"/>
        <w:ind w:firstLine="284"/>
        <w:jc w:val="both"/>
        <w:rPr>
          <w:rFonts w:eastAsia="Calibri" w:cs="Nazanin"/>
          <w:sz w:val="19"/>
          <w:szCs w:val="21"/>
          <w:rtl/>
        </w:rPr>
        <w:sectPr w:rsidR="004E3AB5"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14B0F360" w14:textId="12468731" w:rsidR="008948B4" w:rsidRPr="008948B4" w:rsidRDefault="008948B4" w:rsidP="008948B4">
      <w:pPr>
        <w:spacing w:after="0" w:line="340" w:lineRule="exact"/>
        <w:ind w:firstLine="284"/>
        <w:jc w:val="both"/>
        <w:rPr>
          <w:rFonts w:eastAsia="Calibri" w:cs="Nazanin"/>
          <w:sz w:val="19"/>
          <w:szCs w:val="21"/>
          <w:rtl/>
        </w:rPr>
      </w:pPr>
      <w:r w:rsidRPr="008948B4">
        <w:rPr>
          <w:rFonts w:eastAsia="Calibri" w:cs="Nazanin" w:hint="cs"/>
          <w:sz w:val="19"/>
          <w:szCs w:val="21"/>
          <w:rtl/>
        </w:rPr>
        <w:t>ن</w:t>
      </w:r>
      <w:r w:rsidR="002805E7">
        <w:rPr>
          <w:rFonts w:eastAsia="Calibri" w:cs="Nazanin" w:hint="cs"/>
          <w:sz w:val="19"/>
          <w:szCs w:val="21"/>
          <w:rtl/>
        </w:rPr>
        <w:t>ي</w:t>
      </w:r>
      <w:r w:rsidRPr="008948B4">
        <w:rPr>
          <w:rFonts w:eastAsia="Calibri" w:cs="Nazanin" w:hint="cs"/>
          <w:sz w:val="19"/>
          <w:szCs w:val="21"/>
          <w:rtl/>
        </w:rPr>
        <w:t>از به اکس</w:t>
      </w:r>
      <w:r w:rsidR="002805E7">
        <w:rPr>
          <w:rFonts w:eastAsia="Calibri" w:cs="Nazanin" w:hint="cs"/>
          <w:sz w:val="19"/>
          <w:szCs w:val="21"/>
          <w:rtl/>
        </w:rPr>
        <w:t>ي</w:t>
      </w:r>
      <w:r w:rsidRPr="008948B4">
        <w:rPr>
          <w:rFonts w:eastAsia="Calibri" w:cs="Nazanin" w:hint="cs"/>
          <w:sz w:val="19"/>
          <w:szCs w:val="21"/>
          <w:rtl/>
        </w:rPr>
        <w:t>ژن درمان</w:t>
      </w:r>
      <w:r w:rsidR="002805E7">
        <w:rPr>
          <w:rFonts w:eastAsia="Calibri" w:cs="Nazanin" w:hint="cs"/>
          <w:sz w:val="19"/>
          <w:szCs w:val="21"/>
          <w:rtl/>
        </w:rPr>
        <w:t>ي</w:t>
      </w:r>
      <w:r w:rsidR="00256C4B">
        <w:rPr>
          <w:rFonts w:eastAsia="Calibri" w:cs="Nazanin" w:hint="cs"/>
          <w:sz w:val="19"/>
          <w:szCs w:val="21"/>
          <w:rtl/>
        </w:rPr>
        <w:t>:</w:t>
      </w:r>
    </w:p>
    <w:p w14:paraId="637569A3" w14:textId="1A7DBD35" w:rsidR="008948B4" w:rsidRPr="008948B4" w:rsidRDefault="008948B4" w:rsidP="008948B4">
      <w:pPr>
        <w:spacing w:after="0" w:line="340" w:lineRule="exact"/>
        <w:ind w:firstLine="284"/>
        <w:jc w:val="both"/>
        <w:rPr>
          <w:rFonts w:eastAsia="Calibri" w:cs="Nazanin"/>
          <w:sz w:val="19"/>
          <w:szCs w:val="21"/>
          <w:rtl/>
        </w:rPr>
      </w:pPr>
      <w:r w:rsidRPr="008948B4">
        <w:rPr>
          <w:rFonts w:eastAsia="Calibri" w:cs="Nazanin" w:hint="cs"/>
          <w:sz w:val="19"/>
          <w:szCs w:val="21"/>
          <w:rtl/>
        </w:rPr>
        <w:t>پنج</w:t>
      </w:r>
      <w:r w:rsidRPr="008948B4">
        <w:rPr>
          <w:rFonts w:eastAsia="Calibri" w:cs="Nazanin"/>
          <w:sz w:val="19"/>
          <w:szCs w:val="21"/>
          <w:rtl/>
        </w:rPr>
        <w:t xml:space="preserve"> مطالعه شامل </w:t>
      </w:r>
      <w:r w:rsidRPr="008948B4">
        <w:rPr>
          <w:rFonts w:eastAsia="Calibri" w:cs="Nazanin" w:hint="cs"/>
          <w:sz w:val="19"/>
          <w:szCs w:val="21"/>
          <w:rtl/>
        </w:rPr>
        <w:t>9574</w:t>
      </w:r>
      <w:r w:rsidRPr="008948B4">
        <w:rPr>
          <w:rFonts w:eastAsia="Calibri" w:cs="Nazanin"/>
          <w:sz w:val="19"/>
          <w:szCs w:val="21"/>
          <w:rtl/>
        </w:rPr>
        <w:t xml:space="preserve"> ب</w:t>
      </w:r>
      <w:r w:rsidR="002805E7">
        <w:rPr>
          <w:rFonts w:eastAsia="Calibri" w:cs="Nazanin" w:hint="cs"/>
          <w:sz w:val="19"/>
          <w:szCs w:val="21"/>
          <w:rtl/>
        </w:rPr>
        <w:t>ي</w:t>
      </w:r>
      <w:r w:rsidRPr="008948B4">
        <w:rPr>
          <w:rFonts w:eastAsia="Calibri" w:cs="Nazanin" w:hint="cs"/>
          <w:sz w:val="19"/>
          <w:szCs w:val="21"/>
          <w:rtl/>
        </w:rPr>
        <w:t>مار</w:t>
      </w:r>
      <w:r w:rsidRPr="008948B4">
        <w:rPr>
          <w:rFonts w:eastAsia="Calibri" w:cs="Nazanin"/>
          <w:sz w:val="19"/>
          <w:szCs w:val="21"/>
          <w:rtl/>
        </w:rPr>
        <w:t xml:space="preserve"> </w:t>
      </w:r>
      <w:r w:rsidRPr="008948B4">
        <w:rPr>
          <w:rFonts w:eastAsia="Calibri" w:cs="Nazanin" w:hint="cs"/>
          <w:sz w:val="19"/>
          <w:szCs w:val="21"/>
          <w:rtl/>
        </w:rPr>
        <w:t>ن</w:t>
      </w:r>
      <w:r w:rsidR="002805E7">
        <w:rPr>
          <w:rFonts w:eastAsia="Calibri" w:cs="Nazanin" w:hint="cs"/>
          <w:sz w:val="19"/>
          <w:szCs w:val="21"/>
          <w:rtl/>
        </w:rPr>
        <w:t>ي</w:t>
      </w:r>
      <w:r w:rsidRPr="008948B4">
        <w:rPr>
          <w:rFonts w:eastAsia="Calibri" w:cs="Nazanin" w:hint="cs"/>
          <w:sz w:val="19"/>
          <w:szCs w:val="21"/>
          <w:rtl/>
        </w:rPr>
        <w:t>از به اکس</w:t>
      </w:r>
      <w:r w:rsidR="002805E7">
        <w:rPr>
          <w:rFonts w:eastAsia="Calibri" w:cs="Nazanin" w:hint="cs"/>
          <w:sz w:val="19"/>
          <w:szCs w:val="21"/>
          <w:rtl/>
        </w:rPr>
        <w:t>ي</w:t>
      </w:r>
      <w:r w:rsidRPr="008948B4">
        <w:rPr>
          <w:rFonts w:eastAsia="Calibri" w:cs="Nazanin" w:hint="cs"/>
          <w:sz w:val="19"/>
          <w:szCs w:val="21"/>
          <w:rtl/>
        </w:rPr>
        <w:t>ژن درمان</w:t>
      </w:r>
      <w:r w:rsidR="002805E7">
        <w:rPr>
          <w:rFonts w:eastAsia="Calibri" w:cs="Nazanin" w:hint="cs"/>
          <w:sz w:val="19"/>
          <w:szCs w:val="21"/>
          <w:rtl/>
        </w:rPr>
        <w:t>ي</w:t>
      </w:r>
      <w:r w:rsidRPr="008948B4">
        <w:rPr>
          <w:rFonts w:eastAsia="Calibri" w:cs="Nazanin"/>
          <w:sz w:val="19"/>
          <w:szCs w:val="21"/>
          <w:rtl/>
        </w:rPr>
        <w:t xml:space="preserve"> را </w:t>
      </w:r>
      <w:r w:rsidRPr="008948B4">
        <w:rPr>
          <w:rFonts w:eastAsia="Calibri" w:cs="Nazanin" w:hint="cs"/>
          <w:sz w:val="19"/>
          <w:szCs w:val="21"/>
          <w:rtl/>
        </w:rPr>
        <w:t>در</w:t>
      </w:r>
      <w:r w:rsidRPr="008948B4">
        <w:rPr>
          <w:rFonts w:eastAsia="Calibri" w:cs="Nazanin"/>
          <w:sz w:val="19"/>
          <w:szCs w:val="21"/>
          <w:rtl/>
        </w:rPr>
        <w:t xml:space="preserve"> ب</w:t>
      </w:r>
      <w:r w:rsidR="002805E7">
        <w:rPr>
          <w:rFonts w:eastAsia="Calibri" w:cs="Nazanin" w:hint="cs"/>
          <w:sz w:val="19"/>
          <w:szCs w:val="21"/>
          <w:rtl/>
        </w:rPr>
        <w:t>ي</w:t>
      </w:r>
      <w:r w:rsidRPr="008948B4">
        <w:rPr>
          <w:rFonts w:eastAsia="Calibri" w:cs="Nazanin" w:hint="cs"/>
          <w:sz w:val="19"/>
          <w:szCs w:val="21"/>
          <w:rtl/>
        </w:rPr>
        <w:t>ماران</w:t>
      </w:r>
      <w:r w:rsidR="002805E7">
        <w:rPr>
          <w:rFonts w:eastAsia="Calibri" w:cs="Nazanin" w:hint="cs"/>
          <w:sz w:val="19"/>
          <w:szCs w:val="21"/>
          <w:rtl/>
        </w:rPr>
        <w:t>ي</w:t>
      </w:r>
      <w:r w:rsidRPr="008948B4">
        <w:rPr>
          <w:rFonts w:eastAsia="Calibri" w:cs="Nazanin"/>
          <w:sz w:val="19"/>
          <w:szCs w:val="21"/>
          <w:rtl/>
        </w:rPr>
        <w:t xml:space="preserve"> که دارو</w:t>
      </w:r>
      <w:r w:rsidR="002805E7">
        <w:rPr>
          <w:rFonts w:eastAsia="Calibri" w:cs="Nazanin" w:hint="cs"/>
          <w:sz w:val="19"/>
          <w:szCs w:val="21"/>
          <w:rtl/>
        </w:rPr>
        <w:t>ي</w:t>
      </w:r>
      <w:r w:rsidRPr="008948B4">
        <w:rPr>
          <w:rFonts w:eastAsia="Calibri" w:cs="Nazanin"/>
          <w:sz w:val="19"/>
          <w:szCs w:val="21"/>
          <w:rtl/>
        </w:rPr>
        <w:t xml:space="preserve"> کاز</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ا</w:t>
      </w:r>
      <w:r w:rsidR="002805E7">
        <w:rPr>
          <w:rFonts w:eastAsia="Calibri" w:cs="Nazanin" w:hint="cs"/>
          <w:sz w:val="19"/>
          <w:szCs w:val="21"/>
          <w:rtl/>
        </w:rPr>
        <w:t>ي</w:t>
      </w:r>
      <w:r w:rsidRPr="008948B4">
        <w:rPr>
          <w:rFonts w:eastAsia="Calibri" w:cs="Nazanin" w:hint="cs"/>
          <w:sz w:val="19"/>
          <w:szCs w:val="21"/>
          <w:rtl/>
        </w:rPr>
        <w:t>مدو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درمان استاندارد در</w:t>
      </w:r>
      <w:r w:rsidR="002805E7">
        <w:rPr>
          <w:rFonts w:eastAsia="Calibri" w:cs="Nazanin" w:hint="cs"/>
          <w:sz w:val="19"/>
          <w:szCs w:val="21"/>
          <w:rtl/>
        </w:rPr>
        <w:t>ي</w:t>
      </w:r>
      <w:r w:rsidRPr="008948B4">
        <w:rPr>
          <w:rFonts w:eastAsia="Calibri" w:cs="Nazanin" w:hint="cs"/>
          <w:sz w:val="19"/>
          <w:szCs w:val="21"/>
          <w:rtl/>
        </w:rPr>
        <w:t>افت</w:t>
      </w:r>
      <w:r w:rsidRPr="008948B4">
        <w:rPr>
          <w:rFonts w:eastAsia="Calibri" w:cs="Nazanin"/>
          <w:sz w:val="19"/>
          <w:szCs w:val="21"/>
          <w:rtl/>
        </w:rPr>
        <w:t xml:space="preserve"> کرده بودند گزارش کرده بودند. نتا</w:t>
      </w:r>
      <w:r w:rsidR="002805E7">
        <w:rPr>
          <w:rFonts w:eastAsia="Calibri" w:cs="Nazanin" w:hint="cs"/>
          <w:sz w:val="19"/>
          <w:szCs w:val="21"/>
          <w:rtl/>
        </w:rPr>
        <w:t>ي</w:t>
      </w:r>
      <w:r w:rsidRPr="008948B4">
        <w:rPr>
          <w:rFonts w:eastAsia="Calibri" w:cs="Nazanin" w:hint="cs"/>
          <w:sz w:val="19"/>
          <w:szCs w:val="21"/>
          <w:rtl/>
        </w:rPr>
        <w:t>ج</w:t>
      </w:r>
      <w:r w:rsidRPr="008948B4">
        <w:rPr>
          <w:rFonts w:eastAsia="Calibri" w:cs="Nazanin"/>
          <w:sz w:val="19"/>
          <w:szCs w:val="21"/>
          <w:rtl/>
        </w:rPr>
        <w:t xml:space="preserve"> حاصل از متاآنال</w:t>
      </w:r>
      <w:r w:rsidR="002805E7">
        <w:rPr>
          <w:rFonts w:eastAsia="Calibri" w:cs="Nazanin" w:hint="cs"/>
          <w:sz w:val="19"/>
          <w:szCs w:val="21"/>
          <w:rtl/>
        </w:rPr>
        <w:t>ي</w:t>
      </w:r>
      <w:r w:rsidRPr="008948B4">
        <w:rPr>
          <w:rFonts w:eastAsia="Calibri" w:cs="Nazanin" w:hint="cs"/>
          <w:sz w:val="19"/>
          <w:szCs w:val="21"/>
          <w:rtl/>
        </w:rPr>
        <w:t>ز</w:t>
      </w:r>
      <w:r w:rsidRPr="008948B4">
        <w:rPr>
          <w:rFonts w:eastAsia="Calibri" w:cs="Nazanin"/>
          <w:sz w:val="19"/>
          <w:szCs w:val="21"/>
          <w:rtl/>
        </w:rPr>
        <w:t xml:space="preserve"> نشان داد که در مدل با اثرات </w:t>
      </w:r>
      <w:r w:rsidRPr="008948B4">
        <w:rPr>
          <w:rFonts w:eastAsia="Calibri" w:cs="Nazanin" w:hint="cs"/>
          <w:sz w:val="19"/>
          <w:szCs w:val="21"/>
          <w:rtl/>
        </w:rPr>
        <w:t>تصادف</w:t>
      </w:r>
      <w:r w:rsidR="002805E7">
        <w:rPr>
          <w:rFonts w:eastAsia="Calibri" w:cs="Nazanin" w:hint="cs"/>
          <w:sz w:val="19"/>
          <w:szCs w:val="21"/>
          <w:rtl/>
        </w:rPr>
        <w:t>ي</w:t>
      </w:r>
      <w:r w:rsidRPr="008948B4">
        <w:rPr>
          <w:rFonts w:eastAsia="Calibri" w:cs="Nazanin"/>
          <w:sz w:val="19"/>
          <w:szCs w:val="21"/>
          <w:rtl/>
        </w:rPr>
        <w:t xml:space="preserve"> مقدار نسبت شانس تعد</w:t>
      </w:r>
      <w:r w:rsidR="002805E7">
        <w:rPr>
          <w:rFonts w:eastAsia="Calibri" w:cs="Nazanin" w:hint="cs"/>
          <w:sz w:val="19"/>
          <w:szCs w:val="21"/>
          <w:rtl/>
        </w:rPr>
        <w:t>ي</w:t>
      </w:r>
      <w:r w:rsidRPr="008948B4">
        <w:rPr>
          <w:rFonts w:eastAsia="Calibri" w:cs="Nazanin" w:hint="cs"/>
          <w:sz w:val="19"/>
          <w:szCs w:val="21"/>
          <w:rtl/>
        </w:rPr>
        <w:t>ل</w:t>
      </w:r>
      <w:r w:rsidRPr="008948B4">
        <w:rPr>
          <w:rFonts w:eastAsia="Calibri" w:cs="Nazanin"/>
          <w:sz w:val="19"/>
          <w:szCs w:val="21"/>
          <w:rtl/>
        </w:rPr>
        <w:t xml:space="preserve"> شده حاصل از </w:t>
      </w:r>
      <w:r w:rsidRPr="008948B4">
        <w:rPr>
          <w:rFonts w:eastAsia="Calibri" w:cs="Nazanin" w:hint="cs"/>
          <w:sz w:val="19"/>
          <w:szCs w:val="21"/>
          <w:rtl/>
        </w:rPr>
        <w:t>پنج</w:t>
      </w:r>
      <w:r w:rsidRPr="008948B4">
        <w:rPr>
          <w:rFonts w:eastAsia="Calibri" w:cs="Nazanin"/>
          <w:sz w:val="19"/>
          <w:szCs w:val="21"/>
          <w:rtl/>
        </w:rPr>
        <w:t xml:space="preserve"> مطالعه برا</w:t>
      </w:r>
      <w:r w:rsidR="002805E7">
        <w:rPr>
          <w:rFonts w:eastAsia="Calibri" w:cs="Nazanin" w:hint="cs"/>
          <w:sz w:val="19"/>
          <w:szCs w:val="21"/>
          <w:rtl/>
        </w:rPr>
        <w:t>ي</w:t>
      </w:r>
      <w:r w:rsidRPr="008948B4">
        <w:rPr>
          <w:rFonts w:eastAsia="Calibri" w:cs="Nazanin"/>
          <w:sz w:val="19"/>
          <w:szCs w:val="21"/>
          <w:rtl/>
        </w:rPr>
        <w:t xml:space="preserve"> پ</w:t>
      </w:r>
      <w:r w:rsidR="002805E7">
        <w:rPr>
          <w:rFonts w:eastAsia="Calibri" w:cs="Nazanin" w:hint="cs"/>
          <w:sz w:val="19"/>
          <w:szCs w:val="21"/>
          <w:rtl/>
        </w:rPr>
        <w:t>ي</w:t>
      </w:r>
      <w:r w:rsidRPr="008948B4">
        <w:rPr>
          <w:rFonts w:eastAsia="Calibri" w:cs="Nazanin" w:hint="cs"/>
          <w:sz w:val="19"/>
          <w:szCs w:val="21"/>
          <w:rtl/>
        </w:rPr>
        <w:t>امد</w:t>
      </w:r>
      <w:r w:rsidRPr="008948B4">
        <w:rPr>
          <w:rFonts w:eastAsia="Calibri" w:cs="Nazanin"/>
          <w:sz w:val="19"/>
          <w:szCs w:val="21"/>
          <w:rtl/>
        </w:rPr>
        <w:t xml:space="preserve"> برابر </w:t>
      </w:r>
      <w:r w:rsidRPr="008948B4">
        <w:rPr>
          <w:rFonts w:eastAsia="Calibri" w:cs="Nazanin" w:hint="cs"/>
          <w:sz w:val="19"/>
          <w:szCs w:val="21"/>
          <w:rtl/>
        </w:rPr>
        <w:t>ن</w:t>
      </w:r>
      <w:r w:rsidR="002805E7">
        <w:rPr>
          <w:rFonts w:eastAsia="Calibri" w:cs="Nazanin" w:hint="cs"/>
          <w:sz w:val="19"/>
          <w:szCs w:val="21"/>
          <w:rtl/>
        </w:rPr>
        <w:t>ي</w:t>
      </w:r>
      <w:r w:rsidRPr="008948B4">
        <w:rPr>
          <w:rFonts w:eastAsia="Calibri" w:cs="Nazanin" w:hint="cs"/>
          <w:sz w:val="19"/>
          <w:szCs w:val="21"/>
          <w:rtl/>
        </w:rPr>
        <w:t>از به اکس</w:t>
      </w:r>
      <w:r w:rsidR="002805E7">
        <w:rPr>
          <w:rFonts w:eastAsia="Calibri" w:cs="Nazanin" w:hint="cs"/>
          <w:sz w:val="19"/>
          <w:szCs w:val="21"/>
          <w:rtl/>
        </w:rPr>
        <w:t>ي</w:t>
      </w:r>
      <w:r w:rsidRPr="008948B4">
        <w:rPr>
          <w:rFonts w:eastAsia="Calibri" w:cs="Nazanin" w:hint="cs"/>
          <w:sz w:val="19"/>
          <w:szCs w:val="21"/>
          <w:rtl/>
        </w:rPr>
        <w:t>ژن درمان</w:t>
      </w:r>
      <w:r w:rsidR="002805E7">
        <w:rPr>
          <w:rFonts w:eastAsia="Calibri" w:cs="Nazanin" w:hint="cs"/>
          <w:sz w:val="19"/>
          <w:szCs w:val="21"/>
          <w:rtl/>
        </w:rPr>
        <w:t>ي</w:t>
      </w:r>
      <w:r w:rsidRPr="008948B4">
        <w:rPr>
          <w:rFonts w:eastAsia="Calibri" w:cs="Nazanin"/>
          <w:sz w:val="19"/>
          <w:szCs w:val="21"/>
          <w:rtl/>
        </w:rPr>
        <w:t xml:space="preserve"> </w:t>
      </w:r>
      <w:r w:rsidRPr="008948B4">
        <w:rPr>
          <w:rFonts w:eastAsia="Calibri" w:cs="Nazanin"/>
          <w:sz w:val="19"/>
          <w:szCs w:val="21"/>
          <w:rtl/>
        </w:rPr>
        <w:t xml:space="preserve">با </w:t>
      </w:r>
      <w:r w:rsidRPr="008948B4">
        <w:rPr>
          <w:rFonts w:eastAsia="Calibri" w:cs="Nazanin" w:hint="cs"/>
          <w:sz w:val="19"/>
          <w:szCs w:val="21"/>
          <w:rtl/>
        </w:rPr>
        <w:t>23</w:t>
      </w:r>
      <w:r w:rsidRPr="008948B4">
        <w:rPr>
          <w:rFonts w:eastAsia="Calibri" w:cs="Nazanin"/>
          <w:sz w:val="19"/>
          <w:szCs w:val="21"/>
          <w:rtl/>
        </w:rPr>
        <w:t>/0</w:t>
      </w:r>
      <w:r w:rsidR="002D7F4B">
        <w:rPr>
          <w:rFonts w:eastAsia="Calibri" w:cs="Nazanin"/>
          <w:sz w:val="19"/>
          <w:szCs w:val="21"/>
          <w:rtl/>
        </w:rPr>
        <w:t xml:space="preserve"> و</w:t>
      </w:r>
      <w:r w:rsidRPr="008948B4">
        <w:rPr>
          <w:rFonts w:eastAsia="Calibri" w:cs="Nazanin"/>
          <w:sz w:val="19"/>
          <w:szCs w:val="21"/>
          <w:rtl/>
        </w:rPr>
        <w:t xml:space="preserve"> با فاصله اطم</w:t>
      </w:r>
      <w:r w:rsidR="002805E7">
        <w:rPr>
          <w:rFonts w:eastAsia="Calibri" w:cs="Nazanin" w:hint="cs"/>
          <w:sz w:val="19"/>
          <w:szCs w:val="21"/>
          <w:rtl/>
        </w:rPr>
        <w:t>ي</w:t>
      </w:r>
      <w:r w:rsidRPr="008948B4">
        <w:rPr>
          <w:rFonts w:eastAsia="Calibri" w:cs="Nazanin" w:hint="cs"/>
          <w:sz w:val="19"/>
          <w:szCs w:val="21"/>
          <w:rtl/>
        </w:rPr>
        <w:t>نان</w:t>
      </w:r>
      <w:r w:rsidRPr="008948B4">
        <w:rPr>
          <w:rFonts w:eastAsia="Calibri" w:cs="Nazanin"/>
          <w:sz w:val="19"/>
          <w:szCs w:val="21"/>
          <w:rtl/>
        </w:rPr>
        <w:t xml:space="preserve"> (</w:t>
      </w:r>
      <w:r w:rsidRPr="008948B4">
        <w:rPr>
          <w:rFonts w:eastAsia="Calibri" w:cs="Nazanin" w:hint="cs"/>
          <w:sz w:val="19"/>
          <w:szCs w:val="21"/>
          <w:rtl/>
        </w:rPr>
        <w:t>46</w:t>
      </w:r>
      <w:r w:rsidRPr="008948B4">
        <w:rPr>
          <w:rFonts w:eastAsia="Calibri" w:cs="Nazanin"/>
          <w:sz w:val="19"/>
          <w:szCs w:val="21"/>
          <w:rtl/>
        </w:rPr>
        <w:t xml:space="preserve">/0- </w:t>
      </w:r>
      <w:r w:rsidRPr="008948B4">
        <w:rPr>
          <w:rFonts w:eastAsia="Calibri" w:cs="Nazanin" w:hint="cs"/>
          <w:sz w:val="19"/>
          <w:szCs w:val="21"/>
          <w:rtl/>
        </w:rPr>
        <w:t>12</w:t>
      </w:r>
      <w:r w:rsidRPr="008948B4">
        <w:rPr>
          <w:rFonts w:eastAsia="Calibri" w:cs="Nazanin"/>
          <w:sz w:val="19"/>
          <w:szCs w:val="21"/>
          <w:rtl/>
        </w:rPr>
        <w:t xml:space="preserve">/0) بود که با توجه به در برنگرفتن مقدار </w:t>
      </w:r>
      <w:r w:rsidR="002805E7">
        <w:rPr>
          <w:rFonts w:eastAsia="Calibri" w:cs="Nazanin" w:hint="cs"/>
          <w:sz w:val="19"/>
          <w:szCs w:val="21"/>
          <w:rtl/>
        </w:rPr>
        <w:t>ي</w:t>
      </w:r>
      <w:r w:rsidRPr="008948B4">
        <w:rPr>
          <w:rFonts w:eastAsia="Calibri" w:cs="Nazanin" w:hint="cs"/>
          <w:sz w:val="19"/>
          <w:szCs w:val="21"/>
          <w:rtl/>
        </w:rPr>
        <w:t>ک</w:t>
      </w:r>
      <w:r w:rsidRPr="008948B4">
        <w:rPr>
          <w:rFonts w:eastAsia="Calibri" w:cs="Nazanin"/>
          <w:sz w:val="19"/>
          <w:szCs w:val="21"/>
          <w:rtl/>
        </w:rPr>
        <w:t xml:space="preserve"> نشان از معنادار</w:t>
      </w:r>
      <w:r w:rsidR="002805E7">
        <w:rPr>
          <w:rFonts w:eastAsia="Calibri" w:cs="Nazanin" w:hint="cs"/>
          <w:sz w:val="19"/>
          <w:szCs w:val="21"/>
          <w:rtl/>
        </w:rPr>
        <w:t>ي</w:t>
      </w:r>
      <w:r w:rsidRPr="008948B4">
        <w:rPr>
          <w:rFonts w:eastAsia="Calibri" w:cs="Nazanin"/>
          <w:sz w:val="19"/>
          <w:szCs w:val="21"/>
          <w:rtl/>
        </w:rPr>
        <w:t xml:space="preserve"> آن دارد بدان معنا که دارو</w:t>
      </w:r>
      <w:r w:rsidR="002805E7">
        <w:rPr>
          <w:rFonts w:eastAsia="Calibri" w:cs="Nazanin" w:hint="cs"/>
          <w:sz w:val="19"/>
          <w:szCs w:val="21"/>
          <w:rtl/>
        </w:rPr>
        <w:t>ي</w:t>
      </w:r>
      <w:r w:rsidRPr="008948B4">
        <w:rPr>
          <w:rFonts w:eastAsia="Calibri" w:cs="Nazanin"/>
          <w:sz w:val="19"/>
          <w:szCs w:val="21"/>
          <w:rtl/>
        </w:rPr>
        <w:t xml:space="preserve"> کاز</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ا</w:t>
      </w:r>
      <w:r w:rsidR="002805E7">
        <w:rPr>
          <w:rFonts w:eastAsia="Calibri" w:cs="Nazanin" w:hint="cs"/>
          <w:sz w:val="19"/>
          <w:szCs w:val="21"/>
          <w:rtl/>
        </w:rPr>
        <w:t>ي</w:t>
      </w:r>
      <w:r w:rsidRPr="008948B4">
        <w:rPr>
          <w:rFonts w:eastAsia="Calibri" w:cs="Nazanin" w:hint="cs"/>
          <w:sz w:val="19"/>
          <w:szCs w:val="21"/>
          <w:rtl/>
        </w:rPr>
        <w:t>مدو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در مقا</w:t>
      </w:r>
      <w:r w:rsidR="002805E7">
        <w:rPr>
          <w:rFonts w:eastAsia="Calibri" w:cs="Nazanin" w:hint="cs"/>
          <w:sz w:val="19"/>
          <w:szCs w:val="21"/>
          <w:rtl/>
        </w:rPr>
        <w:t>ي</w:t>
      </w:r>
      <w:r w:rsidRPr="008948B4">
        <w:rPr>
          <w:rFonts w:eastAsia="Calibri" w:cs="Nazanin" w:hint="cs"/>
          <w:sz w:val="19"/>
          <w:szCs w:val="21"/>
          <w:rtl/>
        </w:rPr>
        <w:t>سه</w:t>
      </w:r>
      <w:r w:rsidRPr="008948B4">
        <w:rPr>
          <w:rFonts w:eastAsia="Calibri" w:cs="Nazanin"/>
          <w:sz w:val="19"/>
          <w:szCs w:val="21"/>
          <w:rtl/>
        </w:rPr>
        <w:t xml:space="preserve"> با درمان </w:t>
      </w:r>
      <w:r w:rsidRPr="008948B4">
        <w:rPr>
          <w:rFonts w:eastAsia="Calibri" w:cs="Nazanin" w:hint="cs"/>
          <w:sz w:val="19"/>
          <w:szCs w:val="21"/>
          <w:rtl/>
        </w:rPr>
        <w:t>مراقبت</w:t>
      </w:r>
      <w:r w:rsidRPr="008948B4">
        <w:rPr>
          <w:rFonts w:eastAsia="Calibri" w:cs="Nazanin"/>
          <w:sz w:val="19"/>
          <w:szCs w:val="21"/>
          <w:rtl/>
        </w:rPr>
        <w:t xml:space="preserve"> استاندارد </w:t>
      </w:r>
      <w:r w:rsidR="00E714FF">
        <w:rPr>
          <w:rFonts w:eastAsia="Calibri" w:cs="Nazanin"/>
          <w:sz w:val="19"/>
          <w:szCs w:val="21"/>
          <w:rtl/>
        </w:rPr>
        <w:t>به‌طور</w:t>
      </w:r>
      <w:r w:rsidRPr="008948B4">
        <w:rPr>
          <w:rFonts w:eastAsia="Calibri" w:cs="Nazanin"/>
          <w:sz w:val="19"/>
          <w:szCs w:val="21"/>
          <w:rtl/>
        </w:rPr>
        <w:t xml:space="preserve"> معنادار</w:t>
      </w:r>
      <w:r w:rsidR="002805E7">
        <w:rPr>
          <w:rFonts w:eastAsia="Calibri" w:cs="Nazanin" w:hint="cs"/>
          <w:sz w:val="19"/>
          <w:szCs w:val="21"/>
          <w:rtl/>
        </w:rPr>
        <w:t>ي</w:t>
      </w:r>
      <w:r w:rsidRPr="008948B4">
        <w:rPr>
          <w:rFonts w:eastAsia="Calibri" w:cs="Nazanin"/>
          <w:sz w:val="19"/>
          <w:szCs w:val="21"/>
          <w:rtl/>
        </w:rPr>
        <w:t xml:space="preserve"> باعث کا</w:t>
      </w:r>
      <w:r w:rsidRPr="008948B4">
        <w:rPr>
          <w:rFonts w:eastAsia="Calibri" w:cs="Nazanin" w:hint="cs"/>
          <w:sz w:val="19"/>
          <w:szCs w:val="21"/>
          <w:rtl/>
        </w:rPr>
        <w:t>هش</w:t>
      </w:r>
      <w:r w:rsidRPr="008948B4">
        <w:rPr>
          <w:rFonts w:eastAsia="Calibri" w:cs="Nazanin"/>
          <w:sz w:val="19"/>
          <w:szCs w:val="21"/>
          <w:rtl/>
        </w:rPr>
        <w:t xml:space="preserve"> ن</w:t>
      </w:r>
      <w:r w:rsidR="002805E7">
        <w:rPr>
          <w:rFonts w:eastAsia="Calibri" w:cs="Nazanin" w:hint="cs"/>
          <w:sz w:val="19"/>
          <w:szCs w:val="21"/>
          <w:rtl/>
        </w:rPr>
        <w:t>ي</w:t>
      </w:r>
      <w:r w:rsidRPr="008948B4">
        <w:rPr>
          <w:rFonts w:eastAsia="Calibri" w:cs="Nazanin" w:hint="cs"/>
          <w:sz w:val="19"/>
          <w:szCs w:val="21"/>
          <w:rtl/>
        </w:rPr>
        <w:t>از</w:t>
      </w:r>
      <w:r w:rsidRPr="008948B4">
        <w:rPr>
          <w:rFonts w:eastAsia="Calibri" w:cs="Nazanin"/>
          <w:sz w:val="19"/>
          <w:szCs w:val="21"/>
          <w:rtl/>
        </w:rPr>
        <w:t xml:space="preserve"> به اکس</w:t>
      </w:r>
      <w:r w:rsidR="002805E7">
        <w:rPr>
          <w:rFonts w:eastAsia="Calibri" w:cs="Nazanin" w:hint="cs"/>
          <w:sz w:val="19"/>
          <w:szCs w:val="21"/>
          <w:rtl/>
        </w:rPr>
        <w:t>ي</w:t>
      </w:r>
      <w:r w:rsidRPr="008948B4">
        <w:rPr>
          <w:rFonts w:eastAsia="Calibri" w:cs="Nazanin" w:hint="cs"/>
          <w:sz w:val="19"/>
          <w:szCs w:val="21"/>
          <w:rtl/>
        </w:rPr>
        <w:t>ژن</w:t>
      </w:r>
      <w:r w:rsidRPr="008948B4">
        <w:rPr>
          <w:rFonts w:eastAsia="Calibri" w:cs="Nazanin"/>
          <w:sz w:val="19"/>
          <w:szCs w:val="21"/>
          <w:rtl/>
        </w:rPr>
        <w:t xml:space="preserve"> درمان</w:t>
      </w:r>
      <w:r w:rsidR="002805E7">
        <w:rPr>
          <w:rFonts w:eastAsia="Calibri" w:cs="Nazanin" w:hint="cs"/>
          <w:sz w:val="19"/>
          <w:szCs w:val="21"/>
          <w:rtl/>
        </w:rPr>
        <w:t>ي</w:t>
      </w:r>
      <w:r w:rsidRPr="008948B4">
        <w:rPr>
          <w:rFonts w:eastAsia="Calibri" w:cs="Nazanin"/>
          <w:sz w:val="19"/>
          <w:szCs w:val="21"/>
          <w:rtl/>
        </w:rPr>
        <w:t xml:space="preserve"> در ب</w:t>
      </w:r>
      <w:r w:rsidR="002805E7">
        <w:rPr>
          <w:rFonts w:eastAsia="Calibri" w:cs="Nazanin" w:hint="cs"/>
          <w:sz w:val="19"/>
          <w:szCs w:val="21"/>
          <w:rtl/>
        </w:rPr>
        <w:t>ي</w:t>
      </w:r>
      <w:r w:rsidRPr="008948B4">
        <w:rPr>
          <w:rFonts w:eastAsia="Calibri" w:cs="Nazanin" w:hint="cs"/>
          <w:sz w:val="19"/>
          <w:szCs w:val="21"/>
          <w:rtl/>
        </w:rPr>
        <w:t>ماران</w:t>
      </w:r>
      <w:r w:rsidRPr="008948B4">
        <w:rPr>
          <w:rFonts w:eastAsia="Calibri" w:cs="Nazanin"/>
          <w:sz w:val="19"/>
          <w:szCs w:val="21"/>
          <w:rtl/>
        </w:rPr>
        <w:t xml:space="preserve"> مبتلا به کوو</w:t>
      </w:r>
      <w:r w:rsidR="002805E7">
        <w:rPr>
          <w:rFonts w:eastAsia="Calibri" w:cs="Nazanin" w:hint="cs"/>
          <w:sz w:val="19"/>
          <w:szCs w:val="21"/>
          <w:rtl/>
        </w:rPr>
        <w:t>ي</w:t>
      </w:r>
      <w:r w:rsidRPr="008948B4">
        <w:rPr>
          <w:rFonts w:eastAsia="Calibri" w:cs="Nazanin" w:hint="cs"/>
          <w:sz w:val="19"/>
          <w:szCs w:val="21"/>
          <w:rtl/>
        </w:rPr>
        <w:t>د</w:t>
      </w:r>
      <w:r w:rsidRPr="008948B4">
        <w:rPr>
          <w:rFonts w:eastAsia="Calibri" w:cs="Nazanin"/>
          <w:sz w:val="19"/>
          <w:szCs w:val="21"/>
          <w:rtl/>
        </w:rPr>
        <w:t xml:space="preserve">-19 شده </w:t>
      </w:r>
      <w:r w:rsidR="002D7F4B">
        <w:rPr>
          <w:rFonts w:eastAsia="Calibri" w:cs="Nazanin"/>
          <w:sz w:val="19"/>
          <w:szCs w:val="21"/>
          <w:rtl/>
        </w:rPr>
        <w:t>است (</w:t>
      </w:r>
      <w:r w:rsidRPr="008948B4">
        <w:rPr>
          <w:rFonts w:eastAsia="Calibri" w:cs="Nazanin"/>
          <w:sz w:val="19"/>
          <w:szCs w:val="21"/>
        </w:rPr>
        <w:t>P&lt;0.0001</w:t>
      </w:r>
      <w:r w:rsidRPr="008948B4">
        <w:rPr>
          <w:rFonts w:eastAsia="Calibri" w:cs="Nazanin"/>
          <w:sz w:val="19"/>
          <w:szCs w:val="21"/>
          <w:rtl/>
        </w:rPr>
        <w:t>).</w:t>
      </w:r>
    </w:p>
    <w:p w14:paraId="50665CED" w14:textId="56BAF376" w:rsidR="004E3AB5" w:rsidRDefault="004E3AB5" w:rsidP="008948B4">
      <w:pPr>
        <w:spacing w:after="0" w:line="340" w:lineRule="exact"/>
        <w:ind w:firstLine="284"/>
        <w:jc w:val="both"/>
        <w:rPr>
          <w:rFonts w:eastAsia="Calibri" w:cs="Nazanin"/>
          <w:sz w:val="19"/>
          <w:szCs w:val="21"/>
          <w:rtl/>
        </w:rPr>
      </w:pPr>
      <w:r w:rsidRPr="008948B4">
        <w:rPr>
          <w:rFonts w:eastAsia="Calibri" w:cs="Nazanin"/>
          <w:noProof/>
          <w:sz w:val="19"/>
          <w:szCs w:val="21"/>
          <w:rtl/>
          <w:lang w:bidi="ar-SA"/>
        </w:rPr>
        <w:drawing>
          <wp:anchor distT="0" distB="0" distL="114300" distR="114300" simplePos="0" relativeHeight="251664384" behindDoc="0" locked="0" layoutInCell="1" allowOverlap="1" wp14:anchorId="6EF12ECF" wp14:editId="5D1ACDD5">
            <wp:simplePos x="0" y="0"/>
            <wp:positionH relativeFrom="margin">
              <wp:align>right</wp:align>
            </wp:positionH>
            <wp:positionV relativeFrom="paragraph">
              <wp:posOffset>-1006475</wp:posOffset>
            </wp:positionV>
            <wp:extent cx="5760085" cy="1366174"/>
            <wp:effectExtent l="0" t="0" r="0" b="571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760085" cy="1366174"/>
                    </a:xfrm>
                    <a:prstGeom prst="rect">
                      <a:avLst/>
                    </a:prstGeom>
                  </pic:spPr>
                </pic:pic>
              </a:graphicData>
            </a:graphic>
          </wp:anchor>
        </w:drawing>
      </w:r>
    </w:p>
    <w:p w14:paraId="5888C6FC" w14:textId="77777777" w:rsidR="004E3AB5" w:rsidRDefault="004E3AB5" w:rsidP="008948B4">
      <w:pPr>
        <w:spacing w:after="0" w:line="340" w:lineRule="exact"/>
        <w:ind w:firstLine="284"/>
        <w:jc w:val="both"/>
        <w:rPr>
          <w:rFonts w:eastAsia="Calibri" w:cs="Nazanin"/>
          <w:sz w:val="19"/>
          <w:szCs w:val="21"/>
          <w:rtl/>
        </w:rPr>
        <w:sectPr w:rsidR="004E3AB5" w:rsidSect="004E3AB5">
          <w:footnotePr>
            <w:numRestart w:val="eachSect"/>
          </w:footnotePr>
          <w:type w:val="continuous"/>
          <w:pgSz w:w="12191" w:h="16727" w:code="9"/>
          <w:pgMar w:top="1418" w:right="1418" w:bottom="1701" w:left="1418" w:header="709" w:footer="709" w:gutter="284"/>
          <w:cols w:num="2" w:space="720"/>
          <w:titlePg/>
          <w:bidi/>
          <w:docGrid w:linePitch="360"/>
        </w:sectPr>
      </w:pPr>
    </w:p>
    <w:p w14:paraId="2028209C" w14:textId="053ED696" w:rsidR="008948B4" w:rsidRDefault="008948B4" w:rsidP="008948B4">
      <w:pPr>
        <w:spacing w:after="0" w:line="340" w:lineRule="exact"/>
        <w:ind w:firstLine="284"/>
        <w:jc w:val="both"/>
        <w:rPr>
          <w:rFonts w:eastAsia="Calibri" w:cs="Nazanin"/>
          <w:sz w:val="19"/>
          <w:szCs w:val="21"/>
          <w:rtl/>
        </w:rPr>
      </w:pPr>
    </w:p>
    <w:p w14:paraId="4C85606D" w14:textId="77777777" w:rsidR="00933D56" w:rsidRDefault="00933D56" w:rsidP="00933D56">
      <w:pPr>
        <w:spacing w:after="0" w:line="80" w:lineRule="exact"/>
        <w:ind w:firstLine="284"/>
        <w:jc w:val="both"/>
        <w:rPr>
          <w:rFonts w:eastAsia="Calibri" w:cs="Nazanin"/>
          <w:sz w:val="19"/>
          <w:szCs w:val="21"/>
          <w:rtl/>
        </w:rPr>
      </w:pPr>
    </w:p>
    <w:p w14:paraId="5E6A9A11" w14:textId="77777777" w:rsidR="00933D56" w:rsidRDefault="00933D56" w:rsidP="00933D56">
      <w:pPr>
        <w:spacing w:after="0" w:line="80" w:lineRule="exact"/>
        <w:ind w:firstLine="284"/>
        <w:jc w:val="both"/>
        <w:rPr>
          <w:rFonts w:eastAsia="Calibri" w:cs="Nazanin"/>
          <w:sz w:val="19"/>
          <w:szCs w:val="21"/>
          <w:rtl/>
        </w:rPr>
      </w:pPr>
    </w:p>
    <w:p w14:paraId="7678C8BD" w14:textId="77777777" w:rsidR="00933D56" w:rsidRPr="008948B4" w:rsidRDefault="00933D56" w:rsidP="00933D56">
      <w:pPr>
        <w:spacing w:after="0" w:line="80" w:lineRule="exact"/>
        <w:ind w:firstLine="284"/>
        <w:jc w:val="both"/>
        <w:rPr>
          <w:rFonts w:eastAsia="Calibri" w:cs="Nazanin"/>
          <w:sz w:val="19"/>
          <w:szCs w:val="21"/>
          <w:rtl/>
        </w:rPr>
      </w:pPr>
    </w:p>
    <w:p w14:paraId="4C3FFB9C" w14:textId="77777777" w:rsidR="00933D56" w:rsidRDefault="00933D56" w:rsidP="00933D56">
      <w:pPr>
        <w:spacing w:after="0" w:line="80" w:lineRule="exact"/>
        <w:ind w:hanging="1"/>
        <w:jc w:val="both"/>
        <w:rPr>
          <w:rFonts w:eastAsia="Calibri" w:cs="Nazanin"/>
          <w:sz w:val="19"/>
          <w:szCs w:val="21"/>
          <w:rtl/>
        </w:rPr>
        <w:sectPr w:rsidR="00933D56"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0446FD1F" w14:textId="77777777" w:rsidR="00933D56" w:rsidRDefault="00933D56" w:rsidP="004E3AB5">
      <w:pPr>
        <w:spacing w:after="0" w:line="340" w:lineRule="exact"/>
        <w:ind w:hanging="1"/>
        <w:jc w:val="both"/>
        <w:rPr>
          <w:rFonts w:eastAsia="Calibri" w:cs="Nazanin"/>
          <w:sz w:val="19"/>
          <w:szCs w:val="21"/>
          <w:rtl/>
        </w:rPr>
      </w:pPr>
    </w:p>
    <w:p w14:paraId="3E77BF9D" w14:textId="12B9FDB6" w:rsidR="008948B4" w:rsidRPr="008948B4" w:rsidRDefault="008948B4" w:rsidP="004E3AB5">
      <w:pPr>
        <w:spacing w:after="0" w:line="340" w:lineRule="exact"/>
        <w:ind w:hanging="1"/>
        <w:jc w:val="both"/>
        <w:rPr>
          <w:rFonts w:eastAsia="Calibri" w:cs="Nazanin"/>
          <w:sz w:val="19"/>
          <w:szCs w:val="21"/>
          <w:rtl/>
        </w:rPr>
      </w:pPr>
      <w:r w:rsidRPr="008948B4">
        <w:rPr>
          <w:rFonts w:eastAsia="Calibri" w:cs="Nazanin" w:hint="cs"/>
          <w:sz w:val="19"/>
          <w:szCs w:val="21"/>
          <w:rtl/>
        </w:rPr>
        <w:t>بستر</w:t>
      </w:r>
      <w:r w:rsidR="002805E7">
        <w:rPr>
          <w:rFonts w:eastAsia="Calibri" w:cs="Nazanin" w:hint="cs"/>
          <w:sz w:val="19"/>
          <w:szCs w:val="21"/>
          <w:rtl/>
        </w:rPr>
        <w:t>ي</w:t>
      </w:r>
      <w:r w:rsidRPr="008948B4">
        <w:rPr>
          <w:rFonts w:eastAsia="Calibri" w:cs="Nazanin" w:hint="cs"/>
          <w:sz w:val="19"/>
          <w:szCs w:val="21"/>
          <w:rtl/>
        </w:rPr>
        <w:t xml:space="preserve"> </w:t>
      </w:r>
      <w:r w:rsidR="002805E7">
        <w:rPr>
          <w:rFonts w:eastAsia="Calibri" w:cs="Nazanin" w:hint="cs"/>
          <w:sz w:val="19"/>
          <w:szCs w:val="21"/>
          <w:rtl/>
        </w:rPr>
        <w:t>ي</w:t>
      </w:r>
      <w:r w:rsidRPr="008948B4">
        <w:rPr>
          <w:rFonts w:eastAsia="Calibri" w:cs="Nazanin" w:hint="cs"/>
          <w:sz w:val="19"/>
          <w:szCs w:val="21"/>
          <w:rtl/>
        </w:rPr>
        <w:t>ا مرگ</w:t>
      </w:r>
      <w:r w:rsidR="00256C4B">
        <w:rPr>
          <w:rFonts w:eastAsia="Calibri" w:cs="Nazanin" w:hint="cs"/>
          <w:sz w:val="19"/>
          <w:szCs w:val="21"/>
          <w:rtl/>
        </w:rPr>
        <w:t>:</w:t>
      </w:r>
    </w:p>
    <w:p w14:paraId="12FEB3B1" w14:textId="25515B79" w:rsidR="008948B4" w:rsidRDefault="008948B4" w:rsidP="008948B4">
      <w:pPr>
        <w:spacing w:after="0" w:line="340" w:lineRule="exact"/>
        <w:ind w:firstLine="284"/>
        <w:jc w:val="both"/>
        <w:rPr>
          <w:rFonts w:eastAsia="Calibri" w:cs="Nazanin"/>
          <w:sz w:val="19"/>
          <w:szCs w:val="21"/>
          <w:rtl/>
        </w:rPr>
      </w:pPr>
      <w:r w:rsidRPr="008948B4">
        <w:rPr>
          <w:rFonts w:eastAsia="Calibri" w:cs="Nazanin" w:hint="cs"/>
          <w:sz w:val="19"/>
          <w:szCs w:val="21"/>
          <w:rtl/>
        </w:rPr>
        <w:t>سه</w:t>
      </w:r>
      <w:r w:rsidRPr="008948B4">
        <w:rPr>
          <w:rFonts w:eastAsia="Calibri" w:cs="Nazanin"/>
          <w:sz w:val="19"/>
          <w:szCs w:val="21"/>
          <w:rtl/>
        </w:rPr>
        <w:t xml:space="preserve"> مطالعه شامل </w:t>
      </w:r>
      <w:r w:rsidRPr="008948B4">
        <w:rPr>
          <w:rFonts w:eastAsia="Calibri" w:cs="Nazanin" w:hint="cs"/>
          <w:sz w:val="19"/>
          <w:szCs w:val="21"/>
          <w:rtl/>
        </w:rPr>
        <w:t>392816</w:t>
      </w:r>
      <w:r w:rsidRPr="008948B4">
        <w:rPr>
          <w:rFonts w:eastAsia="Calibri" w:cs="Nazanin"/>
          <w:sz w:val="19"/>
          <w:szCs w:val="21"/>
          <w:rtl/>
        </w:rPr>
        <w:t xml:space="preserve"> ب</w:t>
      </w:r>
      <w:r w:rsidR="002805E7">
        <w:rPr>
          <w:rFonts w:eastAsia="Calibri" w:cs="Nazanin" w:hint="cs"/>
          <w:sz w:val="19"/>
          <w:szCs w:val="21"/>
          <w:rtl/>
        </w:rPr>
        <w:t>ي</w:t>
      </w:r>
      <w:r w:rsidRPr="008948B4">
        <w:rPr>
          <w:rFonts w:eastAsia="Calibri" w:cs="Nazanin" w:hint="cs"/>
          <w:sz w:val="19"/>
          <w:szCs w:val="21"/>
          <w:rtl/>
        </w:rPr>
        <w:t>مار</w:t>
      </w:r>
      <w:r w:rsidRPr="008948B4">
        <w:rPr>
          <w:rFonts w:eastAsia="Calibri" w:cs="Nazanin"/>
          <w:sz w:val="19"/>
          <w:szCs w:val="21"/>
          <w:rtl/>
        </w:rPr>
        <w:t xml:space="preserve"> م</w:t>
      </w:r>
      <w:r w:rsidR="002805E7">
        <w:rPr>
          <w:rFonts w:eastAsia="Calibri" w:cs="Nazanin" w:hint="cs"/>
          <w:sz w:val="19"/>
          <w:szCs w:val="21"/>
          <w:rtl/>
        </w:rPr>
        <w:t>ي</w:t>
      </w:r>
      <w:r w:rsidRPr="008948B4">
        <w:rPr>
          <w:rFonts w:eastAsia="Calibri" w:cs="Nazanin" w:hint="cs"/>
          <w:sz w:val="19"/>
          <w:szCs w:val="21"/>
          <w:rtl/>
        </w:rPr>
        <w:t>زان</w:t>
      </w:r>
      <w:r w:rsidRPr="008948B4">
        <w:rPr>
          <w:rFonts w:eastAsia="Calibri" w:cs="Nazanin"/>
          <w:sz w:val="19"/>
          <w:szCs w:val="21"/>
          <w:rtl/>
        </w:rPr>
        <w:t xml:space="preserve"> </w:t>
      </w:r>
      <w:r w:rsidRPr="008948B4">
        <w:rPr>
          <w:rFonts w:eastAsia="Calibri" w:cs="Nazanin" w:hint="cs"/>
          <w:sz w:val="19"/>
          <w:szCs w:val="21"/>
          <w:rtl/>
        </w:rPr>
        <w:t xml:space="preserve">مرگ </w:t>
      </w:r>
      <w:r w:rsidR="002805E7">
        <w:rPr>
          <w:rFonts w:eastAsia="Calibri" w:cs="Nazanin" w:hint="cs"/>
          <w:sz w:val="19"/>
          <w:szCs w:val="21"/>
          <w:rtl/>
        </w:rPr>
        <w:t>ي</w:t>
      </w:r>
      <w:r w:rsidRPr="008948B4">
        <w:rPr>
          <w:rFonts w:eastAsia="Calibri" w:cs="Nazanin" w:hint="cs"/>
          <w:sz w:val="19"/>
          <w:szCs w:val="21"/>
          <w:rtl/>
        </w:rPr>
        <w:t>ا بستر</w:t>
      </w:r>
      <w:r w:rsidR="002805E7">
        <w:rPr>
          <w:rFonts w:eastAsia="Calibri" w:cs="Nazanin" w:hint="cs"/>
          <w:sz w:val="19"/>
          <w:szCs w:val="21"/>
          <w:rtl/>
        </w:rPr>
        <w:t>ي</w:t>
      </w:r>
      <w:r w:rsidRPr="008948B4">
        <w:rPr>
          <w:rFonts w:eastAsia="Calibri" w:cs="Nazanin"/>
          <w:sz w:val="19"/>
          <w:szCs w:val="21"/>
          <w:rtl/>
        </w:rPr>
        <w:t xml:space="preserve"> را </w:t>
      </w:r>
      <w:r w:rsidRPr="008948B4">
        <w:rPr>
          <w:rFonts w:eastAsia="Calibri" w:cs="Nazanin" w:hint="cs"/>
          <w:sz w:val="19"/>
          <w:szCs w:val="21"/>
          <w:rtl/>
        </w:rPr>
        <w:t>در</w:t>
      </w:r>
      <w:r w:rsidRPr="008948B4">
        <w:rPr>
          <w:rFonts w:eastAsia="Calibri" w:cs="Nazanin"/>
          <w:sz w:val="19"/>
          <w:szCs w:val="21"/>
          <w:rtl/>
        </w:rPr>
        <w:t xml:space="preserve"> ب</w:t>
      </w:r>
      <w:r w:rsidR="002805E7">
        <w:rPr>
          <w:rFonts w:eastAsia="Calibri" w:cs="Nazanin" w:hint="cs"/>
          <w:sz w:val="19"/>
          <w:szCs w:val="21"/>
          <w:rtl/>
        </w:rPr>
        <w:t>ي</w:t>
      </w:r>
      <w:r w:rsidRPr="008948B4">
        <w:rPr>
          <w:rFonts w:eastAsia="Calibri" w:cs="Nazanin" w:hint="cs"/>
          <w:sz w:val="19"/>
          <w:szCs w:val="21"/>
          <w:rtl/>
        </w:rPr>
        <w:t>ماران</w:t>
      </w:r>
      <w:r w:rsidR="002805E7">
        <w:rPr>
          <w:rFonts w:eastAsia="Calibri" w:cs="Nazanin" w:hint="cs"/>
          <w:sz w:val="19"/>
          <w:szCs w:val="21"/>
          <w:rtl/>
        </w:rPr>
        <w:t>ي</w:t>
      </w:r>
      <w:r w:rsidRPr="008948B4">
        <w:rPr>
          <w:rFonts w:eastAsia="Calibri" w:cs="Nazanin"/>
          <w:sz w:val="19"/>
          <w:szCs w:val="21"/>
          <w:rtl/>
        </w:rPr>
        <w:t xml:space="preserve"> که دارو</w:t>
      </w:r>
      <w:r w:rsidR="002805E7">
        <w:rPr>
          <w:rFonts w:eastAsia="Calibri" w:cs="Nazanin" w:hint="cs"/>
          <w:sz w:val="19"/>
          <w:szCs w:val="21"/>
          <w:rtl/>
        </w:rPr>
        <w:t>ي</w:t>
      </w:r>
      <w:r w:rsidRPr="008948B4">
        <w:rPr>
          <w:rFonts w:eastAsia="Calibri" w:cs="Nazanin"/>
          <w:sz w:val="19"/>
          <w:szCs w:val="21"/>
          <w:rtl/>
        </w:rPr>
        <w:t xml:space="preserve"> کاز</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ا</w:t>
      </w:r>
      <w:r w:rsidR="002805E7">
        <w:rPr>
          <w:rFonts w:eastAsia="Calibri" w:cs="Nazanin" w:hint="cs"/>
          <w:sz w:val="19"/>
          <w:szCs w:val="21"/>
          <w:rtl/>
        </w:rPr>
        <w:t>ي</w:t>
      </w:r>
      <w:r w:rsidRPr="008948B4">
        <w:rPr>
          <w:rFonts w:eastAsia="Calibri" w:cs="Nazanin" w:hint="cs"/>
          <w:sz w:val="19"/>
          <w:szCs w:val="21"/>
          <w:rtl/>
        </w:rPr>
        <w:t>مدو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درمان</w:t>
      </w:r>
      <w:r w:rsidRPr="008948B4">
        <w:rPr>
          <w:rFonts w:eastAsia="Calibri" w:cs="Nazanin" w:hint="cs"/>
          <w:sz w:val="19"/>
          <w:szCs w:val="21"/>
          <w:rtl/>
        </w:rPr>
        <w:t xml:space="preserve"> مراقبت</w:t>
      </w:r>
      <w:r w:rsidRPr="008948B4">
        <w:rPr>
          <w:rFonts w:eastAsia="Calibri" w:cs="Nazanin"/>
          <w:sz w:val="19"/>
          <w:szCs w:val="21"/>
          <w:rtl/>
        </w:rPr>
        <w:t xml:space="preserve"> استاندارد در</w:t>
      </w:r>
      <w:r w:rsidR="002805E7">
        <w:rPr>
          <w:rFonts w:eastAsia="Calibri" w:cs="Nazanin" w:hint="cs"/>
          <w:sz w:val="19"/>
          <w:szCs w:val="21"/>
          <w:rtl/>
        </w:rPr>
        <w:t>ي</w:t>
      </w:r>
      <w:r w:rsidRPr="008948B4">
        <w:rPr>
          <w:rFonts w:eastAsia="Calibri" w:cs="Nazanin" w:hint="cs"/>
          <w:sz w:val="19"/>
          <w:szCs w:val="21"/>
          <w:rtl/>
        </w:rPr>
        <w:t>افت</w:t>
      </w:r>
      <w:r w:rsidRPr="008948B4">
        <w:rPr>
          <w:rFonts w:eastAsia="Calibri" w:cs="Nazanin"/>
          <w:sz w:val="19"/>
          <w:szCs w:val="21"/>
          <w:rtl/>
        </w:rPr>
        <w:t xml:space="preserve"> کرده بودند گزارش کرده بودند. نتا</w:t>
      </w:r>
      <w:r w:rsidR="002805E7">
        <w:rPr>
          <w:rFonts w:eastAsia="Calibri" w:cs="Nazanin" w:hint="cs"/>
          <w:sz w:val="19"/>
          <w:szCs w:val="21"/>
          <w:rtl/>
        </w:rPr>
        <w:t>ي</w:t>
      </w:r>
      <w:r w:rsidRPr="008948B4">
        <w:rPr>
          <w:rFonts w:eastAsia="Calibri" w:cs="Nazanin" w:hint="cs"/>
          <w:sz w:val="19"/>
          <w:szCs w:val="21"/>
          <w:rtl/>
        </w:rPr>
        <w:t>ج</w:t>
      </w:r>
      <w:r w:rsidRPr="008948B4">
        <w:rPr>
          <w:rFonts w:eastAsia="Calibri" w:cs="Nazanin"/>
          <w:sz w:val="19"/>
          <w:szCs w:val="21"/>
          <w:rtl/>
        </w:rPr>
        <w:t xml:space="preserve"> حاصل از متاآنال</w:t>
      </w:r>
      <w:r w:rsidR="002805E7">
        <w:rPr>
          <w:rFonts w:eastAsia="Calibri" w:cs="Nazanin" w:hint="cs"/>
          <w:sz w:val="19"/>
          <w:szCs w:val="21"/>
          <w:rtl/>
        </w:rPr>
        <w:t>ي</w:t>
      </w:r>
      <w:r w:rsidRPr="008948B4">
        <w:rPr>
          <w:rFonts w:eastAsia="Calibri" w:cs="Nazanin" w:hint="cs"/>
          <w:sz w:val="19"/>
          <w:szCs w:val="21"/>
          <w:rtl/>
        </w:rPr>
        <w:t>ز</w:t>
      </w:r>
      <w:r w:rsidRPr="008948B4">
        <w:rPr>
          <w:rFonts w:eastAsia="Calibri" w:cs="Nazanin"/>
          <w:sz w:val="19"/>
          <w:szCs w:val="21"/>
          <w:rtl/>
        </w:rPr>
        <w:t xml:space="preserve"> نشان داد که در مدل با اثرات ثابت مقدار نسبت شانس </w:t>
      </w:r>
      <w:r w:rsidRPr="008948B4">
        <w:rPr>
          <w:rFonts w:eastAsia="Calibri" w:cs="Nazanin"/>
          <w:sz w:val="19"/>
          <w:szCs w:val="21"/>
          <w:rtl/>
        </w:rPr>
        <w:t>تعد</w:t>
      </w:r>
      <w:r w:rsidR="002805E7">
        <w:rPr>
          <w:rFonts w:eastAsia="Calibri" w:cs="Nazanin" w:hint="cs"/>
          <w:sz w:val="19"/>
          <w:szCs w:val="21"/>
          <w:rtl/>
        </w:rPr>
        <w:t>ي</w:t>
      </w:r>
      <w:r w:rsidRPr="008948B4">
        <w:rPr>
          <w:rFonts w:eastAsia="Calibri" w:cs="Nazanin" w:hint="cs"/>
          <w:sz w:val="19"/>
          <w:szCs w:val="21"/>
          <w:rtl/>
        </w:rPr>
        <w:t>ل</w:t>
      </w:r>
      <w:r w:rsidRPr="008948B4">
        <w:rPr>
          <w:rFonts w:eastAsia="Calibri" w:cs="Nazanin"/>
          <w:sz w:val="19"/>
          <w:szCs w:val="21"/>
          <w:rtl/>
        </w:rPr>
        <w:t xml:space="preserve"> شده حاصل از </w:t>
      </w:r>
      <w:r w:rsidRPr="008948B4">
        <w:rPr>
          <w:rFonts w:eastAsia="Calibri" w:cs="Nazanin" w:hint="cs"/>
          <w:sz w:val="19"/>
          <w:szCs w:val="21"/>
          <w:rtl/>
        </w:rPr>
        <w:t>سه</w:t>
      </w:r>
      <w:r w:rsidRPr="008948B4">
        <w:rPr>
          <w:rFonts w:eastAsia="Calibri" w:cs="Nazanin"/>
          <w:sz w:val="19"/>
          <w:szCs w:val="21"/>
          <w:rtl/>
        </w:rPr>
        <w:t xml:space="preserve"> مطالعه برا</w:t>
      </w:r>
      <w:r w:rsidR="002805E7">
        <w:rPr>
          <w:rFonts w:eastAsia="Calibri" w:cs="Nazanin" w:hint="cs"/>
          <w:sz w:val="19"/>
          <w:szCs w:val="21"/>
          <w:rtl/>
        </w:rPr>
        <w:t>ي</w:t>
      </w:r>
      <w:r w:rsidRPr="008948B4">
        <w:rPr>
          <w:rFonts w:eastAsia="Calibri" w:cs="Nazanin"/>
          <w:sz w:val="19"/>
          <w:szCs w:val="21"/>
          <w:rtl/>
        </w:rPr>
        <w:t xml:space="preserve"> پ</w:t>
      </w:r>
      <w:r w:rsidR="002805E7">
        <w:rPr>
          <w:rFonts w:eastAsia="Calibri" w:cs="Nazanin" w:hint="cs"/>
          <w:sz w:val="19"/>
          <w:szCs w:val="21"/>
          <w:rtl/>
        </w:rPr>
        <w:t>ي</w:t>
      </w:r>
      <w:r w:rsidRPr="008948B4">
        <w:rPr>
          <w:rFonts w:eastAsia="Calibri" w:cs="Nazanin" w:hint="cs"/>
          <w:sz w:val="19"/>
          <w:szCs w:val="21"/>
          <w:rtl/>
        </w:rPr>
        <w:t>امد</w:t>
      </w:r>
      <w:r w:rsidRPr="008948B4">
        <w:rPr>
          <w:rFonts w:eastAsia="Calibri" w:cs="Nazanin"/>
          <w:sz w:val="19"/>
          <w:szCs w:val="21"/>
          <w:rtl/>
        </w:rPr>
        <w:t xml:space="preserve"> مرگ </w:t>
      </w:r>
      <w:r w:rsidR="002805E7">
        <w:rPr>
          <w:rFonts w:eastAsia="Calibri" w:cs="Nazanin" w:hint="cs"/>
          <w:sz w:val="19"/>
          <w:szCs w:val="21"/>
          <w:rtl/>
        </w:rPr>
        <w:t>ي</w:t>
      </w:r>
      <w:r w:rsidRPr="008948B4">
        <w:rPr>
          <w:rFonts w:eastAsia="Calibri" w:cs="Nazanin" w:hint="cs"/>
          <w:sz w:val="19"/>
          <w:szCs w:val="21"/>
          <w:rtl/>
        </w:rPr>
        <w:t>ا</w:t>
      </w:r>
      <w:r w:rsidRPr="008948B4">
        <w:rPr>
          <w:rFonts w:eastAsia="Calibri" w:cs="Nazanin"/>
          <w:sz w:val="19"/>
          <w:szCs w:val="21"/>
          <w:rtl/>
        </w:rPr>
        <w:t xml:space="preserve"> بستر</w:t>
      </w:r>
      <w:r w:rsidR="002805E7">
        <w:rPr>
          <w:rFonts w:eastAsia="Calibri" w:cs="Nazanin" w:hint="cs"/>
          <w:sz w:val="19"/>
          <w:szCs w:val="21"/>
          <w:rtl/>
        </w:rPr>
        <w:t>ي</w:t>
      </w:r>
      <w:r w:rsidRPr="008948B4">
        <w:rPr>
          <w:rFonts w:eastAsia="Calibri" w:cs="Nazanin" w:hint="cs"/>
          <w:sz w:val="19"/>
          <w:szCs w:val="21"/>
          <w:rtl/>
        </w:rPr>
        <w:t xml:space="preserve"> </w:t>
      </w:r>
      <w:r w:rsidRPr="008948B4">
        <w:rPr>
          <w:rFonts w:eastAsia="Calibri" w:cs="Nazanin"/>
          <w:sz w:val="19"/>
          <w:szCs w:val="21"/>
          <w:rtl/>
        </w:rPr>
        <w:t xml:space="preserve">برابر با </w:t>
      </w:r>
      <w:r w:rsidRPr="008948B4">
        <w:rPr>
          <w:rFonts w:eastAsia="Calibri" w:cs="Nazanin" w:hint="cs"/>
          <w:sz w:val="19"/>
          <w:szCs w:val="21"/>
          <w:rtl/>
        </w:rPr>
        <w:t>40</w:t>
      </w:r>
      <w:r w:rsidRPr="008948B4">
        <w:rPr>
          <w:rFonts w:eastAsia="Calibri" w:cs="Nazanin"/>
          <w:sz w:val="19"/>
          <w:szCs w:val="21"/>
          <w:rtl/>
        </w:rPr>
        <w:t>/0</w:t>
      </w:r>
      <w:r w:rsidR="002D7F4B">
        <w:rPr>
          <w:rFonts w:eastAsia="Calibri" w:cs="Nazanin"/>
          <w:sz w:val="19"/>
          <w:szCs w:val="21"/>
          <w:rtl/>
        </w:rPr>
        <w:t xml:space="preserve"> و</w:t>
      </w:r>
      <w:r w:rsidRPr="008948B4">
        <w:rPr>
          <w:rFonts w:eastAsia="Calibri" w:cs="Nazanin"/>
          <w:sz w:val="19"/>
          <w:szCs w:val="21"/>
          <w:rtl/>
        </w:rPr>
        <w:t xml:space="preserve"> با فاصله اطم</w:t>
      </w:r>
      <w:r w:rsidR="002805E7">
        <w:rPr>
          <w:rFonts w:eastAsia="Calibri" w:cs="Nazanin" w:hint="cs"/>
          <w:sz w:val="19"/>
          <w:szCs w:val="21"/>
          <w:rtl/>
        </w:rPr>
        <w:t>ي</w:t>
      </w:r>
      <w:r w:rsidRPr="008948B4">
        <w:rPr>
          <w:rFonts w:eastAsia="Calibri" w:cs="Nazanin" w:hint="cs"/>
          <w:sz w:val="19"/>
          <w:szCs w:val="21"/>
          <w:rtl/>
        </w:rPr>
        <w:t>نان</w:t>
      </w:r>
      <w:r w:rsidRPr="008948B4">
        <w:rPr>
          <w:rFonts w:eastAsia="Calibri" w:cs="Nazanin"/>
          <w:sz w:val="19"/>
          <w:szCs w:val="21"/>
          <w:rtl/>
        </w:rPr>
        <w:t xml:space="preserve"> (</w:t>
      </w:r>
      <w:r w:rsidRPr="008948B4">
        <w:rPr>
          <w:rFonts w:eastAsia="Calibri" w:cs="Nazanin" w:hint="cs"/>
          <w:sz w:val="19"/>
          <w:szCs w:val="21"/>
          <w:rtl/>
        </w:rPr>
        <w:t>43</w:t>
      </w:r>
      <w:r w:rsidRPr="008948B4">
        <w:rPr>
          <w:rFonts w:eastAsia="Calibri" w:cs="Nazanin"/>
          <w:sz w:val="19"/>
          <w:szCs w:val="21"/>
          <w:rtl/>
        </w:rPr>
        <w:t xml:space="preserve">/0- </w:t>
      </w:r>
      <w:r w:rsidRPr="008948B4">
        <w:rPr>
          <w:rFonts w:eastAsia="Calibri" w:cs="Nazanin" w:hint="cs"/>
          <w:sz w:val="19"/>
          <w:szCs w:val="21"/>
          <w:rtl/>
        </w:rPr>
        <w:t>38</w:t>
      </w:r>
      <w:r w:rsidRPr="008948B4">
        <w:rPr>
          <w:rFonts w:eastAsia="Calibri" w:cs="Nazanin"/>
          <w:sz w:val="19"/>
          <w:szCs w:val="21"/>
          <w:rtl/>
        </w:rPr>
        <w:t xml:space="preserve">/0) بود که با توجه به در برنگرفتن مقدار </w:t>
      </w:r>
      <w:r w:rsidR="002805E7">
        <w:rPr>
          <w:rFonts w:eastAsia="Calibri" w:cs="Nazanin" w:hint="cs"/>
          <w:sz w:val="19"/>
          <w:szCs w:val="21"/>
          <w:rtl/>
        </w:rPr>
        <w:t>ي</w:t>
      </w:r>
      <w:r w:rsidRPr="008948B4">
        <w:rPr>
          <w:rFonts w:eastAsia="Calibri" w:cs="Nazanin" w:hint="cs"/>
          <w:sz w:val="19"/>
          <w:szCs w:val="21"/>
          <w:rtl/>
        </w:rPr>
        <w:t>ک</w:t>
      </w:r>
      <w:r w:rsidRPr="008948B4">
        <w:rPr>
          <w:rFonts w:eastAsia="Calibri" w:cs="Nazanin"/>
          <w:sz w:val="19"/>
          <w:szCs w:val="21"/>
          <w:rtl/>
        </w:rPr>
        <w:t xml:space="preserve"> نشان از معنادار</w:t>
      </w:r>
      <w:r w:rsidR="002805E7">
        <w:rPr>
          <w:rFonts w:eastAsia="Calibri" w:cs="Nazanin" w:hint="cs"/>
          <w:sz w:val="19"/>
          <w:szCs w:val="21"/>
          <w:rtl/>
        </w:rPr>
        <w:t>ي</w:t>
      </w:r>
      <w:r w:rsidRPr="008948B4">
        <w:rPr>
          <w:rFonts w:eastAsia="Calibri" w:cs="Nazanin"/>
          <w:sz w:val="19"/>
          <w:szCs w:val="21"/>
          <w:rtl/>
        </w:rPr>
        <w:t xml:space="preserve"> آن دارد بدان معنا که دارو</w:t>
      </w:r>
      <w:r w:rsidR="002805E7">
        <w:rPr>
          <w:rFonts w:eastAsia="Calibri" w:cs="Nazanin" w:hint="cs"/>
          <w:sz w:val="19"/>
          <w:szCs w:val="21"/>
          <w:rtl/>
        </w:rPr>
        <w:t>ي</w:t>
      </w:r>
      <w:r w:rsidRPr="008948B4">
        <w:rPr>
          <w:rFonts w:eastAsia="Calibri" w:cs="Nazanin"/>
          <w:sz w:val="19"/>
          <w:szCs w:val="21"/>
          <w:rtl/>
        </w:rPr>
        <w:t xml:space="preserve"> کاز</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ا</w:t>
      </w:r>
      <w:r w:rsidR="002805E7">
        <w:rPr>
          <w:rFonts w:eastAsia="Calibri" w:cs="Nazanin" w:hint="cs"/>
          <w:sz w:val="19"/>
          <w:szCs w:val="21"/>
          <w:rtl/>
        </w:rPr>
        <w:t>ي</w:t>
      </w:r>
      <w:r w:rsidRPr="008948B4">
        <w:rPr>
          <w:rFonts w:eastAsia="Calibri" w:cs="Nazanin" w:hint="cs"/>
          <w:sz w:val="19"/>
          <w:szCs w:val="21"/>
          <w:rtl/>
        </w:rPr>
        <w:t>مدو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در مقا</w:t>
      </w:r>
      <w:r w:rsidR="002805E7">
        <w:rPr>
          <w:rFonts w:eastAsia="Calibri" w:cs="Nazanin" w:hint="cs"/>
          <w:sz w:val="19"/>
          <w:szCs w:val="21"/>
          <w:rtl/>
        </w:rPr>
        <w:t>ي</w:t>
      </w:r>
      <w:r w:rsidRPr="008948B4">
        <w:rPr>
          <w:rFonts w:eastAsia="Calibri" w:cs="Nazanin" w:hint="cs"/>
          <w:sz w:val="19"/>
          <w:szCs w:val="21"/>
          <w:rtl/>
        </w:rPr>
        <w:t>سه</w:t>
      </w:r>
      <w:r w:rsidRPr="008948B4">
        <w:rPr>
          <w:rFonts w:eastAsia="Calibri" w:cs="Nazanin"/>
          <w:sz w:val="19"/>
          <w:szCs w:val="21"/>
          <w:rtl/>
        </w:rPr>
        <w:t xml:space="preserve"> با درمان </w:t>
      </w:r>
      <w:r w:rsidRPr="008948B4">
        <w:rPr>
          <w:rFonts w:eastAsia="Calibri" w:cs="Nazanin" w:hint="cs"/>
          <w:sz w:val="19"/>
          <w:szCs w:val="21"/>
          <w:rtl/>
        </w:rPr>
        <w:t>مراقبت</w:t>
      </w:r>
      <w:r w:rsidRPr="008948B4">
        <w:rPr>
          <w:rFonts w:eastAsia="Calibri" w:cs="Nazanin"/>
          <w:sz w:val="19"/>
          <w:szCs w:val="21"/>
          <w:rtl/>
        </w:rPr>
        <w:t xml:space="preserve"> استاندارد </w:t>
      </w:r>
      <w:r w:rsidR="00E714FF">
        <w:rPr>
          <w:rFonts w:eastAsia="Calibri" w:cs="Nazanin"/>
          <w:sz w:val="19"/>
          <w:szCs w:val="21"/>
          <w:rtl/>
        </w:rPr>
        <w:t>به‌طور</w:t>
      </w:r>
      <w:r w:rsidRPr="008948B4">
        <w:rPr>
          <w:rFonts w:eastAsia="Calibri" w:cs="Nazanin"/>
          <w:sz w:val="19"/>
          <w:szCs w:val="21"/>
          <w:rtl/>
        </w:rPr>
        <w:t xml:space="preserve"> معنادار</w:t>
      </w:r>
      <w:r w:rsidR="002805E7">
        <w:rPr>
          <w:rFonts w:eastAsia="Calibri" w:cs="Nazanin" w:hint="cs"/>
          <w:sz w:val="19"/>
          <w:szCs w:val="21"/>
          <w:rtl/>
        </w:rPr>
        <w:t>ي</w:t>
      </w:r>
      <w:r w:rsidRPr="008948B4">
        <w:rPr>
          <w:rFonts w:eastAsia="Calibri" w:cs="Nazanin"/>
          <w:sz w:val="19"/>
          <w:szCs w:val="21"/>
          <w:rtl/>
        </w:rPr>
        <w:t xml:space="preserve"> باعث کا</w:t>
      </w:r>
      <w:r w:rsidRPr="008948B4">
        <w:rPr>
          <w:rFonts w:eastAsia="Calibri" w:cs="Nazanin" w:hint="cs"/>
          <w:sz w:val="19"/>
          <w:szCs w:val="21"/>
          <w:rtl/>
        </w:rPr>
        <w:t>هش</w:t>
      </w:r>
      <w:r w:rsidRPr="008948B4">
        <w:rPr>
          <w:rFonts w:eastAsia="Calibri" w:cs="Nazanin"/>
          <w:sz w:val="19"/>
          <w:szCs w:val="21"/>
          <w:rtl/>
        </w:rPr>
        <w:t xml:space="preserve"> مرگ </w:t>
      </w:r>
      <w:r w:rsidR="002805E7">
        <w:rPr>
          <w:rFonts w:eastAsia="Calibri" w:cs="Nazanin" w:hint="cs"/>
          <w:sz w:val="19"/>
          <w:szCs w:val="21"/>
          <w:rtl/>
        </w:rPr>
        <w:t>ي</w:t>
      </w:r>
      <w:r w:rsidRPr="008948B4">
        <w:rPr>
          <w:rFonts w:eastAsia="Calibri" w:cs="Nazanin" w:hint="cs"/>
          <w:sz w:val="19"/>
          <w:szCs w:val="21"/>
          <w:rtl/>
        </w:rPr>
        <w:t>ا</w:t>
      </w:r>
      <w:r w:rsidRPr="008948B4">
        <w:rPr>
          <w:rFonts w:eastAsia="Calibri" w:cs="Nazanin"/>
          <w:sz w:val="19"/>
          <w:szCs w:val="21"/>
          <w:rtl/>
        </w:rPr>
        <w:t xml:space="preserve"> بستر</w:t>
      </w:r>
      <w:r w:rsidR="002805E7">
        <w:rPr>
          <w:rFonts w:eastAsia="Calibri" w:cs="Nazanin" w:hint="cs"/>
          <w:sz w:val="19"/>
          <w:szCs w:val="21"/>
          <w:rtl/>
        </w:rPr>
        <w:t>ي</w:t>
      </w:r>
      <w:r w:rsidRPr="008948B4">
        <w:rPr>
          <w:rFonts w:eastAsia="Calibri" w:cs="Nazanin"/>
          <w:sz w:val="19"/>
          <w:szCs w:val="21"/>
          <w:rtl/>
        </w:rPr>
        <w:t xml:space="preserve"> در ب</w:t>
      </w:r>
      <w:r w:rsidR="002805E7">
        <w:rPr>
          <w:rFonts w:eastAsia="Calibri" w:cs="Nazanin" w:hint="cs"/>
          <w:sz w:val="19"/>
          <w:szCs w:val="21"/>
          <w:rtl/>
        </w:rPr>
        <w:t>ي</w:t>
      </w:r>
      <w:r w:rsidRPr="008948B4">
        <w:rPr>
          <w:rFonts w:eastAsia="Calibri" w:cs="Nazanin" w:hint="cs"/>
          <w:sz w:val="19"/>
          <w:szCs w:val="21"/>
          <w:rtl/>
        </w:rPr>
        <w:t>ماران</w:t>
      </w:r>
      <w:r w:rsidRPr="008948B4">
        <w:rPr>
          <w:rFonts w:eastAsia="Calibri" w:cs="Nazanin"/>
          <w:sz w:val="19"/>
          <w:szCs w:val="21"/>
          <w:rtl/>
        </w:rPr>
        <w:t xml:space="preserve"> مبتلا به کوو</w:t>
      </w:r>
      <w:r w:rsidR="002805E7">
        <w:rPr>
          <w:rFonts w:eastAsia="Calibri" w:cs="Nazanin" w:hint="cs"/>
          <w:sz w:val="19"/>
          <w:szCs w:val="21"/>
          <w:rtl/>
        </w:rPr>
        <w:t>ي</w:t>
      </w:r>
      <w:r w:rsidRPr="008948B4">
        <w:rPr>
          <w:rFonts w:eastAsia="Calibri" w:cs="Nazanin" w:hint="cs"/>
          <w:sz w:val="19"/>
          <w:szCs w:val="21"/>
          <w:rtl/>
        </w:rPr>
        <w:t>د</w:t>
      </w:r>
      <w:r w:rsidRPr="008948B4">
        <w:rPr>
          <w:rFonts w:eastAsia="Calibri" w:cs="Nazanin"/>
          <w:sz w:val="19"/>
          <w:szCs w:val="21"/>
          <w:rtl/>
        </w:rPr>
        <w:t xml:space="preserve">-19 شده </w:t>
      </w:r>
      <w:r w:rsidR="002D7F4B">
        <w:rPr>
          <w:rFonts w:eastAsia="Calibri" w:cs="Nazanin"/>
          <w:sz w:val="19"/>
          <w:szCs w:val="21"/>
          <w:rtl/>
        </w:rPr>
        <w:t>است (</w:t>
      </w:r>
      <w:r w:rsidRPr="008948B4">
        <w:rPr>
          <w:rFonts w:eastAsia="Calibri" w:cs="Nazanin"/>
          <w:sz w:val="19"/>
          <w:szCs w:val="21"/>
        </w:rPr>
        <w:t>P&lt;0.0001</w:t>
      </w:r>
      <w:r w:rsidRPr="008948B4">
        <w:rPr>
          <w:rFonts w:eastAsia="Calibri" w:cs="Nazanin"/>
          <w:sz w:val="19"/>
          <w:szCs w:val="21"/>
          <w:rtl/>
        </w:rPr>
        <w:t>).</w:t>
      </w:r>
    </w:p>
    <w:p w14:paraId="4DA45CB3" w14:textId="77777777" w:rsidR="00933D56" w:rsidRDefault="00933D56" w:rsidP="008948B4">
      <w:pPr>
        <w:spacing w:after="0" w:line="340" w:lineRule="exact"/>
        <w:ind w:firstLine="284"/>
        <w:jc w:val="both"/>
        <w:rPr>
          <w:rFonts w:eastAsia="Calibri" w:cs="Nazanin"/>
          <w:sz w:val="19"/>
          <w:szCs w:val="21"/>
          <w:rtl/>
        </w:rPr>
        <w:sectPr w:rsidR="00933D56" w:rsidSect="00933D56">
          <w:footnotePr>
            <w:numRestart w:val="eachSect"/>
          </w:footnotePr>
          <w:type w:val="continuous"/>
          <w:pgSz w:w="12191" w:h="16727" w:code="9"/>
          <w:pgMar w:top="1418" w:right="1418" w:bottom="1701" w:left="1418" w:header="709" w:footer="709" w:gutter="284"/>
          <w:cols w:num="2" w:space="720"/>
          <w:titlePg/>
          <w:bidi/>
          <w:docGrid w:linePitch="360"/>
        </w:sectPr>
      </w:pPr>
    </w:p>
    <w:p w14:paraId="431308A8" w14:textId="01276CB9" w:rsidR="00933D56" w:rsidRPr="008948B4" w:rsidRDefault="006260E6" w:rsidP="008948B4">
      <w:pPr>
        <w:spacing w:after="0" w:line="340" w:lineRule="exact"/>
        <w:ind w:firstLine="284"/>
        <w:jc w:val="both"/>
        <w:rPr>
          <w:rFonts w:eastAsia="Calibri" w:cs="Nazanin"/>
          <w:sz w:val="19"/>
          <w:szCs w:val="21"/>
          <w:rtl/>
        </w:rPr>
      </w:pPr>
      <w:r w:rsidRPr="008948B4">
        <w:rPr>
          <w:rFonts w:eastAsia="Calibri" w:cs="Nazanin"/>
          <w:noProof/>
          <w:sz w:val="19"/>
          <w:szCs w:val="21"/>
          <w:rtl/>
          <w:lang w:bidi="ar-SA"/>
        </w:rPr>
        <w:drawing>
          <wp:anchor distT="0" distB="0" distL="114300" distR="114300" simplePos="0" relativeHeight="251665408" behindDoc="0" locked="0" layoutInCell="1" allowOverlap="1" wp14:anchorId="7CA74D21" wp14:editId="54985781">
            <wp:simplePos x="0" y="0"/>
            <wp:positionH relativeFrom="column">
              <wp:posOffset>-175895</wp:posOffset>
            </wp:positionH>
            <wp:positionV relativeFrom="paragraph">
              <wp:posOffset>429895</wp:posOffset>
            </wp:positionV>
            <wp:extent cx="5760085" cy="1178560"/>
            <wp:effectExtent l="0" t="0" r="0" b="254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760085" cy="1178560"/>
                    </a:xfrm>
                    <a:prstGeom prst="rect">
                      <a:avLst/>
                    </a:prstGeom>
                  </pic:spPr>
                </pic:pic>
              </a:graphicData>
            </a:graphic>
          </wp:anchor>
        </w:drawing>
      </w:r>
    </w:p>
    <w:p w14:paraId="504055FB" w14:textId="5E24D54C" w:rsidR="008948B4" w:rsidRPr="008948B4" w:rsidRDefault="006260E6" w:rsidP="008948B4">
      <w:pPr>
        <w:spacing w:after="0" w:line="340" w:lineRule="exact"/>
        <w:ind w:firstLine="284"/>
        <w:jc w:val="both"/>
        <w:rPr>
          <w:rFonts w:eastAsia="Calibri" w:cs="Nazanin"/>
          <w:sz w:val="19"/>
          <w:szCs w:val="21"/>
          <w:rtl/>
        </w:rPr>
      </w:pPr>
      <w:r w:rsidRPr="008948B4">
        <w:rPr>
          <w:rFonts w:eastAsia="Calibri" w:cs="Nazanin"/>
          <w:noProof/>
          <w:sz w:val="19"/>
          <w:szCs w:val="21"/>
          <w:rtl/>
          <w:lang w:bidi="ar-SA"/>
        </w:rPr>
        <w:drawing>
          <wp:anchor distT="0" distB="0" distL="114300" distR="114300" simplePos="0" relativeHeight="251663360" behindDoc="0" locked="0" layoutInCell="1" allowOverlap="1" wp14:anchorId="720F993B" wp14:editId="2B9E6AEF">
            <wp:simplePos x="0" y="0"/>
            <wp:positionH relativeFrom="column">
              <wp:posOffset>-118745</wp:posOffset>
            </wp:positionH>
            <wp:positionV relativeFrom="paragraph">
              <wp:posOffset>3081020</wp:posOffset>
            </wp:positionV>
            <wp:extent cx="5760085" cy="1178560"/>
            <wp:effectExtent l="0" t="0" r="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760085" cy="1178560"/>
                    </a:xfrm>
                    <a:prstGeom prst="rect">
                      <a:avLst/>
                    </a:prstGeom>
                  </pic:spPr>
                </pic:pic>
              </a:graphicData>
            </a:graphic>
          </wp:anchor>
        </w:drawing>
      </w:r>
    </w:p>
    <w:p w14:paraId="7361D9CF" w14:textId="77777777" w:rsidR="006260E6" w:rsidRDefault="006260E6" w:rsidP="006260E6">
      <w:pPr>
        <w:spacing w:after="0" w:line="340" w:lineRule="exact"/>
        <w:ind w:hanging="1"/>
        <w:jc w:val="both"/>
        <w:rPr>
          <w:rFonts w:eastAsia="Calibri" w:cs="Nazanin"/>
          <w:sz w:val="19"/>
          <w:szCs w:val="21"/>
          <w:rtl/>
        </w:rPr>
        <w:sectPr w:rsidR="006260E6"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676A632D" w14:textId="35B1CD8D" w:rsidR="008948B4" w:rsidRPr="008948B4" w:rsidRDefault="008948B4" w:rsidP="006260E6">
      <w:pPr>
        <w:spacing w:after="0" w:line="340" w:lineRule="exact"/>
        <w:ind w:hanging="1"/>
        <w:jc w:val="both"/>
        <w:rPr>
          <w:rFonts w:eastAsia="Calibri" w:cs="Nazanin"/>
          <w:sz w:val="19"/>
          <w:szCs w:val="21"/>
          <w:rtl/>
        </w:rPr>
      </w:pPr>
      <w:r w:rsidRPr="008948B4">
        <w:rPr>
          <w:rFonts w:eastAsia="Calibri" w:cs="Nazanin" w:hint="cs"/>
          <w:sz w:val="19"/>
          <w:szCs w:val="21"/>
          <w:rtl/>
        </w:rPr>
        <w:t>تهو</w:t>
      </w:r>
      <w:r w:rsidR="002805E7">
        <w:rPr>
          <w:rFonts w:eastAsia="Calibri" w:cs="Nazanin" w:hint="cs"/>
          <w:sz w:val="19"/>
          <w:szCs w:val="21"/>
          <w:rtl/>
        </w:rPr>
        <w:t>ي</w:t>
      </w:r>
      <w:r w:rsidRPr="008948B4">
        <w:rPr>
          <w:rFonts w:eastAsia="Calibri" w:cs="Nazanin" w:hint="cs"/>
          <w:sz w:val="19"/>
          <w:szCs w:val="21"/>
          <w:rtl/>
        </w:rPr>
        <w:t>ه مکان</w:t>
      </w:r>
      <w:r w:rsidR="002805E7">
        <w:rPr>
          <w:rFonts w:eastAsia="Calibri" w:cs="Nazanin" w:hint="cs"/>
          <w:sz w:val="19"/>
          <w:szCs w:val="21"/>
          <w:rtl/>
        </w:rPr>
        <w:t>ي</w:t>
      </w:r>
      <w:r w:rsidRPr="008948B4">
        <w:rPr>
          <w:rFonts w:eastAsia="Calibri" w:cs="Nazanin" w:hint="cs"/>
          <w:sz w:val="19"/>
          <w:szCs w:val="21"/>
          <w:rtl/>
        </w:rPr>
        <w:t>ک</w:t>
      </w:r>
      <w:r w:rsidR="002805E7">
        <w:rPr>
          <w:rFonts w:eastAsia="Calibri" w:cs="Nazanin" w:hint="cs"/>
          <w:sz w:val="19"/>
          <w:szCs w:val="21"/>
          <w:rtl/>
        </w:rPr>
        <w:t>ي</w:t>
      </w:r>
      <w:r w:rsidR="00256C4B">
        <w:rPr>
          <w:rFonts w:eastAsia="Calibri" w:cs="Nazanin" w:hint="cs"/>
          <w:sz w:val="19"/>
          <w:szCs w:val="21"/>
          <w:rtl/>
        </w:rPr>
        <w:t>:</w:t>
      </w:r>
    </w:p>
    <w:p w14:paraId="776BA0DE" w14:textId="6997BAFD" w:rsidR="008948B4" w:rsidRPr="008948B4" w:rsidRDefault="008948B4" w:rsidP="008948B4">
      <w:pPr>
        <w:spacing w:after="0" w:line="340" w:lineRule="exact"/>
        <w:ind w:firstLine="284"/>
        <w:jc w:val="both"/>
        <w:rPr>
          <w:rFonts w:eastAsia="Calibri" w:cs="Nazanin"/>
          <w:sz w:val="19"/>
          <w:szCs w:val="21"/>
          <w:rtl/>
        </w:rPr>
      </w:pPr>
      <w:r w:rsidRPr="008948B4">
        <w:rPr>
          <w:rFonts w:eastAsia="Calibri" w:cs="Nazanin"/>
          <w:sz w:val="19"/>
          <w:szCs w:val="21"/>
          <w:rtl/>
        </w:rPr>
        <w:t xml:space="preserve">سه مطالعه شامل </w:t>
      </w:r>
      <w:r w:rsidRPr="008948B4">
        <w:rPr>
          <w:rFonts w:eastAsia="Calibri" w:cs="Nazanin" w:hint="cs"/>
          <w:sz w:val="19"/>
          <w:szCs w:val="21"/>
          <w:rtl/>
        </w:rPr>
        <w:t>2023</w:t>
      </w:r>
      <w:r w:rsidRPr="008948B4">
        <w:rPr>
          <w:rFonts w:eastAsia="Calibri" w:cs="Nazanin"/>
          <w:sz w:val="19"/>
          <w:szCs w:val="21"/>
          <w:rtl/>
        </w:rPr>
        <w:t xml:space="preserve"> ب</w:t>
      </w:r>
      <w:r w:rsidR="002805E7">
        <w:rPr>
          <w:rFonts w:eastAsia="Calibri" w:cs="Nazanin" w:hint="cs"/>
          <w:sz w:val="19"/>
          <w:szCs w:val="21"/>
          <w:rtl/>
        </w:rPr>
        <w:t>ي</w:t>
      </w:r>
      <w:r w:rsidRPr="008948B4">
        <w:rPr>
          <w:rFonts w:eastAsia="Calibri" w:cs="Nazanin" w:hint="cs"/>
          <w:sz w:val="19"/>
          <w:szCs w:val="21"/>
          <w:rtl/>
        </w:rPr>
        <w:t>مار</w:t>
      </w:r>
      <w:r w:rsidRPr="008948B4">
        <w:rPr>
          <w:rFonts w:eastAsia="Calibri" w:cs="Nazanin"/>
          <w:sz w:val="19"/>
          <w:szCs w:val="21"/>
          <w:rtl/>
        </w:rPr>
        <w:t xml:space="preserve"> تهو</w:t>
      </w:r>
      <w:r w:rsidR="002805E7">
        <w:rPr>
          <w:rFonts w:eastAsia="Calibri" w:cs="Nazanin" w:hint="cs"/>
          <w:sz w:val="19"/>
          <w:szCs w:val="21"/>
          <w:rtl/>
        </w:rPr>
        <w:t>ي</w:t>
      </w:r>
      <w:r w:rsidRPr="008948B4">
        <w:rPr>
          <w:rFonts w:eastAsia="Calibri" w:cs="Nazanin" w:hint="cs"/>
          <w:sz w:val="19"/>
          <w:szCs w:val="21"/>
          <w:rtl/>
        </w:rPr>
        <w:t>ه</w:t>
      </w:r>
      <w:r w:rsidRPr="008948B4">
        <w:rPr>
          <w:rFonts w:eastAsia="Calibri" w:cs="Nazanin"/>
          <w:sz w:val="19"/>
          <w:szCs w:val="21"/>
          <w:rtl/>
        </w:rPr>
        <w:t xml:space="preserve"> مکان</w:t>
      </w:r>
      <w:r w:rsidR="002805E7">
        <w:rPr>
          <w:rFonts w:eastAsia="Calibri" w:cs="Nazanin" w:hint="cs"/>
          <w:sz w:val="19"/>
          <w:szCs w:val="21"/>
          <w:rtl/>
        </w:rPr>
        <w:t>ي</w:t>
      </w:r>
      <w:r w:rsidRPr="008948B4">
        <w:rPr>
          <w:rFonts w:eastAsia="Calibri" w:cs="Nazanin" w:hint="cs"/>
          <w:sz w:val="19"/>
          <w:szCs w:val="21"/>
          <w:rtl/>
        </w:rPr>
        <w:t>ک</w:t>
      </w:r>
      <w:r w:rsidR="002805E7">
        <w:rPr>
          <w:rFonts w:eastAsia="Calibri" w:cs="Nazanin" w:hint="cs"/>
          <w:sz w:val="19"/>
          <w:szCs w:val="21"/>
          <w:rtl/>
        </w:rPr>
        <w:t>ي</w:t>
      </w:r>
      <w:r w:rsidRPr="008948B4">
        <w:rPr>
          <w:rFonts w:eastAsia="Calibri" w:cs="Nazanin"/>
          <w:sz w:val="19"/>
          <w:szCs w:val="21"/>
          <w:rtl/>
        </w:rPr>
        <w:t xml:space="preserve"> را در ب</w:t>
      </w:r>
      <w:r w:rsidR="002805E7">
        <w:rPr>
          <w:rFonts w:eastAsia="Calibri" w:cs="Nazanin" w:hint="cs"/>
          <w:sz w:val="19"/>
          <w:szCs w:val="21"/>
          <w:rtl/>
        </w:rPr>
        <w:t>ي</w:t>
      </w:r>
      <w:r w:rsidRPr="008948B4">
        <w:rPr>
          <w:rFonts w:eastAsia="Calibri" w:cs="Nazanin" w:hint="cs"/>
          <w:sz w:val="19"/>
          <w:szCs w:val="21"/>
          <w:rtl/>
        </w:rPr>
        <w:t>ماران</w:t>
      </w:r>
      <w:r w:rsidR="002805E7">
        <w:rPr>
          <w:rFonts w:eastAsia="Calibri" w:cs="Nazanin" w:hint="cs"/>
          <w:sz w:val="19"/>
          <w:szCs w:val="21"/>
          <w:rtl/>
        </w:rPr>
        <w:t>ي</w:t>
      </w:r>
      <w:r w:rsidRPr="008948B4">
        <w:rPr>
          <w:rFonts w:eastAsia="Calibri" w:cs="Nazanin"/>
          <w:sz w:val="19"/>
          <w:szCs w:val="21"/>
          <w:rtl/>
        </w:rPr>
        <w:t xml:space="preserve"> که دارو</w:t>
      </w:r>
      <w:r w:rsidR="002805E7">
        <w:rPr>
          <w:rFonts w:eastAsia="Calibri" w:cs="Nazanin" w:hint="cs"/>
          <w:sz w:val="19"/>
          <w:szCs w:val="21"/>
          <w:rtl/>
        </w:rPr>
        <w:t>ي</w:t>
      </w:r>
      <w:r w:rsidRPr="008948B4">
        <w:rPr>
          <w:rFonts w:eastAsia="Calibri" w:cs="Nazanin"/>
          <w:sz w:val="19"/>
          <w:szCs w:val="21"/>
          <w:rtl/>
        </w:rPr>
        <w:t xml:space="preserve"> کاز</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ا</w:t>
      </w:r>
      <w:r w:rsidR="002805E7">
        <w:rPr>
          <w:rFonts w:eastAsia="Calibri" w:cs="Nazanin" w:hint="cs"/>
          <w:sz w:val="19"/>
          <w:szCs w:val="21"/>
          <w:rtl/>
        </w:rPr>
        <w:t>ي</w:t>
      </w:r>
      <w:r w:rsidRPr="008948B4">
        <w:rPr>
          <w:rFonts w:eastAsia="Calibri" w:cs="Nazanin" w:hint="cs"/>
          <w:sz w:val="19"/>
          <w:szCs w:val="21"/>
          <w:rtl/>
        </w:rPr>
        <w:t>مدو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درمان</w:t>
      </w:r>
      <w:r w:rsidRPr="008948B4">
        <w:rPr>
          <w:rFonts w:eastAsia="Calibri" w:cs="Nazanin" w:hint="cs"/>
          <w:sz w:val="19"/>
          <w:szCs w:val="21"/>
          <w:rtl/>
        </w:rPr>
        <w:t xml:space="preserve"> مراقبت</w:t>
      </w:r>
      <w:r w:rsidRPr="008948B4">
        <w:rPr>
          <w:rFonts w:eastAsia="Calibri" w:cs="Nazanin"/>
          <w:sz w:val="19"/>
          <w:szCs w:val="21"/>
          <w:rtl/>
        </w:rPr>
        <w:t xml:space="preserve"> استاندارد در</w:t>
      </w:r>
      <w:r w:rsidR="002805E7">
        <w:rPr>
          <w:rFonts w:eastAsia="Calibri" w:cs="Nazanin" w:hint="cs"/>
          <w:sz w:val="19"/>
          <w:szCs w:val="21"/>
          <w:rtl/>
        </w:rPr>
        <w:t>ي</w:t>
      </w:r>
      <w:r w:rsidRPr="008948B4">
        <w:rPr>
          <w:rFonts w:eastAsia="Calibri" w:cs="Nazanin" w:hint="cs"/>
          <w:sz w:val="19"/>
          <w:szCs w:val="21"/>
          <w:rtl/>
        </w:rPr>
        <w:t>افت</w:t>
      </w:r>
      <w:r w:rsidRPr="008948B4">
        <w:rPr>
          <w:rFonts w:eastAsia="Calibri" w:cs="Nazanin"/>
          <w:sz w:val="19"/>
          <w:szCs w:val="21"/>
          <w:rtl/>
        </w:rPr>
        <w:t xml:space="preserve"> کرده بودند گزارش کرده بودند. نتا</w:t>
      </w:r>
      <w:r w:rsidR="002805E7">
        <w:rPr>
          <w:rFonts w:eastAsia="Calibri" w:cs="Nazanin" w:hint="cs"/>
          <w:sz w:val="19"/>
          <w:szCs w:val="21"/>
          <w:rtl/>
        </w:rPr>
        <w:t>ي</w:t>
      </w:r>
      <w:r w:rsidRPr="008948B4">
        <w:rPr>
          <w:rFonts w:eastAsia="Calibri" w:cs="Nazanin" w:hint="cs"/>
          <w:sz w:val="19"/>
          <w:szCs w:val="21"/>
          <w:rtl/>
        </w:rPr>
        <w:t>ج</w:t>
      </w:r>
      <w:r w:rsidRPr="008948B4">
        <w:rPr>
          <w:rFonts w:eastAsia="Calibri" w:cs="Nazanin"/>
          <w:sz w:val="19"/>
          <w:szCs w:val="21"/>
          <w:rtl/>
        </w:rPr>
        <w:t xml:space="preserve"> حاصل از متاآنال</w:t>
      </w:r>
      <w:r w:rsidR="002805E7">
        <w:rPr>
          <w:rFonts w:eastAsia="Calibri" w:cs="Nazanin" w:hint="cs"/>
          <w:sz w:val="19"/>
          <w:szCs w:val="21"/>
          <w:rtl/>
        </w:rPr>
        <w:t>ي</w:t>
      </w:r>
      <w:r w:rsidRPr="008948B4">
        <w:rPr>
          <w:rFonts w:eastAsia="Calibri" w:cs="Nazanin" w:hint="cs"/>
          <w:sz w:val="19"/>
          <w:szCs w:val="21"/>
          <w:rtl/>
        </w:rPr>
        <w:t>ز</w:t>
      </w:r>
      <w:r w:rsidRPr="008948B4">
        <w:rPr>
          <w:rFonts w:eastAsia="Calibri" w:cs="Nazanin"/>
          <w:sz w:val="19"/>
          <w:szCs w:val="21"/>
          <w:rtl/>
        </w:rPr>
        <w:t xml:space="preserve"> نشان داد که در مدل با اثرات ثابت مقدار نسبت شانس تعد</w:t>
      </w:r>
      <w:r w:rsidR="002805E7">
        <w:rPr>
          <w:rFonts w:eastAsia="Calibri" w:cs="Nazanin" w:hint="cs"/>
          <w:sz w:val="19"/>
          <w:szCs w:val="21"/>
          <w:rtl/>
        </w:rPr>
        <w:t>ي</w:t>
      </w:r>
      <w:r w:rsidRPr="008948B4">
        <w:rPr>
          <w:rFonts w:eastAsia="Calibri" w:cs="Nazanin" w:hint="cs"/>
          <w:sz w:val="19"/>
          <w:szCs w:val="21"/>
          <w:rtl/>
        </w:rPr>
        <w:t>ل</w:t>
      </w:r>
      <w:r w:rsidRPr="008948B4">
        <w:rPr>
          <w:rFonts w:eastAsia="Calibri" w:cs="Nazanin"/>
          <w:sz w:val="19"/>
          <w:szCs w:val="21"/>
          <w:rtl/>
        </w:rPr>
        <w:t xml:space="preserve"> شده حاصل از سه مطالعه برا</w:t>
      </w:r>
      <w:r w:rsidR="002805E7">
        <w:rPr>
          <w:rFonts w:eastAsia="Calibri" w:cs="Nazanin" w:hint="cs"/>
          <w:sz w:val="19"/>
          <w:szCs w:val="21"/>
          <w:rtl/>
        </w:rPr>
        <w:t>ي</w:t>
      </w:r>
      <w:r w:rsidRPr="008948B4">
        <w:rPr>
          <w:rFonts w:eastAsia="Calibri" w:cs="Nazanin"/>
          <w:sz w:val="19"/>
          <w:szCs w:val="21"/>
          <w:rtl/>
        </w:rPr>
        <w:t xml:space="preserve"> پ</w:t>
      </w:r>
      <w:r w:rsidR="002805E7">
        <w:rPr>
          <w:rFonts w:eastAsia="Calibri" w:cs="Nazanin" w:hint="cs"/>
          <w:sz w:val="19"/>
          <w:szCs w:val="21"/>
          <w:rtl/>
        </w:rPr>
        <w:t>ي</w:t>
      </w:r>
      <w:r w:rsidRPr="008948B4">
        <w:rPr>
          <w:rFonts w:eastAsia="Calibri" w:cs="Nazanin" w:hint="cs"/>
          <w:sz w:val="19"/>
          <w:szCs w:val="21"/>
          <w:rtl/>
        </w:rPr>
        <w:t>ام</w:t>
      </w:r>
      <w:r w:rsidRPr="008948B4">
        <w:rPr>
          <w:rFonts w:eastAsia="Calibri" w:cs="Nazanin"/>
          <w:sz w:val="19"/>
          <w:szCs w:val="21"/>
          <w:rtl/>
        </w:rPr>
        <w:t>د تهو</w:t>
      </w:r>
      <w:r w:rsidR="002805E7">
        <w:rPr>
          <w:rFonts w:eastAsia="Calibri" w:cs="Nazanin" w:hint="cs"/>
          <w:sz w:val="19"/>
          <w:szCs w:val="21"/>
          <w:rtl/>
        </w:rPr>
        <w:t>ي</w:t>
      </w:r>
      <w:r w:rsidRPr="008948B4">
        <w:rPr>
          <w:rFonts w:eastAsia="Calibri" w:cs="Nazanin" w:hint="cs"/>
          <w:sz w:val="19"/>
          <w:szCs w:val="21"/>
          <w:rtl/>
        </w:rPr>
        <w:t>ه</w:t>
      </w:r>
      <w:r w:rsidRPr="008948B4">
        <w:rPr>
          <w:rFonts w:eastAsia="Calibri" w:cs="Nazanin"/>
          <w:sz w:val="19"/>
          <w:szCs w:val="21"/>
          <w:rtl/>
        </w:rPr>
        <w:t xml:space="preserve"> مکان</w:t>
      </w:r>
      <w:r w:rsidR="002805E7">
        <w:rPr>
          <w:rFonts w:eastAsia="Calibri" w:cs="Nazanin" w:hint="cs"/>
          <w:sz w:val="19"/>
          <w:szCs w:val="21"/>
          <w:rtl/>
        </w:rPr>
        <w:t>ي</w:t>
      </w:r>
      <w:r w:rsidRPr="008948B4">
        <w:rPr>
          <w:rFonts w:eastAsia="Calibri" w:cs="Nazanin" w:hint="cs"/>
          <w:sz w:val="19"/>
          <w:szCs w:val="21"/>
          <w:rtl/>
        </w:rPr>
        <w:t>ک</w:t>
      </w:r>
      <w:r w:rsidR="002805E7">
        <w:rPr>
          <w:rFonts w:eastAsia="Calibri" w:cs="Nazanin" w:hint="cs"/>
          <w:sz w:val="19"/>
          <w:szCs w:val="21"/>
          <w:rtl/>
        </w:rPr>
        <w:t>ي</w:t>
      </w:r>
      <w:r w:rsidRPr="008948B4">
        <w:rPr>
          <w:rFonts w:eastAsia="Calibri" w:cs="Nazanin" w:hint="cs"/>
          <w:sz w:val="19"/>
          <w:szCs w:val="21"/>
          <w:rtl/>
        </w:rPr>
        <w:t xml:space="preserve"> </w:t>
      </w:r>
      <w:r w:rsidRPr="008948B4">
        <w:rPr>
          <w:rFonts w:eastAsia="Calibri" w:cs="Nazanin"/>
          <w:sz w:val="19"/>
          <w:szCs w:val="21"/>
          <w:rtl/>
        </w:rPr>
        <w:t xml:space="preserve">برابر با </w:t>
      </w:r>
      <w:r w:rsidRPr="008948B4">
        <w:rPr>
          <w:rFonts w:eastAsia="Calibri" w:cs="Nazanin" w:hint="cs"/>
          <w:sz w:val="19"/>
          <w:szCs w:val="21"/>
          <w:rtl/>
        </w:rPr>
        <w:t>19</w:t>
      </w:r>
      <w:r w:rsidRPr="008948B4">
        <w:rPr>
          <w:rFonts w:eastAsia="Calibri" w:cs="Nazanin"/>
          <w:sz w:val="19"/>
          <w:szCs w:val="21"/>
          <w:rtl/>
        </w:rPr>
        <w:t>/0</w:t>
      </w:r>
      <w:r w:rsidR="002D7F4B">
        <w:rPr>
          <w:rFonts w:eastAsia="Calibri" w:cs="Nazanin"/>
          <w:sz w:val="19"/>
          <w:szCs w:val="21"/>
          <w:rtl/>
        </w:rPr>
        <w:t xml:space="preserve"> و</w:t>
      </w:r>
      <w:r w:rsidRPr="008948B4">
        <w:rPr>
          <w:rFonts w:eastAsia="Calibri" w:cs="Nazanin"/>
          <w:sz w:val="19"/>
          <w:szCs w:val="21"/>
          <w:rtl/>
        </w:rPr>
        <w:t xml:space="preserve"> با فاصله </w:t>
      </w:r>
      <w:r w:rsidRPr="008948B4">
        <w:rPr>
          <w:rFonts w:eastAsia="Calibri" w:cs="Nazanin"/>
          <w:sz w:val="19"/>
          <w:szCs w:val="21"/>
          <w:rtl/>
        </w:rPr>
        <w:t>اطم</w:t>
      </w:r>
      <w:r w:rsidR="002805E7">
        <w:rPr>
          <w:rFonts w:eastAsia="Calibri" w:cs="Nazanin" w:hint="cs"/>
          <w:sz w:val="19"/>
          <w:szCs w:val="21"/>
          <w:rtl/>
        </w:rPr>
        <w:t>ي</w:t>
      </w:r>
      <w:r w:rsidRPr="008948B4">
        <w:rPr>
          <w:rFonts w:eastAsia="Calibri" w:cs="Nazanin" w:hint="cs"/>
          <w:sz w:val="19"/>
          <w:szCs w:val="21"/>
          <w:rtl/>
        </w:rPr>
        <w:t>نان</w:t>
      </w:r>
      <w:r w:rsidRPr="008948B4">
        <w:rPr>
          <w:rFonts w:eastAsia="Calibri" w:cs="Nazanin"/>
          <w:sz w:val="19"/>
          <w:szCs w:val="21"/>
          <w:rtl/>
        </w:rPr>
        <w:t xml:space="preserve"> (43/0- </w:t>
      </w:r>
      <w:r w:rsidRPr="008948B4">
        <w:rPr>
          <w:rFonts w:eastAsia="Calibri" w:cs="Nazanin" w:hint="cs"/>
          <w:sz w:val="19"/>
          <w:szCs w:val="21"/>
          <w:rtl/>
        </w:rPr>
        <w:t>08</w:t>
      </w:r>
      <w:r w:rsidRPr="008948B4">
        <w:rPr>
          <w:rFonts w:eastAsia="Calibri" w:cs="Nazanin"/>
          <w:sz w:val="19"/>
          <w:szCs w:val="21"/>
          <w:rtl/>
        </w:rPr>
        <w:t xml:space="preserve">/0) بود که با توجه به در برنگرفتن مقدار </w:t>
      </w:r>
      <w:r w:rsidR="002805E7">
        <w:rPr>
          <w:rFonts w:eastAsia="Calibri" w:cs="Nazanin" w:hint="cs"/>
          <w:sz w:val="19"/>
          <w:szCs w:val="21"/>
          <w:rtl/>
        </w:rPr>
        <w:t>ي</w:t>
      </w:r>
      <w:r w:rsidRPr="008948B4">
        <w:rPr>
          <w:rFonts w:eastAsia="Calibri" w:cs="Nazanin" w:hint="cs"/>
          <w:sz w:val="19"/>
          <w:szCs w:val="21"/>
          <w:rtl/>
        </w:rPr>
        <w:t>ک</w:t>
      </w:r>
      <w:r w:rsidRPr="008948B4">
        <w:rPr>
          <w:rFonts w:eastAsia="Calibri" w:cs="Nazanin"/>
          <w:sz w:val="19"/>
          <w:szCs w:val="21"/>
          <w:rtl/>
        </w:rPr>
        <w:t xml:space="preserve"> نشان از معنادار</w:t>
      </w:r>
      <w:r w:rsidR="002805E7">
        <w:rPr>
          <w:rFonts w:eastAsia="Calibri" w:cs="Nazanin" w:hint="cs"/>
          <w:sz w:val="19"/>
          <w:szCs w:val="21"/>
          <w:rtl/>
        </w:rPr>
        <w:t>ي</w:t>
      </w:r>
      <w:r w:rsidRPr="008948B4">
        <w:rPr>
          <w:rFonts w:eastAsia="Calibri" w:cs="Nazanin"/>
          <w:sz w:val="19"/>
          <w:szCs w:val="21"/>
          <w:rtl/>
        </w:rPr>
        <w:t xml:space="preserve"> آن دارد بدان معنا که دارو</w:t>
      </w:r>
      <w:r w:rsidR="002805E7">
        <w:rPr>
          <w:rFonts w:eastAsia="Calibri" w:cs="Nazanin" w:hint="cs"/>
          <w:sz w:val="19"/>
          <w:szCs w:val="21"/>
          <w:rtl/>
        </w:rPr>
        <w:t>ي</w:t>
      </w:r>
      <w:r w:rsidRPr="008948B4">
        <w:rPr>
          <w:rFonts w:eastAsia="Calibri" w:cs="Nazanin"/>
          <w:sz w:val="19"/>
          <w:szCs w:val="21"/>
          <w:rtl/>
        </w:rPr>
        <w:t xml:space="preserve"> کاز</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ا</w:t>
      </w:r>
      <w:r w:rsidR="002805E7">
        <w:rPr>
          <w:rFonts w:eastAsia="Calibri" w:cs="Nazanin" w:hint="cs"/>
          <w:sz w:val="19"/>
          <w:szCs w:val="21"/>
          <w:rtl/>
        </w:rPr>
        <w:t>ي</w:t>
      </w:r>
      <w:r w:rsidRPr="008948B4">
        <w:rPr>
          <w:rFonts w:eastAsia="Calibri" w:cs="Nazanin" w:hint="cs"/>
          <w:sz w:val="19"/>
          <w:szCs w:val="21"/>
          <w:rtl/>
        </w:rPr>
        <w:t>مدو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در مقا</w:t>
      </w:r>
      <w:r w:rsidR="002805E7">
        <w:rPr>
          <w:rFonts w:eastAsia="Calibri" w:cs="Nazanin" w:hint="cs"/>
          <w:sz w:val="19"/>
          <w:szCs w:val="21"/>
          <w:rtl/>
        </w:rPr>
        <w:t>ي</w:t>
      </w:r>
      <w:r w:rsidRPr="008948B4">
        <w:rPr>
          <w:rFonts w:eastAsia="Calibri" w:cs="Nazanin" w:hint="cs"/>
          <w:sz w:val="19"/>
          <w:szCs w:val="21"/>
          <w:rtl/>
        </w:rPr>
        <w:t>سه</w:t>
      </w:r>
      <w:r w:rsidRPr="008948B4">
        <w:rPr>
          <w:rFonts w:eastAsia="Calibri" w:cs="Nazanin"/>
          <w:sz w:val="19"/>
          <w:szCs w:val="21"/>
          <w:rtl/>
        </w:rPr>
        <w:t xml:space="preserve"> با درمان </w:t>
      </w:r>
      <w:r w:rsidRPr="008948B4">
        <w:rPr>
          <w:rFonts w:eastAsia="Calibri" w:cs="Nazanin" w:hint="cs"/>
          <w:sz w:val="19"/>
          <w:szCs w:val="21"/>
          <w:rtl/>
        </w:rPr>
        <w:t>مراقبت</w:t>
      </w:r>
      <w:r w:rsidRPr="008948B4">
        <w:rPr>
          <w:rFonts w:eastAsia="Calibri" w:cs="Nazanin"/>
          <w:sz w:val="19"/>
          <w:szCs w:val="21"/>
          <w:rtl/>
        </w:rPr>
        <w:t xml:space="preserve"> استاندارد </w:t>
      </w:r>
      <w:r w:rsidR="00E714FF">
        <w:rPr>
          <w:rFonts w:eastAsia="Calibri" w:cs="Nazanin"/>
          <w:sz w:val="19"/>
          <w:szCs w:val="21"/>
          <w:rtl/>
        </w:rPr>
        <w:t>به‌طور</w:t>
      </w:r>
      <w:r w:rsidRPr="008948B4">
        <w:rPr>
          <w:rFonts w:eastAsia="Calibri" w:cs="Nazanin"/>
          <w:sz w:val="19"/>
          <w:szCs w:val="21"/>
          <w:rtl/>
        </w:rPr>
        <w:t xml:space="preserve"> معنادار</w:t>
      </w:r>
      <w:r w:rsidR="002805E7">
        <w:rPr>
          <w:rFonts w:eastAsia="Calibri" w:cs="Nazanin" w:hint="cs"/>
          <w:sz w:val="19"/>
          <w:szCs w:val="21"/>
          <w:rtl/>
        </w:rPr>
        <w:t>ي</w:t>
      </w:r>
      <w:r w:rsidRPr="008948B4">
        <w:rPr>
          <w:rFonts w:eastAsia="Calibri" w:cs="Nazanin"/>
          <w:sz w:val="19"/>
          <w:szCs w:val="21"/>
          <w:rtl/>
        </w:rPr>
        <w:t xml:space="preserve"> باعث کاهش </w:t>
      </w:r>
      <w:r w:rsidRPr="008948B4">
        <w:rPr>
          <w:rFonts w:eastAsia="Calibri" w:cs="Nazanin" w:hint="cs"/>
          <w:sz w:val="19"/>
          <w:szCs w:val="21"/>
          <w:rtl/>
        </w:rPr>
        <w:t>ن</w:t>
      </w:r>
      <w:r w:rsidR="002805E7">
        <w:rPr>
          <w:rFonts w:eastAsia="Calibri" w:cs="Nazanin" w:hint="cs"/>
          <w:sz w:val="19"/>
          <w:szCs w:val="21"/>
          <w:rtl/>
        </w:rPr>
        <w:t>ي</w:t>
      </w:r>
      <w:r w:rsidRPr="008948B4">
        <w:rPr>
          <w:rFonts w:eastAsia="Calibri" w:cs="Nazanin" w:hint="cs"/>
          <w:sz w:val="19"/>
          <w:szCs w:val="21"/>
          <w:rtl/>
        </w:rPr>
        <w:t xml:space="preserve">از به </w:t>
      </w:r>
      <w:r w:rsidRPr="008948B4">
        <w:rPr>
          <w:rFonts w:eastAsia="Calibri" w:cs="Nazanin"/>
          <w:sz w:val="19"/>
          <w:szCs w:val="21"/>
          <w:rtl/>
        </w:rPr>
        <w:t>تهو</w:t>
      </w:r>
      <w:r w:rsidR="002805E7">
        <w:rPr>
          <w:rFonts w:eastAsia="Calibri" w:cs="Nazanin" w:hint="cs"/>
          <w:sz w:val="19"/>
          <w:szCs w:val="21"/>
          <w:rtl/>
        </w:rPr>
        <w:t>ي</w:t>
      </w:r>
      <w:r w:rsidRPr="008948B4">
        <w:rPr>
          <w:rFonts w:eastAsia="Calibri" w:cs="Nazanin" w:hint="cs"/>
          <w:sz w:val="19"/>
          <w:szCs w:val="21"/>
          <w:rtl/>
        </w:rPr>
        <w:t>ه</w:t>
      </w:r>
      <w:r w:rsidRPr="008948B4">
        <w:rPr>
          <w:rFonts w:eastAsia="Calibri" w:cs="Nazanin"/>
          <w:sz w:val="19"/>
          <w:szCs w:val="21"/>
          <w:rtl/>
        </w:rPr>
        <w:t xml:space="preserve"> مکان</w:t>
      </w:r>
      <w:r w:rsidR="002805E7">
        <w:rPr>
          <w:rFonts w:eastAsia="Calibri" w:cs="Nazanin" w:hint="cs"/>
          <w:sz w:val="19"/>
          <w:szCs w:val="21"/>
          <w:rtl/>
        </w:rPr>
        <w:t>ي</w:t>
      </w:r>
      <w:r w:rsidRPr="008948B4">
        <w:rPr>
          <w:rFonts w:eastAsia="Calibri" w:cs="Nazanin" w:hint="cs"/>
          <w:sz w:val="19"/>
          <w:szCs w:val="21"/>
          <w:rtl/>
        </w:rPr>
        <w:t>ک</w:t>
      </w:r>
      <w:r w:rsidR="002805E7">
        <w:rPr>
          <w:rFonts w:eastAsia="Calibri" w:cs="Nazanin" w:hint="cs"/>
          <w:sz w:val="19"/>
          <w:szCs w:val="21"/>
          <w:rtl/>
        </w:rPr>
        <w:t>ي</w:t>
      </w:r>
      <w:r w:rsidRPr="008948B4">
        <w:rPr>
          <w:rFonts w:eastAsia="Calibri" w:cs="Nazanin"/>
          <w:sz w:val="19"/>
          <w:szCs w:val="21"/>
          <w:rtl/>
        </w:rPr>
        <w:t xml:space="preserve"> در ب</w:t>
      </w:r>
      <w:r w:rsidR="002805E7">
        <w:rPr>
          <w:rFonts w:eastAsia="Calibri" w:cs="Nazanin" w:hint="cs"/>
          <w:sz w:val="19"/>
          <w:szCs w:val="21"/>
          <w:rtl/>
        </w:rPr>
        <w:t>ي</w:t>
      </w:r>
      <w:r w:rsidRPr="008948B4">
        <w:rPr>
          <w:rFonts w:eastAsia="Calibri" w:cs="Nazanin" w:hint="cs"/>
          <w:sz w:val="19"/>
          <w:szCs w:val="21"/>
          <w:rtl/>
        </w:rPr>
        <w:t>ماران</w:t>
      </w:r>
      <w:r w:rsidRPr="008948B4">
        <w:rPr>
          <w:rFonts w:eastAsia="Calibri" w:cs="Nazanin"/>
          <w:sz w:val="19"/>
          <w:szCs w:val="21"/>
          <w:rtl/>
        </w:rPr>
        <w:t xml:space="preserve"> مبتلا به کوو</w:t>
      </w:r>
      <w:r w:rsidR="002805E7">
        <w:rPr>
          <w:rFonts w:eastAsia="Calibri" w:cs="Nazanin" w:hint="cs"/>
          <w:sz w:val="19"/>
          <w:szCs w:val="21"/>
          <w:rtl/>
        </w:rPr>
        <w:t>ي</w:t>
      </w:r>
      <w:r w:rsidRPr="008948B4">
        <w:rPr>
          <w:rFonts w:eastAsia="Calibri" w:cs="Nazanin" w:hint="cs"/>
          <w:sz w:val="19"/>
          <w:szCs w:val="21"/>
          <w:rtl/>
        </w:rPr>
        <w:t>د</w:t>
      </w:r>
      <w:r w:rsidRPr="008948B4">
        <w:rPr>
          <w:rFonts w:eastAsia="Calibri" w:cs="Nazanin"/>
          <w:sz w:val="19"/>
          <w:szCs w:val="21"/>
          <w:rtl/>
        </w:rPr>
        <w:t xml:space="preserve">-19 شده </w:t>
      </w:r>
      <w:r w:rsidR="002D7F4B">
        <w:rPr>
          <w:rFonts w:eastAsia="Calibri" w:cs="Nazanin"/>
          <w:sz w:val="19"/>
          <w:szCs w:val="21"/>
          <w:rtl/>
        </w:rPr>
        <w:t>است (</w:t>
      </w:r>
      <w:r w:rsidRPr="008948B4">
        <w:rPr>
          <w:rFonts w:eastAsia="Calibri" w:cs="Nazanin"/>
          <w:sz w:val="19"/>
          <w:szCs w:val="21"/>
        </w:rPr>
        <w:t>P&lt;0.0001</w:t>
      </w:r>
      <w:r w:rsidRPr="008948B4">
        <w:rPr>
          <w:rFonts w:eastAsia="Calibri" w:cs="Nazanin"/>
          <w:sz w:val="19"/>
          <w:szCs w:val="21"/>
          <w:rtl/>
        </w:rPr>
        <w:t>).</w:t>
      </w:r>
    </w:p>
    <w:p w14:paraId="0BEDD443" w14:textId="77777777" w:rsidR="006260E6" w:rsidRDefault="006260E6" w:rsidP="00025C58">
      <w:pPr>
        <w:spacing w:after="0" w:line="340" w:lineRule="exact"/>
        <w:jc w:val="both"/>
        <w:rPr>
          <w:rFonts w:eastAsia="Calibri" w:cs="Nazanin"/>
          <w:b/>
          <w:bCs/>
          <w:sz w:val="19"/>
          <w:szCs w:val="21"/>
          <w:rtl/>
        </w:rPr>
        <w:sectPr w:rsidR="006260E6" w:rsidSect="006260E6">
          <w:footnotePr>
            <w:numRestart w:val="eachSect"/>
          </w:footnotePr>
          <w:type w:val="continuous"/>
          <w:pgSz w:w="12191" w:h="16727" w:code="9"/>
          <w:pgMar w:top="1418" w:right="1418" w:bottom="1701" w:left="1418" w:header="709" w:footer="709" w:gutter="284"/>
          <w:cols w:num="2" w:space="720"/>
          <w:titlePg/>
          <w:bidi/>
          <w:docGrid w:linePitch="360"/>
        </w:sectPr>
      </w:pPr>
    </w:p>
    <w:p w14:paraId="69CA0020" w14:textId="1A0C1F98" w:rsidR="008948B4" w:rsidRPr="006C6C9A" w:rsidRDefault="008948B4" w:rsidP="006C6C9A">
      <w:pPr>
        <w:pStyle w:val="Titrmatn"/>
        <w:bidi/>
        <w:rPr>
          <w:rtl/>
        </w:rPr>
      </w:pPr>
      <w:r w:rsidRPr="006C6C9A">
        <w:rPr>
          <w:rtl/>
        </w:rPr>
        <w:fldChar w:fldCharType="begin"/>
      </w:r>
      <w:r w:rsidRPr="006C6C9A">
        <w:rPr>
          <w:rtl/>
        </w:rPr>
        <w:instrText xml:space="preserve"> </w:instrText>
      </w:r>
      <w:r w:rsidRPr="006C6C9A">
        <w:rPr>
          <w:rFonts w:hint="cs"/>
        </w:rPr>
        <w:instrText>TITLE</w:instrText>
      </w:r>
      <w:r w:rsidRPr="006C6C9A">
        <w:rPr>
          <w:rFonts w:hint="cs"/>
          <w:rtl/>
        </w:rPr>
        <w:instrText xml:space="preserve">  "بحث و نتیجه گیری"  \* </w:instrText>
      </w:r>
      <w:r w:rsidRPr="006C6C9A">
        <w:rPr>
          <w:rFonts w:hint="cs"/>
        </w:rPr>
        <w:instrText>MERGEFORMAT</w:instrText>
      </w:r>
      <w:r w:rsidRPr="006C6C9A">
        <w:rPr>
          <w:rtl/>
        </w:rPr>
        <w:instrText xml:space="preserve"> </w:instrText>
      </w:r>
      <w:r w:rsidRPr="006C6C9A">
        <w:rPr>
          <w:rtl/>
        </w:rPr>
        <w:fldChar w:fldCharType="separate"/>
      </w:r>
    </w:p>
    <w:p w14:paraId="02143736" w14:textId="099EF674" w:rsidR="008948B4" w:rsidRPr="006C6C9A" w:rsidRDefault="008948B4" w:rsidP="006C6C9A">
      <w:pPr>
        <w:pStyle w:val="Titrmatn"/>
        <w:bidi/>
        <w:rPr>
          <w:rtl/>
        </w:rPr>
      </w:pPr>
      <w:r w:rsidRPr="006C6C9A">
        <w:rPr>
          <w:rtl/>
        </w:rPr>
        <w:t xml:space="preserve">بحث و </w:t>
      </w:r>
      <w:r w:rsidR="00E714FF" w:rsidRPr="006C6C9A">
        <w:rPr>
          <w:rtl/>
        </w:rPr>
        <w:t>نتيجه‌گيري</w:t>
      </w:r>
      <w:r w:rsidRPr="006C6C9A">
        <w:rPr>
          <w:rtl/>
        </w:rPr>
        <w:fldChar w:fldCharType="end"/>
      </w:r>
    </w:p>
    <w:p w14:paraId="5C96C3B2" w14:textId="24084032" w:rsidR="008948B4" w:rsidRPr="008948B4" w:rsidRDefault="008948B4" w:rsidP="008948B4">
      <w:pPr>
        <w:spacing w:after="0" w:line="340" w:lineRule="exact"/>
        <w:ind w:firstLine="284"/>
        <w:jc w:val="both"/>
        <w:rPr>
          <w:rFonts w:eastAsia="Calibri" w:cs="Nazanin"/>
          <w:sz w:val="19"/>
          <w:szCs w:val="21"/>
          <w:rtl/>
        </w:rPr>
      </w:pPr>
      <w:r w:rsidRPr="008948B4">
        <w:rPr>
          <w:rFonts w:eastAsia="Calibri" w:cs="Nazanin"/>
          <w:sz w:val="19"/>
          <w:szCs w:val="21"/>
          <w:rtl/>
        </w:rPr>
        <w:t>در مطالعه حاضر، اثربخش</w:t>
      </w:r>
      <w:r w:rsidR="002805E7">
        <w:rPr>
          <w:rFonts w:eastAsia="Calibri" w:cs="Nazanin" w:hint="cs"/>
          <w:sz w:val="19"/>
          <w:szCs w:val="21"/>
          <w:rtl/>
        </w:rPr>
        <w:t>ي</w:t>
      </w:r>
      <w:r w:rsidRPr="008948B4">
        <w:rPr>
          <w:rFonts w:eastAsia="Calibri" w:cs="Nazanin"/>
          <w:sz w:val="19"/>
          <w:szCs w:val="21"/>
          <w:rtl/>
        </w:rPr>
        <w:t xml:space="preserve"> بال</w:t>
      </w:r>
      <w:r w:rsidR="002805E7">
        <w:rPr>
          <w:rFonts w:eastAsia="Calibri" w:cs="Nazanin" w:hint="cs"/>
          <w:sz w:val="19"/>
          <w:szCs w:val="21"/>
          <w:rtl/>
        </w:rPr>
        <w:t>ي</w:t>
      </w:r>
      <w:r w:rsidRPr="008948B4">
        <w:rPr>
          <w:rFonts w:eastAsia="Calibri" w:cs="Nazanin" w:hint="cs"/>
          <w:sz w:val="19"/>
          <w:szCs w:val="21"/>
          <w:rtl/>
        </w:rPr>
        <w:t>ن</w:t>
      </w:r>
      <w:r w:rsidR="002805E7">
        <w:rPr>
          <w:rFonts w:eastAsia="Calibri" w:cs="Nazanin" w:hint="cs"/>
          <w:sz w:val="19"/>
          <w:szCs w:val="21"/>
          <w:rtl/>
        </w:rPr>
        <w:t>ي</w:t>
      </w:r>
      <w:r w:rsidRPr="008948B4">
        <w:rPr>
          <w:rFonts w:eastAsia="Calibri" w:cs="Nazanin"/>
          <w:sz w:val="19"/>
          <w:szCs w:val="21"/>
          <w:rtl/>
        </w:rPr>
        <w:t xml:space="preserve"> کاز</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ا</w:t>
      </w:r>
      <w:r w:rsidR="002805E7">
        <w:rPr>
          <w:rFonts w:eastAsia="Calibri" w:cs="Nazanin" w:hint="cs"/>
          <w:sz w:val="19"/>
          <w:szCs w:val="21"/>
          <w:rtl/>
        </w:rPr>
        <w:t>ي</w:t>
      </w:r>
      <w:r w:rsidRPr="008948B4">
        <w:rPr>
          <w:rFonts w:eastAsia="Calibri" w:cs="Nazanin" w:hint="cs"/>
          <w:sz w:val="19"/>
          <w:szCs w:val="21"/>
          <w:rtl/>
        </w:rPr>
        <w:t>مدو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در درمان ب</w:t>
      </w:r>
      <w:r w:rsidR="002805E7">
        <w:rPr>
          <w:rFonts w:eastAsia="Calibri" w:cs="Nazanin" w:hint="cs"/>
          <w:sz w:val="19"/>
          <w:szCs w:val="21"/>
          <w:rtl/>
        </w:rPr>
        <w:t>ي</w:t>
      </w:r>
      <w:r w:rsidRPr="008948B4">
        <w:rPr>
          <w:rFonts w:eastAsia="Calibri" w:cs="Nazanin" w:hint="cs"/>
          <w:sz w:val="19"/>
          <w:szCs w:val="21"/>
          <w:rtl/>
        </w:rPr>
        <w:t>ماران</w:t>
      </w:r>
      <w:r w:rsidRPr="008948B4">
        <w:rPr>
          <w:rFonts w:eastAsia="Calibri" w:cs="Nazanin"/>
          <w:sz w:val="19"/>
          <w:szCs w:val="21"/>
          <w:rtl/>
        </w:rPr>
        <w:t xml:space="preserve"> مبتلا به کوو</w:t>
      </w:r>
      <w:r w:rsidR="002805E7">
        <w:rPr>
          <w:rFonts w:eastAsia="Calibri" w:cs="Nazanin" w:hint="cs"/>
          <w:sz w:val="19"/>
          <w:szCs w:val="21"/>
          <w:rtl/>
        </w:rPr>
        <w:t>ي</w:t>
      </w:r>
      <w:r w:rsidRPr="008948B4">
        <w:rPr>
          <w:rFonts w:eastAsia="Calibri" w:cs="Nazanin" w:hint="cs"/>
          <w:sz w:val="19"/>
          <w:szCs w:val="21"/>
          <w:rtl/>
        </w:rPr>
        <w:t>د</w:t>
      </w:r>
      <w:r w:rsidRPr="008948B4">
        <w:rPr>
          <w:rFonts w:eastAsia="Calibri" w:cs="Nazanin"/>
          <w:sz w:val="19"/>
          <w:szCs w:val="21"/>
          <w:rtl/>
        </w:rPr>
        <w:t>-19 در مقا</w:t>
      </w:r>
      <w:r w:rsidR="002805E7">
        <w:rPr>
          <w:rFonts w:eastAsia="Calibri" w:cs="Nazanin" w:hint="cs"/>
          <w:sz w:val="19"/>
          <w:szCs w:val="21"/>
          <w:rtl/>
        </w:rPr>
        <w:t>ي</w:t>
      </w:r>
      <w:r w:rsidRPr="008948B4">
        <w:rPr>
          <w:rFonts w:eastAsia="Calibri" w:cs="Nazanin" w:hint="cs"/>
          <w:sz w:val="19"/>
          <w:szCs w:val="21"/>
          <w:rtl/>
        </w:rPr>
        <w:t>سه</w:t>
      </w:r>
      <w:r w:rsidRPr="008948B4">
        <w:rPr>
          <w:rFonts w:eastAsia="Calibri" w:cs="Nazanin"/>
          <w:sz w:val="19"/>
          <w:szCs w:val="21"/>
          <w:rtl/>
        </w:rPr>
        <w:t xml:space="preserve"> با </w:t>
      </w:r>
      <w:r w:rsidRPr="008948B4">
        <w:rPr>
          <w:rFonts w:eastAsia="Calibri" w:cs="Nazanin" w:hint="cs"/>
          <w:sz w:val="19"/>
          <w:szCs w:val="21"/>
          <w:rtl/>
        </w:rPr>
        <w:t>درمان</w:t>
      </w:r>
      <w:r w:rsidRPr="008948B4">
        <w:rPr>
          <w:rFonts w:eastAsia="Calibri" w:cs="Nazanin"/>
          <w:sz w:val="19"/>
          <w:szCs w:val="21"/>
          <w:rtl/>
        </w:rPr>
        <w:t xml:space="preserve"> مراقبت استاندارد مورد بررس</w:t>
      </w:r>
      <w:r w:rsidR="002805E7">
        <w:rPr>
          <w:rFonts w:eastAsia="Calibri" w:cs="Nazanin" w:hint="cs"/>
          <w:sz w:val="19"/>
          <w:szCs w:val="21"/>
          <w:rtl/>
        </w:rPr>
        <w:t>ي</w:t>
      </w:r>
      <w:r w:rsidRPr="008948B4">
        <w:rPr>
          <w:rFonts w:eastAsia="Calibri" w:cs="Nazanin"/>
          <w:sz w:val="19"/>
          <w:szCs w:val="21"/>
          <w:rtl/>
        </w:rPr>
        <w:t xml:space="preserve"> قرار گرفت.</w:t>
      </w:r>
    </w:p>
    <w:p w14:paraId="1EDE5C89" w14:textId="2FF2C24D" w:rsidR="008948B4" w:rsidRPr="008948B4" w:rsidRDefault="002805E7" w:rsidP="008948B4">
      <w:pPr>
        <w:spacing w:after="0" w:line="340" w:lineRule="exact"/>
        <w:ind w:firstLine="284"/>
        <w:jc w:val="both"/>
        <w:rPr>
          <w:rFonts w:eastAsia="Calibri" w:cs="Nazanin"/>
          <w:sz w:val="19"/>
          <w:szCs w:val="21"/>
          <w:rtl/>
        </w:rPr>
      </w:pPr>
      <w:r>
        <w:rPr>
          <w:rFonts w:eastAsia="Calibri" w:cs="Nazanin" w:hint="cs"/>
          <w:sz w:val="19"/>
          <w:szCs w:val="21"/>
          <w:rtl/>
        </w:rPr>
        <w:t>ي</w:t>
      </w:r>
      <w:r w:rsidR="002B6A8B">
        <w:rPr>
          <w:rFonts w:eastAsia="Calibri" w:cs="Nazanin" w:hint="eastAsia"/>
          <w:sz w:val="19"/>
          <w:szCs w:val="21"/>
          <w:rtl/>
        </w:rPr>
        <w:t>افته‌ها</w:t>
      </w:r>
      <w:r>
        <w:rPr>
          <w:rFonts w:eastAsia="Calibri" w:cs="Nazanin" w:hint="cs"/>
          <w:sz w:val="19"/>
          <w:szCs w:val="21"/>
          <w:rtl/>
        </w:rPr>
        <w:t>ي</w:t>
      </w:r>
      <w:r w:rsidR="008948B4" w:rsidRPr="008948B4">
        <w:rPr>
          <w:rFonts w:eastAsia="Calibri" w:cs="Nazanin" w:hint="cs"/>
          <w:sz w:val="19"/>
          <w:szCs w:val="21"/>
          <w:rtl/>
        </w:rPr>
        <w:t xml:space="preserve"> حاصل از </w:t>
      </w:r>
      <w:r w:rsidR="008948B4" w:rsidRPr="008948B4">
        <w:rPr>
          <w:rFonts w:eastAsia="Calibri" w:cs="Nazanin"/>
          <w:sz w:val="19"/>
          <w:szCs w:val="21"/>
          <w:rtl/>
        </w:rPr>
        <w:t>متاآنال</w:t>
      </w:r>
      <w:r>
        <w:rPr>
          <w:rFonts w:eastAsia="Calibri" w:cs="Nazanin" w:hint="cs"/>
          <w:sz w:val="19"/>
          <w:szCs w:val="21"/>
          <w:rtl/>
        </w:rPr>
        <w:t>ي</w:t>
      </w:r>
      <w:r w:rsidR="008948B4" w:rsidRPr="008948B4">
        <w:rPr>
          <w:rFonts w:eastAsia="Calibri" w:cs="Nazanin" w:hint="cs"/>
          <w:sz w:val="19"/>
          <w:szCs w:val="21"/>
          <w:rtl/>
        </w:rPr>
        <w:t>ز</w:t>
      </w:r>
      <w:r w:rsidR="008948B4" w:rsidRPr="008948B4">
        <w:rPr>
          <w:rFonts w:eastAsia="Calibri" w:cs="Nazanin"/>
          <w:sz w:val="19"/>
          <w:szCs w:val="21"/>
          <w:rtl/>
        </w:rPr>
        <w:t xml:space="preserve"> </w:t>
      </w:r>
      <w:r w:rsidR="008948B4" w:rsidRPr="008948B4">
        <w:rPr>
          <w:rFonts w:eastAsia="Calibri" w:cs="Nazanin" w:hint="cs"/>
          <w:sz w:val="19"/>
          <w:szCs w:val="21"/>
          <w:rtl/>
        </w:rPr>
        <w:t>مطالعه حاضر نشان داد که م</w:t>
      </w:r>
      <w:r>
        <w:rPr>
          <w:rFonts w:eastAsia="Calibri" w:cs="Nazanin" w:hint="cs"/>
          <w:sz w:val="19"/>
          <w:szCs w:val="21"/>
          <w:rtl/>
        </w:rPr>
        <w:t>ي</w:t>
      </w:r>
      <w:r w:rsidR="008948B4" w:rsidRPr="008948B4">
        <w:rPr>
          <w:rFonts w:eastAsia="Calibri" w:cs="Nazanin" w:hint="cs"/>
          <w:sz w:val="19"/>
          <w:szCs w:val="21"/>
          <w:rtl/>
        </w:rPr>
        <w:t xml:space="preserve">زان </w:t>
      </w:r>
      <w:r w:rsidR="00E714FF">
        <w:rPr>
          <w:rFonts w:eastAsia="Calibri" w:cs="Nazanin" w:hint="cs"/>
          <w:sz w:val="19"/>
          <w:szCs w:val="21"/>
          <w:rtl/>
        </w:rPr>
        <w:t>مرگ‌و‌مير</w:t>
      </w:r>
      <w:r w:rsidR="008948B4" w:rsidRPr="008948B4">
        <w:rPr>
          <w:rFonts w:eastAsia="Calibri" w:cs="Nazanin" w:hint="cs"/>
          <w:sz w:val="19"/>
          <w:szCs w:val="21"/>
          <w:rtl/>
        </w:rPr>
        <w:t xml:space="preserve"> در ب</w:t>
      </w:r>
      <w:r>
        <w:rPr>
          <w:rFonts w:eastAsia="Calibri" w:cs="Nazanin" w:hint="cs"/>
          <w:sz w:val="19"/>
          <w:szCs w:val="21"/>
          <w:rtl/>
        </w:rPr>
        <w:t>ي</w:t>
      </w:r>
      <w:r w:rsidR="008948B4" w:rsidRPr="008948B4">
        <w:rPr>
          <w:rFonts w:eastAsia="Calibri" w:cs="Nazanin" w:hint="cs"/>
          <w:sz w:val="19"/>
          <w:szCs w:val="21"/>
          <w:rtl/>
        </w:rPr>
        <w:t>ماران در</w:t>
      </w:r>
      <w:r>
        <w:rPr>
          <w:rFonts w:eastAsia="Calibri" w:cs="Nazanin" w:hint="cs"/>
          <w:sz w:val="19"/>
          <w:szCs w:val="21"/>
          <w:rtl/>
        </w:rPr>
        <w:t>ي</w:t>
      </w:r>
      <w:r w:rsidR="008948B4" w:rsidRPr="008948B4">
        <w:rPr>
          <w:rFonts w:eastAsia="Calibri" w:cs="Nazanin" w:hint="cs"/>
          <w:sz w:val="19"/>
          <w:szCs w:val="21"/>
          <w:rtl/>
        </w:rPr>
        <w:t>افت کننده دارو</w:t>
      </w:r>
      <w:r>
        <w:rPr>
          <w:rFonts w:eastAsia="Calibri" w:cs="Nazanin" w:hint="cs"/>
          <w:sz w:val="19"/>
          <w:szCs w:val="21"/>
          <w:rtl/>
        </w:rPr>
        <w:t>ي</w:t>
      </w:r>
      <w:r w:rsidR="008948B4" w:rsidRPr="008948B4">
        <w:rPr>
          <w:rFonts w:eastAsia="Calibri" w:cs="Nazanin" w:hint="cs"/>
          <w:sz w:val="19"/>
          <w:szCs w:val="21"/>
          <w:rtl/>
        </w:rPr>
        <w:t xml:space="preserve"> </w:t>
      </w:r>
      <w:r w:rsidR="008948B4" w:rsidRPr="008948B4">
        <w:rPr>
          <w:rFonts w:eastAsia="Calibri" w:cs="Nazanin"/>
          <w:sz w:val="19"/>
          <w:szCs w:val="21"/>
          <w:rtl/>
        </w:rPr>
        <w:t>کاز</w:t>
      </w:r>
      <w:r>
        <w:rPr>
          <w:rFonts w:eastAsia="Calibri" w:cs="Nazanin" w:hint="cs"/>
          <w:sz w:val="19"/>
          <w:szCs w:val="21"/>
          <w:rtl/>
        </w:rPr>
        <w:t>ي</w:t>
      </w:r>
      <w:r w:rsidR="008948B4" w:rsidRPr="008948B4">
        <w:rPr>
          <w:rFonts w:eastAsia="Calibri" w:cs="Nazanin" w:hint="cs"/>
          <w:sz w:val="19"/>
          <w:szCs w:val="21"/>
          <w:rtl/>
        </w:rPr>
        <w:t>ر</w:t>
      </w:r>
      <w:r>
        <w:rPr>
          <w:rFonts w:eastAsia="Calibri" w:cs="Nazanin" w:hint="cs"/>
          <w:sz w:val="19"/>
          <w:szCs w:val="21"/>
          <w:rtl/>
        </w:rPr>
        <w:t>ي</w:t>
      </w:r>
      <w:r w:rsidR="008948B4" w:rsidRPr="008948B4">
        <w:rPr>
          <w:rFonts w:eastAsia="Calibri" w:cs="Nazanin" w:hint="cs"/>
          <w:sz w:val="19"/>
          <w:szCs w:val="21"/>
          <w:rtl/>
        </w:rPr>
        <w:t>و</w:t>
      </w:r>
      <w:r>
        <w:rPr>
          <w:rFonts w:eastAsia="Calibri" w:cs="Nazanin" w:hint="cs"/>
          <w:sz w:val="19"/>
          <w:szCs w:val="21"/>
          <w:rtl/>
        </w:rPr>
        <w:t>ي</w:t>
      </w:r>
      <w:r w:rsidR="008948B4" w:rsidRPr="008948B4">
        <w:rPr>
          <w:rFonts w:eastAsia="Calibri" w:cs="Nazanin" w:hint="cs"/>
          <w:sz w:val="19"/>
          <w:szCs w:val="21"/>
          <w:rtl/>
        </w:rPr>
        <w:t>ماب</w:t>
      </w:r>
      <w:r w:rsidR="008948B4" w:rsidRPr="008948B4">
        <w:rPr>
          <w:rFonts w:eastAsia="Calibri" w:cs="Nazanin"/>
          <w:sz w:val="19"/>
          <w:szCs w:val="21"/>
          <w:rtl/>
        </w:rPr>
        <w:t xml:space="preserve"> و ا</w:t>
      </w:r>
      <w:r>
        <w:rPr>
          <w:rFonts w:eastAsia="Calibri" w:cs="Nazanin" w:hint="cs"/>
          <w:sz w:val="19"/>
          <w:szCs w:val="21"/>
          <w:rtl/>
        </w:rPr>
        <w:t>ي</w:t>
      </w:r>
      <w:r w:rsidR="008948B4" w:rsidRPr="008948B4">
        <w:rPr>
          <w:rFonts w:eastAsia="Calibri" w:cs="Nazanin" w:hint="cs"/>
          <w:sz w:val="19"/>
          <w:szCs w:val="21"/>
          <w:rtl/>
        </w:rPr>
        <w:t>مدو</w:t>
      </w:r>
      <w:r>
        <w:rPr>
          <w:rFonts w:eastAsia="Calibri" w:cs="Nazanin" w:hint="cs"/>
          <w:sz w:val="19"/>
          <w:szCs w:val="21"/>
          <w:rtl/>
        </w:rPr>
        <w:t>ي</w:t>
      </w:r>
      <w:r w:rsidR="008948B4" w:rsidRPr="008948B4">
        <w:rPr>
          <w:rFonts w:eastAsia="Calibri" w:cs="Nazanin" w:hint="cs"/>
          <w:sz w:val="19"/>
          <w:szCs w:val="21"/>
          <w:rtl/>
        </w:rPr>
        <w:t>ماب کمتر از ب</w:t>
      </w:r>
      <w:r>
        <w:rPr>
          <w:rFonts w:eastAsia="Calibri" w:cs="Nazanin" w:hint="cs"/>
          <w:sz w:val="19"/>
          <w:szCs w:val="21"/>
          <w:rtl/>
        </w:rPr>
        <w:t>ي</w:t>
      </w:r>
      <w:r w:rsidR="008948B4" w:rsidRPr="008948B4">
        <w:rPr>
          <w:rFonts w:eastAsia="Calibri" w:cs="Nazanin" w:hint="cs"/>
          <w:sz w:val="19"/>
          <w:szCs w:val="21"/>
          <w:rtl/>
        </w:rPr>
        <w:t>ماران</w:t>
      </w:r>
      <w:r>
        <w:rPr>
          <w:rFonts w:eastAsia="Calibri" w:cs="Nazanin" w:hint="cs"/>
          <w:sz w:val="19"/>
          <w:szCs w:val="21"/>
          <w:rtl/>
        </w:rPr>
        <w:t>ي</w:t>
      </w:r>
      <w:r w:rsidR="008948B4" w:rsidRPr="008948B4">
        <w:rPr>
          <w:rFonts w:eastAsia="Calibri" w:cs="Nazanin" w:hint="cs"/>
          <w:sz w:val="19"/>
          <w:szCs w:val="21"/>
          <w:rtl/>
        </w:rPr>
        <w:t xml:space="preserve"> بود که درمان </w:t>
      </w:r>
      <w:r w:rsidR="008948B4" w:rsidRPr="008948B4">
        <w:rPr>
          <w:rFonts w:eastAsia="Calibri" w:cs="Nazanin"/>
          <w:sz w:val="19"/>
          <w:szCs w:val="21"/>
          <w:rtl/>
        </w:rPr>
        <w:t xml:space="preserve">مراقبت </w:t>
      </w:r>
      <w:r w:rsidR="008948B4" w:rsidRPr="008948B4">
        <w:rPr>
          <w:rFonts w:eastAsia="Calibri" w:cs="Nazanin" w:hint="cs"/>
          <w:sz w:val="19"/>
          <w:szCs w:val="21"/>
          <w:rtl/>
        </w:rPr>
        <w:t>استاندارد در</w:t>
      </w:r>
      <w:r>
        <w:rPr>
          <w:rFonts w:eastAsia="Calibri" w:cs="Nazanin" w:hint="cs"/>
          <w:sz w:val="19"/>
          <w:szCs w:val="21"/>
          <w:rtl/>
        </w:rPr>
        <w:t>ي</w:t>
      </w:r>
      <w:r w:rsidR="008948B4" w:rsidRPr="008948B4">
        <w:rPr>
          <w:rFonts w:eastAsia="Calibri" w:cs="Nazanin" w:hint="cs"/>
          <w:sz w:val="19"/>
          <w:szCs w:val="21"/>
          <w:rtl/>
        </w:rPr>
        <w:t xml:space="preserve">افت کرده بودند که </w:t>
      </w:r>
      <w:r w:rsidR="00E714FF">
        <w:rPr>
          <w:rFonts w:eastAsia="Calibri" w:cs="Nazanin" w:hint="cs"/>
          <w:sz w:val="19"/>
          <w:szCs w:val="21"/>
          <w:rtl/>
        </w:rPr>
        <w:t>نشان‌دهنده</w:t>
      </w:r>
      <w:r w:rsidR="004D6146">
        <w:rPr>
          <w:rFonts w:eastAsia="Calibri" w:hint="cs"/>
          <w:sz w:val="19"/>
          <w:szCs w:val="21"/>
          <w:rtl/>
        </w:rPr>
        <w:t xml:space="preserve"> </w:t>
      </w:r>
      <w:r w:rsidR="008948B4" w:rsidRPr="008948B4">
        <w:rPr>
          <w:rFonts w:eastAsia="Calibri" w:cs="Nazanin" w:hint="cs"/>
          <w:sz w:val="19"/>
          <w:szCs w:val="21"/>
          <w:rtl/>
        </w:rPr>
        <w:t xml:space="preserve"> اثربخش بودن ا</w:t>
      </w:r>
      <w:r>
        <w:rPr>
          <w:rFonts w:eastAsia="Calibri" w:cs="Nazanin" w:hint="cs"/>
          <w:sz w:val="19"/>
          <w:szCs w:val="21"/>
          <w:rtl/>
        </w:rPr>
        <w:t>ي</w:t>
      </w:r>
      <w:r w:rsidR="008948B4" w:rsidRPr="008948B4">
        <w:rPr>
          <w:rFonts w:eastAsia="Calibri" w:cs="Nazanin" w:hint="cs"/>
          <w:sz w:val="19"/>
          <w:szCs w:val="21"/>
          <w:rtl/>
        </w:rPr>
        <w:t>ن درمان در ب</w:t>
      </w:r>
      <w:r>
        <w:rPr>
          <w:rFonts w:eastAsia="Calibri" w:cs="Nazanin" w:hint="cs"/>
          <w:sz w:val="19"/>
          <w:szCs w:val="21"/>
          <w:rtl/>
        </w:rPr>
        <w:t>ي</w:t>
      </w:r>
      <w:r w:rsidR="008948B4" w:rsidRPr="008948B4">
        <w:rPr>
          <w:rFonts w:eastAsia="Calibri" w:cs="Nazanin" w:hint="cs"/>
          <w:sz w:val="19"/>
          <w:szCs w:val="21"/>
          <w:rtl/>
        </w:rPr>
        <w:t>مار</w:t>
      </w:r>
      <w:r>
        <w:rPr>
          <w:rFonts w:eastAsia="Calibri" w:cs="Nazanin" w:hint="cs"/>
          <w:sz w:val="19"/>
          <w:szCs w:val="21"/>
          <w:rtl/>
        </w:rPr>
        <w:t>ي</w:t>
      </w:r>
      <w:r w:rsidR="008948B4" w:rsidRPr="008948B4">
        <w:rPr>
          <w:rFonts w:eastAsia="Calibri" w:cs="Nazanin" w:hint="cs"/>
          <w:sz w:val="19"/>
          <w:szCs w:val="21"/>
          <w:rtl/>
        </w:rPr>
        <w:t xml:space="preserve"> کوو</w:t>
      </w:r>
      <w:r>
        <w:rPr>
          <w:rFonts w:eastAsia="Calibri" w:cs="Nazanin" w:hint="cs"/>
          <w:sz w:val="19"/>
          <w:szCs w:val="21"/>
          <w:rtl/>
        </w:rPr>
        <w:t>ي</w:t>
      </w:r>
      <w:r w:rsidR="008948B4" w:rsidRPr="008948B4">
        <w:rPr>
          <w:rFonts w:eastAsia="Calibri" w:cs="Nazanin" w:hint="cs"/>
          <w:sz w:val="19"/>
          <w:szCs w:val="21"/>
          <w:rtl/>
        </w:rPr>
        <w:t xml:space="preserve">د-19 </w:t>
      </w:r>
      <w:r w:rsidR="002B6A8B">
        <w:rPr>
          <w:rFonts w:eastAsia="Calibri" w:cs="Nazanin"/>
          <w:sz w:val="19"/>
          <w:szCs w:val="21"/>
          <w:rtl/>
        </w:rPr>
        <w:t>م</w:t>
      </w:r>
      <w:r>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باشد</w:t>
      </w:r>
      <w:r w:rsidR="008948B4" w:rsidRPr="008948B4">
        <w:rPr>
          <w:rFonts w:eastAsia="Calibri" w:cs="Nazanin" w:hint="cs"/>
          <w:sz w:val="19"/>
          <w:szCs w:val="21"/>
          <w:rtl/>
        </w:rPr>
        <w:t xml:space="preserve">. مطالعه </w:t>
      </w:r>
      <w:r w:rsidR="00277812">
        <w:rPr>
          <w:rFonts w:eastAsia="Calibri" w:cs="Nazanin" w:hint="cs"/>
          <w:sz w:val="19"/>
          <w:szCs w:val="21"/>
          <w:rtl/>
        </w:rPr>
        <w:t>مرور نظام‌مند</w:t>
      </w:r>
      <w:r w:rsidR="008948B4" w:rsidRPr="008948B4">
        <w:rPr>
          <w:rFonts w:eastAsia="Calibri" w:cs="Nazanin" w:hint="cs"/>
          <w:sz w:val="19"/>
          <w:szCs w:val="21"/>
          <w:rtl/>
        </w:rPr>
        <w:t xml:space="preserve"> و متاآنال</w:t>
      </w:r>
      <w:r>
        <w:rPr>
          <w:rFonts w:eastAsia="Calibri" w:cs="Nazanin" w:hint="cs"/>
          <w:sz w:val="19"/>
          <w:szCs w:val="21"/>
          <w:rtl/>
        </w:rPr>
        <w:t>ي</w:t>
      </w:r>
      <w:r w:rsidR="008948B4" w:rsidRPr="008948B4">
        <w:rPr>
          <w:rFonts w:eastAsia="Calibri" w:cs="Nazanin" w:hint="cs"/>
          <w:sz w:val="19"/>
          <w:szCs w:val="21"/>
          <w:rtl/>
        </w:rPr>
        <w:t xml:space="preserve">ز گائو و همکاران </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&lt;EndNote&gt;&lt;Cite&gt;&lt;Author&gt;Gao&lt;/Author&gt;&lt;Year&gt;2023&lt;/Year&gt;&lt;RecNum&gt;1063&lt;/RecNum&gt;&lt;DisplayText&gt;(34)&lt;/DisplayText&gt;&lt;record&gt;&lt;rec-number&gt;1063&lt;/rec-number&gt;&lt;foreign-keys&gt;&lt;key app="EN" db-id="xfv5v2rtf9azwuefx5859wzw5pwswzffrz2d" timestamp="1690846877"&gt;106</w:instrText>
      </w:r>
      <w:r w:rsidR="008948B4" w:rsidRPr="008948B4">
        <w:rPr>
          <w:rFonts w:eastAsia="Calibri" w:cs="Nazanin"/>
          <w:sz w:val="19"/>
          <w:szCs w:val="21"/>
          <w:rtl/>
        </w:rPr>
        <w:instrText>3&lt;/</w:instrText>
      </w:r>
      <w:r w:rsidR="008948B4" w:rsidRPr="008948B4">
        <w:rPr>
          <w:rFonts w:eastAsia="Calibri" w:cs="Nazanin"/>
          <w:sz w:val="19"/>
          <w:szCs w:val="21"/>
        </w:rPr>
        <w:instrText>key&gt;&lt;/foreign-keys&gt;&lt;ref-type name="Journal Article"&gt;17&lt;/ref-type&gt;&lt;contributors&gt;&lt;authors&gt;&lt;author&gt;Gao, Ming&lt;/author&gt;&lt;author&gt;Ao, Guangyu&lt;/author&gt;&lt;author&gt;Hao, Xiaodan&lt;/author&gt;&lt;author&gt;Xie, Bo&lt;/author&gt;&lt;/authors&gt;&lt;/contributors&gt;&lt;titles&gt;&lt;title&gt;Casirivimab-Imdevimab treatment is associated with reduced rates of mortality and hospitalization in patients with COVID-19: A systematic review with meta-analysis&lt;/title&gt;&lt;secondary-title&gt;Journal of Infection&lt;/secondary-title&gt;&lt;/titles&gt;&lt;periodical&gt;&lt;full-title&gt;Journal of Infection&lt;/full-title&gt;&lt;/periodical&gt;&lt;dates&gt;&lt;year&gt;2023&lt;/year&gt;&lt;/dates&gt;&lt;urls&gt;&lt;/urls&gt;&lt;/record&gt;&lt;/Cite&gt;&lt;/EndNote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(34)</w:t>
      </w:r>
      <w:r w:rsidR="008948B4" w:rsidRPr="008948B4">
        <w:rPr>
          <w:rFonts w:eastAsia="Calibri" w:cs="Nazanin"/>
          <w:sz w:val="19"/>
          <w:szCs w:val="21"/>
          <w:rtl/>
        </w:rPr>
        <w:fldChar w:fldCharType="end"/>
      </w:r>
      <w:r w:rsidR="008948B4" w:rsidRPr="008948B4">
        <w:rPr>
          <w:rFonts w:eastAsia="Calibri" w:cs="Nazanin" w:hint="cs"/>
          <w:sz w:val="19"/>
          <w:szCs w:val="21"/>
          <w:rtl/>
        </w:rPr>
        <w:t xml:space="preserve"> نشان داد که </w:t>
      </w:r>
      <w:r w:rsidR="008948B4" w:rsidRPr="008948B4">
        <w:rPr>
          <w:rFonts w:eastAsia="Calibri" w:cs="Nazanin"/>
          <w:sz w:val="19"/>
          <w:szCs w:val="21"/>
          <w:rtl/>
        </w:rPr>
        <w:t>دارو</w:t>
      </w:r>
      <w:r>
        <w:rPr>
          <w:rFonts w:eastAsia="Calibri" w:cs="Nazanin" w:hint="cs"/>
          <w:sz w:val="19"/>
          <w:szCs w:val="21"/>
          <w:rtl/>
        </w:rPr>
        <w:t>ي</w:t>
      </w:r>
      <w:r w:rsidR="008948B4" w:rsidRPr="008948B4">
        <w:rPr>
          <w:rFonts w:eastAsia="Calibri" w:cs="Nazanin"/>
          <w:sz w:val="19"/>
          <w:szCs w:val="21"/>
          <w:rtl/>
        </w:rPr>
        <w:t xml:space="preserve"> کاز</w:t>
      </w:r>
      <w:r>
        <w:rPr>
          <w:rFonts w:eastAsia="Calibri" w:cs="Nazanin" w:hint="cs"/>
          <w:sz w:val="19"/>
          <w:szCs w:val="21"/>
          <w:rtl/>
        </w:rPr>
        <w:t>ي</w:t>
      </w:r>
      <w:r w:rsidR="008948B4" w:rsidRPr="008948B4">
        <w:rPr>
          <w:rFonts w:eastAsia="Calibri" w:cs="Nazanin" w:hint="cs"/>
          <w:sz w:val="19"/>
          <w:szCs w:val="21"/>
          <w:rtl/>
        </w:rPr>
        <w:t>ر</w:t>
      </w:r>
      <w:r>
        <w:rPr>
          <w:rFonts w:eastAsia="Calibri" w:cs="Nazanin" w:hint="cs"/>
          <w:sz w:val="19"/>
          <w:szCs w:val="21"/>
          <w:rtl/>
        </w:rPr>
        <w:t>ي</w:t>
      </w:r>
      <w:r w:rsidR="008948B4" w:rsidRPr="008948B4">
        <w:rPr>
          <w:rFonts w:eastAsia="Calibri" w:cs="Nazanin" w:hint="cs"/>
          <w:sz w:val="19"/>
          <w:szCs w:val="21"/>
          <w:rtl/>
        </w:rPr>
        <w:t>و</w:t>
      </w:r>
      <w:r>
        <w:rPr>
          <w:rFonts w:eastAsia="Calibri" w:cs="Nazanin" w:hint="cs"/>
          <w:sz w:val="19"/>
          <w:szCs w:val="21"/>
          <w:rtl/>
        </w:rPr>
        <w:t>ي</w:t>
      </w:r>
      <w:r w:rsidR="008948B4" w:rsidRPr="008948B4">
        <w:rPr>
          <w:rFonts w:eastAsia="Calibri" w:cs="Nazanin" w:hint="cs"/>
          <w:sz w:val="19"/>
          <w:szCs w:val="21"/>
          <w:rtl/>
        </w:rPr>
        <w:t>ماب</w:t>
      </w:r>
      <w:r w:rsidR="008948B4" w:rsidRPr="008948B4">
        <w:rPr>
          <w:rFonts w:eastAsia="Calibri" w:cs="Nazanin"/>
          <w:sz w:val="19"/>
          <w:szCs w:val="21"/>
          <w:rtl/>
        </w:rPr>
        <w:t xml:space="preserve"> و ا</w:t>
      </w:r>
      <w:r>
        <w:rPr>
          <w:rFonts w:eastAsia="Calibri" w:cs="Nazanin" w:hint="cs"/>
          <w:sz w:val="19"/>
          <w:szCs w:val="21"/>
          <w:rtl/>
        </w:rPr>
        <w:t>ي</w:t>
      </w:r>
      <w:r w:rsidR="008948B4" w:rsidRPr="008948B4">
        <w:rPr>
          <w:rFonts w:eastAsia="Calibri" w:cs="Nazanin" w:hint="cs"/>
          <w:sz w:val="19"/>
          <w:szCs w:val="21"/>
          <w:rtl/>
        </w:rPr>
        <w:t>مدو</w:t>
      </w:r>
      <w:r>
        <w:rPr>
          <w:rFonts w:eastAsia="Calibri" w:cs="Nazanin" w:hint="cs"/>
          <w:sz w:val="19"/>
          <w:szCs w:val="21"/>
          <w:rtl/>
        </w:rPr>
        <w:t>ي</w:t>
      </w:r>
      <w:r w:rsidR="008948B4" w:rsidRPr="008948B4">
        <w:rPr>
          <w:rFonts w:eastAsia="Calibri" w:cs="Nazanin" w:hint="cs"/>
          <w:sz w:val="19"/>
          <w:szCs w:val="21"/>
          <w:rtl/>
        </w:rPr>
        <w:t>ماب م</w:t>
      </w:r>
      <w:r>
        <w:rPr>
          <w:rFonts w:eastAsia="Calibri" w:cs="Nazanin" w:hint="cs"/>
          <w:sz w:val="19"/>
          <w:szCs w:val="21"/>
          <w:rtl/>
        </w:rPr>
        <w:t>ي</w:t>
      </w:r>
      <w:r w:rsidR="008948B4" w:rsidRPr="008948B4">
        <w:rPr>
          <w:rFonts w:eastAsia="Calibri" w:cs="Nazanin" w:hint="cs"/>
          <w:sz w:val="19"/>
          <w:szCs w:val="21"/>
          <w:rtl/>
        </w:rPr>
        <w:t xml:space="preserve">زان </w:t>
      </w:r>
      <w:r w:rsidR="00E714FF">
        <w:rPr>
          <w:rFonts w:eastAsia="Calibri" w:cs="Nazanin" w:hint="cs"/>
          <w:sz w:val="19"/>
          <w:szCs w:val="21"/>
          <w:rtl/>
        </w:rPr>
        <w:t>مرگ‌و‌مير</w:t>
      </w:r>
      <w:r w:rsidR="008948B4" w:rsidRPr="008948B4">
        <w:rPr>
          <w:rFonts w:eastAsia="Calibri" w:cs="Nazanin" w:hint="cs"/>
          <w:sz w:val="19"/>
          <w:szCs w:val="21"/>
          <w:rtl/>
        </w:rPr>
        <w:t xml:space="preserve"> را در ب</w:t>
      </w:r>
      <w:r>
        <w:rPr>
          <w:rFonts w:eastAsia="Calibri" w:cs="Nazanin" w:hint="cs"/>
          <w:sz w:val="19"/>
          <w:szCs w:val="21"/>
          <w:rtl/>
        </w:rPr>
        <w:t>ي</w:t>
      </w:r>
      <w:r w:rsidR="008948B4" w:rsidRPr="008948B4">
        <w:rPr>
          <w:rFonts w:eastAsia="Calibri" w:cs="Nazanin" w:hint="cs"/>
          <w:sz w:val="19"/>
          <w:szCs w:val="21"/>
          <w:rtl/>
        </w:rPr>
        <w:t>ماران مبتلا به کوو</w:t>
      </w:r>
      <w:r>
        <w:rPr>
          <w:rFonts w:eastAsia="Calibri" w:cs="Nazanin" w:hint="cs"/>
          <w:sz w:val="19"/>
          <w:szCs w:val="21"/>
          <w:rtl/>
        </w:rPr>
        <w:t>ي</w:t>
      </w:r>
      <w:r w:rsidR="008948B4" w:rsidRPr="008948B4">
        <w:rPr>
          <w:rFonts w:eastAsia="Calibri" w:cs="Nazanin" w:hint="cs"/>
          <w:sz w:val="19"/>
          <w:szCs w:val="21"/>
          <w:rtl/>
        </w:rPr>
        <w:t xml:space="preserve">د-19 کاهش </w:t>
      </w:r>
      <w:r w:rsidR="002B6A8B">
        <w:rPr>
          <w:rFonts w:eastAsia="Calibri" w:cs="Nazanin"/>
          <w:sz w:val="19"/>
          <w:szCs w:val="21"/>
          <w:rtl/>
        </w:rPr>
        <w:t>م</w:t>
      </w:r>
      <w:r>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دهد</w:t>
      </w:r>
      <w:r w:rsidR="008948B4" w:rsidRPr="008948B4">
        <w:rPr>
          <w:rFonts w:eastAsia="Calibri" w:cs="Nazanin" w:hint="cs"/>
          <w:sz w:val="19"/>
          <w:szCs w:val="21"/>
          <w:rtl/>
        </w:rPr>
        <w:t xml:space="preserve"> که با نتا</w:t>
      </w:r>
      <w:r>
        <w:rPr>
          <w:rFonts w:eastAsia="Calibri" w:cs="Nazanin" w:hint="cs"/>
          <w:sz w:val="19"/>
          <w:szCs w:val="21"/>
          <w:rtl/>
        </w:rPr>
        <w:t>ي</w:t>
      </w:r>
      <w:r w:rsidR="008948B4" w:rsidRPr="008948B4">
        <w:rPr>
          <w:rFonts w:eastAsia="Calibri" w:cs="Nazanin" w:hint="cs"/>
          <w:sz w:val="19"/>
          <w:szCs w:val="21"/>
          <w:rtl/>
        </w:rPr>
        <w:t xml:space="preserve">ج مطالعه ما هم خوانا و هم راستا بود. در مطالعه </w:t>
      </w:r>
      <w:r w:rsidR="00277812">
        <w:rPr>
          <w:rFonts w:eastAsia="Calibri" w:cs="Nazanin" w:hint="cs"/>
          <w:sz w:val="19"/>
          <w:szCs w:val="21"/>
          <w:rtl/>
        </w:rPr>
        <w:t>مرور نظام‌مند</w:t>
      </w:r>
      <w:r w:rsidR="008948B4" w:rsidRPr="008948B4">
        <w:rPr>
          <w:rFonts w:eastAsia="Calibri" w:cs="Nazanin" w:hint="cs"/>
          <w:sz w:val="19"/>
          <w:szCs w:val="21"/>
          <w:rtl/>
        </w:rPr>
        <w:t xml:space="preserve"> و متاآنال</w:t>
      </w:r>
      <w:r>
        <w:rPr>
          <w:rFonts w:eastAsia="Calibri" w:cs="Nazanin" w:hint="cs"/>
          <w:sz w:val="19"/>
          <w:szCs w:val="21"/>
          <w:rtl/>
        </w:rPr>
        <w:t>ي</w:t>
      </w:r>
      <w:r w:rsidR="008948B4" w:rsidRPr="008948B4">
        <w:rPr>
          <w:rFonts w:eastAsia="Calibri" w:cs="Nazanin" w:hint="cs"/>
          <w:sz w:val="19"/>
          <w:szCs w:val="21"/>
          <w:rtl/>
        </w:rPr>
        <w:t xml:space="preserve">ز </w:t>
      </w:r>
      <w:r w:rsidR="002B6A8B">
        <w:rPr>
          <w:rFonts w:eastAsia="Calibri" w:cs="Nazanin"/>
          <w:sz w:val="19"/>
          <w:szCs w:val="21"/>
          <w:rtl/>
        </w:rPr>
        <w:t>شبکه‌ا</w:t>
      </w:r>
      <w:r>
        <w:rPr>
          <w:rFonts w:eastAsia="Calibri" w:cs="Nazanin" w:hint="cs"/>
          <w:sz w:val="19"/>
          <w:szCs w:val="21"/>
          <w:rtl/>
        </w:rPr>
        <w:t>ي</w:t>
      </w:r>
      <w:r w:rsidR="008948B4" w:rsidRPr="008948B4">
        <w:rPr>
          <w:rFonts w:eastAsia="Calibri" w:cs="Nazanin" w:hint="cs"/>
          <w:sz w:val="19"/>
          <w:szCs w:val="21"/>
          <w:rtl/>
        </w:rPr>
        <w:t xml:space="preserve"> دنگ و همکاران </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&lt;EndNote&gt;&lt;Cite&gt;&lt;Author&gt;Deng&lt;/Author&gt;&lt;Year&gt;2023&lt;/Year&gt;&lt;RecNum&gt;1064&lt;/RecNum&gt;&lt;DisplayText&gt;(35)&lt;/DisplayText&gt;&lt;record&gt;&lt;rec-number&gt;1064&lt;/rec-number&gt;&lt;foreign-keys&gt;&lt;key app="EN" db-id="xfv5v2rtf9azwuefx5859wzw5pwswzffrz2d" timestamp="1690847270"&gt;10</w:instrText>
      </w:r>
      <w:r w:rsidR="008948B4" w:rsidRPr="008948B4">
        <w:rPr>
          <w:rFonts w:eastAsia="Calibri" w:cs="Nazanin"/>
          <w:sz w:val="19"/>
          <w:szCs w:val="21"/>
          <w:rtl/>
        </w:rPr>
        <w:instrText>64&lt;/</w:instrText>
      </w:r>
      <w:r w:rsidR="008948B4" w:rsidRPr="008948B4">
        <w:rPr>
          <w:rFonts w:eastAsia="Calibri" w:cs="Nazanin"/>
          <w:sz w:val="19"/>
          <w:szCs w:val="21"/>
        </w:rPr>
        <w:instrText>key&gt;&lt;/foreign-keys&gt;&lt;ref-type name="Journal Article"&gt;17&lt;/ref-type&gt;&lt;contributors&gt;&lt;authors&gt;&lt;author&gt;Deng, Jiawen&lt;/author&gt;&lt;author&gt;Heybati, Kiyan&lt;/author&gt;&lt;author&gt;Ramaraju, Harikrishnaa Ba&lt;/author&gt;&lt;author&gt;Zhou, Fangwen&lt;/author&gt;&lt;author&gt;Rayner, Daniel&lt;/author</w:instrText>
      </w:r>
      <w:r w:rsidR="008948B4" w:rsidRPr="008948B4">
        <w:rPr>
          <w:rFonts w:eastAsia="Calibri" w:cs="Nazanin"/>
          <w:sz w:val="19"/>
          <w:szCs w:val="21"/>
          <w:rtl/>
        </w:rPr>
        <w:instrText>&gt;&lt;</w:instrText>
      </w:r>
      <w:r w:rsidR="008948B4" w:rsidRPr="008948B4">
        <w:rPr>
          <w:rFonts w:eastAsia="Calibri" w:cs="Nazanin"/>
          <w:sz w:val="19"/>
          <w:szCs w:val="21"/>
        </w:rPr>
        <w:instrText>author&gt;Heybati, Shayan&lt;/author&gt;&lt;/authors&gt;&lt;/contributors&gt;&lt;titles&gt;&lt;title&gt;Differential efficacy and safety of anti-SARS-CoV-2 antibody therapies for the management of COVID-19: a systematic review and network meta-analysis&lt;/title&gt;&lt;secondary-title&gt;Infection</w:instrText>
      </w:r>
      <w:r w:rsidR="008948B4" w:rsidRPr="008948B4">
        <w:rPr>
          <w:rFonts w:eastAsia="Calibri" w:cs="Nazanin"/>
          <w:sz w:val="19"/>
          <w:szCs w:val="21"/>
          <w:rtl/>
        </w:rPr>
        <w:instrText>&lt;/</w:instrText>
      </w:r>
      <w:r w:rsidR="008948B4" w:rsidRPr="008948B4">
        <w:rPr>
          <w:rFonts w:eastAsia="Calibri" w:cs="Nazanin"/>
          <w:sz w:val="19"/>
          <w:szCs w:val="21"/>
        </w:rPr>
        <w:instrText>secondary-title&gt;&lt;/titles&gt;&lt;periodical&gt;&lt;full-title&gt;Infection&lt;/full-title&gt;&lt;abbr-1&gt;Infection&lt;/abbr-1&gt;&lt;/periodical&gt;&lt;pages&gt;21-35&lt;/pages&gt;&lt;volume&gt;51&lt;/volume&gt;&lt;number&gt;1&lt;/number&gt;&lt;dates&gt;&lt;year&gt;2023&lt;/year&gt;&lt;/dates&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(35)</w:t>
      </w:r>
      <w:r w:rsidR="008948B4" w:rsidRPr="008948B4">
        <w:rPr>
          <w:rFonts w:eastAsia="Calibri" w:cs="Nazanin"/>
          <w:sz w:val="19"/>
          <w:szCs w:val="21"/>
          <w:rtl/>
        </w:rPr>
        <w:fldChar w:fldCharType="end"/>
      </w:r>
      <w:r w:rsidR="008948B4" w:rsidRPr="008948B4">
        <w:rPr>
          <w:rFonts w:eastAsia="Calibri" w:cs="Nazanin" w:hint="cs"/>
          <w:sz w:val="19"/>
          <w:szCs w:val="21"/>
          <w:rtl/>
        </w:rPr>
        <w:t xml:space="preserve"> که مونوکلونال</w:t>
      </w:r>
      <w:r w:rsidR="00BE0722">
        <w:rPr>
          <w:rFonts w:eastAsia="Calibri" w:cs="Nazanin" w:hint="cs"/>
          <w:sz w:val="19"/>
          <w:szCs w:val="21"/>
          <w:rtl/>
        </w:rPr>
        <w:t>‌</w:t>
      </w:r>
      <w:r w:rsidR="008948B4" w:rsidRPr="008948B4">
        <w:rPr>
          <w:rFonts w:eastAsia="Calibri" w:cs="Nazanin" w:hint="cs"/>
          <w:sz w:val="19"/>
          <w:szCs w:val="21"/>
          <w:rtl/>
        </w:rPr>
        <w:t>ها</w:t>
      </w:r>
      <w:r>
        <w:rPr>
          <w:rFonts w:eastAsia="Calibri" w:cs="Nazanin" w:hint="cs"/>
          <w:sz w:val="19"/>
          <w:szCs w:val="21"/>
          <w:rtl/>
        </w:rPr>
        <w:t>ي</w:t>
      </w:r>
      <w:r w:rsidR="008948B4" w:rsidRPr="008948B4">
        <w:rPr>
          <w:rFonts w:eastAsia="Calibri" w:cs="Nazanin" w:hint="cs"/>
          <w:sz w:val="19"/>
          <w:szCs w:val="21"/>
          <w:rtl/>
        </w:rPr>
        <w:t xml:space="preserve"> </w:t>
      </w:r>
      <w:r w:rsidR="003C774F">
        <w:rPr>
          <w:rFonts w:eastAsia="Calibri" w:cs="Nazanin" w:hint="cs"/>
          <w:sz w:val="19"/>
          <w:szCs w:val="21"/>
          <w:rtl/>
        </w:rPr>
        <w:t>آنت</w:t>
      </w:r>
      <w:r w:rsidR="00A2434C">
        <w:rPr>
          <w:rFonts w:eastAsia="Calibri" w:cs="Nazanin" w:hint="cs"/>
          <w:sz w:val="19"/>
          <w:szCs w:val="21"/>
          <w:rtl/>
        </w:rPr>
        <w:t>ي</w:t>
      </w:r>
      <w:r w:rsidR="003C774F">
        <w:rPr>
          <w:rFonts w:eastAsia="Calibri" w:cs="Nazanin" w:hint="cs"/>
          <w:sz w:val="19"/>
          <w:szCs w:val="21"/>
          <w:rtl/>
        </w:rPr>
        <w:t>‌باد</w:t>
      </w:r>
      <w:r w:rsidR="00A2434C">
        <w:rPr>
          <w:rFonts w:eastAsia="Calibri" w:cs="Nazanin" w:hint="cs"/>
          <w:sz w:val="19"/>
          <w:szCs w:val="21"/>
          <w:rtl/>
        </w:rPr>
        <w:t>ي</w:t>
      </w:r>
      <w:r w:rsidR="008948B4" w:rsidRPr="008948B4">
        <w:rPr>
          <w:rFonts w:eastAsia="Calibri" w:cs="Nazanin" w:hint="cs"/>
          <w:sz w:val="19"/>
          <w:szCs w:val="21"/>
          <w:rtl/>
        </w:rPr>
        <w:t xml:space="preserve"> را در ب</w:t>
      </w:r>
      <w:r>
        <w:rPr>
          <w:rFonts w:eastAsia="Calibri" w:cs="Nazanin" w:hint="cs"/>
          <w:sz w:val="19"/>
          <w:szCs w:val="21"/>
          <w:rtl/>
        </w:rPr>
        <w:t>ي</w:t>
      </w:r>
      <w:r w:rsidR="008948B4" w:rsidRPr="008948B4">
        <w:rPr>
          <w:rFonts w:eastAsia="Calibri" w:cs="Nazanin" w:hint="cs"/>
          <w:sz w:val="19"/>
          <w:szCs w:val="21"/>
          <w:rtl/>
        </w:rPr>
        <w:t>ماران مبتلا به کوو</w:t>
      </w:r>
      <w:r>
        <w:rPr>
          <w:rFonts w:eastAsia="Calibri" w:cs="Nazanin" w:hint="cs"/>
          <w:sz w:val="19"/>
          <w:szCs w:val="21"/>
          <w:rtl/>
        </w:rPr>
        <w:t>ي</w:t>
      </w:r>
      <w:r w:rsidR="008948B4" w:rsidRPr="008948B4">
        <w:rPr>
          <w:rFonts w:eastAsia="Calibri" w:cs="Nazanin" w:hint="cs"/>
          <w:sz w:val="19"/>
          <w:szCs w:val="21"/>
          <w:rtl/>
        </w:rPr>
        <w:t xml:space="preserve">د-19 با </w:t>
      </w:r>
      <w:r>
        <w:rPr>
          <w:rFonts w:eastAsia="Calibri" w:cs="Nazanin" w:hint="cs"/>
          <w:sz w:val="19"/>
          <w:szCs w:val="21"/>
          <w:rtl/>
        </w:rPr>
        <w:t>ي</w:t>
      </w:r>
      <w:r w:rsidR="008948B4" w:rsidRPr="008948B4">
        <w:rPr>
          <w:rFonts w:eastAsia="Calibri" w:cs="Nazanin" w:hint="cs"/>
          <w:sz w:val="19"/>
          <w:szCs w:val="21"/>
          <w:rtl/>
        </w:rPr>
        <w:t>کد</w:t>
      </w:r>
      <w:r>
        <w:rPr>
          <w:rFonts w:eastAsia="Calibri" w:cs="Nazanin" w:hint="cs"/>
          <w:sz w:val="19"/>
          <w:szCs w:val="21"/>
          <w:rtl/>
        </w:rPr>
        <w:t>ي</w:t>
      </w:r>
      <w:r w:rsidR="008948B4" w:rsidRPr="008948B4">
        <w:rPr>
          <w:rFonts w:eastAsia="Calibri" w:cs="Nazanin" w:hint="cs"/>
          <w:sz w:val="19"/>
          <w:szCs w:val="21"/>
          <w:rtl/>
        </w:rPr>
        <w:t>گر مقا</w:t>
      </w:r>
      <w:r>
        <w:rPr>
          <w:rFonts w:eastAsia="Calibri" w:cs="Nazanin" w:hint="cs"/>
          <w:sz w:val="19"/>
          <w:szCs w:val="21"/>
          <w:rtl/>
        </w:rPr>
        <w:t>ي</w:t>
      </w:r>
      <w:r w:rsidR="008948B4" w:rsidRPr="008948B4">
        <w:rPr>
          <w:rFonts w:eastAsia="Calibri" w:cs="Nazanin" w:hint="cs"/>
          <w:sz w:val="19"/>
          <w:szCs w:val="21"/>
          <w:rtl/>
        </w:rPr>
        <w:t>سه کرده بود نتا</w:t>
      </w:r>
      <w:r>
        <w:rPr>
          <w:rFonts w:eastAsia="Calibri" w:cs="Nazanin" w:hint="cs"/>
          <w:sz w:val="19"/>
          <w:szCs w:val="21"/>
          <w:rtl/>
        </w:rPr>
        <w:t>ي</w:t>
      </w:r>
      <w:r w:rsidR="008948B4" w:rsidRPr="008948B4">
        <w:rPr>
          <w:rFonts w:eastAsia="Calibri" w:cs="Nazanin" w:hint="cs"/>
          <w:sz w:val="19"/>
          <w:szCs w:val="21"/>
          <w:rtl/>
        </w:rPr>
        <w:t xml:space="preserve">ج نشان داد که </w:t>
      </w:r>
      <w:r w:rsidR="008948B4" w:rsidRPr="008948B4">
        <w:rPr>
          <w:rFonts w:eastAsia="Calibri" w:cs="Nazanin"/>
          <w:sz w:val="19"/>
          <w:szCs w:val="21"/>
          <w:rtl/>
        </w:rPr>
        <w:t>دارو</w:t>
      </w:r>
      <w:r>
        <w:rPr>
          <w:rFonts w:eastAsia="Calibri" w:cs="Nazanin" w:hint="cs"/>
          <w:sz w:val="19"/>
          <w:szCs w:val="21"/>
          <w:rtl/>
        </w:rPr>
        <w:t>ي</w:t>
      </w:r>
      <w:r w:rsidR="008948B4" w:rsidRPr="008948B4">
        <w:rPr>
          <w:rFonts w:eastAsia="Calibri" w:cs="Nazanin"/>
          <w:sz w:val="19"/>
          <w:szCs w:val="21"/>
          <w:rtl/>
        </w:rPr>
        <w:t xml:space="preserve"> کاز</w:t>
      </w:r>
      <w:r>
        <w:rPr>
          <w:rFonts w:eastAsia="Calibri" w:cs="Nazanin" w:hint="cs"/>
          <w:sz w:val="19"/>
          <w:szCs w:val="21"/>
          <w:rtl/>
        </w:rPr>
        <w:t>ي</w:t>
      </w:r>
      <w:r w:rsidR="008948B4" w:rsidRPr="008948B4">
        <w:rPr>
          <w:rFonts w:eastAsia="Calibri" w:cs="Nazanin" w:hint="cs"/>
          <w:sz w:val="19"/>
          <w:szCs w:val="21"/>
          <w:rtl/>
        </w:rPr>
        <w:t>ر</w:t>
      </w:r>
      <w:r>
        <w:rPr>
          <w:rFonts w:eastAsia="Calibri" w:cs="Nazanin" w:hint="cs"/>
          <w:sz w:val="19"/>
          <w:szCs w:val="21"/>
          <w:rtl/>
        </w:rPr>
        <w:t>ي</w:t>
      </w:r>
      <w:r w:rsidR="008948B4" w:rsidRPr="008948B4">
        <w:rPr>
          <w:rFonts w:eastAsia="Calibri" w:cs="Nazanin" w:hint="cs"/>
          <w:sz w:val="19"/>
          <w:szCs w:val="21"/>
          <w:rtl/>
        </w:rPr>
        <w:t>و</w:t>
      </w:r>
      <w:r>
        <w:rPr>
          <w:rFonts w:eastAsia="Calibri" w:cs="Nazanin" w:hint="cs"/>
          <w:sz w:val="19"/>
          <w:szCs w:val="21"/>
          <w:rtl/>
        </w:rPr>
        <w:t>ي</w:t>
      </w:r>
      <w:r w:rsidR="008948B4" w:rsidRPr="008948B4">
        <w:rPr>
          <w:rFonts w:eastAsia="Calibri" w:cs="Nazanin" w:hint="cs"/>
          <w:sz w:val="19"/>
          <w:szCs w:val="21"/>
          <w:rtl/>
        </w:rPr>
        <w:t>ماب</w:t>
      </w:r>
      <w:r w:rsidR="008948B4" w:rsidRPr="008948B4">
        <w:rPr>
          <w:rFonts w:eastAsia="Calibri" w:cs="Nazanin"/>
          <w:sz w:val="19"/>
          <w:szCs w:val="21"/>
          <w:rtl/>
        </w:rPr>
        <w:t xml:space="preserve"> و ا</w:t>
      </w:r>
      <w:r>
        <w:rPr>
          <w:rFonts w:eastAsia="Calibri" w:cs="Nazanin" w:hint="cs"/>
          <w:sz w:val="19"/>
          <w:szCs w:val="21"/>
          <w:rtl/>
        </w:rPr>
        <w:t>ي</w:t>
      </w:r>
      <w:r w:rsidR="008948B4" w:rsidRPr="008948B4">
        <w:rPr>
          <w:rFonts w:eastAsia="Calibri" w:cs="Nazanin" w:hint="cs"/>
          <w:sz w:val="19"/>
          <w:szCs w:val="21"/>
          <w:rtl/>
        </w:rPr>
        <w:t>مدو</w:t>
      </w:r>
      <w:r>
        <w:rPr>
          <w:rFonts w:eastAsia="Calibri" w:cs="Nazanin" w:hint="cs"/>
          <w:sz w:val="19"/>
          <w:szCs w:val="21"/>
          <w:rtl/>
        </w:rPr>
        <w:t>ي</w:t>
      </w:r>
      <w:r w:rsidR="008948B4" w:rsidRPr="008948B4">
        <w:rPr>
          <w:rFonts w:eastAsia="Calibri" w:cs="Nazanin" w:hint="cs"/>
          <w:sz w:val="19"/>
          <w:szCs w:val="21"/>
          <w:rtl/>
        </w:rPr>
        <w:t>ماب، م</w:t>
      </w:r>
      <w:r>
        <w:rPr>
          <w:rFonts w:eastAsia="Calibri" w:cs="Nazanin" w:hint="cs"/>
          <w:sz w:val="19"/>
          <w:szCs w:val="21"/>
          <w:rtl/>
        </w:rPr>
        <w:t>ي</w:t>
      </w:r>
      <w:r w:rsidR="008948B4" w:rsidRPr="008948B4">
        <w:rPr>
          <w:rFonts w:eastAsia="Calibri" w:cs="Nazanin" w:hint="cs"/>
          <w:sz w:val="19"/>
          <w:szCs w:val="21"/>
          <w:rtl/>
        </w:rPr>
        <w:t xml:space="preserve">زان </w:t>
      </w:r>
      <w:r w:rsidR="00E714FF">
        <w:rPr>
          <w:rFonts w:eastAsia="Calibri" w:cs="Nazanin" w:hint="cs"/>
          <w:sz w:val="19"/>
          <w:szCs w:val="21"/>
          <w:rtl/>
        </w:rPr>
        <w:t>مرگ‌و‌مير</w:t>
      </w:r>
      <w:r w:rsidR="008948B4" w:rsidRPr="008948B4">
        <w:rPr>
          <w:rFonts w:eastAsia="Calibri" w:cs="Nazanin" w:hint="cs"/>
          <w:sz w:val="19"/>
          <w:szCs w:val="21"/>
          <w:rtl/>
        </w:rPr>
        <w:t xml:space="preserve"> در ب</w:t>
      </w:r>
      <w:r>
        <w:rPr>
          <w:rFonts w:eastAsia="Calibri" w:cs="Nazanin" w:hint="cs"/>
          <w:sz w:val="19"/>
          <w:szCs w:val="21"/>
          <w:rtl/>
        </w:rPr>
        <w:t>ي</w:t>
      </w:r>
      <w:r w:rsidR="008948B4" w:rsidRPr="008948B4">
        <w:rPr>
          <w:rFonts w:eastAsia="Calibri" w:cs="Nazanin" w:hint="cs"/>
          <w:sz w:val="19"/>
          <w:szCs w:val="21"/>
          <w:rtl/>
        </w:rPr>
        <w:t xml:space="preserve">ماران مبتلا را کاهش </w:t>
      </w:r>
      <w:r w:rsidR="002B6A8B">
        <w:rPr>
          <w:rFonts w:eastAsia="Calibri" w:cs="Nazanin"/>
          <w:sz w:val="19"/>
          <w:szCs w:val="21"/>
          <w:rtl/>
        </w:rPr>
        <w:t>م</w:t>
      </w:r>
      <w:r>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دهد</w:t>
      </w:r>
      <w:r w:rsidR="008948B4" w:rsidRPr="008948B4">
        <w:rPr>
          <w:rFonts w:eastAsia="Calibri" w:cs="Nazanin" w:hint="cs"/>
          <w:sz w:val="19"/>
          <w:szCs w:val="21"/>
          <w:rtl/>
        </w:rPr>
        <w:t xml:space="preserve"> که حاک</w:t>
      </w:r>
      <w:r>
        <w:rPr>
          <w:rFonts w:eastAsia="Calibri" w:cs="Nazanin" w:hint="cs"/>
          <w:sz w:val="19"/>
          <w:szCs w:val="21"/>
          <w:rtl/>
        </w:rPr>
        <w:t>ي</w:t>
      </w:r>
      <w:r w:rsidR="008948B4" w:rsidRPr="008948B4">
        <w:rPr>
          <w:rFonts w:eastAsia="Calibri" w:cs="Nazanin" w:hint="cs"/>
          <w:sz w:val="19"/>
          <w:szCs w:val="21"/>
          <w:rtl/>
        </w:rPr>
        <w:t xml:space="preserve"> از اثربخش بودن ا</w:t>
      </w:r>
      <w:r>
        <w:rPr>
          <w:rFonts w:eastAsia="Calibri" w:cs="Nazanin" w:hint="cs"/>
          <w:sz w:val="19"/>
          <w:szCs w:val="21"/>
          <w:rtl/>
        </w:rPr>
        <w:t>ي</w:t>
      </w:r>
      <w:r w:rsidR="008948B4" w:rsidRPr="008948B4">
        <w:rPr>
          <w:rFonts w:eastAsia="Calibri" w:cs="Nazanin" w:hint="cs"/>
          <w:sz w:val="19"/>
          <w:szCs w:val="21"/>
          <w:rtl/>
        </w:rPr>
        <w:t>ن درمان دارد. نتا</w:t>
      </w:r>
      <w:r>
        <w:rPr>
          <w:rFonts w:eastAsia="Calibri" w:cs="Nazanin" w:hint="cs"/>
          <w:sz w:val="19"/>
          <w:szCs w:val="21"/>
          <w:rtl/>
        </w:rPr>
        <w:t>ي</w:t>
      </w:r>
      <w:r w:rsidR="008948B4" w:rsidRPr="008948B4">
        <w:rPr>
          <w:rFonts w:eastAsia="Calibri" w:cs="Nazanin" w:hint="cs"/>
          <w:sz w:val="19"/>
          <w:szCs w:val="21"/>
          <w:rtl/>
        </w:rPr>
        <w:t>ج ا</w:t>
      </w:r>
      <w:r>
        <w:rPr>
          <w:rFonts w:eastAsia="Calibri" w:cs="Nazanin" w:hint="cs"/>
          <w:sz w:val="19"/>
          <w:szCs w:val="21"/>
          <w:rtl/>
        </w:rPr>
        <w:t>ي</w:t>
      </w:r>
      <w:r w:rsidR="008948B4" w:rsidRPr="008948B4">
        <w:rPr>
          <w:rFonts w:eastAsia="Calibri" w:cs="Nazanin" w:hint="cs"/>
          <w:sz w:val="19"/>
          <w:szCs w:val="21"/>
          <w:rtl/>
        </w:rPr>
        <w:t xml:space="preserve">ن مطالعه با </w:t>
      </w:r>
      <w:r>
        <w:rPr>
          <w:rFonts w:eastAsia="Calibri" w:cs="Nazanin" w:hint="cs"/>
          <w:sz w:val="19"/>
          <w:szCs w:val="21"/>
          <w:rtl/>
        </w:rPr>
        <w:t>ي</w:t>
      </w:r>
      <w:r w:rsidR="002B6A8B">
        <w:rPr>
          <w:rFonts w:eastAsia="Calibri" w:cs="Nazanin" w:hint="eastAsia"/>
          <w:sz w:val="19"/>
          <w:szCs w:val="21"/>
          <w:rtl/>
        </w:rPr>
        <w:t>افته‌ها</w:t>
      </w:r>
      <w:r>
        <w:rPr>
          <w:rFonts w:eastAsia="Calibri" w:cs="Nazanin" w:hint="cs"/>
          <w:sz w:val="19"/>
          <w:szCs w:val="21"/>
          <w:rtl/>
        </w:rPr>
        <w:t>ي</w:t>
      </w:r>
      <w:r w:rsidR="008948B4" w:rsidRPr="008948B4">
        <w:rPr>
          <w:rFonts w:eastAsia="Calibri" w:cs="Nazanin" w:hint="cs"/>
          <w:sz w:val="19"/>
          <w:szCs w:val="21"/>
          <w:rtl/>
        </w:rPr>
        <w:t xml:space="preserve"> مطالعه ما هم جهت و هم راستا بود. در توض</w:t>
      </w:r>
      <w:r>
        <w:rPr>
          <w:rFonts w:eastAsia="Calibri" w:cs="Nazanin" w:hint="cs"/>
          <w:sz w:val="19"/>
          <w:szCs w:val="21"/>
          <w:rtl/>
        </w:rPr>
        <w:t>ي</w:t>
      </w:r>
      <w:r w:rsidR="008948B4" w:rsidRPr="008948B4">
        <w:rPr>
          <w:rFonts w:eastAsia="Calibri" w:cs="Nazanin" w:hint="cs"/>
          <w:sz w:val="19"/>
          <w:szCs w:val="21"/>
          <w:rtl/>
        </w:rPr>
        <w:t>ح ا</w:t>
      </w:r>
      <w:r>
        <w:rPr>
          <w:rFonts w:eastAsia="Calibri" w:cs="Nazanin" w:hint="cs"/>
          <w:sz w:val="19"/>
          <w:szCs w:val="21"/>
          <w:rtl/>
        </w:rPr>
        <w:t>ي</w:t>
      </w:r>
      <w:r w:rsidR="008948B4" w:rsidRPr="008948B4">
        <w:rPr>
          <w:rFonts w:eastAsia="Calibri" w:cs="Nazanin" w:hint="cs"/>
          <w:sz w:val="19"/>
          <w:szCs w:val="21"/>
          <w:rtl/>
        </w:rPr>
        <w:t xml:space="preserve">ن کاهش </w:t>
      </w:r>
      <w:r w:rsidR="00E714FF">
        <w:rPr>
          <w:rFonts w:eastAsia="Calibri" w:cs="Nazanin" w:hint="cs"/>
          <w:sz w:val="19"/>
          <w:szCs w:val="21"/>
          <w:rtl/>
        </w:rPr>
        <w:t>مرگ‌و‌مير</w:t>
      </w:r>
      <w:r w:rsidR="008948B4" w:rsidRPr="008948B4">
        <w:rPr>
          <w:rFonts w:eastAsia="Calibri" w:cs="Nazanin" w:hint="cs"/>
          <w:sz w:val="19"/>
          <w:szCs w:val="21"/>
          <w:rtl/>
        </w:rPr>
        <w:t xml:space="preserve"> در ب</w:t>
      </w:r>
      <w:r>
        <w:rPr>
          <w:rFonts w:eastAsia="Calibri" w:cs="Nazanin" w:hint="cs"/>
          <w:sz w:val="19"/>
          <w:szCs w:val="21"/>
          <w:rtl/>
        </w:rPr>
        <w:t>ي</w:t>
      </w:r>
      <w:r w:rsidR="008948B4" w:rsidRPr="008948B4">
        <w:rPr>
          <w:rFonts w:eastAsia="Calibri" w:cs="Nazanin" w:hint="cs"/>
          <w:sz w:val="19"/>
          <w:szCs w:val="21"/>
          <w:rtl/>
        </w:rPr>
        <w:t>ماران در</w:t>
      </w:r>
      <w:r>
        <w:rPr>
          <w:rFonts w:eastAsia="Calibri" w:cs="Nazanin" w:hint="cs"/>
          <w:sz w:val="19"/>
          <w:szCs w:val="21"/>
          <w:rtl/>
        </w:rPr>
        <w:t>ي</w:t>
      </w:r>
      <w:r w:rsidR="008948B4" w:rsidRPr="008948B4">
        <w:rPr>
          <w:rFonts w:eastAsia="Calibri" w:cs="Nazanin" w:hint="cs"/>
          <w:sz w:val="19"/>
          <w:szCs w:val="21"/>
          <w:rtl/>
        </w:rPr>
        <w:t>افت کننده ا</w:t>
      </w:r>
      <w:r>
        <w:rPr>
          <w:rFonts w:eastAsia="Calibri" w:cs="Nazanin" w:hint="cs"/>
          <w:sz w:val="19"/>
          <w:szCs w:val="21"/>
          <w:rtl/>
        </w:rPr>
        <w:t>ي</w:t>
      </w:r>
      <w:r w:rsidR="008948B4" w:rsidRPr="008948B4">
        <w:rPr>
          <w:rFonts w:eastAsia="Calibri" w:cs="Nazanin" w:hint="cs"/>
          <w:sz w:val="19"/>
          <w:szCs w:val="21"/>
          <w:rtl/>
        </w:rPr>
        <w:t>ن درمان ترک</w:t>
      </w:r>
      <w:r>
        <w:rPr>
          <w:rFonts w:eastAsia="Calibri" w:cs="Nazanin" w:hint="cs"/>
          <w:sz w:val="19"/>
          <w:szCs w:val="21"/>
          <w:rtl/>
        </w:rPr>
        <w:t>ي</w:t>
      </w:r>
      <w:r w:rsidR="008948B4" w:rsidRPr="008948B4">
        <w:rPr>
          <w:rFonts w:eastAsia="Calibri" w:cs="Nazanin" w:hint="cs"/>
          <w:sz w:val="19"/>
          <w:szCs w:val="21"/>
          <w:rtl/>
        </w:rPr>
        <w:t>ب</w:t>
      </w:r>
      <w:r>
        <w:rPr>
          <w:rFonts w:eastAsia="Calibri" w:cs="Nazanin" w:hint="cs"/>
          <w:sz w:val="19"/>
          <w:szCs w:val="21"/>
          <w:rtl/>
        </w:rPr>
        <w:t>ي</w:t>
      </w:r>
      <w:r w:rsidR="008948B4" w:rsidRPr="008948B4">
        <w:rPr>
          <w:rFonts w:eastAsia="Calibri" w:cs="Nazanin" w:hint="cs"/>
          <w:sz w:val="19"/>
          <w:szCs w:val="21"/>
          <w:rtl/>
        </w:rPr>
        <w:t xml:space="preserve"> با</w:t>
      </w:r>
      <w:r>
        <w:rPr>
          <w:rFonts w:eastAsia="Calibri" w:cs="Nazanin" w:hint="cs"/>
          <w:sz w:val="19"/>
          <w:szCs w:val="21"/>
          <w:rtl/>
        </w:rPr>
        <w:t>ي</w:t>
      </w:r>
      <w:r w:rsidR="008948B4" w:rsidRPr="008948B4">
        <w:rPr>
          <w:rFonts w:eastAsia="Calibri" w:cs="Nazanin" w:hint="cs"/>
          <w:sz w:val="19"/>
          <w:szCs w:val="21"/>
          <w:rtl/>
        </w:rPr>
        <w:t>د ب</w:t>
      </w:r>
      <w:r>
        <w:rPr>
          <w:rFonts w:eastAsia="Calibri" w:cs="Nazanin" w:hint="cs"/>
          <w:sz w:val="19"/>
          <w:szCs w:val="21"/>
          <w:rtl/>
        </w:rPr>
        <w:t>ي</w:t>
      </w:r>
      <w:r w:rsidR="008948B4" w:rsidRPr="008948B4">
        <w:rPr>
          <w:rFonts w:eastAsia="Calibri" w:cs="Nazanin" w:hint="cs"/>
          <w:sz w:val="19"/>
          <w:szCs w:val="21"/>
          <w:rtl/>
        </w:rPr>
        <w:t>ان کرد که دارو</w:t>
      </w:r>
      <w:r>
        <w:rPr>
          <w:rFonts w:eastAsia="Calibri" w:cs="Nazanin" w:hint="cs"/>
          <w:sz w:val="19"/>
          <w:szCs w:val="21"/>
          <w:rtl/>
        </w:rPr>
        <w:t>ي</w:t>
      </w:r>
      <w:r w:rsidR="008948B4" w:rsidRPr="008948B4">
        <w:rPr>
          <w:rFonts w:eastAsia="Calibri" w:cs="Nazanin" w:hint="cs"/>
          <w:sz w:val="19"/>
          <w:szCs w:val="21"/>
          <w:rtl/>
        </w:rPr>
        <w:t xml:space="preserve"> </w:t>
      </w:r>
      <w:r w:rsidR="008948B4" w:rsidRPr="008948B4">
        <w:rPr>
          <w:rFonts w:eastAsia="Calibri" w:cs="Nazanin"/>
          <w:sz w:val="19"/>
          <w:szCs w:val="21"/>
          <w:rtl/>
        </w:rPr>
        <w:t>کاز</w:t>
      </w:r>
      <w:r>
        <w:rPr>
          <w:rFonts w:eastAsia="Calibri" w:cs="Nazanin" w:hint="cs"/>
          <w:sz w:val="19"/>
          <w:szCs w:val="21"/>
          <w:rtl/>
        </w:rPr>
        <w:t>ي</w:t>
      </w:r>
      <w:r w:rsidR="008948B4" w:rsidRPr="008948B4">
        <w:rPr>
          <w:rFonts w:eastAsia="Calibri" w:cs="Nazanin" w:hint="cs"/>
          <w:sz w:val="19"/>
          <w:szCs w:val="21"/>
          <w:rtl/>
        </w:rPr>
        <w:t>ر</w:t>
      </w:r>
      <w:r>
        <w:rPr>
          <w:rFonts w:eastAsia="Calibri" w:cs="Nazanin" w:hint="cs"/>
          <w:sz w:val="19"/>
          <w:szCs w:val="21"/>
          <w:rtl/>
        </w:rPr>
        <w:t>ي</w:t>
      </w:r>
      <w:r w:rsidR="008948B4" w:rsidRPr="008948B4">
        <w:rPr>
          <w:rFonts w:eastAsia="Calibri" w:cs="Nazanin" w:hint="cs"/>
          <w:sz w:val="19"/>
          <w:szCs w:val="21"/>
          <w:rtl/>
        </w:rPr>
        <w:t>و</w:t>
      </w:r>
      <w:r>
        <w:rPr>
          <w:rFonts w:eastAsia="Calibri" w:cs="Nazanin" w:hint="cs"/>
          <w:sz w:val="19"/>
          <w:szCs w:val="21"/>
          <w:rtl/>
        </w:rPr>
        <w:t>ي</w:t>
      </w:r>
      <w:r w:rsidR="008948B4" w:rsidRPr="008948B4">
        <w:rPr>
          <w:rFonts w:eastAsia="Calibri" w:cs="Nazanin" w:hint="cs"/>
          <w:sz w:val="19"/>
          <w:szCs w:val="21"/>
          <w:rtl/>
        </w:rPr>
        <w:t>ماب</w:t>
      </w:r>
      <w:r w:rsidR="008948B4" w:rsidRPr="008948B4">
        <w:rPr>
          <w:rFonts w:eastAsia="Calibri" w:cs="Nazanin"/>
          <w:sz w:val="19"/>
          <w:szCs w:val="21"/>
          <w:rtl/>
        </w:rPr>
        <w:t xml:space="preserve"> و ا</w:t>
      </w:r>
      <w:r>
        <w:rPr>
          <w:rFonts w:eastAsia="Calibri" w:cs="Nazanin" w:hint="cs"/>
          <w:sz w:val="19"/>
          <w:szCs w:val="21"/>
          <w:rtl/>
        </w:rPr>
        <w:t>ي</w:t>
      </w:r>
      <w:r w:rsidR="008948B4" w:rsidRPr="008948B4">
        <w:rPr>
          <w:rFonts w:eastAsia="Calibri" w:cs="Nazanin" w:hint="cs"/>
          <w:sz w:val="19"/>
          <w:szCs w:val="21"/>
          <w:rtl/>
        </w:rPr>
        <w:t>مدو</w:t>
      </w:r>
      <w:r>
        <w:rPr>
          <w:rFonts w:eastAsia="Calibri" w:cs="Nazanin" w:hint="cs"/>
          <w:sz w:val="19"/>
          <w:szCs w:val="21"/>
          <w:rtl/>
        </w:rPr>
        <w:t>ي</w:t>
      </w:r>
      <w:r w:rsidR="008948B4" w:rsidRPr="008948B4">
        <w:rPr>
          <w:rFonts w:eastAsia="Calibri" w:cs="Nazanin" w:hint="cs"/>
          <w:sz w:val="19"/>
          <w:szCs w:val="21"/>
          <w:rtl/>
        </w:rPr>
        <w:t>ماب</w:t>
      </w:r>
      <w:r w:rsidR="008948B4" w:rsidRPr="008948B4">
        <w:rPr>
          <w:rFonts w:eastAsia="Calibri" w:cs="Nazanin"/>
          <w:sz w:val="19"/>
          <w:szCs w:val="21"/>
          <w:rtl/>
        </w:rPr>
        <w:t xml:space="preserve"> </w:t>
      </w:r>
      <w:r w:rsidR="008948B4" w:rsidRPr="008948B4">
        <w:rPr>
          <w:rFonts w:eastAsia="Calibri" w:cs="Nazanin" w:hint="cs"/>
          <w:sz w:val="19"/>
          <w:szCs w:val="21"/>
          <w:rtl/>
        </w:rPr>
        <w:t xml:space="preserve">که متشکل از دو </w:t>
      </w:r>
      <w:r w:rsidR="003C774F">
        <w:rPr>
          <w:rFonts w:eastAsia="Calibri" w:cs="Nazanin" w:hint="cs"/>
          <w:sz w:val="19"/>
          <w:szCs w:val="21"/>
          <w:rtl/>
        </w:rPr>
        <w:t>آنت</w:t>
      </w:r>
      <w:r w:rsidR="00A2434C">
        <w:rPr>
          <w:rFonts w:eastAsia="Calibri" w:cs="Nazanin" w:hint="cs"/>
          <w:sz w:val="19"/>
          <w:szCs w:val="21"/>
          <w:rtl/>
        </w:rPr>
        <w:t>ي</w:t>
      </w:r>
      <w:r w:rsidR="003C774F">
        <w:rPr>
          <w:rFonts w:eastAsia="Calibri" w:cs="Nazanin" w:hint="cs"/>
          <w:sz w:val="19"/>
          <w:szCs w:val="21"/>
          <w:rtl/>
        </w:rPr>
        <w:t>‌باد</w:t>
      </w:r>
      <w:r w:rsidR="00A2434C">
        <w:rPr>
          <w:rFonts w:eastAsia="Calibri" w:cs="Nazanin" w:hint="cs"/>
          <w:sz w:val="19"/>
          <w:szCs w:val="21"/>
          <w:rtl/>
        </w:rPr>
        <w:t>ي</w:t>
      </w:r>
      <w:r w:rsidR="008948B4" w:rsidRPr="008948B4">
        <w:rPr>
          <w:rFonts w:eastAsia="Calibri" w:cs="Nazanin" w:hint="cs"/>
          <w:sz w:val="19"/>
          <w:szCs w:val="21"/>
          <w:rtl/>
        </w:rPr>
        <w:t xml:space="preserve"> غ</w:t>
      </w:r>
      <w:r>
        <w:rPr>
          <w:rFonts w:eastAsia="Calibri" w:cs="Nazanin" w:hint="cs"/>
          <w:sz w:val="19"/>
          <w:szCs w:val="21"/>
          <w:rtl/>
        </w:rPr>
        <w:t>ي</w:t>
      </w:r>
      <w:r w:rsidR="008948B4" w:rsidRPr="008948B4">
        <w:rPr>
          <w:rFonts w:eastAsia="Calibri" w:cs="Nazanin" w:hint="cs"/>
          <w:sz w:val="19"/>
          <w:szCs w:val="21"/>
          <w:rtl/>
        </w:rPr>
        <w:t>ررقابت</w:t>
      </w:r>
      <w:r>
        <w:rPr>
          <w:rFonts w:eastAsia="Calibri" w:cs="Nazanin" w:hint="cs"/>
          <w:sz w:val="19"/>
          <w:szCs w:val="21"/>
          <w:rtl/>
        </w:rPr>
        <w:t>ي</w:t>
      </w:r>
      <w:r w:rsidR="008948B4" w:rsidRPr="008948B4">
        <w:rPr>
          <w:rFonts w:eastAsia="Calibri" w:cs="Nazanin" w:hint="cs"/>
          <w:sz w:val="19"/>
          <w:szCs w:val="21"/>
          <w:rtl/>
        </w:rPr>
        <w:t xml:space="preserve"> و خنث</w:t>
      </w:r>
      <w:r>
        <w:rPr>
          <w:rFonts w:eastAsia="Calibri" w:cs="Nazanin" w:hint="cs"/>
          <w:sz w:val="19"/>
          <w:szCs w:val="21"/>
          <w:rtl/>
        </w:rPr>
        <w:t>ي</w:t>
      </w:r>
      <w:r w:rsidR="008948B4" w:rsidRPr="008948B4">
        <w:rPr>
          <w:rFonts w:eastAsia="Calibri" w:cs="Nazanin" w:hint="cs"/>
          <w:sz w:val="19"/>
          <w:szCs w:val="21"/>
          <w:rtl/>
        </w:rPr>
        <w:t xml:space="preserve"> کننده </w:t>
      </w:r>
      <w:r w:rsidR="008948B4" w:rsidRPr="008948B4">
        <w:rPr>
          <w:rFonts w:eastAsia="Calibri" w:cs="Nazanin"/>
          <w:sz w:val="19"/>
          <w:szCs w:val="21"/>
        </w:rPr>
        <w:t>IgG1</w:t>
      </w:r>
      <w:r w:rsidR="008948B4" w:rsidRPr="008948B4">
        <w:rPr>
          <w:rFonts w:eastAsia="Calibri" w:cs="Nazanin"/>
          <w:sz w:val="19"/>
          <w:szCs w:val="21"/>
          <w:rtl/>
        </w:rPr>
        <w:t xml:space="preserve"> انسان</w:t>
      </w:r>
      <w:r>
        <w:rPr>
          <w:rFonts w:eastAsia="Calibri" w:cs="Nazanin" w:hint="cs"/>
          <w:sz w:val="19"/>
          <w:szCs w:val="21"/>
          <w:rtl/>
        </w:rPr>
        <w:t>ي</w:t>
      </w:r>
      <w:r w:rsidR="008948B4" w:rsidRPr="008948B4">
        <w:rPr>
          <w:rFonts w:eastAsia="Calibri" w:cs="Nazanin"/>
          <w:sz w:val="19"/>
          <w:szCs w:val="21"/>
          <w:rtl/>
        </w:rPr>
        <w:t xml:space="preserve"> است</w:t>
      </w:r>
      <w:r w:rsidR="008948B4" w:rsidRPr="008948B4">
        <w:rPr>
          <w:rFonts w:eastAsia="Calibri" w:cs="Nazanin" w:hint="cs"/>
          <w:sz w:val="19"/>
          <w:szCs w:val="21"/>
          <w:rtl/>
        </w:rPr>
        <w:t xml:space="preserve"> پس از ورود به بدن، همانند سا</w:t>
      </w:r>
      <w:r>
        <w:rPr>
          <w:rFonts w:eastAsia="Calibri" w:cs="Nazanin" w:hint="cs"/>
          <w:sz w:val="19"/>
          <w:szCs w:val="21"/>
          <w:rtl/>
        </w:rPr>
        <w:t>ي</w:t>
      </w:r>
      <w:r w:rsidR="008948B4" w:rsidRPr="008948B4">
        <w:rPr>
          <w:rFonts w:eastAsia="Calibri" w:cs="Nazanin" w:hint="cs"/>
          <w:sz w:val="19"/>
          <w:szCs w:val="21"/>
          <w:rtl/>
        </w:rPr>
        <w:t xml:space="preserve">ر </w:t>
      </w:r>
      <w:r w:rsidR="003C774F">
        <w:rPr>
          <w:rFonts w:eastAsia="Calibri" w:cs="Nazanin"/>
          <w:sz w:val="19"/>
          <w:szCs w:val="21"/>
          <w:rtl/>
        </w:rPr>
        <w:t>آنت</w:t>
      </w:r>
      <w:r w:rsidR="00A2434C">
        <w:rPr>
          <w:rFonts w:eastAsia="Calibri" w:cs="Nazanin"/>
          <w:sz w:val="19"/>
          <w:szCs w:val="21"/>
          <w:rtl/>
        </w:rPr>
        <w:t>ي</w:t>
      </w:r>
      <w:r w:rsidR="003C774F">
        <w:rPr>
          <w:rFonts w:eastAsia="Calibri" w:cs="Nazanin"/>
          <w:sz w:val="19"/>
          <w:szCs w:val="21"/>
          <w:rtl/>
        </w:rPr>
        <w:t>‌باد</w:t>
      </w:r>
      <w:r w:rsidR="00A2434C">
        <w:rPr>
          <w:rFonts w:eastAsia="Calibri" w:cs="Nazanin"/>
          <w:sz w:val="19"/>
          <w:szCs w:val="21"/>
          <w:rtl/>
        </w:rPr>
        <w:t>ي</w:t>
      </w:r>
      <w:r w:rsidR="003C774F">
        <w:rPr>
          <w:rFonts w:eastAsia="Calibri" w:cs="Nazanin"/>
          <w:sz w:val="19"/>
          <w:szCs w:val="21"/>
          <w:rtl/>
        </w:rPr>
        <w:t>‌ها</w:t>
      </w:r>
      <w:r w:rsidR="00A2434C">
        <w:rPr>
          <w:rFonts w:eastAsia="Calibri" w:cs="Nazanin"/>
          <w:sz w:val="19"/>
          <w:szCs w:val="21"/>
          <w:rtl/>
        </w:rPr>
        <w:t>ي</w:t>
      </w:r>
      <w:r w:rsidR="008948B4" w:rsidRPr="008948B4">
        <w:rPr>
          <w:rFonts w:eastAsia="Calibri" w:cs="Nazanin"/>
          <w:sz w:val="19"/>
          <w:szCs w:val="21"/>
          <w:rtl/>
        </w:rPr>
        <w:t xml:space="preserve"> مونوکلونال</w:t>
      </w:r>
      <w:r w:rsidR="008948B4" w:rsidRPr="008948B4">
        <w:rPr>
          <w:rFonts w:eastAsia="Calibri" w:cs="Nazanin" w:hint="cs"/>
          <w:sz w:val="19"/>
          <w:szCs w:val="21"/>
          <w:rtl/>
        </w:rPr>
        <w:t xml:space="preserve">، </w:t>
      </w:r>
      <w:r w:rsidR="008948B4" w:rsidRPr="008948B4">
        <w:rPr>
          <w:rFonts w:eastAsia="Calibri" w:cs="Nazanin"/>
          <w:sz w:val="19"/>
          <w:szCs w:val="21"/>
          <w:rtl/>
        </w:rPr>
        <w:t>به دامنه اتصال گ</w:t>
      </w:r>
      <w:r>
        <w:rPr>
          <w:rFonts w:eastAsia="Calibri" w:cs="Nazanin" w:hint="cs"/>
          <w:sz w:val="19"/>
          <w:szCs w:val="21"/>
          <w:rtl/>
        </w:rPr>
        <w:t>ي</w:t>
      </w:r>
      <w:r w:rsidR="008948B4" w:rsidRPr="008948B4">
        <w:rPr>
          <w:rFonts w:eastAsia="Calibri" w:cs="Nazanin" w:hint="cs"/>
          <w:sz w:val="19"/>
          <w:szCs w:val="21"/>
          <w:rtl/>
        </w:rPr>
        <w:t>رنده</w:t>
      </w:r>
      <w:r w:rsidR="008948B4" w:rsidRPr="008948B4">
        <w:rPr>
          <w:rFonts w:eastAsia="Calibri" w:cs="Nazanin"/>
          <w:sz w:val="19"/>
          <w:szCs w:val="21"/>
          <w:rtl/>
        </w:rPr>
        <w:t xml:space="preserve"> پروتئ</w:t>
      </w:r>
      <w:r>
        <w:rPr>
          <w:rFonts w:eastAsia="Calibri" w:cs="Nazanin" w:hint="cs"/>
          <w:sz w:val="19"/>
          <w:szCs w:val="21"/>
          <w:rtl/>
        </w:rPr>
        <w:t>ي</w:t>
      </w:r>
      <w:r w:rsidR="008948B4" w:rsidRPr="008948B4">
        <w:rPr>
          <w:rFonts w:eastAsia="Calibri" w:cs="Nazanin" w:hint="cs"/>
          <w:sz w:val="19"/>
          <w:szCs w:val="21"/>
          <w:rtl/>
        </w:rPr>
        <w:t>ن</w:t>
      </w:r>
      <w:r w:rsidR="008948B4" w:rsidRPr="008948B4">
        <w:rPr>
          <w:rFonts w:eastAsia="Calibri" w:cs="Nazanin"/>
          <w:sz w:val="19"/>
          <w:szCs w:val="21"/>
          <w:rtl/>
        </w:rPr>
        <w:t xml:space="preserve"> اسپا</w:t>
      </w:r>
      <w:r>
        <w:rPr>
          <w:rFonts w:eastAsia="Calibri" w:cs="Nazanin" w:hint="cs"/>
          <w:sz w:val="19"/>
          <w:szCs w:val="21"/>
          <w:rtl/>
        </w:rPr>
        <w:t>ي</w:t>
      </w:r>
      <w:r w:rsidR="008948B4" w:rsidRPr="008948B4">
        <w:rPr>
          <w:rFonts w:eastAsia="Calibri" w:cs="Nazanin" w:hint="cs"/>
          <w:sz w:val="19"/>
          <w:szCs w:val="21"/>
          <w:rtl/>
        </w:rPr>
        <w:t>ک</w:t>
      </w:r>
      <w:r w:rsidR="008948B4" w:rsidRPr="008948B4">
        <w:rPr>
          <w:rFonts w:eastAsia="Calibri" w:cs="Nazanin"/>
          <w:sz w:val="19"/>
          <w:szCs w:val="21"/>
          <w:rtl/>
        </w:rPr>
        <w:t xml:space="preserve"> </w:t>
      </w:r>
      <w:r w:rsidR="008948B4" w:rsidRPr="008948B4">
        <w:rPr>
          <w:rFonts w:eastAsia="Calibri" w:cs="Nazanin"/>
          <w:sz w:val="19"/>
          <w:szCs w:val="21"/>
        </w:rPr>
        <w:t>SARS-CoV-2</w:t>
      </w:r>
      <w:r w:rsidR="008948B4" w:rsidRPr="008948B4">
        <w:rPr>
          <w:rFonts w:eastAsia="Calibri" w:cs="Nazanin"/>
          <w:sz w:val="19"/>
          <w:szCs w:val="21"/>
          <w:rtl/>
        </w:rPr>
        <w:t xml:space="preserve"> متصل </w:t>
      </w:r>
      <w:r w:rsidR="002B6A8B">
        <w:rPr>
          <w:rFonts w:eastAsia="Calibri" w:cs="Nazanin"/>
          <w:sz w:val="19"/>
          <w:szCs w:val="21"/>
          <w:rtl/>
        </w:rPr>
        <w:t>م</w:t>
      </w:r>
      <w:r>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شود</w:t>
      </w:r>
      <w:r w:rsidR="008948B4" w:rsidRPr="008948B4">
        <w:rPr>
          <w:rFonts w:eastAsia="Calibri" w:cs="Nazanin"/>
          <w:sz w:val="19"/>
          <w:szCs w:val="21"/>
          <w:rtl/>
        </w:rPr>
        <w:t xml:space="preserve"> و اتصال پروتئ</w:t>
      </w:r>
      <w:r>
        <w:rPr>
          <w:rFonts w:eastAsia="Calibri" w:cs="Nazanin" w:hint="cs"/>
          <w:sz w:val="19"/>
          <w:szCs w:val="21"/>
          <w:rtl/>
        </w:rPr>
        <w:t>ي</w:t>
      </w:r>
      <w:r w:rsidR="008948B4" w:rsidRPr="008948B4">
        <w:rPr>
          <w:rFonts w:eastAsia="Calibri" w:cs="Nazanin" w:hint="cs"/>
          <w:sz w:val="19"/>
          <w:szCs w:val="21"/>
          <w:rtl/>
        </w:rPr>
        <w:t>ن</w:t>
      </w:r>
      <w:r w:rsidR="008948B4" w:rsidRPr="008948B4">
        <w:rPr>
          <w:rFonts w:eastAsia="Calibri" w:cs="Nazanin"/>
          <w:sz w:val="19"/>
          <w:szCs w:val="21"/>
          <w:rtl/>
        </w:rPr>
        <w:t xml:space="preserve"> اسپا</w:t>
      </w:r>
      <w:r>
        <w:rPr>
          <w:rFonts w:eastAsia="Calibri" w:cs="Nazanin" w:hint="cs"/>
          <w:sz w:val="19"/>
          <w:szCs w:val="21"/>
          <w:rtl/>
        </w:rPr>
        <w:t>ي</w:t>
      </w:r>
      <w:r w:rsidR="008948B4" w:rsidRPr="008948B4">
        <w:rPr>
          <w:rFonts w:eastAsia="Calibri" w:cs="Nazanin" w:hint="cs"/>
          <w:sz w:val="19"/>
          <w:szCs w:val="21"/>
          <w:rtl/>
        </w:rPr>
        <w:t>ک</w:t>
      </w:r>
      <w:r w:rsidR="008948B4" w:rsidRPr="008948B4">
        <w:rPr>
          <w:rFonts w:eastAsia="Calibri" w:cs="Nazanin"/>
          <w:sz w:val="19"/>
          <w:szCs w:val="21"/>
          <w:rtl/>
        </w:rPr>
        <w:t xml:space="preserve"> به گ</w:t>
      </w:r>
      <w:r>
        <w:rPr>
          <w:rFonts w:eastAsia="Calibri" w:cs="Nazanin" w:hint="cs"/>
          <w:sz w:val="19"/>
          <w:szCs w:val="21"/>
          <w:rtl/>
        </w:rPr>
        <w:t>ي</w:t>
      </w:r>
      <w:r w:rsidR="008948B4" w:rsidRPr="008948B4">
        <w:rPr>
          <w:rFonts w:eastAsia="Calibri" w:cs="Nazanin" w:hint="cs"/>
          <w:sz w:val="19"/>
          <w:szCs w:val="21"/>
          <w:rtl/>
        </w:rPr>
        <w:t>رنده</w:t>
      </w:r>
      <w:r w:rsidR="008948B4" w:rsidRPr="008948B4">
        <w:rPr>
          <w:rFonts w:eastAsia="Calibri" w:cs="Nazanin"/>
          <w:sz w:val="19"/>
          <w:szCs w:val="21"/>
          <w:rtl/>
        </w:rPr>
        <w:t xml:space="preserve"> </w:t>
      </w:r>
      <w:r w:rsidR="008948B4" w:rsidRPr="008948B4">
        <w:rPr>
          <w:rFonts w:eastAsia="Calibri" w:cs="Nazanin"/>
          <w:sz w:val="19"/>
          <w:szCs w:val="21"/>
        </w:rPr>
        <w:t>ACE2</w:t>
      </w:r>
      <w:r w:rsidR="008948B4" w:rsidRPr="008948B4">
        <w:rPr>
          <w:rFonts w:eastAsia="Calibri" w:cs="Nazanin"/>
          <w:sz w:val="19"/>
          <w:szCs w:val="21"/>
          <w:rtl/>
        </w:rPr>
        <w:t xml:space="preserve"> انسان</w:t>
      </w:r>
      <w:r>
        <w:rPr>
          <w:rFonts w:eastAsia="Calibri" w:cs="Nazanin" w:hint="cs"/>
          <w:sz w:val="19"/>
          <w:szCs w:val="21"/>
          <w:rtl/>
        </w:rPr>
        <w:t>ي</w:t>
      </w:r>
      <w:r w:rsidR="008948B4" w:rsidRPr="008948B4">
        <w:rPr>
          <w:rFonts w:eastAsia="Calibri" w:cs="Nazanin"/>
          <w:sz w:val="19"/>
          <w:szCs w:val="21"/>
          <w:rtl/>
        </w:rPr>
        <w:t xml:space="preserve"> را مسدود </w:t>
      </w:r>
      <w:r w:rsidR="002B6A8B">
        <w:rPr>
          <w:rFonts w:eastAsia="Calibri" w:cs="Nazanin"/>
          <w:sz w:val="19"/>
          <w:szCs w:val="21"/>
          <w:rtl/>
        </w:rPr>
        <w:t>م</w:t>
      </w:r>
      <w:r>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کند</w:t>
      </w:r>
      <w:r w:rsidR="008948B4" w:rsidRPr="008948B4">
        <w:rPr>
          <w:rFonts w:eastAsia="Calibri" w:cs="Nazanin" w:hint="cs"/>
          <w:sz w:val="19"/>
          <w:szCs w:val="21"/>
          <w:rtl/>
        </w:rPr>
        <w:t xml:space="preserve"> در نت</w:t>
      </w:r>
      <w:r>
        <w:rPr>
          <w:rFonts w:eastAsia="Calibri" w:cs="Nazanin" w:hint="cs"/>
          <w:sz w:val="19"/>
          <w:szCs w:val="21"/>
          <w:rtl/>
        </w:rPr>
        <w:t>ي</w:t>
      </w:r>
      <w:r w:rsidR="008948B4" w:rsidRPr="008948B4">
        <w:rPr>
          <w:rFonts w:eastAsia="Calibri" w:cs="Nazanin" w:hint="cs"/>
          <w:sz w:val="19"/>
          <w:szCs w:val="21"/>
          <w:rtl/>
        </w:rPr>
        <w:t>جه از ورود و</w:t>
      </w:r>
      <w:r>
        <w:rPr>
          <w:rFonts w:eastAsia="Calibri" w:cs="Nazanin" w:hint="cs"/>
          <w:sz w:val="19"/>
          <w:szCs w:val="21"/>
          <w:rtl/>
        </w:rPr>
        <w:t>ي</w:t>
      </w:r>
      <w:r w:rsidR="008948B4" w:rsidRPr="008948B4">
        <w:rPr>
          <w:rFonts w:eastAsia="Calibri" w:cs="Nazanin" w:hint="cs"/>
          <w:sz w:val="19"/>
          <w:szCs w:val="21"/>
          <w:rtl/>
        </w:rPr>
        <w:t xml:space="preserve">روس به </w:t>
      </w:r>
      <w:r w:rsidR="002B6A8B">
        <w:rPr>
          <w:rFonts w:eastAsia="Calibri" w:cs="Nazanin"/>
          <w:sz w:val="19"/>
          <w:szCs w:val="21"/>
          <w:rtl/>
        </w:rPr>
        <w:t>سلول‌ها</w:t>
      </w:r>
      <w:r>
        <w:rPr>
          <w:rFonts w:eastAsia="Calibri" w:cs="Nazanin" w:hint="cs"/>
          <w:sz w:val="19"/>
          <w:szCs w:val="21"/>
          <w:rtl/>
        </w:rPr>
        <w:t>ي</w:t>
      </w:r>
      <w:r w:rsidR="008948B4" w:rsidRPr="008948B4">
        <w:rPr>
          <w:rFonts w:eastAsia="Calibri" w:cs="Nazanin" w:hint="cs"/>
          <w:sz w:val="19"/>
          <w:szCs w:val="21"/>
          <w:rtl/>
        </w:rPr>
        <w:t xml:space="preserve"> انسان</w:t>
      </w:r>
      <w:r>
        <w:rPr>
          <w:rFonts w:eastAsia="Calibri" w:cs="Nazanin" w:hint="cs"/>
          <w:sz w:val="19"/>
          <w:szCs w:val="21"/>
          <w:rtl/>
        </w:rPr>
        <w:t>ي</w:t>
      </w:r>
      <w:r w:rsidR="008948B4" w:rsidRPr="008948B4">
        <w:rPr>
          <w:rFonts w:eastAsia="Calibri" w:cs="Nazanin" w:hint="cs"/>
          <w:sz w:val="19"/>
          <w:szCs w:val="21"/>
          <w:rtl/>
        </w:rPr>
        <w:t xml:space="preserve"> از طر</w:t>
      </w:r>
      <w:r>
        <w:rPr>
          <w:rFonts w:eastAsia="Calibri" w:cs="Nazanin" w:hint="cs"/>
          <w:sz w:val="19"/>
          <w:szCs w:val="21"/>
          <w:rtl/>
        </w:rPr>
        <w:t>ي</w:t>
      </w:r>
      <w:r w:rsidR="008948B4" w:rsidRPr="008948B4">
        <w:rPr>
          <w:rFonts w:eastAsia="Calibri" w:cs="Nazanin" w:hint="cs"/>
          <w:sz w:val="19"/>
          <w:szCs w:val="21"/>
          <w:rtl/>
        </w:rPr>
        <w:t>ق ا</w:t>
      </w:r>
      <w:r>
        <w:rPr>
          <w:rFonts w:eastAsia="Calibri" w:cs="Nazanin" w:hint="cs"/>
          <w:sz w:val="19"/>
          <w:szCs w:val="21"/>
          <w:rtl/>
        </w:rPr>
        <w:t>ي</w:t>
      </w:r>
      <w:r w:rsidR="008948B4" w:rsidRPr="008948B4">
        <w:rPr>
          <w:rFonts w:eastAsia="Calibri" w:cs="Nazanin" w:hint="cs"/>
          <w:sz w:val="19"/>
          <w:szCs w:val="21"/>
          <w:rtl/>
        </w:rPr>
        <w:t>ن گ</w:t>
      </w:r>
      <w:r>
        <w:rPr>
          <w:rFonts w:eastAsia="Calibri" w:cs="Nazanin" w:hint="cs"/>
          <w:sz w:val="19"/>
          <w:szCs w:val="21"/>
          <w:rtl/>
        </w:rPr>
        <w:t>ي</w:t>
      </w:r>
      <w:r w:rsidR="008948B4" w:rsidRPr="008948B4">
        <w:rPr>
          <w:rFonts w:eastAsia="Calibri" w:cs="Nazanin" w:hint="cs"/>
          <w:sz w:val="19"/>
          <w:szCs w:val="21"/>
          <w:rtl/>
        </w:rPr>
        <w:t>رنده جلوگ</w:t>
      </w:r>
      <w:r>
        <w:rPr>
          <w:rFonts w:eastAsia="Calibri" w:cs="Nazanin" w:hint="cs"/>
          <w:sz w:val="19"/>
          <w:szCs w:val="21"/>
          <w:rtl/>
        </w:rPr>
        <w:t>ي</w:t>
      </w:r>
      <w:r w:rsidR="008948B4" w:rsidRPr="008948B4">
        <w:rPr>
          <w:rFonts w:eastAsia="Calibri" w:cs="Nazanin" w:hint="cs"/>
          <w:sz w:val="19"/>
          <w:szCs w:val="21"/>
          <w:rtl/>
        </w:rPr>
        <w:t>ر</w:t>
      </w:r>
      <w:r>
        <w:rPr>
          <w:rFonts w:eastAsia="Calibri" w:cs="Nazanin" w:hint="cs"/>
          <w:sz w:val="19"/>
          <w:szCs w:val="21"/>
          <w:rtl/>
        </w:rPr>
        <w:t>ي</w:t>
      </w:r>
      <w:r w:rsidR="008948B4" w:rsidRPr="008948B4">
        <w:rPr>
          <w:rFonts w:eastAsia="Calibri" w:cs="Nazanin" w:hint="cs"/>
          <w:sz w:val="19"/>
          <w:szCs w:val="21"/>
          <w:rtl/>
        </w:rPr>
        <w:t xml:space="preserve"> </w:t>
      </w:r>
      <w:r w:rsidR="002B6A8B">
        <w:rPr>
          <w:rFonts w:eastAsia="Calibri" w:cs="Nazanin"/>
          <w:sz w:val="19"/>
          <w:szCs w:val="21"/>
          <w:rtl/>
        </w:rPr>
        <w:t>م</w:t>
      </w:r>
      <w:r>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کند</w:t>
      </w:r>
      <w:r w:rsidR="008948B4" w:rsidRPr="008948B4">
        <w:rPr>
          <w:rFonts w:eastAsia="Calibri" w:cs="Nazanin" w:hint="cs"/>
          <w:sz w:val="19"/>
          <w:szCs w:val="21"/>
          <w:rtl/>
        </w:rPr>
        <w:t xml:space="preserve"> که ا</w:t>
      </w:r>
      <w:r>
        <w:rPr>
          <w:rFonts w:eastAsia="Calibri" w:cs="Nazanin" w:hint="cs"/>
          <w:sz w:val="19"/>
          <w:szCs w:val="21"/>
          <w:rtl/>
        </w:rPr>
        <w:t>ي</w:t>
      </w:r>
      <w:r w:rsidR="008948B4" w:rsidRPr="008948B4">
        <w:rPr>
          <w:rFonts w:eastAsia="Calibri" w:cs="Nazanin" w:hint="cs"/>
          <w:sz w:val="19"/>
          <w:szCs w:val="21"/>
          <w:rtl/>
        </w:rPr>
        <w:t xml:space="preserve">ن </w:t>
      </w:r>
      <w:r w:rsidR="008948B4" w:rsidRPr="008948B4">
        <w:rPr>
          <w:rFonts w:eastAsia="Calibri" w:cs="Nazanin" w:hint="cs"/>
          <w:sz w:val="19"/>
          <w:szCs w:val="21"/>
          <w:rtl/>
        </w:rPr>
        <w:lastRenderedPageBreak/>
        <w:t>مکان</w:t>
      </w:r>
      <w:r>
        <w:rPr>
          <w:rFonts w:eastAsia="Calibri" w:cs="Nazanin" w:hint="cs"/>
          <w:sz w:val="19"/>
          <w:szCs w:val="21"/>
          <w:rtl/>
        </w:rPr>
        <w:t>ي</w:t>
      </w:r>
      <w:r w:rsidR="008948B4" w:rsidRPr="008948B4">
        <w:rPr>
          <w:rFonts w:eastAsia="Calibri" w:cs="Nazanin" w:hint="cs"/>
          <w:sz w:val="19"/>
          <w:szCs w:val="21"/>
          <w:rtl/>
        </w:rPr>
        <w:t>سم در ب</w:t>
      </w:r>
      <w:r>
        <w:rPr>
          <w:rFonts w:eastAsia="Calibri" w:cs="Nazanin" w:hint="cs"/>
          <w:sz w:val="19"/>
          <w:szCs w:val="21"/>
          <w:rtl/>
        </w:rPr>
        <w:t>ي</w:t>
      </w:r>
      <w:r w:rsidR="008948B4" w:rsidRPr="008948B4">
        <w:rPr>
          <w:rFonts w:eastAsia="Calibri" w:cs="Nazanin" w:hint="cs"/>
          <w:sz w:val="19"/>
          <w:szCs w:val="21"/>
          <w:rtl/>
        </w:rPr>
        <w:t>ماران باعث کاهش م</w:t>
      </w:r>
      <w:r>
        <w:rPr>
          <w:rFonts w:eastAsia="Calibri" w:cs="Nazanin" w:hint="cs"/>
          <w:sz w:val="19"/>
          <w:szCs w:val="21"/>
          <w:rtl/>
        </w:rPr>
        <w:t>ي</w:t>
      </w:r>
      <w:r w:rsidR="008948B4" w:rsidRPr="008948B4">
        <w:rPr>
          <w:rFonts w:eastAsia="Calibri" w:cs="Nazanin" w:hint="cs"/>
          <w:sz w:val="19"/>
          <w:szCs w:val="21"/>
          <w:rtl/>
        </w:rPr>
        <w:t xml:space="preserve">زان </w:t>
      </w:r>
      <w:r w:rsidR="00E714FF">
        <w:rPr>
          <w:rFonts w:eastAsia="Calibri" w:cs="Nazanin" w:hint="cs"/>
          <w:sz w:val="19"/>
          <w:szCs w:val="21"/>
          <w:rtl/>
        </w:rPr>
        <w:t>مرگ‌و‌مير</w:t>
      </w:r>
      <w:r w:rsidR="008948B4" w:rsidRPr="008948B4">
        <w:rPr>
          <w:rFonts w:eastAsia="Calibri" w:cs="Nazanin" w:hint="cs"/>
          <w:sz w:val="19"/>
          <w:szCs w:val="21"/>
          <w:rtl/>
        </w:rPr>
        <w:t xml:space="preserve"> ب</w:t>
      </w:r>
      <w:r>
        <w:rPr>
          <w:rFonts w:eastAsia="Calibri" w:cs="Nazanin" w:hint="cs"/>
          <w:sz w:val="19"/>
          <w:szCs w:val="21"/>
          <w:rtl/>
        </w:rPr>
        <w:t>ي</w:t>
      </w:r>
      <w:r w:rsidR="008948B4" w:rsidRPr="008948B4">
        <w:rPr>
          <w:rFonts w:eastAsia="Calibri" w:cs="Nazanin" w:hint="cs"/>
          <w:sz w:val="19"/>
          <w:szCs w:val="21"/>
          <w:rtl/>
        </w:rPr>
        <w:t>ماران مبتلا به کوو</w:t>
      </w:r>
      <w:r>
        <w:rPr>
          <w:rFonts w:eastAsia="Calibri" w:cs="Nazanin" w:hint="cs"/>
          <w:sz w:val="19"/>
          <w:szCs w:val="21"/>
          <w:rtl/>
        </w:rPr>
        <w:t>ي</w:t>
      </w:r>
      <w:r w:rsidR="008948B4" w:rsidRPr="008948B4">
        <w:rPr>
          <w:rFonts w:eastAsia="Calibri" w:cs="Nazanin" w:hint="cs"/>
          <w:sz w:val="19"/>
          <w:szCs w:val="21"/>
          <w:rtl/>
        </w:rPr>
        <w:t xml:space="preserve">د-19 </w:t>
      </w:r>
      <w:r w:rsidR="002B6A8B">
        <w:rPr>
          <w:rFonts w:eastAsia="Calibri" w:cs="Nazanin"/>
          <w:sz w:val="19"/>
          <w:szCs w:val="21"/>
          <w:rtl/>
        </w:rPr>
        <w:t>م</w:t>
      </w:r>
      <w:r>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گردد</w:t>
      </w:r>
      <w:r w:rsidR="00B04139">
        <w:rPr>
          <w:rFonts w:eastAsia="Calibri" w:cs="Nazanin" w:hint="cs"/>
          <w:sz w:val="19"/>
          <w:szCs w:val="21"/>
          <w:rtl/>
        </w:rPr>
        <w:t xml:space="preserve"> </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&lt;EndNote&gt;&lt;Cite&gt;&lt;Author&gt;Nathan&lt;/Author&gt;&lt;Year&gt;2021&lt;/Year&gt;&lt;RecNum&gt;1050&lt;/RecNum&gt;&lt;DisplayText&gt;(36)&lt;/DisplayText&gt;&lt;record&gt;&lt;rec-number&gt;1050&lt;/rec-number&gt;&lt;foreign-keys&gt;&lt;key app="EN" db-id="xfv5v2rtf9azwuefx5859wzw5pwswzffrz2d" timestamp="1685972306</w:instrText>
      </w:r>
      <w:r w:rsidR="008948B4" w:rsidRPr="008948B4">
        <w:rPr>
          <w:rFonts w:eastAsia="Calibri" w:cs="Nazanin"/>
          <w:sz w:val="19"/>
          <w:szCs w:val="21"/>
          <w:rtl/>
        </w:rPr>
        <w:instrText>"&gt;1050&lt;/</w:instrText>
      </w:r>
      <w:r w:rsidR="008948B4" w:rsidRPr="008948B4">
        <w:rPr>
          <w:rFonts w:eastAsia="Calibri" w:cs="Nazanin"/>
          <w:sz w:val="19"/>
          <w:szCs w:val="21"/>
        </w:rPr>
        <w:instrText>key&gt;&lt;/foreign-keys&gt;&lt;ref-type name="Journal Article"&gt;17&lt;/ref-type&gt;&lt;contributors&gt;&lt;authors&gt;&lt;author&gt;Nathan, Ramesh&lt;/author&gt;&lt;author&gt;Shawa, Imad&lt;/author&gt;&lt;author&gt;De La Torre, Inmaculada&lt;/author&gt;&lt;author&gt;Pustizzi, Jennifer M&lt;/author&gt;&lt;author&gt;Haustrup, Natalie</w:instrText>
      </w:r>
      <w:r w:rsidR="008948B4" w:rsidRPr="008948B4">
        <w:rPr>
          <w:rFonts w:eastAsia="Calibri" w:cs="Nazanin"/>
          <w:sz w:val="19"/>
          <w:szCs w:val="21"/>
          <w:rtl/>
        </w:rPr>
        <w:instrText>&lt;/</w:instrText>
      </w:r>
      <w:r w:rsidR="008948B4" w:rsidRPr="008948B4">
        <w:rPr>
          <w:rFonts w:eastAsia="Calibri" w:cs="Nazanin"/>
          <w:sz w:val="19"/>
          <w:szCs w:val="21"/>
        </w:rPr>
        <w:instrText>author&gt;&lt;author&gt;Patel, Dipak R&lt;/author&gt;&lt;author&gt;Huhn, Gregory&lt;/author&gt;&lt;/authors&gt;&lt;/contributors&gt;&lt;titles&gt;&lt;title&gt;A narrative review of the clinical practicalities of bamlanivimab and etesevimab antibody therapies for SARS-CoV-2&lt;/title&gt;&lt;secondary-title&gt;Infectious diseases and therapy&lt;/secondary-title&gt;&lt;/titles&gt;&lt;periodical&gt;&lt;full-title&gt;Infect Dis Ther&lt;/full-title&gt;&lt;abbr-1&gt;Infectious diseases and therapy&lt;/abbr-1&gt;&lt;/periodical&gt;&lt;pages&gt;1933-1947&lt;/pages&gt;&lt;volume&gt;10&lt;/volume&gt;&lt;number&gt;4&lt;/number&gt;&lt;dates&gt;&lt;year&gt;2021&lt;/year&gt;&lt;/dates&gt;&lt;urls&gt;&lt;/urls&gt;&lt;/record&gt;&lt;/Cite&gt;&lt;/EndNote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(36)</w:t>
      </w:r>
      <w:r w:rsidR="008948B4" w:rsidRPr="008948B4">
        <w:rPr>
          <w:rFonts w:eastAsia="Calibri" w:cs="Nazanin"/>
          <w:sz w:val="19"/>
          <w:szCs w:val="21"/>
          <w:rtl/>
        </w:rPr>
        <w:fldChar w:fldCharType="end"/>
      </w:r>
      <w:r w:rsidR="00B04139">
        <w:rPr>
          <w:rFonts w:eastAsia="Calibri" w:cs="Nazanin" w:hint="cs"/>
          <w:sz w:val="19"/>
          <w:szCs w:val="21"/>
          <w:rtl/>
        </w:rPr>
        <w:t>.</w:t>
      </w:r>
    </w:p>
    <w:p w14:paraId="5390A838" w14:textId="4A06DFA0" w:rsidR="008948B4" w:rsidRPr="008948B4" w:rsidRDefault="008948B4" w:rsidP="008948B4">
      <w:pPr>
        <w:spacing w:after="0" w:line="340" w:lineRule="exact"/>
        <w:ind w:firstLine="284"/>
        <w:jc w:val="both"/>
        <w:rPr>
          <w:rFonts w:eastAsia="Calibri" w:cs="Nazanin"/>
          <w:sz w:val="19"/>
          <w:szCs w:val="21"/>
          <w:rtl/>
        </w:rPr>
      </w:pPr>
      <w:r w:rsidRPr="008948B4">
        <w:rPr>
          <w:rFonts w:eastAsia="Calibri" w:cs="Nazanin" w:hint="cs"/>
          <w:sz w:val="19"/>
          <w:szCs w:val="21"/>
          <w:rtl/>
        </w:rPr>
        <w:t xml:space="preserve">مطالعه </w:t>
      </w:r>
      <w:r w:rsidR="00277812">
        <w:rPr>
          <w:rFonts w:eastAsia="Calibri" w:cs="Nazanin" w:hint="cs"/>
          <w:sz w:val="19"/>
          <w:szCs w:val="21"/>
          <w:rtl/>
        </w:rPr>
        <w:t>مرور نظام‌مند</w:t>
      </w:r>
      <w:r w:rsidRPr="008948B4">
        <w:rPr>
          <w:rFonts w:eastAsia="Calibri" w:cs="Nazanin" w:hint="cs"/>
          <w:sz w:val="19"/>
          <w:szCs w:val="21"/>
          <w:rtl/>
        </w:rPr>
        <w:t xml:space="preserve"> و متاآل</w:t>
      </w:r>
      <w:r w:rsidR="002805E7">
        <w:rPr>
          <w:rFonts w:eastAsia="Calibri" w:cs="Nazanin" w:hint="cs"/>
          <w:sz w:val="19"/>
          <w:szCs w:val="21"/>
          <w:rtl/>
        </w:rPr>
        <w:t>ي</w:t>
      </w:r>
      <w:r w:rsidRPr="008948B4">
        <w:rPr>
          <w:rFonts w:eastAsia="Calibri" w:cs="Nazanin" w:hint="cs"/>
          <w:sz w:val="19"/>
          <w:szCs w:val="21"/>
          <w:rtl/>
        </w:rPr>
        <w:t xml:space="preserve">ز </w:t>
      </w:r>
      <w:r w:rsidR="002B6A8B">
        <w:rPr>
          <w:rFonts w:eastAsia="Calibri" w:cs="Nazanin"/>
          <w:sz w:val="19"/>
          <w:szCs w:val="21"/>
          <w:rtl/>
        </w:rPr>
        <w:t>شبکه‌ا</w:t>
      </w:r>
      <w:r w:rsidR="002805E7">
        <w:rPr>
          <w:rFonts w:eastAsia="Calibri" w:cs="Nazanin" w:hint="cs"/>
          <w:sz w:val="19"/>
          <w:szCs w:val="21"/>
          <w:rtl/>
        </w:rPr>
        <w:t>ي</w:t>
      </w:r>
      <w:r w:rsidRPr="008948B4">
        <w:rPr>
          <w:rFonts w:eastAsia="Calibri" w:cs="Nazanin" w:hint="cs"/>
          <w:sz w:val="19"/>
          <w:szCs w:val="21"/>
          <w:rtl/>
        </w:rPr>
        <w:t xml:space="preserve"> مک کانل و همکاران </w:t>
      </w:r>
      <w:r w:rsidRPr="008948B4">
        <w:rPr>
          <w:rFonts w:eastAsia="Calibri" w:cs="Nazanin"/>
          <w:sz w:val="19"/>
          <w:szCs w:val="21"/>
          <w:rtl/>
        </w:rPr>
        <w:fldChar w:fldCharType="begin"/>
      </w:r>
      <w:r w:rsidRPr="008948B4">
        <w:rPr>
          <w:rFonts w:eastAsia="Calibri" w:cs="Nazanin"/>
          <w:sz w:val="19"/>
          <w:szCs w:val="21"/>
          <w:rtl/>
        </w:rPr>
        <w:instrText xml:space="preserve"> </w:instrText>
      </w:r>
      <w:r w:rsidRPr="008948B4">
        <w:rPr>
          <w:rFonts w:eastAsia="Calibri" w:cs="Nazanin"/>
          <w:sz w:val="19"/>
          <w:szCs w:val="21"/>
        </w:rPr>
        <w:instrText>ADDIN EN.CITE &lt;EndNote&gt;&lt;Cite&gt;&lt;Author&gt;McConnell&lt;/Author&gt;&lt;Year&gt;2022&lt;/Year&gt;&lt;RecNum&gt;1065&lt;/RecNum&gt;&lt;DisplayText&gt;(37)&lt;/DisplayText&gt;&lt;record&gt;&lt;rec-number&gt;1065&lt;/rec-number&gt;&lt;foreign-keys&gt;&lt;key app="EN" db-id="xfv5v2rtf9azwuefx5859wzw5pwswzffrz2d" timestamp="169084843</w:instrText>
      </w:r>
      <w:r w:rsidRPr="008948B4">
        <w:rPr>
          <w:rFonts w:eastAsia="Calibri" w:cs="Nazanin"/>
          <w:sz w:val="19"/>
          <w:szCs w:val="21"/>
          <w:rtl/>
        </w:rPr>
        <w:instrText>7"&gt;1065&lt;/</w:instrText>
      </w:r>
      <w:r w:rsidRPr="008948B4">
        <w:rPr>
          <w:rFonts w:eastAsia="Calibri" w:cs="Nazanin"/>
          <w:sz w:val="19"/>
          <w:szCs w:val="21"/>
        </w:rPr>
        <w:instrText>key&gt;&lt;/foreign-keys&gt;&lt;ref-type name="Journal Article"&gt;17&lt;/ref-type&gt;&lt;contributors&gt;&lt;authors&gt;&lt;author&gt;McConnell, David&lt;/author&gt;&lt;author&gt;Harte, Marie&lt;/author&gt;&lt;author&gt;Walsh, Cathal&lt;/author&gt;&lt;author&gt;Murphy, Desmond&lt;/author&gt;&lt;author&gt;Nichol, Alistair&lt;/author</w:instrText>
      </w:r>
      <w:r w:rsidRPr="008948B4">
        <w:rPr>
          <w:rFonts w:eastAsia="Calibri" w:cs="Nazanin"/>
          <w:sz w:val="19"/>
          <w:szCs w:val="21"/>
          <w:rtl/>
        </w:rPr>
        <w:instrText>&gt;&lt;</w:instrText>
      </w:r>
      <w:r w:rsidRPr="008948B4">
        <w:rPr>
          <w:rFonts w:eastAsia="Calibri" w:cs="Nazanin"/>
          <w:sz w:val="19"/>
          <w:szCs w:val="21"/>
        </w:rPr>
        <w:instrText>author&gt;Barry, Michael&lt;/author&gt;&lt;author&gt;Adams, Roisin&lt;/author&gt;&lt;/authors&gt;&lt;/contributors&gt;&lt;titles&gt;&lt;title&gt;Comparative effectiveness of neutralising monoclonal antibodies in high risk COVID-19 patients: a Bayesian network meta-analysis&lt;/title&gt;&lt;secondary-title&gt;Scientific Reports&lt;/secondary-title&gt;&lt;/titles&gt;&lt;periodical&gt;&lt;full-title&gt;Sci Rep&lt;/full-title&gt;&lt;abbr-1&gt;Scientific reports&lt;/abbr-1&gt;&lt;/periodical&gt;&lt;pages&gt;17561&lt;/pages&gt;&lt;volume&gt;12&lt;/volume&gt;&lt;number&gt;1&lt;/number&gt;&lt;dates&gt;&lt;year&gt;2022&lt;/year&gt;&lt;/dates&gt;&lt;urls&gt;&lt;/urls&gt;&lt;/record&gt;&lt;/Cite</w:instrText>
      </w:r>
      <w:r w:rsidRPr="008948B4">
        <w:rPr>
          <w:rFonts w:eastAsia="Calibri" w:cs="Nazanin"/>
          <w:sz w:val="19"/>
          <w:szCs w:val="21"/>
          <w:rtl/>
        </w:rPr>
        <w:instrText>&gt;&lt;/</w:instrText>
      </w:r>
      <w:r w:rsidRPr="008948B4">
        <w:rPr>
          <w:rFonts w:eastAsia="Calibri" w:cs="Nazanin"/>
          <w:sz w:val="19"/>
          <w:szCs w:val="21"/>
        </w:rPr>
        <w:instrText>EndNote</w:instrText>
      </w:r>
      <w:r w:rsidRPr="008948B4">
        <w:rPr>
          <w:rFonts w:eastAsia="Calibri" w:cs="Nazanin"/>
          <w:sz w:val="19"/>
          <w:szCs w:val="21"/>
          <w:rtl/>
        </w:rPr>
        <w:instrText>&gt;</w:instrText>
      </w:r>
      <w:r w:rsidRPr="008948B4">
        <w:rPr>
          <w:rFonts w:eastAsia="Calibri" w:cs="Nazanin"/>
          <w:sz w:val="19"/>
          <w:szCs w:val="21"/>
          <w:rtl/>
        </w:rPr>
        <w:fldChar w:fldCharType="separate"/>
      </w:r>
      <w:r w:rsidRPr="008948B4">
        <w:rPr>
          <w:rFonts w:eastAsia="Calibri" w:cs="Nazanin"/>
          <w:sz w:val="19"/>
          <w:szCs w:val="21"/>
          <w:rtl/>
        </w:rPr>
        <w:t>(37)</w:t>
      </w:r>
      <w:r w:rsidRPr="008948B4">
        <w:rPr>
          <w:rFonts w:eastAsia="Calibri" w:cs="Nazanin"/>
          <w:sz w:val="19"/>
          <w:szCs w:val="21"/>
          <w:rtl/>
        </w:rPr>
        <w:fldChar w:fldCharType="end"/>
      </w:r>
      <w:r w:rsidRPr="008948B4">
        <w:rPr>
          <w:rFonts w:eastAsia="Calibri" w:cs="Nazanin" w:hint="cs"/>
          <w:sz w:val="19"/>
          <w:szCs w:val="21"/>
          <w:rtl/>
        </w:rPr>
        <w:t xml:space="preserve"> بر رو</w:t>
      </w:r>
      <w:r w:rsidR="002805E7">
        <w:rPr>
          <w:rFonts w:eastAsia="Calibri" w:cs="Nazanin" w:hint="cs"/>
          <w:sz w:val="19"/>
          <w:szCs w:val="21"/>
          <w:rtl/>
        </w:rPr>
        <w:t>ي</w:t>
      </w:r>
      <w:r w:rsidRPr="008948B4">
        <w:rPr>
          <w:rFonts w:eastAsia="Calibri" w:cs="Nazanin" w:hint="cs"/>
          <w:sz w:val="19"/>
          <w:szCs w:val="21"/>
          <w:rtl/>
        </w:rPr>
        <w:t xml:space="preserve"> مونوکلونال ها</w:t>
      </w:r>
      <w:r w:rsidR="002805E7">
        <w:rPr>
          <w:rFonts w:eastAsia="Calibri" w:cs="Nazanin" w:hint="cs"/>
          <w:sz w:val="19"/>
          <w:szCs w:val="21"/>
          <w:rtl/>
        </w:rPr>
        <w:t>ي</w:t>
      </w:r>
      <w:r w:rsidRPr="008948B4">
        <w:rPr>
          <w:rFonts w:eastAsia="Calibri" w:cs="Nazanin" w:hint="cs"/>
          <w:sz w:val="19"/>
          <w:szCs w:val="21"/>
          <w:rtl/>
        </w:rPr>
        <w:t xml:space="preserve"> </w:t>
      </w:r>
      <w:r w:rsidR="003C774F">
        <w:rPr>
          <w:rFonts w:eastAsia="Calibri" w:cs="Nazanin" w:hint="cs"/>
          <w:sz w:val="19"/>
          <w:szCs w:val="21"/>
          <w:rtl/>
        </w:rPr>
        <w:t>آنت</w:t>
      </w:r>
      <w:r w:rsidR="00A2434C">
        <w:rPr>
          <w:rFonts w:eastAsia="Calibri" w:cs="Nazanin" w:hint="cs"/>
          <w:sz w:val="19"/>
          <w:szCs w:val="21"/>
          <w:rtl/>
        </w:rPr>
        <w:t>ي</w:t>
      </w:r>
      <w:r w:rsidR="003C774F">
        <w:rPr>
          <w:rFonts w:eastAsia="Calibri" w:cs="Nazanin" w:hint="cs"/>
          <w:sz w:val="19"/>
          <w:szCs w:val="21"/>
          <w:rtl/>
        </w:rPr>
        <w:t>‌باد</w:t>
      </w:r>
      <w:r w:rsidR="00A2434C">
        <w:rPr>
          <w:rFonts w:eastAsia="Calibri" w:cs="Nazanin" w:hint="cs"/>
          <w:sz w:val="19"/>
          <w:szCs w:val="21"/>
          <w:rtl/>
        </w:rPr>
        <w:t>ي</w:t>
      </w:r>
      <w:r w:rsidRPr="008948B4">
        <w:rPr>
          <w:rFonts w:eastAsia="Calibri" w:cs="Nazanin" w:hint="cs"/>
          <w:sz w:val="19"/>
          <w:szCs w:val="21"/>
          <w:rtl/>
        </w:rPr>
        <w:t xml:space="preserve"> نشان داد که ب</w:t>
      </w:r>
      <w:r w:rsidR="002805E7">
        <w:rPr>
          <w:rFonts w:eastAsia="Calibri" w:cs="Nazanin" w:hint="cs"/>
          <w:sz w:val="19"/>
          <w:szCs w:val="21"/>
          <w:rtl/>
        </w:rPr>
        <w:t>ي</w:t>
      </w:r>
      <w:r w:rsidRPr="008948B4">
        <w:rPr>
          <w:rFonts w:eastAsia="Calibri" w:cs="Nazanin" w:hint="cs"/>
          <w:sz w:val="19"/>
          <w:szCs w:val="21"/>
          <w:rtl/>
        </w:rPr>
        <w:t>ماران</w:t>
      </w:r>
      <w:r w:rsidR="002805E7">
        <w:rPr>
          <w:rFonts w:eastAsia="Calibri" w:cs="Nazanin" w:hint="cs"/>
          <w:sz w:val="19"/>
          <w:szCs w:val="21"/>
          <w:rtl/>
        </w:rPr>
        <w:t>ي</w:t>
      </w:r>
      <w:r w:rsidRPr="008948B4">
        <w:rPr>
          <w:rFonts w:eastAsia="Calibri" w:cs="Nazanin" w:hint="cs"/>
          <w:sz w:val="19"/>
          <w:szCs w:val="21"/>
          <w:rtl/>
        </w:rPr>
        <w:t xml:space="preserve"> که </w:t>
      </w:r>
      <w:r w:rsidRPr="008948B4">
        <w:rPr>
          <w:rFonts w:eastAsia="Calibri" w:cs="Nazanin"/>
          <w:sz w:val="19"/>
          <w:szCs w:val="21"/>
          <w:rtl/>
        </w:rPr>
        <w:t>دارو</w:t>
      </w:r>
      <w:r w:rsidR="002805E7">
        <w:rPr>
          <w:rFonts w:eastAsia="Calibri" w:cs="Nazanin" w:hint="cs"/>
          <w:sz w:val="19"/>
          <w:szCs w:val="21"/>
          <w:rtl/>
        </w:rPr>
        <w:t>ي</w:t>
      </w:r>
      <w:r w:rsidRPr="008948B4">
        <w:rPr>
          <w:rFonts w:eastAsia="Calibri" w:cs="Nazanin"/>
          <w:sz w:val="19"/>
          <w:szCs w:val="21"/>
          <w:rtl/>
        </w:rPr>
        <w:t xml:space="preserve"> کاز</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و ا</w:t>
      </w:r>
      <w:r w:rsidR="002805E7">
        <w:rPr>
          <w:rFonts w:eastAsia="Calibri" w:cs="Nazanin" w:hint="cs"/>
          <w:sz w:val="19"/>
          <w:szCs w:val="21"/>
          <w:rtl/>
        </w:rPr>
        <w:t>ي</w:t>
      </w:r>
      <w:r w:rsidRPr="008948B4">
        <w:rPr>
          <w:rFonts w:eastAsia="Calibri" w:cs="Nazanin" w:hint="cs"/>
          <w:sz w:val="19"/>
          <w:szCs w:val="21"/>
          <w:rtl/>
        </w:rPr>
        <w:t>مدو</w:t>
      </w:r>
      <w:r w:rsidR="002805E7">
        <w:rPr>
          <w:rFonts w:eastAsia="Calibri" w:cs="Nazanin" w:hint="cs"/>
          <w:sz w:val="19"/>
          <w:szCs w:val="21"/>
          <w:rtl/>
        </w:rPr>
        <w:t>ي</w:t>
      </w:r>
      <w:r w:rsidRPr="008948B4">
        <w:rPr>
          <w:rFonts w:eastAsia="Calibri" w:cs="Nazanin" w:hint="cs"/>
          <w:sz w:val="19"/>
          <w:szCs w:val="21"/>
          <w:rtl/>
        </w:rPr>
        <w:t>ماب در</w:t>
      </w:r>
      <w:r w:rsidR="002805E7">
        <w:rPr>
          <w:rFonts w:eastAsia="Calibri" w:cs="Nazanin" w:hint="cs"/>
          <w:sz w:val="19"/>
          <w:szCs w:val="21"/>
          <w:rtl/>
        </w:rPr>
        <w:t>ي</w:t>
      </w:r>
      <w:r w:rsidRPr="008948B4">
        <w:rPr>
          <w:rFonts w:eastAsia="Calibri" w:cs="Nazanin" w:hint="cs"/>
          <w:sz w:val="19"/>
          <w:szCs w:val="21"/>
          <w:rtl/>
        </w:rPr>
        <w:t>افت کرده بودند م</w:t>
      </w:r>
      <w:r w:rsidR="002805E7">
        <w:rPr>
          <w:rFonts w:eastAsia="Calibri" w:cs="Nazanin" w:hint="cs"/>
          <w:sz w:val="19"/>
          <w:szCs w:val="21"/>
          <w:rtl/>
        </w:rPr>
        <w:t>ي</w:t>
      </w:r>
      <w:r w:rsidRPr="008948B4">
        <w:rPr>
          <w:rFonts w:eastAsia="Calibri" w:cs="Nazanin" w:hint="cs"/>
          <w:sz w:val="19"/>
          <w:szCs w:val="21"/>
          <w:rtl/>
        </w:rPr>
        <w:t xml:space="preserve">زان </w:t>
      </w:r>
      <w:r w:rsidR="00E714FF">
        <w:rPr>
          <w:rFonts w:eastAsia="Calibri" w:cs="Nazanin" w:hint="cs"/>
          <w:sz w:val="19"/>
          <w:szCs w:val="21"/>
          <w:rtl/>
        </w:rPr>
        <w:t>مرگ‌و‌مير</w:t>
      </w:r>
      <w:r w:rsidRPr="008948B4">
        <w:rPr>
          <w:rFonts w:eastAsia="Calibri" w:cs="Nazanin" w:hint="cs"/>
          <w:sz w:val="19"/>
          <w:szCs w:val="21"/>
          <w:rtl/>
        </w:rPr>
        <w:t xml:space="preserve"> کمتر</w:t>
      </w:r>
      <w:r w:rsidR="002805E7">
        <w:rPr>
          <w:rFonts w:eastAsia="Calibri" w:cs="Nazanin" w:hint="cs"/>
          <w:sz w:val="19"/>
          <w:szCs w:val="21"/>
          <w:rtl/>
        </w:rPr>
        <w:t>ي</w:t>
      </w:r>
      <w:r w:rsidRPr="008948B4">
        <w:rPr>
          <w:rFonts w:eastAsia="Calibri" w:cs="Nazanin" w:hint="cs"/>
          <w:sz w:val="19"/>
          <w:szCs w:val="21"/>
          <w:rtl/>
        </w:rPr>
        <w:t xml:space="preserve"> در مقا</w:t>
      </w:r>
      <w:r w:rsidR="002805E7">
        <w:rPr>
          <w:rFonts w:eastAsia="Calibri" w:cs="Nazanin" w:hint="cs"/>
          <w:sz w:val="19"/>
          <w:szCs w:val="21"/>
          <w:rtl/>
        </w:rPr>
        <w:t>ي</w:t>
      </w:r>
      <w:r w:rsidRPr="008948B4">
        <w:rPr>
          <w:rFonts w:eastAsia="Calibri" w:cs="Nazanin" w:hint="cs"/>
          <w:sz w:val="19"/>
          <w:szCs w:val="21"/>
          <w:rtl/>
        </w:rPr>
        <w:t xml:space="preserve">سه با گروه </w:t>
      </w:r>
      <w:r w:rsidRPr="008948B4">
        <w:rPr>
          <w:rFonts w:eastAsia="Calibri" w:cs="Nazanin"/>
          <w:sz w:val="19"/>
          <w:szCs w:val="21"/>
          <w:rtl/>
        </w:rPr>
        <w:t>درمان مراقبت استاندارد</w:t>
      </w:r>
      <w:r w:rsidRPr="008948B4">
        <w:rPr>
          <w:rFonts w:eastAsia="Calibri" w:cs="Nazanin" w:hint="cs"/>
          <w:sz w:val="19"/>
          <w:szCs w:val="21"/>
          <w:rtl/>
        </w:rPr>
        <w:t xml:space="preserve"> داشتند. نتا</w:t>
      </w:r>
      <w:r w:rsidR="002805E7">
        <w:rPr>
          <w:rFonts w:eastAsia="Calibri" w:cs="Nazanin" w:hint="cs"/>
          <w:sz w:val="19"/>
          <w:szCs w:val="21"/>
          <w:rtl/>
        </w:rPr>
        <w:t>ي</w:t>
      </w:r>
      <w:r w:rsidRPr="008948B4">
        <w:rPr>
          <w:rFonts w:eastAsia="Calibri" w:cs="Nazanin" w:hint="cs"/>
          <w:sz w:val="19"/>
          <w:szCs w:val="21"/>
          <w:rtl/>
        </w:rPr>
        <w:t xml:space="preserve">ج مطالعات </w:t>
      </w:r>
      <w:r w:rsidR="00277812">
        <w:rPr>
          <w:rFonts w:eastAsia="Calibri" w:cs="Nazanin" w:hint="cs"/>
          <w:sz w:val="19"/>
          <w:szCs w:val="21"/>
          <w:rtl/>
        </w:rPr>
        <w:t>مرور نظام‌مند</w:t>
      </w:r>
      <w:r w:rsidRPr="008948B4">
        <w:rPr>
          <w:rFonts w:eastAsia="Calibri" w:cs="Nazanin" w:hint="cs"/>
          <w:sz w:val="19"/>
          <w:szCs w:val="21"/>
          <w:rtl/>
        </w:rPr>
        <w:t xml:space="preserve"> و متاآنال</w:t>
      </w:r>
      <w:r w:rsidR="002805E7">
        <w:rPr>
          <w:rFonts w:eastAsia="Calibri" w:cs="Nazanin" w:hint="cs"/>
          <w:sz w:val="19"/>
          <w:szCs w:val="21"/>
          <w:rtl/>
        </w:rPr>
        <w:t>ي</w:t>
      </w:r>
      <w:r w:rsidRPr="008948B4">
        <w:rPr>
          <w:rFonts w:eastAsia="Calibri" w:cs="Nazanin" w:hint="cs"/>
          <w:sz w:val="19"/>
          <w:szCs w:val="21"/>
          <w:rtl/>
        </w:rPr>
        <w:t>ز ل</w:t>
      </w:r>
      <w:r w:rsidR="002805E7">
        <w:rPr>
          <w:rFonts w:eastAsia="Calibri" w:cs="Nazanin" w:hint="cs"/>
          <w:sz w:val="19"/>
          <w:szCs w:val="21"/>
          <w:rtl/>
        </w:rPr>
        <w:t>ي</w:t>
      </w:r>
      <w:r w:rsidRPr="008948B4">
        <w:rPr>
          <w:rFonts w:eastAsia="Calibri" w:cs="Nazanin" w:hint="cs"/>
          <w:sz w:val="19"/>
          <w:szCs w:val="21"/>
          <w:rtl/>
        </w:rPr>
        <w:t xml:space="preserve">ن و همکاران </w:t>
      </w:r>
      <w:r w:rsidRPr="008948B4">
        <w:rPr>
          <w:rFonts w:eastAsia="Calibri" w:cs="Nazanin"/>
          <w:sz w:val="19"/>
          <w:szCs w:val="21"/>
          <w:rtl/>
        </w:rPr>
        <w:fldChar w:fldCharType="begin"/>
      </w:r>
      <w:r w:rsidRPr="008948B4">
        <w:rPr>
          <w:rFonts w:eastAsia="Calibri" w:cs="Nazanin"/>
          <w:sz w:val="19"/>
          <w:szCs w:val="21"/>
          <w:rtl/>
        </w:rPr>
        <w:instrText xml:space="preserve"> </w:instrText>
      </w:r>
      <w:r w:rsidRPr="008948B4">
        <w:rPr>
          <w:rFonts w:eastAsia="Calibri" w:cs="Nazanin"/>
          <w:sz w:val="19"/>
          <w:szCs w:val="21"/>
        </w:rPr>
        <w:instrText>ADDIN EN.CITE &lt;EndNote&gt;&lt;Cite&gt;&lt;Author&gt;Lin&lt;/Author&gt;&lt;Year&gt;2022&lt;/Year&gt;&lt;RecNum&gt;1066&lt;/RecNum&gt;&lt;DisplayText&gt;(38)&lt;/DisplayText&gt;&lt;record&gt;&lt;rec-number&gt;1066&lt;/rec-number&gt;&lt;foreign-keys&gt;&lt;key app="EN" db-id="xfv5v2rtf9azwuefx5859wzw5pwswzffrz2d" timestamp="1690849277"&gt;106</w:instrText>
      </w:r>
      <w:r w:rsidRPr="008948B4">
        <w:rPr>
          <w:rFonts w:eastAsia="Calibri" w:cs="Nazanin" w:hint="eastAsia"/>
          <w:sz w:val="19"/>
          <w:szCs w:val="21"/>
          <w:rtl/>
        </w:rPr>
        <w:instrText>6&lt;/</w:instrText>
      </w:r>
      <w:r w:rsidRPr="008948B4">
        <w:rPr>
          <w:rFonts w:eastAsia="Calibri" w:cs="Nazanin" w:hint="eastAsia"/>
          <w:sz w:val="19"/>
          <w:szCs w:val="21"/>
        </w:rPr>
        <w:instrText>key&gt;&lt;/foreign-keys&gt;&lt;ref-type name="Journal Article"&gt;17&lt;/ref-type&gt;&lt;contributors&gt;&lt;authors&gt;&lt;author&gt;Lin, Wei</w:instrText>
      </w:r>
      <w:r w:rsidRPr="008948B4">
        <w:rPr>
          <w:rFonts w:eastAsia="Calibri" w:cs="Nazanin" w:hint="eastAsia"/>
          <w:sz w:val="19"/>
          <w:szCs w:val="21"/>
        </w:rPr>
        <w:instrText>‐</w:instrText>
      </w:r>
      <w:r w:rsidRPr="008948B4">
        <w:rPr>
          <w:rFonts w:eastAsia="Calibri" w:cs="Nazanin" w:hint="eastAsia"/>
          <w:sz w:val="19"/>
          <w:szCs w:val="21"/>
        </w:rPr>
        <w:instrText>Ting&lt;/author&gt;&lt;author&gt;Hung, Shun</w:instrText>
      </w:r>
      <w:r w:rsidRPr="008948B4">
        <w:rPr>
          <w:rFonts w:eastAsia="Calibri" w:cs="Nazanin" w:hint="eastAsia"/>
          <w:sz w:val="19"/>
          <w:szCs w:val="21"/>
        </w:rPr>
        <w:instrText>‐</w:instrText>
      </w:r>
      <w:r w:rsidRPr="008948B4">
        <w:rPr>
          <w:rFonts w:eastAsia="Calibri" w:cs="Nazanin" w:hint="eastAsia"/>
          <w:sz w:val="19"/>
          <w:szCs w:val="21"/>
        </w:rPr>
        <w:instrText>Hsing&lt;/author&gt;&lt;author&gt;Lai, Chih</w:instrText>
      </w:r>
      <w:r w:rsidRPr="008948B4">
        <w:rPr>
          <w:rFonts w:eastAsia="Calibri" w:cs="Nazanin" w:hint="eastAsia"/>
          <w:sz w:val="19"/>
          <w:szCs w:val="21"/>
        </w:rPr>
        <w:instrText>‐</w:instrText>
      </w:r>
      <w:r w:rsidRPr="008948B4">
        <w:rPr>
          <w:rFonts w:eastAsia="Calibri" w:cs="Nazanin" w:hint="eastAsia"/>
          <w:sz w:val="19"/>
          <w:szCs w:val="21"/>
        </w:rPr>
        <w:instrText>Cheng&lt;/author&gt;&lt;author&gt;Wang, Cheng</w:instrText>
      </w:r>
      <w:r w:rsidRPr="008948B4">
        <w:rPr>
          <w:rFonts w:eastAsia="Calibri" w:cs="Nazanin" w:hint="eastAsia"/>
          <w:sz w:val="19"/>
          <w:szCs w:val="21"/>
        </w:rPr>
        <w:instrText>‐</w:instrText>
      </w:r>
      <w:r w:rsidRPr="008948B4">
        <w:rPr>
          <w:rFonts w:eastAsia="Calibri" w:cs="Nazanin" w:hint="eastAsia"/>
          <w:sz w:val="19"/>
          <w:szCs w:val="21"/>
        </w:rPr>
        <w:instrText>Yi&lt;/author&gt;&lt;author&gt;Chen, Chao</w:instrText>
      </w:r>
      <w:r w:rsidRPr="008948B4">
        <w:rPr>
          <w:rFonts w:eastAsia="Calibri" w:cs="Nazanin" w:hint="eastAsia"/>
          <w:sz w:val="19"/>
          <w:szCs w:val="21"/>
        </w:rPr>
        <w:instrText>‐</w:instrText>
      </w:r>
      <w:r w:rsidRPr="008948B4">
        <w:rPr>
          <w:rFonts w:eastAsia="Calibri" w:cs="Nazanin" w:hint="eastAsia"/>
          <w:sz w:val="19"/>
          <w:szCs w:val="21"/>
        </w:rPr>
        <w:instrText>Hsien&lt;/author&gt;&lt;/authors&gt;&lt;/contributors&gt;&lt;titles&gt;&lt;title&gt;The impact of neutralizing monoclonal antibodies on the outcomes of COVID</w:instrText>
      </w:r>
      <w:r w:rsidRPr="008948B4">
        <w:rPr>
          <w:rFonts w:eastAsia="Calibri" w:cs="Nazanin" w:hint="eastAsia"/>
          <w:sz w:val="19"/>
          <w:szCs w:val="21"/>
        </w:rPr>
        <w:instrText>‐</w:instrText>
      </w:r>
      <w:r w:rsidRPr="008948B4">
        <w:rPr>
          <w:rFonts w:eastAsia="Calibri" w:cs="Nazanin" w:hint="eastAsia"/>
          <w:sz w:val="19"/>
          <w:szCs w:val="21"/>
        </w:rPr>
        <w:instrText>19 outpatients: a systematic review and meta</w:instrText>
      </w:r>
      <w:r w:rsidRPr="008948B4">
        <w:rPr>
          <w:rFonts w:eastAsia="Calibri" w:cs="Nazanin" w:hint="eastAsia"/>
          <w:sz w:val="19"/>
          <w:szCs w:val="21"/>
        </w:rPr>
        <w:instrText>‐</w:instrText>
      </w:r>
      <w:r w:rsidRPr="008948B4">
        <w:rPr>
          <w:rFonts w:eastAsia="Calibri" w:cs="Nazanin" w:hint="eastAsia"/>
          <w:sz w:val="19"/>
          <w:szCs w:val="21"/>
        </w:rPr>
        <w:instrText>analysis of randomized controlled trials&lt;/title&gt;&lt;secondary-title&gt;Journal of medical virology&lt;/seconda</w:instrText>
      </w:r>
      <w:r w:rsidRPr="008948B4">
        <w:rPr>
          <w:rFonts w:eastAsia="Calibri" w:cs="Nazanin"/>
          <w:sz w:val="19"/>
          <w:szCs w:val="21"/>
        </w:rPr>
        <w:instrText>ry-title&gt;&lt;/titles&gt;&lt;periodical&gt;&lt;full-title&gt;J Med Virol&lt;/full-title&gt;&lt;abbr-1&gt;Journal of medical virology&lt;/abbr-1&gt;&lt;/periodical&gt;&lt;pages&gt;2222-2229&lt;/pages&gt;&lt;volume&gt;94&lt;/volume&gt;&lt;number&gt;5&lt;/number&gt;&lt;dates&gt;&lt;year&gt;2022&lt;/year&gt;&lt;/dates&gt;&lt;urls&gt;&lt;/urls&gt;&lt;/record&gt;&lt;/Cite&gt;&lt;/EndNote</w:instrText>
      </w:r>
      <w:r w:rsidRPr="008948B4">
        <w:rPr>
          <w:rFonts w:eastAsia="Calibri" w:cs="Nazanin"/>
          <w:sz w:val="19"/>
          <w:szCs w:val="21"/>
          <w:rtl/>
        </w:rPr>
        <w:instrText>&gt;</w:instrText>
      </w:r>
      <w:r w:rsidRPr="008948B4">
        <w:rPr>
          <w:rFonts w:eastAsia="Calibri" w:cs="Nazanin"/>
          <w:sz w:val="19"/>
          <w:szCs w:val="21"/>
          <w:rtl/>
        </w:rPr>
        <w:fldChar w:fldCharType="separate"/>
      </w:r>
      <w:r w:rsidRPr="008948B4">
        <w:rPr>
          <w:rFonts w:eastAsia="Calibri" w:cs="Nazanin"/>
          <w:sz w:val="19"/>
          <w:szCs w:val="21"/>
          <w:rtl/>
        </w:rPr>
        <w:t>(38)</w:t>
      </w:r>
      <w:r w:rsidRPr="008948B4">
        <w:rPr>
          <w:rFonts w:eastAsia="Calibri" w:cs="Nazanin"/>
          <w:sz w:val="19"/>
          <w:szCs w:val="21"/>
          <w:rtl/>
        </w:rPr>
        <w:fldChar w:fldCharType="end"/>
      </w:r>
      <w:r w:rsidRPr="008948B4">
        <w:rPr>
          <w:rFonts w:eastAsia="Calibri" w:cs="Nazanin" w:hint="cs"/>
          <w:sz w:val="19"/>
          <w:szCs w:val="21"/>
          <w:rtl/>
        </w:rPr>
        <w:t xml:space="preserve">، </w:t>
      </w:r>
      <w:r w:rsidR="002805E7">
        <w:rPr>
          <w:rFonts w:eastAsia="Calibri" w:cs="Nazanin" w:hint="cs"/>
          <w:sz w:val="19"/>
          <w:szCs w:val="21"/>
          <w:rtl/>
        </w:rPr>
        <w:t>ي</w:t>
      </w:r>
      <w:r w:rsidRPr="008948B4">
        <w:rPr>
          <w:rFonts w:eastAsia="Calibri" w:cs="Nazanin" w:hint="cs"/>
          <w:sz w:val="19"/>
          <w:szCs w:val="21"/>
          <w:rtl/>
        </w:rPr>
        <w:t>انگ و همکاران</w:t>
      </w:r>
      <w:r w:rsidRPr="008948B4">
        <w:rPr>
          <w:rFonts w:eastAsia="Calibri" w:cs="Nazanin"/>
          <w:sz w:val="19"/>
          <w:szCs w:val="21"/>
          <w:rtl/>
        </w:rPr>
        <w:fldChar w:fldCharType="begin"/>
      </w:r>
      <w:r w:rsidRPr="008948B4">
        <w:rPr>
          <w:rFonts w:eastAsia="Calibri" w:cs="Nazanin"/>
          <w:sz w:val="19"/>
          <w:szCs w:val="21"/>
          <w:rtl/>
        </w:rPr>
        <w:instrText xml:space="preserve"> </w:instrText>
      </w:r>
      <w:r w:rsidRPr="008948B4">
        <w:rPr>
          <w:rFonts w:eastAsia="Calibri" w:cs="Nazanin"/>
          <w:sz w:val="19"/>
          <w:szCs w:val="21"/>
        </w:rPr>
        <w:instrText>ADDIN EN.CITE &lt;EndNote&gt;&lt;Cite&gt;&lt;Author&gt;Yang&lt;/Author&gt;&lt;Year&gt;2022&lt;/Year&gt;&lt;RecNum&gt;1068&lt;/RecNum&gt;&lt;DisplayText&gt;(39)&lt;/DisplayText&gt;&lt;record&gt;&lt;rec-number&gt;1068&lt;/rec-number&gt;&lt;foreign-keys&gt;&lt;key app="EN" db-id="xfv5v2rtf9azwuefx5859wzw5pwswzffrz2d" timestamp="1690849771"&gt;10</w:instrText>
      </w:r>
      <w:r w:rsidRPr="008948B4">
        <w:rPr>
          <w:rFonts w:eastAsia="Calibri" w:cs="Nazanin"/>
          <w:sz w:val="19"/>
          <w:szCs w:val="21"/>
          <w:rtl/>
        </w:rPr>
        <w:instrText>68&lt;/</w:instrText>
      </w:r>
      <w:r w:rsidRPr="008948B4">
        <w:rPr>
          <w:rFonts w:eastAsia="Calibri" w:cs="Nazanin"/>
          <w:sz w:val="19"/>
          <w:szCs w:val="21"/>
        </w:rPr>
        <w:instrText>key&gt;&lt;/foreign-keys&gt;&lt;ref-type name="Journal Article"&gt;17&lt;/ref-type&gt;&lt;contributors&gt;&lt;authors&gt;&lt;author&gt;Yang, Mingyang&lt;/author&gt;&lt;author&gt;Li, Anthony&lt;/author&gt;&lt;author&gt;Wang, Yushu&lt;/author&gt;&lt;author&gt;Tran, Carolyn&lt;/author&gt;&lt;author&gt;Zhao, Siyi&lt;/author&gt;&lt;author&gt;Ao, Guangyu</w:instrText>
      </w:r>
      <w:r w:rsidRPr="008948B4">
        <w:rPr>
          <w:rFonts w:eastAsia="Calibri" w:cs="Nazanin"/>
          <w:sz w:val="19"/>
          <w:szCs w:val="21"/>
          <w:rtl/>
        </w:rPr>
        <w:instrText>&lt;/</w:instrText>
      </w:r>
      <w:r w:rsidRPr="008948B4">
        <w:rPr>
          <w:rFonts w:eastAsia="Calibri" w:cs="Nazanin"/>
          <w:sz w:val="19"/>
          <w:szCs w:val="21"/>
        </w:rPr>
        <w:instrText>author&gt;&lt;/authors&gt;&lt;/contributors&gt;&lt;titles&gt;&lt;title&gt;Monoclonal antibody therapy improves severity and mortality of COVID-19 in organ transplant recipients: a meta-analysis&lt;/title&gt;&lt;secondary-title&gt;Journal of Infection&lt;/secondary-title&gt;&lt;/titles&gt;&lt;periodical&gt;&lt;full-title&gt;Journal of Infection&lt;/full-title&gt;&lt;/periodical&gt;&lt;pages&gt;436-480&lt;/pages&gt;&lt;volume&gt;85&lt;/volume&gt;&lt;number&gt;4&lt;/number&gt;&lt;dates&gt;&lt;year&gt;2022&lt;/year&gt;&lt;/dates&gt;&lt;urls&gt;&lt;/urls&gt;&lt;/record&gt;&lt;/Cite&gt;&lt;/EndNote</w:instrText>
      </w:r>
      <w:r w:rsidRPr="008948B4">
        <w:rPr>
          <w:rFonts w:eastAsia="Calibri" w:cs="Nazanin"/>
          <w:sz w:val="19"/>
          <w:szCs w:val="21"/>
          <w:rtl/>
        </w:rPr>
        <w:instrText>&gt;</w:instrText>
      </w:r>
      <w:r w:rsidRPr="008948B4">
        <w:rPr>
          <w:rFonts w:eastAsia="Calibri" w:cs="Nazanin"/>
          <w:sz w:val="19"/>
          <w:szCs w:val="21"/>
          <w:rtl/>
        </w:rPr>
        <w:fldChar w:fldCharType="separate"/>
      </w:r>
      <w:r w:rsidRPr="008948B4">
        <w:rPr>
          <w:rFonts w:eastAsia="Calibri" w:cs="Nazanin"/>
          <w:sz w:val="19"/>
          <w:szCs w:val="21"/>
          <w:rtl/>
        </w:rPr>
        <w:t>(39)</w:t>
      </w:r>
      <w:r w:rsidRPr="008948B4">
        <w:rPr>
          <w:rFonts w:eastAsia="Calibri" w:cs="Nazanin"/>
          <w:sz w:val="19"/>
          <w:szCs w:val="21"/>
          <w:rtl/>
        </w:rPr>
        <w:fldChar w:fldCharType="end"/>
      </w:r>
      <w:r w:rsidRPr="008948B4">
        <w:rPr>
          <w:rFonts w:eastAsia="Calibri" w:cs="Nazanin" w:hint="cs"/>
          <w:sz w:val="19"/>
          <w:szCs w:val="21"/>
          <w:rtl/>
        </w:rPr>
        <w:t>، خرم ن</w:t>
      </w:r>
      <w:r w:rsidR="002805E7">
        <w:rPr>
          <w:rFonts w:eastAsia="Calibri" w:cs="Nazanin" w:hint="cs"/>
          <w:sz w:val="19"/>
          <w:szCs w:val="21"/>
          <w:rtl/>
        </w:rPr>
        <w:t>ي</w:t>
      </w:r>
      <w:r w:rsidRPr="008948B4">
        <w:rPr>
          <w:rFonts w:eastAsia="Calibri" w:cs="Nazanin" w:hint="cs"/>
          <w:sz w:val="19"/>
          <w:szCs w:val="21"/>
          <w:rtl/>
        </w:rPr>
        <w:t xml:space="preserve">ا و همکاران </w:t>
      </w:r>
      <w:r w:rsidRPr="008948B4">
        <w:rPr>
          <w:rFonts w:eastAsia="Calibri" w:cs="Nazanin"/>
          <w:sz w:val="19"/>
          <w:szCs w:val="21"/>
          <w:rtl/>
        </w:rPr>
        <w:fldChar w:fldCharType="begin"/>
      </w:r>
      <w:r w:rsidRPr="008948B4">
        <w:rPr>
          <w:rFonts w:eastAsia="Calibri" w:cs="Nazanin"/>
          <w:sz w:val="19"/>
          <w:szCs w:val="21"/>
          <w:rtl/>
        </w:rPr>
        <w:instrText xml:space="preserve"> </w:instrText>
      </w:r>
      <w:r w:rsidRPr="008948B4">
        <w:rPr>
          <w:rFonts w:eastAsia="Calibri" w:cs="Nazanin"/>
          <w:sz w:val="19"/>
          <w:szCs w:val="21"/>
        </w:rPr>
        <w:instrText>ADDIN EN.CITE &lt;EndNote&gt;&lt;Cite&gt;&lt;Author&gt;Khorramnia&lt;/Author&gt;&lt;Year&gt;2023&lt;/Year&gt;&lt;RecNum&gt;1174&lt;/RecNum&gt;&lt;DisplayText&gt;(40)&lt;/DisplayText&gt;&lt;record&gt;&lt;rec-number&gt;1174&lt;/rec-number&gt;&lt;foreign-keys&gt;&lt;key app="EN" db-id="xfv5v2rtf9azwuefx5859wzw5pwswzffrz2d" timestamp="17077205</w:instrText>
      </w:r>
      <w:r w:rsidRPr="008948B4">
        <w:rPr>
          <w:rFonts w:eastAsia="Calibri" w:cs="Nazanin"/>
          <w:sz w:val="19"/>
          <w:szCs w:val="21"/>
          <w:rtl/>
        </w:rPr>
        <w:instrText>02"&gt;1174&lt;/</w:instrText>
      </w:r>
      <w:r w:rsidRPr="008948B4">
        <w:rPr>
          <w:rFonts w:eastAsia="Calibri" w:cs="Nazanin"/>
          <w:sz w:val="19"/>
          <w:szCs w:val="21"/>
        </w:rPr>
        <w:instrText>key&gt;&lt;/foreign-keys&gt;&lt;ref-type name="Journal Article"&gt;17&lt;/ref-type&gt;&lt;contributors&gt;&lt;authors&gt;&lt;author&gt;Khorramnia, Saeed&lt;/author&gt;&lt;author&gt;Jalili, Mehdi&lt;/author&gt;&lt;author&gt;Salajegheh, Mina&lt;/author&gt;&lt;author&gt;Mansouri, Mohsen&lt;/author&gt;&lt;/authors&gt;&lt;/contributors&gt;&lt;titles&gt;&lt;title&gt;EFFICACY OF BAMLANIVIMAB COMPARED TO STANDARD CARE IN TREATMENT OF THE PATIENTS WITH COVID-19: A SYSTEMATIC REVIEW AND META-ANALYSIS&lt;/title&gt;&lt;secondary-title&gt;Studies in Medical Sciences&lt;/secondary-title&gt;&lt;/titles&gt;&lt;periodical&gt;&lt;full-title&gt;Studies</w:instrText>
      </w:r>
      <w:r w:rsidRPr="008948B4">
        <w:rPr>
          <w:rFonts w:eastAsia="Calibri" w:cs="Nazanin"/>
          <w:sz w:val="19"/>
          <w:szCs w:val="21"/>
          <w:rtl/>
        </w:rPr>
        <w:instrText xml:space="preserve"> </w:instrText>
      </w:r>
      <w:r w:rsidRPr="008948B4">
        <w:rPr>
          <w:rFonts w:eastAsia="Calibri" w:cs="Nazanin"/>
          <w:sz w:val="19"/>
          <w:szCs w:val="21"/>
        </w:rPr>
        <w:instrText>in Medical Sciences&lt;/full-title&gt;&lt;/periodical&gt;&lt;pages&gt;461-470&lt;/pages&gt;&lt;volume&gt;34&lt;/volume&gt;&lt;number&gt;8&lt;/number&gt;&lt;section&gt;461&lt;/section&gt;&lt;dates&gt;&lt;year&gt;2023&lt;/year&gt;&lt;/dates&gt;&lt;work-type&gt;Review article&lt;/work-type&gt;&lt;urls&gt;&lt;/urls&gt;&lt;/record&gt;&lt;/Cite&gt;&lt;/EndNote</w:instrText>
      </w:r>
      <w:r w:rsidRPr="008948B4">
        <w:rPr>
          <w:rFonts w:eastAsia="Calibri" w:cs="Nazanin"/>
          <w:sz w:val="19"/>
          <w:szCs w:val="21"/>
          <w:rtl/>
        </w:rPr>
        <w:instrText>&gt;</w:instrText>
      </w:r>
      <w:r w:rsidRPr="008948B4">
        <w:rPr>
          <w:rFonts w:eastAsia="Calibri" w:cs="Nazanin"/>
          <w:sz w:val="19"/>
          <w:szCs w:val="21"/>
          <w:rtl/>
        </w:rPr>
        <w:fldChar w:fldCharType="separate"/>
      </w:r>
      <w:r w:rsidRPr="008948B4">
        <w:rPr>
          <w:rFonts w:eastAsia="Calibri" w:cs="Nazanin"/>
          <w:sz w:val="19"/>
          <w:szCs w:val="21"/>
          <w:rtl/>
        </w:rPr>
        <w:t>(40)</w:t>
      </w:r>
      <w:r w:rsidRPr="008948B4">
        <w:rPr>
          <w:rFonts w:eastAsia="Calibri" w:cs="Nazanin"/>
          <w:sz w:val="19"/>
          <w:szCs w:val="21"/>
          <w:rtl/>
        </w:rPr>
        <w:fldChar w:fldCharType="end"/>
      </w:r>
      <w:r w:rsidRPr="008948B4">
        <w:rPr>
          <w:rFonts w:eastAsia="Calibri" w:cs="Nazanin" w:hint="cs"/>
          <w:sz w:val="19"/>
          <w:szCs w:val="21"/>
          <w:rtl/>
        </w:rPr>
        <w:t xml:space="preserve"> و تا</w:t>
      </w:r>
      <w:r w:rsidR="002805E7">
        <w:rPr>
          <w:rFonts w:eastAsia="Calibri" w:cs="Nazanin" w:hint="cs"/>
          <w:sz w:val="19"/>
          <w:szCs w:val="21"/>
          <w:rtl/>
        </w:rPr>
        <w:t>ي</w:t>
      </w:r>
      <w:r w:rsidRPr="008948B4">
        <w:rPr>
          <w:rFonts w:eastAsia="Calibri" w:cs="Nazanin" w:hint="cs"/>
          <w:sz w:val="19"/>
          <w:szCs w:val="21"/>
          <w:rtl/>
        </w:rPr>
        <w:t xml:space="preserve"> و همکاران </w:t>
      </w:r>
      <w:r w:rsidRPr="008948B4">
        <w:rPr>
          <w:rFonts w:eastAsia="Calibri" w:cs="Nazanin"/>
          <w:sz w:val="19"/>
          <w:szCs w:val="21"/>
          <w:rtl/>
        </w:rPr>
        <w:fldChar w:fldCharType="begin"/>
      </w:r>
      <w:r w:rsidRPr="008948B4">
        <w:rPr>
          <w:rFonts w:eastAsia="Calibri" w:cs="Nazanin"/>
          <w:sz w:val="19"/>
          <w:szCs w:val="21"/>
          <w:rtl/>
        </w:rPr>
        <w:instrText xml:space="preserve"> </w:instrText>
      </w:r>
      <w:r w:rsidRPr="008948B4">
        <w:rPr>
          <w:rFonts w:eastAsia="Calibri" w:cs="Nazanin"/>
          <w:sz w:val="19"/>
          <w:szCs w:val="21"/>
        </w:rPr>
        <w:instrText>ADDIN EN.CITE &lt;EndNote&gt;&lt;Cite&gt;&lt;Author&gt;Tai&lt;/Author&gt;&lt;Year&gt;2023&lt;/Year&gt;&lt;RecNum&gt;1072&lt;/RecNum&gt;&lt;DisplayText&gt;(41)&lt;/DisplayText&gt;&lt;record&gt;&lt;rec-number&gt;1072&lt;/rec-number&gt;&lt;foreign-keys&gt;&lt;key app="EN" db-id="xfv5v2rtf9azwuefx5859wzw5pwswzffrz2d" timestamp="1690854585"&gt;107</w:instrText>
      </w:r>
      <w:r w:rsidRPr="008948B4">
        <w:rPr>
          <w:rFonts w:eastAsia="Calibri" w:cs="Nazanin"/>
          <w:sz w:val="19"/>
          <w:szCs w:val="21"/>
          <w:rtl/>
        </w:rPr>
        <w:instrText>2&lt;/</w:instrText>
      </w:r>
      <w:r w:rsidRPr="008948B4">
        <w:rPr>
          <w:rFonts w:eastAsia="Calibri" w:cs="Nazanin"/>
          <w:sz w:val="19"/>
          <w:szCs w:val="21"/>
        </w:rPr>
        <w:instrText>key&gt;&lt;/foreign-keys&gt;&lt;ref-type name="Journal Article"&gt;17&lt;/ref-type&gt;&lt;contributors&gt;&lt;authors&gt;&lt;author&gt;Tai, Yu-Lin&lt;/author&gt;&lt;author&gt;Lee, Ming-Dar&lt;/author&gt;&lt;author&gt;Chi, Hsin&lt;/author&gt;&lt;author&gt;Chiu, Nan-Chang&lt;/author&gt;&lt;author&gt;Lei, Wei-Te&lt;/author&gt;&lt;author&gt;Weng, Shun-Long&lt;/author&gt;&lt;author&gt;Liu, Lawrence Yu-Min&lt;/author&gt;&lt;author&gt;Chen, Chung-Chu&lt;/author&gt;&lt;author&gt;Huang, Shih-Yu&lt;/author&gt;&lt;author&gt;Huang, Ya-Ning&lt;/author&gt;&lt;/authors&gt;&lt;/contributors&gt;&lt;titles&gt;&lt;title&gt;Effects of bamlanivimab alone or in combination with etesevimab on subsequent hospitalization and mortality in outpatients with COVID-19: a systematic review and meta-analysis&lt;/title&gt;&lt;secondary-title&gt;PeerJ&lt;/secondary-title&gt;&lt;/titles&gt;&lt;periodical&gt;&lt;full-title&gt;PeerJ&lt;/full-title&gt;&lt;abbr-1&gt;PeerJ&lt;/abbr-1&gt;&lt;/periodical&gt;&lt;pages&gt;e15344&lt;/pages&gt;&lt;volume&gt;11&lt;/volume&gt;&lt;dates&gt;&lt;year&gt;2023&lt;/year&gt;&lt;/dates&gt;&lt;urls&gt;&lt;/urls&gt;&lt;/record&gt;&lt;/Cite&gt;&lt;/EndNote</w:instrText>
      </w:r>
      <w:r w:rsidRPr="008948B4">
        <w:rPr>
          <w:rFonts w:eastAsia="Calibri" w:cs="Nazanin"/>
          <w:sz w:val="19"/>
          <w:szCs w:val="21"/>
          <w:rtl/>
        </w:rPr>
        <w:instrText>&gt;</w:instrText>
      </w:r>
      <w:r w:rsidRPr="008948B4">
        <w:rPr>
          <w:rFonts w:eastAsia="Calibri" w:cs="Nazanin"/>
          <w:sz w:val="19"/>
          <w:szCs w:val="21"/>
          <w:rtl/>
        </w:rPr>
        <w:fldChar w:fldCharType="separate"/>
      </w:r>
      <w:r w:rsidRPr="008948B4">
        <w:rPr>
          <w:rFonts w:eastAsia="Calibri" w:cs="Nazanin"/>
          <w:sz w:val="19"/>
          <w:szCs w:val="21"/>
          <w:rtl/>
        </w:rPr>
        <w:t>(41)</w:t>
      </w:r>
      <w:r w:rsidRPr="008948B4">
        <w:rPr>
          <w:rFonts w:eastAsia="Calibri" w:cs="Nazanin"/>
          <w:sz w:val="19"/>
          <w:szCs w:val="21"/>
          <w:rtl/>
        </w:rPr>
        <w:fldChar w:fldCharType="end"/>
      </w:r>
      <w:r w:rsidRPr="008948B4">
        <w:rPr>
          <w:rFonts w:eastAsia="Calibri" w:cs="Nazanin" w:hint="cs"/>
          <w:sz w:val="19"/>
          <w:szCs w:val="21"/>
          <w:rtl/>
        </w:rPr>
        <w:t xml:space="preserve"> حاک</w:t>
      </w:r>
      <w:r w:rsidR="002805E7">
        <w:rPr>
          <w:rFonts w:eastAsia="Calibri" w:cs="Nazanin" w:hint="cs"/>
          <w:sz w:val="19"/>
          <w:szCs w:val="21"/>
          <w:rtl/>
        </w:rPr>
        <w:t>ي</w:t>
      </w:r>
      <w:r w:rsidRPr="008948B4">
        <w:rPr>
          <w:rFonts w:eastAsia="Calibri" w:cs="Nazanin" w:hint="cs"/>
          <w:sz w:val="19"/>
          <w:szCs w:val="21"/>
          <w:rtl/>
        </w:rPr>
        <w:t xml:space="preserve"> از آن بود که مونوکلونال ها م</w:t>
      </w:r>
      <w:r w:rsidR="002805E7">
        <w:rPr>
          <w:rFonts w:eastAsia="Calibri" w:cs="Nazanin" w:hint="cs"/>
          <w:sz w:val="19"/>
          <w:szCs w:val="21"/>
          <w:rtl/>
        </w:rPr>
        <w:t>ي</w:t>
      </w:r>
      <w:r w:rsidRPr="008948B4">
        <w:rPr>
          <w:rFonts w:eastAsia="Calibri" w:cs="Nazanin" w:hint="cs"/>
          <w:sz w:val="19"/>
          <w:szCs w:val="21"/>
          <w:rtl/>
        </w:rPr>
        <w:t xml:space="preserve">زان </w:t>
      </w:r>
      <w:r w:rsidR="00E714FF">
        <w:rPr>
          <w:rFonts w:eastAsia="Calibri" w:cs="Nazanin" w:hint="cs"/>
          <w:sz w:val="19"/>
          <w:szCs w:val="21"/>
          <w:rtl/>
        </w:rPr>
        <w:t>مرگ‌و‌مير</w:t>
      </w:r>
      <w:r w:rsidRPr="008948B4">
        <w:rPr>
          <w:rFonts w:eastAsia="Calibri" w:cs="Nazanin" w:hint="cs"/>
          <w:sz w:val="19"/>
          <w:szCs w:val="21"/>
          <w:rtl/>
        </w:rPr>
        <w:t xml:space="preserve"> ب</w:t>
      </w:r>
      <w:r w:rsidR="002805E7">
        <w:rPr>
          <w:rFonts w:eastAsia="Calibri" w:cs="Nazanin" w:hint="cs"/>
          <w:sz w:val="19"/>
          <w:szCs w:val="21"/>
          <w:rtl/>
        </w:rPr>
        <w:t>ي</w:t>
      </w:r>
      <w:r w:rsidRPr="008948B4">
        <w:rPr>
          <w:rFonts w:eastAsia="Calibri" w:cs="Nazanin" w:hint="cs"/>
          <w:sz w:val="19"/>
          <w:szCs w:val="21"/>
          <w:rtl/>
        </w:rPr>
        <w:t>ماران مبتلا به کوو</w:t>
      </w:r>
      <w:r w:rsidR="002805E7">
        <w:rPr>
          <w:rFonts w:eastAsia="Calibri" w:cs="Nazanin" w:hint="cs"/>
          <w:sz w:val="19"/>
          <w:szCs w:val="21"/>
          <w:rtl/>
        </w:rPr>
        <w:t>ي</w:t>
      </w:r>
      <w:r w:rsidRPr="008948B4">
        <w:rPr>
          <w:rFonts w:eastAsia="Calibri" w:cs="Nazanin" w:hint="cs"/>
          <w:sz w:val="19"/>
          <w:szCs w:val="21"/>
          <w:rtl/>
        </w:rPr>
        <w:t xml:space="preserve">د-19 را کاهش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دهد</w:t>
      </w:r>
      <w:r w:rsidRPr="008948B4">
        <w:rPr>
          <w:rFonts w:eastAsia="Calibri" w:cs="Nazanin" w:hint="cs"/>
          <w:sz w:val="19"/>
          <w:szCs w:val="21"/>
          <w:rtl/>
        </w:rPr>
        <w:t xml:space="preserve">. </w:t>
      </w:r>
      <w:r w:rsidR="003C774F">
        <w:rPr>
          <w:rFonts w:eastAsia="Calibri" w:cs="Nazanin" w:hint="cs"/>
          <w:sz w:val="19"/>
          <w:szCs w:val="21"/>
          <w:rtl/>
        </w:rPr>
        <w:t>درحال</w:t>
      </w:r>
      <w:r w:rsidR="00A2434C">
        <w:rPr>
          <w:rFonts w:eastAsia="Calibri" w:cs="Nazanin" w:hint="cs"/>
          <w:sz w:val="19"/>
          <w:szCs w:val="21"/>
          <w:rtl/>
        </w:rPr>
        <w:t>ي</w:t>
      </w:r>
      <w:r w:rsidR="003C774F">
        <w:rPr>
          <w:rFonts w:eastAsia="Calibri" w:cs="Nazanin" w:hint="cs"/>
          <w:sz w:val="19"/>
          <w:szCs w:val="21"/>
          <w:rtl/>
        </w:rPr>
        <w:t>‌که</w:t>
      </w:r>
      <w:r w:rsidRPr="008948B4">
        <w:rPr>
          <w:rFonts w:eastAsia="Calibri" w:cs="Nazanin" w:hint="cs"/>
          <w:sz w:val="19"/>
          <w:szCs w:val="21"/>
          <w:rtl/>
        </w:rPr>
        <w:t xml:space="preserve"> نتا</w:t>
      </w:r>
      <w:r w:rsidR="002805E7">
        <w:rPr>
          <w:rFonts w:eastAsia="Calibri" w:cs="Nazanin" w:hint="cs"/>
          <w:sz w:val="19"/>
          <w:szCs w:val="21"/>
          <w:rtl/>
        </w:rPr>
        <w:t>ي</w:t>
      </w:r>
      <w:r w:rsidRPr="008948B4">
        <w:rPr>
          <w:rFonts w:eastAsia="Calibri" w:cs="Nazanin" w:hint="cs"/>
          <w:sz w:val="19"/>
          <w:szCs w:val="21"/>
          <w:rtl/>
        </w:rPr>
        <w:t xml:space="preserve">ج </w:t>
      </w:r>
      <w:r w:rsidR="002805E7">
        <w:rPr>
          <w:rFonts w:eastAsia="Calibri" w:cs="Nazanin" w:hint="cs"/>
          <w:sz w:val="19"/>
          <w:szCs w:val="21"/>
          <w:rtl/>
        </w:rPr>
        <w:t>ي</w:t>
      </w:r>
      <w:r w:rsidR="002B6A8B">
        <w:rPr>
          <w:rFonts w:eastAsia="Calibri" w:cs="Nazanin" w:hint="eastAsia"/>
          <w:sz w:val="19"/>
          <w:szCs w:val="21"/>
          <w:rtl/>
        </w:rPr>
        <w:t>افته‌ها</w:t>
      </w:r>
      <w:r w:rsidR="002805E7">
        <w:rPr>
          <w:rFonts w:eastAsia="Calibri" w:cs="Nazanin" w:hint="cs"/>
          <w:sz w:val="19"/>
          <w:szCs w:val="21"/>
          <w:rtl/>
        </w:rPr>
        <w:t>ي</w:t>
      </w:r>
      <w:r w:rsidRPr="008948B4">
        <w:rPr>
          <w:rFonts w:eastAsia="Calibri" w:cs="Nazanin" w:hint="cs"/>
          <w:sz w:val="19"/>
          <w:szCs w:val="21"/>
          <w:rtl/>
        </w:rPr>
        <w:t xml:space="preserve"> متاآنال</w:t>
      </w:r>
      <w:r w:rsidR="002805E7">
        <w:rPr>
          <w:rFonts w:eastAsia="Calibri" w:cs="Nazanin" w:hint="cs"/>
          <w:sz w:val="19"/>
          <w:szCs w:val="21"/>
          <w:rtl/>
        </w:rPr>
        <w:t>ي</w:t>
      </w:r>
      <w:r w:rsidRPr="008948B4">
        <w:rPr>
          <w:rFonts w:eastAsia="Calibri" w:cs="Nazanin" w:hint="cs"/>
          <w:sz w:val="19"/>
          <w:szCs w:val="21"/>
          <w:rtl/>
        </w:rPr>
        <w:t xml:space="preserve">ز کاو و همکاران </w:t>
      </w:r>
      <w:r w:rsidRPr="008948B4">
        <w:rPr>
          <w:rFonts w:eastAsia="Calibri" w:cs="Nazanin"/>
          <w:sz w:val="19"/>
          <w:szCs w:val="21"/>
          <w:rtl/>
        </w:rPr>
        <w:fldChar w:fldCharType="begin"/>
      </w:r>
      <w:r w:rsidRPr="008948B4">
        <w:rPr>
          <w:rFonts w:eastAsia="Calibri" w:cs="Nazanin"/>
          <w:sz w:val="19"/>
          <w:szCs w:val="21"/>
          <w:rtl/>
        </w:rPr>
        <w:instrText xml:space="preserve"> </w:instrText>
      </w:r>
      <w:r w:rsidRPr="008948B4">
        <w:rPr>
          <w:rFonts w:eastAsia="Calibri" w:cs="Nazanin"/>
          <w:sz w:val="19"/>
          <w:szCs w:val="21"/>
        </w:rPr>
        <w:instrText>ADDIN EN.CITE &lt;EndNote&gt;&lt;Cite&gt;&lt;Author&gt;Kow&lt;/Author&gt;&lt;Year&gt;2022&lt;/Year&gt;&lt;RecNum&gt;1067&lt;/RecNum&gt;&lt;DisplayText&gt;(42)&lt;/DisplayText&gt;&lt;record&gt;&lt;rec-number&gt;1067&lt;/rec-number&gt;&lt;foreign-keys&gt;&lt;key app="EN" db-id="xfv5v2rtf9azwuefx5859wzw5pwswzffrz2d" timestamp="1690849466"&gt;106</w:instrText>
      </w:r>
      <w:r w:rsidRPr="008948B4">
        <w:rPr>
          <w:rFonts w:eastAsia="Calibri" w:cs="Nazanin"/>
          <w:sz w:val="19"/>
          <w:szCs w:val="21"/>
          <w:rtl/>
        </w:rPr>
        <w:instrText>7&lt;/</w:instrText>
      </w:r>
      <w:r w:rsidRPr="008948B4">
        <w:rPr>
          <w:rFonts w:eastAsia="Calibri" w:cs="Nazanin"/>
          <w:sz w:val="19"/>
          <w:szCs w:val="21"/>
        </w:rPr>
        <w:instrText>key&gt;&lt;/foreign-keys&gt;&lt;ref-type name="Journal Article"&gt;17&lt;/ref-type&gt;&lt;contributors&gt;&lt;authors&gt;&lt;author&gt;Kow, Chia Siang&lt;/author&gt;&lt;author&gt;Ramachandram, Dinesh Sangarran&lt;/author&gt;&lt;author&gt;Hasan, Syed Shahzad&lt;/author&gt;&lt;/authors&gt;&lt;/contributors&gt;&lt;titles&gt;&lt;title&gt;The use of neutralizing monoclonal antibodies and risk of hospital admission and mortality in patients with COVID-19: a systematic review and meta-analysis of randomized trials&lt;/title&gt;&lt;secondary-title&gt;Immunopharmacology and Immunotoxicology&lt;/secondary-title&gt;&lt;/titles&gt;&lt;periodical&gt;&lt;full-title&gt;Immunopharmacology and Immunotoxicology&lt;/full-title&gt;&lt;/periodical&gt;&lt;pages&gt;28-34&lt;/pages&gt;&lt;volume&gt;44&lt;/volume&gt;&lt;number&gt;1&lt;/number&gt;&lt;dates&gt;&lt;year&gt;2022&lt;/year&gt;&lt;/dates&gt;&lt;urls&gt;&lt;/urls&gt;&lt;/record&gt;&lt;/Cite&gt;&lt;/EndNote</w:instrText>
      </w:r>
      <w:r w:rsidRPr="008948B4">
        <w:rPr>
          <w:rFonts w:eastAsia="Calibri" w:cs="Nazanin"/>
          <w:sz w:val="19"/>
          <w:szCs w:val="21"/>
          <w:rtl/>
        </w:rPr>
        <w:instrText>&gt;</w:instrText>
      </w:r>
      <w:r w:rsidRPr="008948B4">
        <w:rPr>
          <w:rFonts w:eastAsia="Calibri" w:cs="Nazanin"/>
          <w:sz w:val="19"/>
          <w:szCs w:val="21"/>
          <w:rtl/>
        </w:rPr>
        <w:fldChar w:fldCharType="separate"/>
      </w:r>
      <w:r w:rsidRPr="008948B4">
        <w:rPr>
          <w:rFonts w:eastAsia="Calibri" w:cs="Nazanin"/>
          <w:sz w:val="19"/>
          <w:szCs w:val="21"/>
          <w:rtl/>
        </w:rPr>
        <w:t>(42)</w:t>
      </w:r>
      <w:r w:rsidRPr="008948B4">
        <w:rPr>
          <w:rFonts w:eastAsia="Calibri" w:cs="Nazanin"/>
          <w:sz w:val="19"/>
          <w:szCs w:val="21"/>
          <w:rtl/>
        </w:rPr>
        <w:fldChar w:fldCharType="end"/>
      </w:r>
      <w:r w:rsidRPr="008948B4">
        <w:rPr>
          <w:rFonts w:eastAsia="Calibri" w:cs="Nazanin" w:hint="cs"/>
          <w:sz w:val="19"/>
          <w:szCs w:val="21"/>
          <w:rtl/>
        </w:rPr>
        <w:t xml:space="preserve"> نشان داد که مونوکلونال ها</w:t>
      </w:r>
      <w:r w:rsidR="002805E7">
        <w:rPr>
          <w:rFonts w:eastAsia="Calibri" w:cs="Nazanin" w:hint="cs"/>
          <w:sz w:val="19"/>
          <w:szCs w:val="21"/>
          <w:rtl/>
        </w:rPr>
        <w:t>ي</w:t>
      </w:r>
      <w:r w:rsidRPr="008948B4">
        <w:rPr>
          <w:rFonts w:eastAsia="Calibri" w:cs="Nazanin" w:hint="cs"/>
          <w:sz w:val="19"/>
          <w:szCs w:val="21"/>
          <w:rtl/>
        </w:rPr>
        <w:t xml:space="preserve"> </w:t>
      </w:r>
      <w:r w:rsidR="003C774F">
        <w:rPr>
          <w:rFonts w:eastAsia="Calibri" w:cs="Nazanin" w:hint="cs"/>
          <w:sz w:val="19"/>
          <w:szCs w:val="21"/>
          <w:rtl/>
        </w:rPr>
        <w:t>آنت</w:t>
      </w:r>
      <w:r w:rsidR="00A2434C">
        <w:rPr>
          <w:rFonts w:eastAsia="Calibri" w:cs="Nazanin" w:hint="cs"/>
          <w:sz w:val="19"/>
          <w:szCs w:val="21"/>
          <w:rtl/>
        </w:rPr>
        <w:t>ي</w:t>
      </w:r>
      <w:r w:rsidR="003C774F">
        <w:rPr>
          <w:rFonts w:eastAsia="Calibri" w:cs="Nazanin" w:hint="cs"/>
          <w:sz w:val="19"/>
          <w:szCs w:val="21"/>
          <w:rtl/>
        </w:rPr>
        <w:t>‌باد</w:t>
      </w:r>
      <w:r w:rsidR="00A2434C">
        <w:rPr>
          <w:rFonts w:eastAsia="Calibri" w:cs="Nazanin" w:hint="cs"/>
          <w:sz w:val="19"/>
          <w:szCs w:val="21"/>
          <w:rtl/>
        </w:rPr>
        <w:t>ي</w:t>
      </w:r>
      <w:r w:rsidRPr="008948B4">
        <w:rPr>
          <w:rFonts w:eastAsia="Calibri" w:cs="Nazanin" w:hint="cs"/>
          <w:sz w:val="19"/>
          <w:szCs w:val="21"/>
          <w:rtl/>
        </w:rPr>
        <w:t xml:space="preserve"> م</w:t>
      </w:r>
      <w:r w:rsidR="002805E7">
        <w:rPr>
          <w:rFonts w:eastAsia="Calibri" w:cs="Nazanin" w:hint="cs"/>
          <w:sz w:val="19"/>
          <w:szCs w:val="21"/>
          <w:rtl/>
        </w:rPr>
        <w:t>ي</w:t>
      </w:r>
      <w:r w:rsidRPr="008948B4">
        <w:rPr>
          <w:rFonts w:eastAsia="Calibri" w:cs="Nazanin" w:hint="cs"/>
          <w:sz w:val="19"/>
          <w:szCs w:val="21"/>
          <w:rtl/>
        </w:rPr>
        <w:t xml:space="preserve">زان </w:t>
      </w:r>
      <w:r w:rsidR="00E714FF">
        <w:rPr>
          <w:rFonts w:eastAsia="Calibri" w:cs="Nazanin" w:hint="cs"/>
          <w:sz w:val="19"/>
          <w:szCs w:val="21"/>
          <w:rtl/>
        </w:rPr>
        <w:t>مرگ‌و‌مير</w:t>
      </w:r>
      <w:r w:rsidRPr="008948B4">
        <w:rPr>
          <w:rFonts w:eastAsia="Calibri" w:cs="Nazanin" w:hint="cs"/>
          <w:sz w:val="19"/>
          <w:szCs w:val="21"/>
          <w:rtl/>
        </w:rPr>
        <w:t xml:space="preserve"> را در ب</w:t>
      </w:r>
      <w:r w:rsidR="002805E7">
        <w:rPr>
          <w:rFonts w:eastAsia="Calibri" w:cs="Nazanin" w:hint="cs"/>
          <w:sz w:val="19"/>
          <w:szCs w:val="21"/>
          <w:rtl/>
        </w:rPr>
        <w:t>ي</w:t>
      </w:r>
      <w:r w:rsidRPr="008948B4">
        <w:rPr>
          <w:rFonts w:eastAsia="Calibri" w:cs="Nazanin" w:hint="cs"/>
          <w:sz w:val="19"/>
          <w:szCs w:val="21"/>
          <w:rtl/>
        </w:rPr>
        <w:t xml:space="preserve">ماران کاهش </w:t>
      </w:r>
      <w:r w:rsidR="002B6A8B">
        <w:rPr>
          <w:rFonts w:eastAsia="Calibri" w:cs="Nazanin"/>
          <w:sz w:val="19"/>
          <w:szCs w:val="21"/>
          <w:rtl/>
        </w:rPr>
        <w:t>نم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دهد</w:t>
      </w:r>
      <w:r w:rsidRPr="008948B4">
        <w:rPr>
          <w:rFonts w:eastAsia="Calibri" w:cs="Nazanin" w:hint="cs"/>
          <w:sz w:val="19"/>
          <w:szCs w:val="21"/>
          <w:rtl/>
        </w:rPr>
        <w:t xml:space="preserve"> در توض</w:t>
      </w:r>
      <w:r w:rsidR="002805E7">
        <w:rPr>
          <w:rFonts w:eastAsia="Calibri" w:cs="Nazanin" w:hint="cs"/>
          <w:sz w:val="19"/>
          <w:szCs w:val="21"/>
          <w:rtl/>
        </w:rPr>
        <w:t>ي</w:t>
      </w:r>
      <w:r w:rsidRPr="008948B4">
        <w:rPr>
          <w:rFonts w:eastAsia="Calibri" w:cs="Nazanin" w:hint="cs"/>
          <w:sz w:val="19"/>
          <w:szCs w:val="21"/>
          <w:rtl/>
        </w:rPr>
        <w:t>ح ا</w:t>
      </w:r>
      <w:r w:rsidR="002805E7">
        <w:rPr>
          <w:rFonts w:eastAsia="Calibri" w:cs="Nazanin" w:hint="cs"/>
          <w:sz w:val="19"/>
          <w:szCs w:val="21"/>
          <w:rtl/>
        </w:rPr>
        <w:t>ي</w:t>
      </w:r>
      <w:r w:rsidRPr="008948B4">
        <w:rPr>
          <w:rFonts w:eastAsia="Calibri" w:cs="Nazanin" w:hint="cs"/>
          <w:sz w:val="19"/>
          <w:szCs w:val="21"/>
          <w:rtl/>
        </w:rPr>
        <w:t>ن اختلاف با</w:t>
      </w:r>
      <w:r w:rsidR="002805E7">
        <w:rPr>
          <w:rFonts w:eastAsia="Calibri" w:cs="Nazanin" w:hint="cs"/>
          <w:sz w:val="19"/>
          <w:szCs w:val="21"/>
          <w:rtl/>
        </w:rPr>
        <w:t>ي</w:t>
      </w:r>
      <w:r w:rsidRPr="008948B4">
        <w:rPr>
          <w:rFonts w:eastAsia="Calibri" w:cs="Nazanin" w:hint="cs"/>
          <w:sz w:val="19"/>
          <w:szCs w:val="21"/>
          <w:rtl/>
        </w:rPr>
        <w:t>د عنوان کرد که در مطالعه کاو، تنها مطالعه کارآزما</w:t>
      </w:r>
      <w:r w:rsidR="002805E7">
        <w:rPr>
          <w:rFonts w:eastAsia="Calibri" w:cs="Nazanin" w:hint="cs"/>
          <w:sz w:val="19"/>
          <w:szCs w:val="21"/>
          <w:rtl/>
        </w:rPr>
        <w:t>يي</w:t>
      </w:r>
      <w:r w:rsidRPr="008948B4">
        <w:rPr>
          <w:rFonts w:eastAsia="Calibri" w:cs="Nazanin" w:hint="cs"/>
          <w:sz w:val="19"/>
          <w:szCs w:val="21"/>
          <w:rtl/>
        </w:rPr>
        <w:t xml:space="preserve"> بال</w:t>
      </w:r>
      <w:r w:rsidR="002805E7">
        <w:rPr>
          <w:rFonts w:eastAsia="Calibri" w:cs="Nazanin" w:hint="cs"/>
          <w:sz w:val="19"/>
          <w:szCs w:val="21"/>
          <w:rtl/>
        </w:rPr>
        <w:t>ي</w:t>
      </w:r>
      <w:r w:rsidRPr="008948B4">
        <w:rPr>
          <w:rFonts w:eastAsia="Calibri" w:cs="Nazanin" w:hint="cs"/>
          <w:sz w:val="19"/>
          <w:szCs w:val="21"/>
          <w:rtl/>
        </w:rPr>
        <w:t>ن</w:t>
      </w:r>
      <w:r w:rsidR="002805E7">
        <w:rPr>
          <w:rFonts w:eastAsia="Calibri" w:cs="Nazanin" w:hint="cs"/>
          <w:sz w:val="19"/>
          <w:szCs w:val="21"/>
          <w:rtl/>
        </w:rPr>
        <w:t>ي</w:t>
      </w:r>
      <w:r w:rsidRPr="008948B4">
        <w:rPr>
          <w:rFonts w:eastAsia="Calibri" w:cs="Nazanin" w:hint="cs"/>
          <w:sz w:val="19"/>
          <w:szCs w:val="21"/>
          <w:rtl/>
        </w:rPr>
        <w:t xml:space="preserve"> وارد مطالعه شده بودند همچن</w:t>
      </w:r>
      <w:r w:rsidR="002805E7">
        <w:rPr>
          <w:rFonts w:eastAsia="Calibri" w:cs="Nazanin" w:hint="cs"/>
          <w:sz w:val="19"/>
          <w:szCs w:val="21"/>
          <w:rtl/>
        </w:rPr>
        <w:t>ي</w:t>
      </w:r>
      <w:r w:rsidRPr="008948B4">
        <w:rPr>
          <w:rFonts w:eastAsia="Calibri" w:cs="Nazanin" w:hint="cs"/>
          <w:sz w:val="19"/>
          <w:szCs w:val="21"/>
          <w:rtl/>
        </w:rPr>
        <w:t xml:space="preserve">ن </w:t>
      </w:r>
      <w:r w:rsidR="002B6A8B">
        <w:rPr>
          <w:rFonts w:eastAsia="Calibri" w:cs="Nazanin"/>
          <w:sz w:val="19"/>
          <w:szCs w:val="21"/>
          <w:rtl/>
        </w:rPr>
        <w:t>درمان‌ها</w:t>
      </w:r>
      <w:r w:rsidRPr="008948B4">
        <w:rPr>
          <w:rFonts w:eastAsia="Calibri" w:cs="Nazanin" w:hint="cs"/>
          <w:sz w:val="19"/>
          <w:szCs w:val="21"/>
          <w:rtl/>
        </w:rPr>
        <w:t xml:space="preserve"> با </w:t>
      </w:r>
      <w:r w:rsidR="002805E7">
        <w:rPr>
          <w:rFonts w:eastAsia="Calibri" w:cs="Nazanin" w:hint="cs"/>
          <w:sz w:val="19"/>
          <w:szCs w:val="21"/>
          <w:rtl/>
        </w:rPr>
        <w:t>ي</w:t>
      </w:r>
      <w:r w:rsidRPr="008948B4">
        <w:rPr>
          <w:rFonts w:eastAsia="Calibri" w:cs="Nazanin" w:hint="cs"/>
          <w:sz w:val="19"/>
          <w:szCs w:val="21"/>
          <w:rtl/>
        </w:rPr>
        <w:t>کد</w:t>
      </w:r>
      <w:r w:rsidR="002805E7">
        <w:rPr>
          <w:rFonts w:eastAsia="Calibri" w:cs="Nazanin" w:hint="cs"/>
          <w:sz w:val="19"/>
          <w:szCs w:val="21"/>
          <w:rtl/>
        </w:rPr>
        <w:t>ي</w:t>
      </w:r>
      <w:r w:rsidRPr="008948B4">
        <w:rPr>
          <w:rFonts w:eastAsia="Calibri" w:cs="Nazanin" w:hint="cs"/>
          <w:sz w:val="19"/>
          <w:szCs w:val="21"/>
          <w:rtl/>
        </w:rPr>
        <w:t>گر مقا</w:t>
      </w:r>
      <w:r w:rsidR="002805E7">
        <w:rPr>
          <w:rFonts w:eastAsia="Calibri" w:cs="Nazanin" w:hint="cs"/>
          <w:sz w:val="19"/>
          <w:szCs w:val="21"/>
          <w:rtl/>
        </w:rPr>
        <w:t>ي</w:t>
      </w:r>
      <w:r w:rsidRPr="008948B4">
        <w:rPr>
          <w:rFonts w:eastAsia="Calibri" w:cs="Nazanin" w:hint="cs"/>
          <w:sz w:val="19"/>
          <w:szCs w:val="21"/>
          <w:rtl/>
        </w:rPr>
        <w:t xml:space="preserve">سه شده بودند که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تواند</w:t>
      </w:r>
      <w:r w:rsidRPr="008948B4">
        <w:rPr>
          <w:rFonts w:eastAsia="Calibri" w:cs="Nazanin" w:hint="cs"/>
          <w:sz w:val="19"/>
          <w:szCs w:val="21"/>
          <w:rtl/>
        </w:rPr>
        <w:t xml:space="preserve"> بر نتا</w:t>
      </w:r>
      <w:r w:rsidR="002805E7">
        <w:rPr>
          <w:rFonts w:eastAsia="Calibri" w:cs="Nazanin" w:hint="cs"/>
          <w:sz w:val="19"/>
          <w:szCs w:val="21"/>
          <w:rtl/>
        </w:rPr>
        <w:t>ي</w:t>
      </w:r>
      <w:r w:rsidRPr="008948B4">
        <w:rPr>
          <w:rFonts w:eastAsia="Calibri" w:cs="Nazanin" w:hint="cs"/>
          <w:sz w:val="19"/>
          <w:szCs w:val="21"/>
          <w:rtl/>
        </w:rPr>
        <w:t xml:space="preserve">ج مطالعه </w:t>
      </w:r>
      <w:r w:rsidR="002B6A8B">
        <w:rPr>
          <w:rFonts w:eastAsia="Calibri" w:cs="Nazanin"/>
          <w:sz w:val="19"/>
          <w:szCs w:val="21"/>
          <w:rtl/>
        </w:rPr>
        <w:t>تأث</w:t>
      </w:r>
      <w:r w:rsidR="002805E7">
        <w:rPr>
          <w:rFonts w:eastAsia="Calibri" w:cs="Nazanin" w:hint="cs"/>
          <w:sz w:val="19"/>
          <w:szCs w:val="21"/>
          <w:rtl/>
        </w:rPr>
        <w:t>ي</w:t>
      </w:r>
      <w:r w:rsidR="002B6A8B">
        <w:rPr>
          <w:rFonts w:eastAsia="Calibri" w:cs="Nazanin" w:hint="eastAsia"/>
          <w:sz w:val="19"/>
          <w:szCs w:val="21"/>
          <w:rtl/>
        </w:rPr>
        <w:t>ر</w:t>
      </w:r>
      <w:r w:rsidRPr="008948B4">
        <w:rPr>
          <w:rFonts w:eastAsia="Calibri" w:cs="Nazanin" w:hint="cs"/>
          <w:sz w:val="19"/>
          <w:szCs w:val="21"/>
          <w:rtl/>
        </w:rPr>
        <w:t xml:space="preserve"> بگذارد . در توض</w:t>
      </w:r>
      <w:r w:rsidR="002805E7">
        <w:rPr>
          <w:rFonts w:eastAsia="Calibri" w:cs="Nazanin" w:hint="cs"/>
          <w:sz w:val="19"/>
          <w:szCs w:val="21"/>
          <w:rtl/>
        </w:rPr>
        <w:t>ي</w:t>
      </w:r>
      <w:r w:rsidRPr="008948B4">
        <w:rPr>
          <w:rFonts w:eastAsia="Calibri" w:cs="Nazanin" w:hint="cs"/>
          <w:sz w:val="19"/>
          <w:szCs w:val="21"/>
          <w:rtl/>
        </w:rPr>
        <w:t>ح ا</w:t>
      </w:r>
      <w:r w:rsidR="002805E7">
        <w:rPr>
          <w:rFonts w:eastAsia="Calibri" w:cs="Nazanin" w:hint="cs"/>
          <w:sz w:val="19"/>
          <w:szCs w:val="21"/>
          <w:rtl/>
        </w:rPr>
        <w:t>ي</w:t>
      </w:r>
      <w:r w:rsidRPr="008948B4">
        <w:rPr>
          <w:rFonts w:eastAsia="Calibri" w:cs="Nazanin" w:hint="cs"/>
          <w:sz w:val="19"/>
          <w:szCs w:val="21"/>
          <w:rtl/>
        </w:rPr>
        <w:t xml:space="preserve">ن </w:t>
      </w:r>
      <w:r w:rsidR="002805E7">
        <w:rPr>
          <w:rFonts w:eastAsia="Calibri" w:cs="Nazanin" w:hint="cs"/>
          <w:sz w:val="19"/>
          <w:szCs w:val="21"/>
          <w:rtl/>
        </w:rPr>
        <w:t>ي</w:t>
      </w:r>
      <w:r w:rsidRPr="008948B4">
        <w:rPr>
          <w:rFonts w:eastAsia="Calibri" w:cs="Nazanin" w:hint="cs"/>
          <w:sz w:val="19"/>
          <w:szCs w:val="21"/>
          <w:rtl/>
        </w:rPr>
        <w:t>افته با</w:t>
      </w:r>
      <w:r w:rsidR="002805E7">
        <w:rPr>
          <w:rFonts w:eastAsia="Calibri" w:cs="Nazanin" w:hint="cs"/>
          <w:sz w:val="19"/>
          <w:szCs w:val="21"/>
          <w:rtl/>
        </w:rPr>
        <w:t>ي</w:t>
      </w:r>
      <w:r w:rsidRPr="008948B4">
        <w:rPr>
          <w:rFonts w:eastAsia="Calibri" w:cs="Nazanin" w:hint="cs"/>
          <w:sz w:val="19"/>
          <w:szCs w:val="21"/>
          <w:rtl/>
        </w:rPr>
        <w:t>د ب</w:t>
      </w:r>
      <w:r w:rsidR="002805E7">
        <w:rPr>
          <w:rFonts w:eastAsia="Calibri" w:cs="Nazanin" w:hint="cs"/>
          <w:sz w:val="19"/>
          <w:szCs w:val="21"/>
          <w:rtl/>
        </w:rPr>
        <w:t>ي</w:t>
      </w:r>
      <w:r w:rsidRPr="008948B4">
        <w:rPr>
          <w:rFonts w:eastAsia="Calibri" w:cs="Nazanin" w:hint="cs"/>
          <w:sz w:val="19"/>
          <w:szCs w:val="21"/>
          <w:rtl/>
        </w:rPr>
        <w:t>ان کرد که مکان</w:t>
      </w:r>
      <w:r w:rsidR="002805E7">
        <w:rPr>
          <w:rFonts w:eastAsia="Calibri" w:cs="Nazanin" w:hint="cs"/>
          <w:sz w:val="19"/>
          <w:szCs w:val="21"/>
          <w:rtl/>
        </w:rPr>
        <w:t>ي</w:t>
      </w:r>
      <w:r w:rsidRPr="008948B4">
        <w:rPr>
          <w:rFonts w:eastAsia="Calibri" w:cs="Nazanin" w:hint="cs"/>
          <w:sz w:val="19"/>
          <w:szCs w:val="21"/>
          <w:rtl/>
        </w:rPr>
        <w:t>سم دارو</w:t>
      </w:r>
      <w:r w:rsidR="002805E7">
        <w:rPr>
          <w:rFonts w:eastAsia="Calibri" w:cs="Nazanin" w:hint="cs"/>
          <w:sz w:val="19"/>
          <w:szCs w:val="21"/>
          <w:rtl/>
        </w:rPr>
        <w:t>يي</w:t>
      </w:r>
      <w:r w:rsidRPr="008948B4">
        <w:rPr>
          <w:rFonts w:eastAsia="Calibri" w:cs="Nazanin" w:hint="cs"/>
          <w:sz w:val="19"/>
          <w:szCs w:val="21"/>
          <w:rtl/>
        </w:rPr>
        <w:t>، دارو</w:t>
      </w:r>
      <w:r w:rsidR="002805E7">
        <w:rPr>
          <w:rFonts w:eastAsia="Calibri" w:cs="Nazanin" w:hint="cs"/>
          <w:sz w:val="19"/>
          <w:szCs w:val="21"/>
          <w:rtl/>
        </w:rPr>
        <w:t>ي</w:t>
      </w:r>
      <w:r w:rsidRPr="008948B4">
        <w:rPr>
          <w:rFonts w:eastAsia="Calibri" w:cs="Nazanin" w:hint="cs"/>
          <w:sz w:val="19"/>
          <w:szCs w:val="21"/>
          <w:rtl/>
        </w:rPr>
        <w:t xml:space="preserve"> باملان</w:t>
      </w:r>
      <w:r w:rsidR="002805E7">
        <w:rPr>
          <w:rFonts w:eastAsia="Calibri" w:cs="Nazanin" w:hint="cs"/>
          <w:sz w:val="19"/>
          <w:szCs w:val="21"/>
          <w:rtl/>
        </w:rPr>
        <w:t>ي</w:t>
      </w:r>
      <w:r w:rsidRPr="008948B4">
        <w:rPr>
          <w:rFonts w:eastAsia="Calibri" w:cs="Nazanin" w:hint="cs"/>
          <w:sz w:val="19"/>
          <w:szCs w:val="21"/>
          <w:rtl/>
        </w:rPr>
        <w:t>و</w:t>
      </w:r>
      <w:r w:rsidR="002805E7">
        <w:rPr>
          <w:rFonts w:eastAsia="Calibri" w:cs="Nazanin" w:hint="cs"/>
          <w:sz w:val="19"/>
          <w:szCs w:val="21"/>
          <w:rtl/>
        </w:rPr>
        <w:t>ي</w:t>
      </w:r>
      <w:r w:rsidRPr="008948B4">
        <w:rPr>
          <w:rFonts w:eastAsia="Calibri" w:cs="Nazanin" w:hint="cs"/>
          <w:sz w:val="19"/>
          <w:szCs w:val="21"/>
          <w:rtl/>
        </w:rPr>
        <w:t>ماب</w:t>
      </w:r>
      <w:r w:rsidRPr="008948B4">
        <w:rPr>
          <w:rFonts w:eastAsia="Calibri" w:cs="Nazanin"/>
          <w:sz w:val="19"/>
          <w:szCs w:val="21"/>
          <w:rtl/>
        </w:rPr>
        <w:t xml:space="preserve"> </w:t>
      </w:r>
      <w:r w:rsidRPr="008948B4">
        <w:rPr>
          <w:rFonts w:eastAsia="Calibri" w:cs="Nazanin" w:hint="cs"/>
          <w:sz w:val="19"/>
          <w:szCs w:val="21"/>
          <w:rtl/>
        </w:rPr>
        <w:t>همانند سا</w:t>
      </w:r>
      <w:r w:rsidR="002805E7">
        <w:rPr>
          <w:rFonts w:eastAsia="Calibri" w:cs="Nazanin" w:hint="cs"/>
          <w:sz w:val="19"/>
          <w:szCs w:val="21"/>
          <w:rtl/>
        </w:rPr>
        <w:t>ي</w:t>
      </w:r>
      <w:r w:rsidRPr="008948B4">
        <w:rPr>
          <w:rFonts w:eastAsia="Calibri" w:cs="Nazanin" w:hint="cs"/>
          <w:sz w:val="19"/>
          <w:szCs w:val="21"/>
          <w:rtl/>
        </w:rPr>
        <w:t xml:space="preserve">ر پس از ورود به بدن </w:t>
      </w:r>
      <w:r w:rsidRPr="008948B4">
        <w:rPr>
          <w:rFonts w:eastAsia="Calibri" w:cs="Nazanin"/>
          <w:sz w:val="19"/>
          <w:szCs w:val="21"/>
          <w:rtl/>
        </w:rPr>
        <w:t>به دامنه اتصال گ</w:t>
      </w:r>
      <w:r w:rsidR="002805E7">
        <w:rPr>
          <w:rFonts w:eastAsia="Calibri" w:cs="Nazanin" w:hint="cs"/>
          <w:sz w:val="19"/>
          <w:szCs w:val="21"/>
          <w:rtl/>
        </w:rPr>
        <w:t>ي</w:t>
      </w:r>
      <w:r w:rsidRPr="008948B4">
        <w:rPr>
          <w:rFonts w:eastAsia="Calibri" w:cs="Nazanin" w:hint="cs"/>
          <w:sz w:val="19"/>
          <w:szCs w:val="21"/>
          <w:rtl/>
        </w:rPr>
        <w:t>رنده</w:t>
      </w:r>
      <w:r w:rsidRPr="008948B4">
        <w:rPr>
          <w:rFonts w:eastAsia="Calibri" w:cs="Nazanin"/>
          <w:sz w:val="19"/>
          <w:szCs w:val="21"/>
          <w:rtl/>
        </w:rPr>
        <w:t xml:space="preserve"> پروتئ</w:t>
      </w:r>
      <w:r w:rsidR="002805E7">
        <w:rPr>
          <w:rFonts w:eastAsia="Calibri" w:cs="Nazanin" w:hint="cs"/>
          <w:sz w:val="19"/>
          <w:szCs w:val="21"/>
          <w:rtl/>
        </w:rPr>
        <w:t>ي</w:t>
      </w:r>
      <w:r w:rsidRPr="008948B4">
        <w:rPr>
          <w:rFonts w:eastAsia="Calibri" w:cs="Nazanin" w:hint="cs"/>
          <w:sz w:val="19"/>
          <w:szCs w:val="21"/>
          <w:rtl/>
        </w:rPr>
        <w:t>ن</w:t>
      </w:r>
      <w:r w:rsidRPr="008948B4">
        <w:rPr>
          <w:rFonts w:eastAsia="Calibri" w:cs="Nazanin"/>
          <w:sz w:val="19"/>
          <w:szCs w:val="21"/>
          <w:rtl/>
        </w:rPr>
        <w:t xml:space="preserve"> اسپا</w:t>
      </w:r>
      <w:r w:rsidR="002805E7">
        <w:rPr>
          <w:rFonts w:eastAsia="Calibri" w:cs="Nazanin" w:hint="cs"/>
          <w:sz w:val="19"/>
          <w:szCs w:val="21"/>
          <w:rtl/>
        </w:rPr>
        <w:t>ي</w:t>
      </w:r>
      <w:r w:rsidRPr="008948B4">
        <w:rPr>
          <w:rFonts w:eastAsia="Calibri" w:cs="Nazanin" w:hint="cs"/>
          <w:sz w:val="19"/>
          <w:szCs w:val="21"/>
          <w:rtl/>
        </w:rPr>
        <w:t>ک</w:t>
      </w:r>
      <w:r w:rsidRPr="008948B4">
        <w:rPr>
          <w:rFonts w:eastAsia="Calibri" w:cs="Nazanin"/>
          <w:sz w:val="19"/>
          <w:szCs w:val="21"/>
          <w:rtl/>
        </w:rPr>
        <w:t xml:space="preserve"> </w:t>
      </w:r>
      <w:r w:rsidRPr="008948B4">
        <w:rPr>
          <w:rFonts w:eastAsia="Calibri" w:cs="Nazanin"/>
          <w:sz w:val="19"/>
          <w:szCs w:val="21"/>
        </w:rPr>
        <w:t>SARS-CoV-2</w:t>
      </w:r>
      <w:r w:rsidRPr="008948B4">
        <w:rPr>
          <w:rFonts w:eastAsia="Calibri" w:cs="Nazanin"/>
          <w:sz w:val="19"/>
          <w:szCs w:val="21"/>
          <w:rtl/>
        </w:rPr>
        <w:t xml:space="preserve"> متصل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شود</w:t>
      </w:r>
      <w:r w:rsidRPr="008948B4">
        <w:rPr>
          <w:rFonts w:eastAsia="Calibri" w:cs="Nazanin"/>
          <w:sz w:val="19"/>
          <w:szCs w:val="21"/>
          <w:rtl/>
        </w:rPr>
        <w:t xml:space="preserve"> و اتصال پروتئ</w:t>
      </w:r>
      <w:r w:rsidR="002805E7">
        <w:rPr>
          <w:rFonts w:eastAsia="Calibri" w:cs="Nazanin" w:hint="cs"/>
          <w:sz w:val="19"/>
          <w:szCs w:val="21"/>
          <w:rtl/>
        </w:rPr>
        <w:t>ي</w:t>
      </w:r>
      <w:r w:rsidRPr="008948B4">
        <w:rPr>
          <w:rFonts w:eastAsia="Calibri" w:cs="Nazanin" w:hint="cs"/>
          <w:sz w:val="19"/>
          <w:szCs w:val="21"/>
          <w:rtl/>
        </w:rPr>
        <w:t>ن</w:t>
      </w:r>
      <w:r w:rsidRPr="008948B4">
        <w:rPr>
          <w:rFonts w:eastAsia="Calibri" w:cs="Nazanin"/>
          <w:sz w:val="19"/>
          <w:szCs w:val="21"/>
          <w:rtl/>
        </w:rPr>
        <w:t xml:space="preserve"> اسپا</w:t>
      </w:r>
      <w:r w:rsidR="002805E7">
        <w:rPr>
          <w:rFonts w:eastAsia="Calibri" w:cs="Nazanin" w:hint="cs"/>
          <w:sz w:val="19"/>
          <w:szCs w:val="21"/>
          <w:rtl/>
        </w:rPr>
        <w:t>ي</w:t>
      </w:r>
      <w:r w:rsidRPr="008948B4">
        <w:rPr>
          <w:rFonts w:eastAsia="Calibri" w:cs="Nazanin" w:hint="cs"/>
          <w:sz w:val="19"/>
          <w:szCs w:val="21"/>
          <w:rtl/>
        </w:rPr>
        <w:t>ک</w:t>
      </w:r>
      <w:r w:rsidRPr="008948B4">
        <w:rPr>
          <w:rFonts w:eastAsia="Calibri" w:cs="Nazanin"/>
          <w:sz w:val="19"/>
          <w:szCs w:val="21"/>
          <w:rtl/>
        </w:rPr>
        <w:t xml:space="preserve"> به گ</w:t>
      </w:r>
      <w:r w:rsidR="002805E7">
        <w:rPr>
          <w:rFonts w:eastAsia="Calibri" w:cs="Nazanin" w:hint="cs"/>
          <w:sz w:val="19"/>
          <w:szCs w:val="21"/>
          <w:rtl/>
        </w:rPr>
        <w:t>ي</w:t>
      </w:r>
      <w:r w:rsidRPr="008948B4">
        <w:rPr>
          <w:rFonts w:eastAsia="Calibri" w:cs="Nazanin" w:hint="cs"/>
          <w:sz w:val="19"/>
          <w:szCs w:val="21"/>
          <w:rtl/>
        </w:rPr>
        <w:t>رنده</w:t>
      </w:r>
      <w:r w:rsidRPr="008948B4">
        <w:rPr>
          <w:rFonts w:eastAsia="Calibri" w:cs="Nazanin"/>
          <w:sz w:val="19"/>
          <w:szCs w:val="21"/>
          <w:rtl/>
        </w:rPr>
        <w:t xml:space="preserve"> </w:t>
      </w:r>
      <w:r w:rsidRPr="008948B4">
        <w:rPr>
          <w:rFonts w:eastAsia="Calibri" w:cs="Nazanin"/>
          <w:sz w:val="19"/>
          <w:szCs w:val="21"/>
        </w:rPr>
        <w:t>ACE2</w:t>
      </w:r>
      <w:r w:rsidRPr="008948B4">
        <w:rPr>
          <w:rFonts w:eastAsia="Calibri" w:cs="Nazanin"/>
          <w:sz w:val="19"/>
          <w:szCs w:val="21"/>
          <w:rtl/>
        </w:rPr>
        <w:t xml:space="preserve"> انسان</w:t>
      </w:r>
      <w:r w:rsidR="002805E7">
        <w:rPr>
          <w:rFonts w:eastAsia="Calibri" w:cs="Nazanin" w:hint="cs"/>
          <w:sz w:val="19"/>
          <w:szCs w:val="21"/>
          <w:rtl/>
        </w:rPr>
        <w:t>ي</w:t>
      </w:r>
      <w:r w:rsidRPr="008948B4">
        <w:rPr>
          <w:rFonts w:eastAsia="Calibri" w:cs="Nazanin"/>
          <w:sz w:val="19"/>
          <w:szCs w:val="21"/>
          <w:rtl/>
        </w:rPr>
        <w:t xml:space="preserve"> را مسدود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کند</w:t>
      </w:r>
      <w:r w:rsidRPr="008948B4">
        <w:rPr>
          <w:rFonts w:eastAsia="Calibri" w:cs="Nazanin" w:hint="cs"/>
          <w:sz w:val="19"/>
          <w:szCs w:val="21"/>
          <w:rtl/>
        </w:rPr>
        <w:t xml:space="preserve"> که به نوبه آن، از ورود و</w:t>
      </w:r>
      <w:r w:rsidR="002805E7">
        <w:rPr>
          <w:rFonts w:eastAsia="Calibri" w:cs="Nazanin" w:hint="cs"/>
          <w:sz w:val="19"/>
          <w:szCs w:val="21"/>
          <w:rtl/>
        </w:rPr>
        <w:t>ي</w:t>
      </w:r>
      <w:r w:rsidRPr="008948B4">
        <w:rPr>
          <w:rFonts w:eastAsia="Calibri" w:cs="Nazanin" w:hint="cs"/>
          <w:sz w:val="19"/>
          <w:szCs w:val="21"/>
          <w:rtl/>
        </w:rPr>
        <w:t xml:space="preserve">روس به </w:t>
      </w:r>
      <w:r w:rsidR="002B6A8B">
        <w:rPr>
          <w:rFonts w:eastAsia="Calibri" w:cs="Nazanin"/>
          <w:sz w:val="19"/>
          <w:szCs w:val="21"/>
          <w:rtl/>
        </w:rPr>
        <w:t>سلول‌ها</w:t>
      </w:r>
      <w:r w:rsidR="002805E7">
        <w:rPr>
          <w:rFonts w:eastAsia="Calibri" w:cs="Nazanin" w:hint="cs"/>
          <w:sz w:val="19"/>
          <w:szCs w:val="21"/>
          <w:rtl/>
        </w:rPr>
        <w:t>ي</w:t>
      </w:r>
      <w:r w:rsidRPr="008948B4">
        <w:rPr>
          <w:rFonts w:eastAsia="Calibri" w:cs="Nazanin" w:hint="cs"/>
          <w:sz w:val="19"/>
          <w:szCs w:val="21"/>
          <w:rtl/>
        </w:rPr>
        <w:t xml:space="preserve"> م</w:t>
      </w:r>
      <w:r w:rsidR="002805E7">
        <w:rPr>
          <w:rFonts w:eastAsia="Calibri" w:cs="Nazanin" w:hint="cs"/>
          <w:sz w:val="19"/>
          <w:szCs w:val="21"/>
          <w:rtl/>
        </w:rPr>
        <w:t>ي</w:t>
      </w:r>
      <w:r w:rsidRPr="008948B4">
        <w:rPr>
          <w:rFonts w:eastAsia="Calibri" w:cs="Nazanin" w:hint="cs"/>
          <w:sz w:val="19"/>
          <w:szCs w:val="21"/>
          <w:rtl/>
        </w:rPr>
        <w:t>زبان جلوگ</w:t>
      </w:r>
      <w:r w:rsidR="002805E7">
        <w:rPr>
          <w:rFonts w:eastAsia="Calibri" w:cs="Nazanin" w:hint="cs"/>
          <w:sz w:val="19"/>
          <w:szCs w:val="21"/>
          <w:rtl/>
        </w:rPr>
        <w:t>ي</w:t>
      </w:r>
      <w:r w:rsidRPr="008948B4">
        <w:rPr>
          <w:rFonts w:eastAsia="Calibri" w:cs="Nazanin" w:hint="cs"/>
          <w:sz w:val="19"/>
          <w:szCs w:val="21"/>
          <w:rtl/>
        </w:rPr>
        <w:t>ر</w:t>
      </w:r>
      <w:r w:rsidR="002805E7">
        <w:rPr>
          <w:rFonts w:eastAsia="Calibri" w:cs="Nazanin" w:hint="cs"/>
          <w:sz w:val="19"/>
          <w:szCs w:val="21"/>
          <w:rtl/>
        </w:rPr>
        <w:t>ي</w:t>
      </w:r>
      <w:r w:rsidRPr="008948B4">
        <w:rPr>
          <w:rFonts w:eastAsia="Calibri" w:cs="Nazanin" w:hint="cs"/>
          <w:sz w:val="19"/>
          <w:szCs w:val="21"/>
          <w:rtl/>
        </w:rPr>
        <w:t xml:space="preserve"> و در نت</w:t>
      </w:r>
      <w:r w:rsidR="002805E7">
        <w:rPr>
          <w:rFonts w:eastAsia="Calibri" w:cs="Nazanin" w:hint="cs"/>
          <w:sz w:val="19"/>
          <w:szCs w:val="21"/>
          <w:rtl/>
        </w:rPr>
        <w:t>ي</w:t>
      </w:r>
      <w:r w:rsidRPr="008948B4">
        <w:rPr>
          <w:rFonts w:eastAsia="Calibri" w:cs="Nazanin" w:hint="cs"/>
          <w:sz w:val="19"/>
          <w:szCs w:val="21"/>
          <w:rtl/>
        </w:rPr>
        <w:t xml:space="preserve">جه باعث کاهش </w:t>
      </w:r>
      <w:r w:rsidR="00E714FF">
        <w:rPr>
          <w:rFonts w:eastAsia="Calibri" w:cs="Nazanin" w:hint="cs"/>
          <w:sz w:val="19"/>
          <w:szCs w:val="21"/>
          <w:rtl/>
        </w:rPr>
        <w:t>مرگ‌و‌مير</w:t>
      </w:r>
      <w:r w:rsidRPr="008948B4">
        <w:rPr>
          <w:rFonts w:eastAsia="Calibri" w:cs="Nazanin" w:hint="cs"/>
          <w:sz w:val="19"/>
          <w:szCs w:val="21"/>
          <w:rtl/>
        </w:rPr>
        <w:t xml:space="preserve"> در ب</w:t>
      </w:r>
      <w:r w:rsidR="002805E7">
        <w:rPr>
          <w:rFonts w:eastAsia="Calibri" w:cs="Nazanin" w:hint="cs"/>
          <w:sz w:val="19"/>
          <w:szCs w:val="21"/>
          <w:rtl/>
        </w:rPr>
        <w:t>ي</w:t>
      </w:r>
      <w:r w:rsidRPr="008948B4">
        <w:rPr>
          <w:rFonts w:eastAsia="Calibri" w:cs="Nazanin" w:hint="cs"/>
          <w:sz w:val="19"/>
          <w:szCs w:val="21"/>
          <w:rtl/>
        </w:rPr>
        <w:t>ماران مبتلا به کوو</w:t>
      </w:r>
      <w:r w:rsidR="002805E7">
        <w:rPr>
          <w:rFonts w:eastAsia="Calibri" w:cs="Nazanin" w:hint="cs"/>
          <w:sz w:val="19"/>
          <w:szCs w:val="21"/>
          <w:rtl/>
        </w:rPr>
        <w:t>ي</w:t>
      </w:r>
      <w:r w:rsidRPr="008948B4">
        <w:rPr>
          <w:rFonts w:eastAsia="Calibri" w:cs="Nazanin" w:hint="cs"/>
          <w:sz w:val="19"/>
          <w:szCs w:val="21"/>
          <w:rtl/>
        </w:rPr>
        <w:t xml:space="preserve">د-19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گردد</w:t>
      </w:r>
      <w:r w:rsidRPr="008948B4">
        <w:rPr>
          <w:rFonts w:eastAsia="Calibri" w:cs="Nazanin"/>
          <w:sz w:val="19"/>
          <w:szCs w:val="21"/>
          <w:rtl/>
        </w:rPr>
        <w:fldChar w:fldCharType="begin"/>
      </w:r>
      <w:r w:rsidRPr="008948B4">
        <w:rPr>
          <w:rFonts w:eastAsia="Calibri" w:cs="Nazanin"/>
          <w:sz w:val="19"/>
          <w:szCs w:val="21"/>
          <w:rtl/>
        </w:rPr>
        <w:instrText xml:space="preserve"> </w:instrText>
      </w:r>
      <w:r w:rsidRPr="008948B4">
        <w:rPr>
          <w:rFonts w:eastAsia="Calibri" w:cs="Nazanin"/>
          <w:sz w:val="19"/>
          <w:szCs w:val="21"/>
        </w:rPr>
        <w:instrText>ADDIN EN.CITE &lt;EndNote&gt;&lt;Cite&gt;&lt;Author&gt;Nathan&lt;/Author&gt;&lt;Year&gt;2021&lt;/Year&gt;&lt;RecNum&gt;1050&lt;/RecNum&gt;&lt;DisplayText&gt;(36)&lt;/DisplayText&gt;&lt;record&gt;&lt;rec-number&gt;1050&lt;/rec-number&gt;&lt;foreign-keys&gt;&lt;key app="EN" db-id="xfv5v2rtf9azwuefx5859wzw5pwswzffrz2d" timestamp="1685972306</w:instrText>
      </w:r>
      <w:r w:rsidRPr="008948B4">
        <w:rPr>
          <w:rFonts w:eastAsia="Calibri" w:cs="Nazanin"/>
          <w:sz w:val="19"/>
          <w:szCs w:val="21"/>
          <w:rtl/>
        </w:rPr>
        <w:instrText>"&gt;1050&lt;/</w:instrText>
      </w:r>
      <w:r w:rsidRPr="008948B4">
        <w:rPr>
          <w:rFonts w:eastAsia="Calibri" w:cs="Nazanin"/>
          <w:sz w:val="19"/>
          <w:szCs w:val="21"/>
        </w:rPr>
        <w:instrText>key&gt;&lt;/foreign-keys&gt;&lt;ref-type name="Journal Article"&gt;17&lt;/ref-type&gt;&lt;contributors&gt;&lt;authors&gt;&lt;author&gt;Nathan, Ramesh&lt;/author&gt;&lt;author&gt;Shawa, Imad&lt;/author&gt;&lt;author&gt;De La Torre, Inmaculada&lt;/author&gt;&lt;author&gt;Pustizzi, Jennifer M&lt;/author&gt;&lt;author&gt;Haustrup, Natalie</w:instrText>
      </w:r>
      <w:r w:rsidRPr="008948B4">
        <w:rPr>
          <w:rFonts w:eastAsia="Calibri" w:cs="Nazanin"/>
          <w:sz w:val="19"/>
          <w:szCs w:val="21"/>
          <w:rtl/>
        </w:rPr>
        <w:instrText>&lt;/</w:instrText>
      </w:r>
      <w:r w:rsidRPr="008948B4">
        <w:rPr>
          <w:rFonts w:eastAsia="Calibri" w:cs="Nazanin"/>
          <w:sz w:val="19"/>
          <w:szCs w:val="21"/>
        </w:rPr>
        <w:instrText>author&gt;&lt;author&gt;Patel, Dipak R&lt;/author&gt;&lt;author&gt;Huhn, Gregory&lt;/author&gt;&lt;/authors&gt;&lt;/contributors&gt;&lt;titles&gt;&lt;title&gt;A narrative review of the clinical practicalities of bamlanivimab and etesevimab antibody therapies for SARS-CoV-2&lt;/title&gt;&lt;secondary-title&gt;Infectious diseases and therapy&lt;/secondary-title&gt;&lt;/titles&gt;&lt;periodical&gt;&lt;full-title&gt;Infect Dis Ther&lt;/full-title&gt;&lt;abbr-1&gt;Infectious diseases and therapy&lt;/abbr-1&gt;&lt;/periodical&gt;&lt;pages&gt;1933-1947&lt;/pages&gt;&lt;volume&gt;10&lt;/volume&gt;&lt;number&gt;4&lt;/number&gt;&lt;dates&gt;&lt;year&gt;2021&lt;/year&gt;&lt;/dates&gt;&lt;urls&gt;&lt;/urls&gt;&lt;/record&gt;&lt;/Cite&gt;&lt;/EndNote</w:instrText>
      </w:r>
      <w:r w:rsidRPr="008948B4">
        <w:rPr>
          <w:rFonts w:eastAsia="Calibri" w:cs="Nazanin"/>
          <w:sz w:val="19"/>
          <w:szCs w:val="21"/>
          <w:rtl/>
        </w:rPr>
        <w:instrText>&gt;</w:instrText>
      </w:r>
      <w:r w:rsidRPr="008948B4">
        <w:rPr>
          <w:rFonts w:eastAsia="Calibri" w:cs="Nazanin"/>
          <w:sz w:val="19"/>
          <w:szCs w:val="21"/>
          <w:rtl/>
        </w:rPr>
        <w:fldChar w:fldCharType="separate"/>
      </w:r>
      <w:r w:rsidRPr="008948B4">
        <w:rPr>
          <w:rFonts w:eastAsia="Calibri" w:cs="Nazanin"/>
          <w:sz w:val="19"/>
          <w:szCs w:val="21"/>
          <w:rtl/>
        </w:rPr>
        <w:t>(36)</w:t>
      </w:r>
      <w:r w:rsidRPr="008948B4">
        <w:rPr>
          <w:rFonts w:eastAsia="Calibri" w:cs="Nazanin"/>
          <w:sz w:val="19"/>
          <w:szCs w:val="21"/>
          <w:rtl/>
        </w:rPr>
        <w:fldChar w:fldCharType="end"/>
      </w:r>
      <w:r w:rsidR="00256C4B">
        <w:rPr>
          <w:rFonts w:eastAsia="Calibri" w:cs="Nazanin" w:hint="cs"/>
          <w:sz w:val="19"/>
          <w:szCs w:val="21"/>
          <w:rtl/>
        </w:rPr>
        <w:t>.</w:t>
      </w:r>
    </w:p>
    <w:p w14:paraId="6F924BE0" w14:textId="0A12082C" w:rsidR="008948B4" w:rsidRPr="008948B4" w:rsidRDefault="002805E7" w:rsidP="008948B4">
      <w:pPr>
        <w:spacing w:after="0" w:line="340" w:lineRule="exact"/>
        <w:ind w:firstLine="284"/>
        <w:jc w:val="both"/>
        <w:rPr>
          <w:rFonts w:eastAsia="Calibri" w:cs="Nazanin"/>
          <w:sz w:val="19"/>
          <w:szCs w:val="21"/>
          <w:rtl/>
        </w:rPr>
      </w:pPr>
      <w:r>
        <w:rPr>
          <w:rFonts w:eastAsia="Calibri" w:cs="Nazanin" w:hint="cs"/>
          <w:sz w:val="19"/>
          <w:szCs w:val="21"/>
          <w:rtl/>
        </w:rPr>
        <w:t>ي</w:t>
      </w:r>
      <w:r w:rsidR="002B6A8B">
        <w:rPr>
          <w:rFonts w:eastAsia="Calibri" w:cs="Nazanin" w:hint="eastAsia"/>
          <w:sz w:val="19"/>
          <w:szCs w:val="21"/>
          <w:rtl/>
        </w:rPr>
        <w:t>افته‌ها</w:t>
      </w:r>
      <w:r>
        <w:rPr>
          <w:rFonts w:eastAsia="Calibri" w:cs="Nazanin" w:hint="cs"/>
          <w:sz w:val="19"/>
          <w:szCs w:val="21"/>
          <w:rtl/>
        </w:rPr>
        <w:t>ي</w:t>
      </w:r>
      <w:r w:rsidR="008948B4" w:rsidRPr="008948B4">
        <w:rPr>
          <w:rFonts w:eastAsia="Calibri" w:cs="Nazanin" w:hint="cs"/>
          <w:sz w:val="19"/>
          <w:szCs w:val="21"/>
          <w:rtl/>
        </w:rPr>
        <w:t xml:space="preserve"> مطالعه ن</w:t>
      </w:r>
      <w:r>
        <w:rPr>
          <w:rFonts w:eastAsia="Calibri" w:cs="Nazanin" w:hint="cs"/>
          <w:sz w:val="19"/>
          <w:szCs w:val="21"/>
          <w:rtl/>
        </w:rPr>
        <w:t>ي</w:t>
      </w:r>
      <w:r w:rsidR="008948B4" w:rsidRPr="008948B4">
        <w:rPr>
          <w:rFonts w:eastAsia="Calibri" w:cs="Nazanin" w:hint="cs"/>
          <w:sz w:val="19"/>
          <w:szCs w:val="21"/>
          <w:rtl/>
        </w:rPr>
        <w:t>ز نشان داد که دارو</w:t>
      </w:r>
      <w:r>
        <w:rPr>
          <w:rFonts w:eastAsia="Calibri" w:cs="Nazanin" w:hint="cs"/>
          <w:sz w:val="19"/>
          <w:szCs w:val="21"/>
          <w:rtl/>
        </w:rPr>
        <w:t>ي</w:t>
      </w:r>
      <w:r w:rsidR="008948B4" w:rsidRPr="008948B4">
        <w:rPr>
          <w:rFonts w:eastAsia="Calibri" w:cs="Nazanin" w:hint="cs"/>
          <w:sz w:val="19"/>
          <w:szCs w:val="21"/>
          <w:rtl/>
        </w:rPr>
        <w:t xml:space="preserve"> </w:t>
      </w:r>
      <w:r w:rsidR="008948B4" w:rsidRPr="008948B4">
        <w:rPr>
          <w:rFonts w:eastAsia="Calibri" w:cs="Nazanin"/>
          <w:sz w:val="19"/>
          <w:szCs w:val="21"/>
          <w:rtl/>
        </w:rPr>
        <w:t>کاز</w:t>
      </w:r>
      <w:r>
        <w:rPr>
          <w:rFonts w:eastAsia="Calibri" w:cs="Nazanin" w:hint="cs"/>
          <w:sz w:val="19"/>
          <w:szCs w:val="21"/>
          <w:rtl/>
        </w:rPr>
        <w:t>ي</w:t>
      </w:r>
      <w:r w:rsidR="008948B4" w:rsidRPr="008948B4">
        <w:rPr>
          <w:rFonts w:eastAsia="Calibri" w:cs="Nazanin" w:hint="cs"/>
          <w:sz w:val="19"/>
          <w:szCs w:val="21"/>
          <w:rtl/>
        </w:rPr>
        <w:t>ر</w:t>
      </w:r>
      <w:r>
        <w:rPr>
          <w:rFonts w:eastAsia="Calibri" w:cs="Nazanin" w:hint="cs"/>
          <w:sz w:val="19"/>
          <w:szCs w:val="21"/>
          <w:rtl/>
        </w:rPr>
        <w:t>ي</w:t>
      </w:r>
      <w:r w:rsidR="008948B4" w:rsidRPr="008948B4">
        <w:rPr>
          <w:rFonts w:eastAsia="Calibri" w:cs="Nazanin" w:hint="cs"/>
          <w:sz w:val="19"/>
          <w:szCs w:val="21"/>
          <w:rtl/>
        </w:rPr>
        <w:t>و</w:t>
      </w:r>
      <w:r>
        <w:rPr>
          <w:rFonts w:eastAsia="Calibri" w:cs="Nazanin" w:hint="cs"/>
          <w:sz w:val="19"/>
          <w:szCs w:val="21"/>
          <w:rtl/>
        </w:rPr>
        <w:t>ي</w:t>
      </w:r>
      <w:r w:rsidR="008948B4" w:rsidRPr="008948B4">
        <w:rPr>
          <w:rFonts w:eastAsia="Calibri" w:cs="Nazanin" w:hint="cs"/>
          <w:sz w:val="19"/>
          <w:szCs w:val="21"/>
          <w:rtl/>
        </w:rPr>
        <w:t>ماب</w:t>
      </w:r>
      <w:r w:rsidR="008948B4" w:rsidRPr="008948B4">
        <w:rPr>
          <w:rFonts w:eastAsia="Calibri" w:cs="Nazanin"/>
          <w:sz w:val="19"/>
          <w:szCs w:val="21"/>
          <w:rtl/>
        </w:rPr>
        <w:t xml:space="preserve"> و ا</w:t>
      </w:r>
      <w:r>
        <w:rPr>
          <w:rFonts w:eastAsia="Calibri" w:cs="Nazanin" w:hint="cs"/>
          <w:sz w:val="19"/>
          <w:szCs w:val="21"/>
          <w:rtl/>
        </w:rPr>
        <w:t>ي</w:t>
      </w:r>
      <w:r w:rsidR="008948B4" w:rsidRPr="008948B4">
        <w:rPr>
          <w:rFonts w:eastAsia="Calibri" w:cs="Nazanin" w:hint="cs"/>
          <w:sz w:val="19"/>
          <w:szCs w:val="21"/>
          <w:rtl/>
        </w:rPr>
        <w:t>مدو</w:t>
      </w:r>
      <w:r>
        <w:rPr>
          <w:rFonts w:eastAsia="Calibri" w:cs="Nazanin" w:hint="cs"/>
          <w:sz w:val="19"/>
          <w:szCs w:val="21"/>
          <w:rtl/>
        </w:rPr>
        <w:t>ي</w:t>
      </w:r>
      <w:r w:rsidR="008948B4" w:rsidRPr="008948B4">
        <w:rPr>
          <w:rFonts w:eastAsia="Calibri" w:cs="Nazanin" w:hint="cs"/>
          <w:sz w:val="19"/>
          <w:szCs w:val="21"/>
          <w:rtl/>
        </w:rPr>
        <w:t>ماب</w:t>
      </w:r>
      <w:r w:rsidR="008948B4" w:rsidRPr="008948B4">
        <w:rPr>
          <w:rFonts w:eastAsia="Calibri" w:cs="Nazanin"/>
          <w:sz w:val="19"/>
          <w:szCs w:val="21"/>
          <w:rtl/>
        </w:rPr>
        <w:t xml:space="preserve"> م</w:t>
      </w:r>
      <w:r>
        <w:rPr>
          <w:rFonts w:eastAsia="Calibri" w:cs="Nazanin" w:hint="cs"/>
          <w:sz w:val="19"/>
          <w:szCs w:val="21"/>
          <w:rtl/>
        </w:rPr>
        <w:t>ي</w:t>
      </w:r>
      <w:r w:rsidR="008948B4" w:rsidRPr="008948B4">
        <w:rPr>
          <w:rFonts w:eastAsia="Calibri" w:cs="Nazanin" w:hint="cs"/>
          <w:sz w:val="19"/>
          <w:szCs w:val="21"/>
          <w:rtl/>
        </w:rPr>
        <w:t>زان</w:t>
      </w:r>
      <w:r w:rsidR="008948B4" w:rsidRPr="008948B4">
        <w:rPr>
          <w:rFonts w:eastAsia="Calibri" w:cs="Nazanin"/>
          <w:sz w:val="19"/>
          <w:szCs w:val="21"/>
          <w:rtl/>
        </w:rPr>
        <w:t xml:space="preserve"> بستر</w:t>
      </w:r>
      <w:r>
        <w:rPr>
          <w:rFonts w:eastAsia="Calibri" w:cs="Nazanin" w:hint="cs"/>
          <w:sz w:val="19"/>
          <w:szCs w:val="21"/>
          <w:rtl/>
        </w:rPr>
        <w:t>ي</w:t>
      </w:r>
      <w:r w:rsidR="008948B4" w:rsidRPr="008948B4">
        <w:rPr>
          <w:rFonts w:eastAsia="Calibri" w:cs="Nazanin"/>
          <w:sz w:val="19"/>
          <w:szCs w:val="21"/>
          <w:rtl/>
        </w:rPr>
        <w:t xml:space="preserve"> شدن در ب</w:t>
      </w:r>
      <w:r>
        <w:rPr>
          <w:rFonts w:eastAsia="Calibri" w:cs="Nazanin" w:hint="cs"/>
          <w:sz w:val="19"/>
          <w:szCs w:val="21"/>
          <w:rtl/>
        </w:rPr>
        <w:t>ي</w:t>
      </w:r>
      <w:r w:rsidR="008948B4" w:rsidRPr="008948B4">
        <w:rPr>
          <w:rFonts w:eastAsia="Calibri" w:cs="Nazanin" w:hint="cs"/>
          <w:sz w:val="19"/>
          <w:szCs w:val="21"/>
          <w:rtl/>
        </w:rPr>
        <w:t>مارستان را در ب</w:t>
      </w:r>
      <w:r>
        <w:rPr>
          <w:rFonts w:eastAsia="Calibri" w:cs="Nazanin" w:hint="cs"/>
          <w:sz w:val="19"/>
          <w:szCs w:val="21"/>
          <w:rtl/>
        </w:rPr>
        <w:t>ي</w:t>
      </w:r>
      <w:r w:rsidR="008948B4" w:rsidRPr="008948B4">
        <w:rPr>
          <w:rFonts w:eastAsia="Calibri" w:cs="Nazanin" w:hint="cs"/>
          <w:sz w:val="19"/>
          <w:szCs w:val="21"/>
          <w:rtl/>
        </w:rPr>
        <w:t xml:space="preserve">ماران کاهش </w:t>
      </w:r>
      <w:r w:rsidR="002B6A8B">
        <w:rPr>
          <w:rFonts w:eastAsia="Calibri" w:cs="Nazanin"/>
          <w:sz w:val="19"/>
          <w:szCs w:val="21"/>
          <w:rtl/>
        </w:rPr>
        <w:t>م</w:t>
      </w:r>
      <w:r>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دهد</w:t>
      </w:r>
      <w:r w:rsidR="008948B4" w:rsidRPr="008948B4">
        <w:rPr>
          <w:rFonts w:eastAsia="Calibri" w:cs="Nazanin" w:hint="cs"/>
          <w:sz w:val="19"/>
          <w:szCs w:val="21"/>
          <w:rtl/>
        </w:rPr>
        <w:t>. در راستا</w:t>
      </w:r>
      <w:r>
        <w:rPr>
          <w:rFonts w:eastAsia="Calibri" w:cs="Nazanin" w:hint="cs"/>
          <w:sz w:val="19"/>
          <w:szCs w:val="21"/>
          <w:rtl/>
        </w:rPr>
        <w:t>ي</w:t>
      </w:r>
      <w:r w:rsidR="008948B4" w:rsidRPr="008948B4">
        <w:rPr>
          <w:rFonts w:eastAsia="Calibri" w:cs="Nazanin" w:hint="cs"/>
          <w:sz w:val="19"/>
          <w:szCs w:val="21"/>
          <w:rtl/>
        </w:rPr>
        <w:t xml:space="preserve"> ا</w:t>
      </w:r>
      <w:r>
        <w:rPr>
          <w:rFonts w:eastAsia="Calibri" w:cs="Nazanin" w:hint="cs"/>
          <w:sz w:val="19"/>
          <w:szCs w:val="21"/>
          <w:rtl/>
        </w:rPr>
        <w:t>ي</w:t>
      </w:r>
      <w:r w:rsidR="008948B4" w:rsidRPr="008948B4">
        <w:rPr>
          <w:rFonts w:eastAsia="Calibri" w:cs="Nazanin" w:hint="cs"/>
          <w:sz w:val="19"/>
          <w:szCs w:val="21"/>
          <w:rtl/>
        </w:rPr>
        <w:t>ن نتا</w:t>
      </w:r>
      <w:r>
        <w:rPr>
          <w:rFonts w:eastAsia="Calibri" w:cs="Nazanin" w:hint="cs"/>
          <w:sz w:val="19"/>
          <w:szCs w:val="21"/>
          <w:rtl/>
        </w:rPr>
        <w:t>ي</w:t>
      </w:r>
      <w:r w:rsidR="008948B4" w:rsidRPr="008948B4">
        <w:rPr>
          <w:rFonts w:eastAsia="Calibri" w:cs="Nazanin" w:hint="cs"/>
          <w:sz w:val="19"/>
          <w:szCs w:val="21"/>
          <w:rtl/>
        </w:rPr>
        <w:t xml:space="preserve">ج، </w:t>
      </w:r>
      <w:r w:rsidR="008948B4" w:rsidRPr="008948B4">
        <w:rPr>
          <w:rFonts w:eastAsia="Calibri" w:cs="Nazanin"/>
          <w:sz w:val="19"/>
          <w:szCs w:val="21"/>
          <w:rtl/>
        </w:rPr>
        <w:t>گائو و همکاران</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&lt;EndNote&gt;&lt;Cite&gt;&lt;Author&gt;Gao&lt;/Author&gt;&lt;Year&gt;2023&lt;/Year&gt;&lt;RecNum&gt;1063&lt;/RecNum&gt;&lt;DisplayText&gt;(34)&lt;/DisplayText&gt;&lt;record&gt;&lt;rec-number&gt;1063&lt;/rec-number&gt;&lt;foreign-keys&gt;&lt;key app="EN" db-id="xfv5v2rtf9azwuefx5859wzw5pwswzffrz2d" timestamp="1690846877"&gt;106</w:instrText>
      </w:r>
      <w:r w:rsidR="008948B4" w:rsidRPr="008948B4">
        <w:rPr>
          <w:rFonts w:eastAsia="Calibri" w:cs="Nazanin"/>
          <w:sz w:val="19"/>
          <w:szCs w:val="21"/>
          <w:rtl/>
        </w:rPr>
        <w:instrText>3&lt;/</w:instrText>
      </w:r>
      <w:r w:rsidR="008948B4" w:rsidRPr="008948B4">
        <w:rPr>
          <w:rFonts w:eastAsia="Calibri" w:cs="Nazanin"/>
          <w:sz w:val="19"/>
          <w:szCs w:val="21"/>
        </w:rPr>
        <w:instrText>key&gt;&lt;/foreign-keys&gt;&lt;ref-type name="Journal Article"&gt;17&lt;/ref-type&gt;&lt;contributors&gt;&lt;authors&gt;&lt;author&gt;Gao, Ming&lt;/author&gt;&lt;author&gt;Ao, Guangyu&lt;/author&gt;&lt;author&gt;Hao, Xiaodan&lt;/author&gt;&lt;author&gt;Xie, Bo&lt;/author&gt;&lt;/authors&gt;&lt;/contributors&gt;&lt;titles&gt;&lt;title&gt;Casirivimab-Imdevimab treatment is associated with reduced rates of mortality and hospitalization in patients with COVID-19: A systematic review with meta-analysis&lt;/title&gt;&lt;secondary-title&gt;Journal of Infection&lt;/secondary-title&gt;&lt;/titles&gt;&lt;periodical&gt;&lt;full-title&gt;Journal of Infection&lt;/full-title&gt;&lt;/periodical&gt;&lt;dates&gt;&lt;year&gt;2023&lt;/year&gt;&lt;/dates&gt;&lt;urls&gt;&lt;/urls&gt;&lt;/record&gt;&lt;/Cite&gt;&lt;/EndNote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(34)</w:t>
      </w:r>
      <w:r w:rsidR="008948B4" w:rsidRPr="008948B4">
        <w:rPr>
          <w:rFonts w:eastAsia="Calibri" w:cs="Nazanin"/>
          <w:sz w:val="19"/>
          <w:szCs w:val="21"/>
          <w:rtl/>
        </w:rPr>
        <w:fldChar w:fldCharType="end"/>
      </w:r>
      <w:r w:rsidR="008948B4" w:rsidRPr="008948B4">
        <w:rPr>
          <w:rFonts w:eastAsia="Calibri" w:cs="Nazanin"/>
          <w:sz w:val="19"/>
          <w:szCs w:val="21"/>
          <w:rtl/>
        </w:rPr>
        <w:t xml:space="preserve"> </w:t>
      </w:r>
      <w:r w:rsidR="008948B4" w:rsidRPr="008948B4">
        <w:rPr>
          <w:rFonts w:eastAsia="Calibri" w:cs="Nazanin" w:hint="cs"/>
          <w:sz w:val="19"/>
          <w:szCs w:val="21"/>
          <w:rtl/>
        </w:rPr>
        <w:t xml:space="preserve">در </w:t>
      </w:r>
      <w:r w:rsidR="008948B4" w:rsidRPr="008948B4">
        <w:rPr>
          <w:rFonts w:eastAsia="Calibri" w:cs="Nazanin"/>
          <w:sz w:val="19"/>
          <w:szCs w:val="21"/>
          <w:rtl/>
        </w:rPr>
        <w:t xml:space="preserve">مطالعه </w:t>
      </w:r>
      <w:r w:rsidR="00277812">
        <w:rPr>
          <w:rFonts w:eastAsia="Calibri" w:cs="Nazanin"/>
          <w:sz w:val="19"/>
          <w:szCs w:val="21"/>
          <w:rtl/>
        </w:rPr>
        <w:t>مرور نظام‌مند</w:t>
      </w:r>
      <w:r w:rsidR="008948B4" w:rsidRPr="008948B4">
        <w:rPr>
          <w:rFonts w:eastAsia="Calibri" w:cs="Nazanin"/>
          <w:sz w:val="19"/>
          <w:szCs w:val="21"/>
          <w:rtl/>
        </w:rPr>
        <w:t xml:space="preserve"> و متاآنال</w:t>
      </w:r>
      <w:r>
        <w:rPr>
          <w:rFonts w:eastAsia="Calibri" w:cs="Nazanin" w:hint="cs"/>
          <w:sz w:val="19"/>
          <w:szCs w:val="21"/>
          <w:rtl/>
        </w:rPr>
        <w:t>ي</w:t>
      </w:r>
      <w:r w:rsidR="008948B4" w:rsidRPr="008948B4">
        <w:rPr>
          <w:rFonts w:eastAsia="Calibri" w:cs="Nazanin" w:hint="cs"/>
          <w:sz w:val="19"/>
          <w:szCs w:val="21"/>
          <w:rtl/>
        </w:rPr>
        <w:t>ز</w:t>
      </w:r>
      <w:r w:rsidR="008948B4" w:rsidRPr="008948B4">
        <w:rPr>
          <w:rFonts w:eastAsia="Calibri" w:cs="Nazanin"/>
          <w:sz w:val="19"/>
          <w:szCs w:val="21"/>
          <w:rtl/>
        </w:rPr>
        <w:t xml:space="preserve"> نشان داد</w:t>
      </w:r>
      <w:r w:rsidR="008948B4" w:rsidRPr="008948B4">
        <w:rPr>
          <w:rFonts w:eastAsia="Calibri" w:cs="Nazanin" w:hint="cs"/>
          <w:sz w:val="19"/>
          <w:szCs w:val="21"/>
          <w:rtl/>
        </w:rPr>
        <w:t>ند که ب</w:t>
      </w:r>
      <w:r>
        <w:rPr>
          <w:rFonts w:eastAsia="Calibri" w:cs="Nazanin" w:hint="cs"/>
          <w:sz w:val="19"/>
          <w:szCs w:val="21"/>
          <w:rtl/>
        </w:rPr>
        <w:t>ي</w:t>
      </w:r>
      <w:r w:rsidR="008948B4" w:rsidRPr="008948B4">
        <w:rPr>
          <w:rFonts w:eastAsia="Calibri" w:cs="Nazanin" w:hint="cs"/>
          <w:sz w:val="19"/>
          <w:szCs w:val="21"/>
          <w:rtl/>
        </w:rPr>
        <w:t>ماران</w:t>
      </w:r>
      <w:r>
        <w:rPr>
          <w:rFonts w:eastAsia="Calibri" w:cs="Nazanin" w:hint="cs"/>
          <w:sz w:val="19"/>
          <w:szCs w:val="21"/>
          <w:rtl/>
        </w:rPr>
        <w:t>ي</w:t>
      </w:r>
      <w:r w:rsidR="008948B4" w:rsidRPr="008948B4">
        <w:rPr>
          <w:rFonts w:eastAsia="Calibri" w:cs="Nazanin" w:hint="cs"/>
          <w:sz w:val="19"/>
          <w:szCs w:val="21"/>
          <w:rtl/>
        </w:rPr>
        <w:t xml:space="preserve"> که دارو</w:t>
      </w:r>
      <w:r>
        <w:rPr>
          <w:rFonts w:eastAsia="Calibri" w:cs="Nazanin" w:hint="cs"/>
          <w:sz w:val="19"/>
          <w:szCs w:val="21"/>
          <w:rtl/>
        </w:rPr>
        <w:t>ي</w:t>
      </w:r>
      <w:r w:rsidR="008948B4" w:rsidRPr="008948B4">
        <w:rPr>
          <w:rFonts w:eastAsia="Calibri" w:cs="Nazanin" w:hint="cs"/>
          <w:sz w:val="19"/>
          <w:szCs w:val="21"/>
          <w:rtl/>
        </w:rPr>
        <w:t xml:space="preserve"> </w:t>
      </w:r>
      <w:r w:rsidR="008948B4" w:rsidRPr="008948B4">
        <w:rPr>
          <w:rFonts w:eastAsia="Calibri" w:cs="Nazanin"/>
          <w:sz w:val="19"/>
          <w:szCs w:val="21"/>
          <w:rtl/>
        </w:rPr>
        <w:t>کاز</w:t>
      </w:r>
      <w:r>
        <w:rPr>
          <w:rFonts w:eastAsia="Calibri" w:cs="Nazanin" w:hint="cs"/>
          <w:sz w:val="19"/>
          <w:szCs w:val="21"/>
          <w:rtl/>
        </w:rPr>
        <w:t>ي</w:t>
      </w:r>
      <w:r w:rsidR="008948B4" w:rsidRPr="008948B4">
        <w:rPr>
          <w:rFonts w:eastAsia="Calibri" w:cs="Nazanin" w:hint="cs"/>
          <w:sz w:val="19"/>
          <w:szCs w:val="21"/>
          <w:rtl/>
        </w:rPr>
        <w:t>ر</w:t>
      </w:r>
      <w:r>
        <w:rPr>
          <w:rFonts w:eastAsia="Calibri" w:cs="Nazanin" w:hint="cs"/>
          <w:sz w:val="19"/>
          <w:szCs w:val="21"/>
          <w:rtl/>
        </w:rPr>
        <w:t>ي</w:t>
      </w:r>
      <w:r w:rsidR="008948B4" w:rsidRPr="008948B4">
        <w:rPr>
          <w:rFonts w:eastAsia="Calibri" w:cs="Nazanin" w:hint="cs"/>
          <w:sz w:val="19"/>
          <w:szCs w:val="21"/>
          <w:rtl/>
        </w:rPr>
        <w:t>و</w:t>
      </w:r>
      <w:r>
        <w:rPr>
          <w:rFonts w:eastAsia="Calibri" w:cs="Nazanin" w:hint="cs"/>
          <w:sz w:val="19"/>
          <w:szCs w:val="21"/>
          <w:rtl/>
        </w:rPr>
        <w:t>ي</w:t>
      </w:r>
      <w:r w:rsidR="008948B4" w:rsidRPr="008948B4">
        <w:rPr>
          <w:rFonts w:eastAsia="Calibri" w:cs="Nazanin" w:hint="cs"/>
          <w:sz w:val="19"/>
          <w:szCs w:val="21"/>
          <w:rtl/>
        </w:rPr>
        <w:t>ماب</w:t>
      </w:r>
      <w:r w:rsidR="008948B4" w:rsidRPr="008948B4">
        <w:rPr>
          <w:rFonts w:eastAsia="Calibri" w:cs="Nazanin"/>
          <w:sz w:val="19"/>
          <w:szCs w:val="21"/>
          <w:rtl/>
        </w:rPr>
        <w:t xml:space="preserve"> و ا</w:t>
      </w:r>
      <w:r>
        <w:rPr>
          <w:rFonts w:eastAsia="Calibri" w:cs="Nazanin" w:hint="cs"/>
          <w:sz w:val="19"/>
          <w:szCs w:val="21"/>
          <w:rtl/>
        </w:rPr>
        <w:t>ي</w:t>
      </w:r>
      <w:r w:rsidR="008948B4" w:rsidRPr="008948B4">
        <w:rPr>
          <w:rFonts w:eastAsia="Calibri" w:cs="Nazanin" w:hint="cs"/>
          <w:sz w:val="19"/>
          <w:szCs w:val="21"/>
          <w:rtl/>
        </w:rPr>
        <w:t>مدو</w:t>
      </w:r>
      <w:r>
        <w:rPr>
          <w:rFonts w:eastAsia="Calibri" w:cs="Nazanin" w:hint="cs"/>
          <w:sz w:val="19"/>
          <w:szCs w:val="21"/>
          <w:rtl/>
        </w:rPr>
        <w:t>ي</w:t>
      </w:r>
      <w:r w:rsidR="008948B4" w:rsidRPr="008948B4">
        <w:rPr>
          <w:rFonts w:eastAsia="Calibri" w:cs="Nazanin" w:hint="cs"/>
          <w:sz w:val="19"/>
          <w:szCs w:val="21"/>
          <w:rtl/>
        </w:rPr>
        <w:t>ماب در</w:t>
      </w:r>
      <w:r>
        <w:rPr>
          <w:rFonts w:eastAsia="Calibri" w:cs="Nazanin" w:hint="cs"/>
          <w:sz w:val="19"/>
          <w:szCs w:val="21"/>
          <w:rtl/>
        </w:rPr>
        <w:t>ي</w:t>
      </w:r>
      <w:r w:rsidR="008948B4" w:rsidRPr="008948B4">
        <w:rPr>
          <w:rFonts w:eastAsia="Calibri" w:cs="Nazanin" w:hint="cs"/>
          <w:sz w:val="19"/>
          <w:szCs w:val="21"/>
          <w:rtl/>
        </w:rPr>
        <w:t>افت کرده بودند م</w:t>
      </w:r>
      <w:r>
        <w:rPr>
          <w:rFonts w:eastAsia="Calibri" w:cs="Nazanin" w:hint="cs"/>
          <w:sz w:val="19"/>
          <w:szCs w:val="21"/>
          <w:rtl/>
        </w:rPr>
        <w:t>ي</w:t>
      </w:r>
      <w:r w:rsidR="008948B4" w:rsidRPr="008948B4">
        <w:rPr>
          <w:rFonts w:eastAsia="Calibri" w:cs="Nazanin" w:hint="cs"/>
          <w:sz w:val="19"/>
          <w:szCs w:val="21"/>
          <w:rtl/>
        </w:rPr>
        <w:t>زان بستر</w:t>
      </w:r>
      <w:r>
        <w:rPr>
          <w:rFonts w:eastAsia="Calibri" w:cs="Nazanin" w:hint="cs"/>
          <w:sz w:val="19"/>
          <w:szCs w:val="21"/>
          <w:rtl/>
        </w:rPr>
        <w:t>ي</w:t>
      </w:r>
      <w:r w:rsidR="008948B4" w:rsidRPr="008948B4">
        <w:rPr>
          <w:rFonts w:eastAsia="Calibri" w:cs="Nazanin" w:hint="cs"/>
          <w:sz w:val="19"/>
          <w:szCs w:val="21"/>
          <w:rtl/>
        </w:rPr>
        <w:t xml:space="preserve"> شدن در ب</w:t>
      </w:r>
      <w:r>
        <w:rPr>
          <w:rFonts w:eastAsia="Calibri" w:cs="Nazanin" w:hint="cs"/>
          <w:sz w:val="19"/>
          <w:szCs w:val="21"/>
          <w:rtl/>
        </w:rPr>
        <w:t>ي</w:t>
      </w:r>
      <w:r w:rsidR="008948B4" w:rsidRPr="008948B4">
        <w:rPr>
          <w:rFonts w:eastAsia="Calibri" w:cs="Nazanin" w:hint="cs"/>
          <w:sz w:val="19"/>
          <w:szCs w:val="21"/>
          <w:rtl/>
        </w:rPr>
        <w:t>مارستان کمتر</w:t>
      </w:r>
      <w:r>
        <w:rPr>
          <w:rFonts w:eastAsia="Calibri" w:cs="Nazanin" w:hint="cs"/>
          <w:sz w:val="19"/>
          <w:szCs w:val="21"/>
          <w:rtl/>
        </w:rPr>
        <w:t>ي</w:t>
      </w:r>
      <w:r w:rsidR="008948B4" w:rsidRPr="008948B4">
        <w:rPr>
          <w:rFonts w:eastAsia="Calibri" w:cs="Nazanin" w:hint="cs"/>
          <w:sz w:val="19"/>
          <w:szCs w:val="21"/>
          <w:rtl/>
        </w:rPr>
        <w:t xml:space="preserve"> در مقا</w:t>
      </w:r>
      <w:r>
        <w:rPr>
          <w:rFonts w:eastAsia="Calibri" w:cs="Nazanin" w:hint="cs"/>
          <w:sz w:val="19"/>
          <w:szCs w:val="21"/>
          <w:rtl/>
        </w:rPr>
        <w:t>ي</w:t>
      </w:r>
      <w:r w:rsidR="008948B4" w:rsidRPr="008948B4">
        <w:rPr>
          <w:rFonts w:eastAsia="Calibri" w:cs="Nazanin" w:hint="cs"/>
          <w:sz w:val="19"/>
          <w:szCs w:val="21"/>
          <w:rtl/>
        </w:rPr>
        <w:t xml:space="preserve">سه با گروه کنترل داشتند. مطالعه دنگ و همکاران </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&lt;EndNote&gt;&lt;Cite&gt;&lt;Author&gt;Deng&lt;/Author&gt;&lt;Year&gt;2023&lt;/Year&gt;&lt;RecNum&gt;1064&lt;/RecNum&gt;&lt;DisplayText&gt;(35)&lt;/DisplayText&gt;&lt;record&gt;&lt;rec-number&gt;1064&lt;/rec-number&gt;&lt;foreign-keys&gt;&lt;key app="EN" db-id="xfv5v2rtf9azwuefx5859wzw5pwswzffrz2d" timestamp="1690847270"&gt;10</w:instrText>
      </w:r>
      <w:r w:rsidR="008948B4" w:rsidRPr="008948B4">
        <w:rPr>
          <w:rFonts w:eastAsia="Calibri" w:cs="Nazanin"/>
          <w:sz w:val="19"/>
          <w:szCs w:val="21"/>
          <w:rtl/>
        </w:rPr>
        <w:instrText>64&lt;/</w:instrText>
      </w:r>
      <w:r w:rsidR="008948B4" w:rsidRPr="008948B4">
        <w:rPr>
          <w:rFonts w:eastAsia="Calibri" w:cs="Nazanin"/>
          <w:sz w:val="19"/>
          <w:szCs w:val="21"/>
        </w:rPr>
        <w:instrText>key&gt;&lt;/foreign-keys&gt;&lt;ref-type name="Journal Article"&gt;17&lt;/ref-type&gt;&lt;contributors&gt;&lt;authors&gt;&lt;author&gt;Deng, Jiawen&lt;/author&gt;&lt;author&gt;Heybati, Kiyan&lt;/author&gt;&lt;author&gt;Ramaraju, Harikrishnaa Ba&lt;/author&gt;&lt;author&gt;Zhou, Fangwen&lt;/author&gt;&lt;author&gt;Rayner, Daniel&lt;/author</w:instrText>
      </w:r>
      <w:r w:rsidR="008948B4" w:rsidRPr="008948B4">
        <w:rPr>
          <w:rFonts w:eastAsia="Calibri" w:cs="Nazanin"/>
          <w:sz w:val="19"/>
          <w:szCs w:val="21"/>
          <w:rtl/>
        </w:rPr>
        <w:instrText>&gt;&lt;</w:instrText>
      </w:r>
      <w:r w:rsidR="008948B4" w:rsidRPr="008948B4">
        <w:rPr>
          <w:rFonts w:eastAsia="Calibri" w:cs="Nazanin"/>
          <w:sz w:val="19"/>
          <w:szCs w:val="21"/>
        </w:rPr>
        <w:instrText>author&gt;Heybati, Shayan&lt;/author&gt;&lt;/authors&gt;&lt;/contributors&gt;&lt;titles&gt;&lt;title&gt;Differential efficacy and safety of anti-SARS-CoV-2 antibody therapies for the management of COVID-19: a systematic review and network meta-analysis&lt;/title&gt;&lt;secondary-title&gt;Infection</w:instrText>
      </w:r>
      <w:r w:rsidR="008948B4" w:rsidRPr="008948B4">
        <w:rPr>
          <w:rFonts w:eastAsia="Calibri" w:cs="Nazanin"/>
          <w:sz w:val="19"/>
          <w:szCs w:val="21"/>
          <w:rtl/>
        </w:rPr>
        <w:instrText>&lt;/</w:instrText>
      </w:r>
      <w:r w:rsidR="008948B4" w:rsidRPr="008948B4">
        <w:rPr>
          <w:rFonts w:eastAsia="Calibri" w:cs="Nazanin"/>
          <w:sz w:val="19"/>
          <w:szCs w:val="21"/>
        </w:rPr>
        <w:instrText>secondary-title&gt;&lt;/titles&gt;&lt;periodical&gt;&lt;full-title&gt;Infection&lt;/full-title&gt;&lt;abbr-1&gt;Infection&lt;/abbr-1&gt;&lt;/periodical&gt;&lt;pages&gt;21-35&lt;/pages&gt;&lt;volume&gt;51&lt;/volume&gt;&lt;number&gt;1&lt;/number&gt;&lt;dates&gt;&lt;year&gt;2023&lt;/year&gt;&lt;/dates&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(35)</w:t>
      </w:r>
      <w:r w:rsidR="008948B4" w:rsidRPr="008948B4">
        <w:rPr>
          <w:rFonts w:eastAsia="Calibri" w:cs="Nazanin"/>
          <w:sz w:val="19"/>
          <w:szCs w:val="21"/>
          <w:rtl/>
        </w:rPr>
        <w:fldChar w:fldCharType="end"/>
      </w:r>
      <w:r w:rsidR="008948B4" w:rsidRPr="008948B4">
        <w:rPr>
          <w:rFonts w:eastAsia="Calibri" w:cs="Nazanin" w:hint="cs"/>
          <w:sz w:val="19"/>
          <w:szCs w:val="21"/>
          <w:rtl/>
        </w:rPr>
        <w:t xml:space="preserve"> نشان داد که ب</w:t>
      </w:r>
      <w:r>
        <w:rPr>
          <w:rFonts w:eastAsia="Calibri" w:cs="Nazanin" w:hint="cs"/>
          <w:sz w:val="19"/>
          <w:szCs w:val="21"/>
          <w:rtl/>
        </w:rPr>
        <w:t>ي</w:t>
      </w:r>
      <w:r w:rsidR="008948B4" w:rsidRPr="008948B4">
        <w:rPr>
          <w:rFonts w:eastAsia="Calibri" w:cs="Nazanin" w:hint="cs"/>
          <w:sz w:val="19"/>
          <w:szCs w:val="21"/>
          <w:rtl/>
        </w:rPr>
        <w:t>ماران</w:t>
      </w:r>
      <w:r>
        <w:rPr>
          <w:rFonts w:eastAsia="Calibri" w:cs="Nazanin" w:hint="cs"/>
          <w:sz w:val="19"/>
          <w:szCs w:val="21"/>
          <w:rtl/>
        </w:rPr>
        <w:t>ي</w:t>
      </w:r>
      <w:r w:rsidR="008948B4" w:rsidRPr="008948B4">
        <w:rPr>
          <w:rFonts w:eastAsia="Calibri" w:cs="Nazanin" w:hint="cs"/>
          <w:sz w:val="19"/>
          <w:szCs w:val="21"/>
          <w:rtl/>
        </w:rPr>
        <w:t xml:space="preserve"> که دارو</w:t>
      </w:r>
      <w:r>
        <w:rPr>
          <w:rFonts w:eastAsia="Calibri" w:cs="Nazanin" w:hint="cs"/>
          <w:sz w:val="19"/>
          <w:szCs w:val="21"/>
          <w:rtl/>
        </w:rPr>
        <w:t>ي</w:t>
      </w:r>
      <w:r w:rsidR="008948B4" w:rsidRPr="008948B4">
        <w:rPr>
          <w:rFonts w:eastAsia="Calibri" w:cs="Nazanin" w:hint="cs"/>
          <w:sz w:val="19"/>
          <w:szCs w:val="21"/>
          <w:rtl/>
        </w:rPr>
        <w:t xml:space="preserve"> </w:t>
      </w:r>
      <w:r w:rsidR="008948B4" w:rsidRPr="008948B4">
        <w:rPr>
          <w:rFonts w:eastAsia="Calibri" w:cs="Nazanin"/>
          <w:sz w:val="19"/>
          <w:szCs w:val="21"/>
          <w:rtl/>
        </w:rPr>
        <w:t>کاز</w:t>
      </w:r>
      <w:r>
        <w:rPr>
          <w:rFonts w:eastAsia="Calibri" w:cs="Nazanin" w:hint="cs"/>
          <w:sz w:val="19"/>
          <w:szCs w:val="21"/>
          <w:rtl/>
        </w:rPr>
        <w:t>ي</w:t>
      </w:r>
      <w:r w:rsidR="008948B4" w:rsidRPr="008948B4">
        <w:rPr>
          <w:rFonts w:eastAsia="Calibri" w:cs="Nazanin" w:hint="cs"/>
          <w:sz w:val="19"/>
          <w:szCs w:val="21"/>
          <w:rtl/>
        </w:rPr>
        <w:t>ر</w:t>
      </w:r>
      <w:r>
        <w:rPr>
          <w:rFonts w:eastAsia="Calibri" w:cs="Nazanin" w:hint="cs"/>
          <w:sz w:val="19"/>
          <w:szCs w:val="21"/>
          <w:rtl/>
        </w:rPr>
        <w:t>ي</w:t>
      </w:r>
      <w:r w:rsidR="008948B4" w:rsidRPr="008948B4">
        <w:rPr>
          <w:rFonts w:eastAsia="Calibri" w:cs="Nazanin" w:hint="cs"/>
          <w:sz w:val="19"/>
          <w:szCs w:val="21"/>
          <w:rtl/>
        </w:rPr>
        <w:t>و</w:t>
      </w:r>
      <w:r>
        <w:rPr>
          <w:rFonts w:eastAsia="Calibri" w:cs="Nazanin" w:hint="cs"/>
          <w:sz w:val="19"/>
          <w:szCs w:val="21"/>
          <w:rtl/>
        </w:rPr>
        <w:t>ي</w:t>
      </w:r>
      <w:r w:rsidR="008948B4" w:rsidRPr="008948B4">
        <w:rPr>
          <w:rFonts w:eastAsia="Calibri" w:cs="Nazanin" w:hint="cs"/>
          <w:sz w:val="19"/>
          <w:szCs w:val="21"/>
          <w:rtl/>
        </w:rPr>
        <w:t>ماب</w:t>
      </w:r>
      <w:r w:rsidR="008948B4" w:rsidRPr="008948B4">
        <w:rPr>
          <w:rFonts w:eastAsia="Calibri" w:cs="Nazanin"/>
          <w:sz w:val="19"/>
          <w:szCs w:val="21"/>
          <w:rtl/>
        </w:rPr>
        <w:t xml:space="preserve"> و ا</w:t>
      </w:r>
      <w:r>
        <w:rPr>
          <w:rFonts w:eastAsia="Calibri" w:cs="Nazanin" w:hint="cs"/>
          <w:sz w:val="19"/>
          <w:szCs w:val="21"/>
          <w:rtl/>
        </w:rPr>
        <w:t>ي</w:t>
      </w:r>
      <w:r w:rsidR="008948B4" w:rsidRPr="008948B4">
        <w:rPr>
          <w:rFonts w:eastAsia="Calibri" w:cs="Nazanin" w:hint="cs"/>
          <w:sz w:val="19"/>
          <w:szCs w:val="21"/>
          <w:rtl/>
        </w:rPr>
        <w:t>مدو</w:t>
      </w:r>
      <w:r>
        <w:rPr>
          <w:rFonts w:eastAsia="Calibri" w:cs="Nazanin" w:hint="cs"/>
          <w:sz w:val="19"/>
          <w:szCs w:val="21"/>
          <w:rtl/>
        </w:rPr>
        <w:t>ي</w:t>
      </w:r>
      <w:r w:rsidR="008948B4" w:rsidRPr="008948B4">
        <w:rPr>
          <w:rFonts w:eastAsia="Calibri" w:cs="Nazanin" w:hint="cs"/>
          <w:sz w:val="19"/>
          <w:szCs w:val="21"/>
          <w:rtl/>
        </w:rPr>
        <w:t>ماب در</w:t>
      </w:r>
      <w:r>
        <w:rPr>
          <w:rFonts w:eastAsia="Calibri" w:cs="Nazanin" w:hint="cs"/>
          <w:sz w:val="19"/>
          <w:szCs w:val="21"/>
          <w:rtl/>
        </w:rPr>
        <w:t>ي</w:t>
      </w:r>
      <w:r w:rsidR="008948B4" w:rsidRPr="008948B4">
        <w:rPr>
          <w:rFonts w:eastAsia="Calibri" w:cs="Nazanin" w:hint="cs"/>
          <w:sz w:val="19"/>
          <w:szCs w:val="21"/>
          <w:rtl/>
        </w:rPr>
        <w:t>افت کرده بودند م</w:t>
      </w:r>
      <w:r>
        <w:rPr>
          <w:rFonts w:eastAsia="Calibri" w:cs="Nazanin" w:hint="cs"/>
          <w:sz w:val="19"/>
          <w:szCs w:val="21"/>
          <w:rtl/>
        </w:rPr>
        <w:t>ي</w:t>
      </w:r>
      <w:r w:rsidR="008948B4" w:rsidRPr="008948B4">
        <w:rPr>
          <w:rFonts w:eastAsia="Calibri" w:cs="Nazanin" w:hint="cs"/>
          <w:sz w:val="19"/>
          <w:szCs w:val="21"/>
          <w:rtl/>
        </w:rPr>
        <w:t>زان بستر</w:t>
      </w:r>
      <w:r>
        <w:rPr>
          <w:rFonts w:eastAsia="Calibri" w:cs="Nazanin" w:hint="cs"/>
          <w:sz w:val="19"/>
          <w:szCs w:val="21"/>
          <w:rtl/>
        </w:rPr>
        <w:t>ي</w:t>
      </w:r>
      <w:r w:rsidR="008948B4" w:rsidRPr="008948B4">
        <w:rPr>
          <w:rFonts w:eastAsia="Calibri" w:cs="Nazanin" w:hint="cs"/>
          <w:sz w:val="19"/>
          <w:szCs w:val="21"/>
          <w:rtl/>
        </w:rPr>
        <w:t xml:space="preserve"> شدن کمتر</w:t>
      </w:r>
      <w:r>
        <w:rPr>
          <w:rFonts w:eastAsia="Calibri" w:cs="Nazanin" w:hint="cs"/>
          <w:sz w:val="19"/>
          <w:szCs w:val="21"/>
          <w:rtl/>
        </w:rPr>
        <w:t>ي</w:t>
      </w:r>
      <w:r w:rsidR="008948B4" w:rsidRPr="008948B4">
        <w:rPr>
          <w:rFonts w:eastAsia="Calibri" w:cs="Nazanin" w:hint="cs"/>
          <w:sz w:val="19"/>
          <w:szCs w:val="21"/>
          <w:rtl/>
        </w:rPr>
        <w:t xml:space="preserve"> در مقا</w:t>
      </w:r>
      <w:r>
        <w:rPr>
          <w:rFonts w:eastAsia="Calibri" w:cs="Nazanin" w:hint="cs"/>
          <w:sz w:val="19"/>
          <w:szCs w:val="21"/>
          <w:rtl/>
        </w:rPr>
        <w:t>ي</w:t>
      </w:r>
      <w:r w:rsidR="008948B4" w:rsidRPr="008948B4">
        <w:rPr>
          <w:rFonts w:eastAsia="Calibri" w:cs="Nazanin" w:hint="cs"/>
          <w:sz w:val="19"/>
          <w:szCs w:val="21"/>
          <w:rtl/>
        </w:rPr>
        <w:t>سه با سا</w:t>
      </w:r>
      <w:r>
        <w:rPr>
          <w:rFonts w:eastAsia="Calibri" w:cs="Nazanin" w:hint="cs"/>
          <w:sz w:val="19"/>
          <w:szCs w:val="21"/>
          <w:rtl/>
        </w:rPr>
        <w:t>ي</w:t>
      </w:r>
      <w:r w:rsidR="008948B4" w:rsidRPr="008948B4">
        <w:rPr>
          <w:rFonts w:eastAsia="Calibri" w:cs="Nazanin" w:hint="cs"/>
          <w:sz w:val="19"/>
          <w:szCs w:val="21"/>
          <w:rtl/>
        </w:rPr>
        <w:t xml:space="preserve">ر </w:t>
      </w:r>
      <w:r w:rsidR="002B6A8B">
        <w:rPr>
          <w:rFonts w:eastAsia="Calibri" w:cs="Nazanin"/>
          <w:sz w:val="19"/>
          <w:szCs w:val="21"/>
          <w:rtl/>
        </w:rPr>
        <w:t>درمان‌ها</w:t>
      </w:r>
      <w:r w:rsidR="008948B4" w:rsidRPr="008948B4">
        <w:rPr>
          <w:rFonts w:eastAsia="Calibri" w:cs="Nazanin" w:hint="cs"/>
          <w:sz w:val="19"/>
          <w:szCs w:val="21"/>
          <w:rtl/>
        </w:rPr>
        <w:t xml:space="preserve"> داشتند. که ا</w:t>
      </w:r>
      <w:r>
        <w:rPr>
          <w:rFonts w:eastAsia="Calibri" w:cs="Nazanin" w:hint="cs"/>
          <w:sz w:val="19"/>
          <w:szCs w:val="21"/>
          <w:rtl/>
        </w:rPr>
        <w:t>ي</w:t>
      </w:r>
      <w:r w:rsidR="008948B4" w:rsidRPr="008948B4">
        <w:rPr>
          <w:rFonts w:eastAsia="Calibri" w:cs="Nazanin" w:hint="cs"/>
          <w:sz w:val="19"/>
          <w:szCs w:val="21"/>
          <w:rtl/>
        </w:rPr>
        <w:t xml:space="preserve">ن </w:t>
      </w:r>
      <w:r>
        <w:rPr>
          <w:rFonts w:eastAsia="Calibri" w:cs="Nazanin" w:hint="cs"/>
          <w:sz w:val="19"/>
          <w:szCs w:val="21"/>
          <w:rtl/>
        </w:rPr>
        <w:t>ي</w:t>
      </w:r>
      <w:r w:rsidR="008948B4" w:rsidRPr="008948B4">
        <w:rPr>
          <w:rFonts w:eastAsia="Calibri" w:cs="Nazanin" w:hint="cs"/>
          <w:sz w:val="19"/>
          <w:szCs w:val="21"/>
          <w:rtl/>
        </w:rPr>
        <w:t>افته، با نتا</w:t>
      </w:r>
      <w:r>
        <w:rPr>
          <w:rFonts w:eastAsia="Calibri" w:cs="Nazanin" w:hint="cs"/>
          <w:sz w:val="19"/>
          <w:szCs w:val="21"/>
          <w:rtl/>
        </w:rPr>
        <w:t>ي</w:t>
      </w:r>
      <w:r w:rsidR="008948B4" w:rsidRPr="008948B4">
        <w:rPr>
          <w:rFonts w:eastAsia="Calibri" w:cs="Nazanin" w:hint="cs"/>
          <w:sz w:val="19"/>
          <w:szCs w:val="21"/>
          <w:rtl/>
        </w:rPr>
        <w:t>ج مطالعه حاضر ما هم جهت و هم راستا بود. م</w:t>
      </w:r>
      <w:r>
        <w:rPr>
          <w:rFonts w:eastAsia="Calibri" w:cs="Nazanin" w:hint="cs"/>
          <w:sz w:val="19"/>
          <w:szCs w:val="21"/>
          <w:rtl/>
        </w:rPr>
        <w:t>ي</w:t>
      </w:r>
      <w:r w:rsidR="008948B4" w:rsidRPr="008948B4">
        <w:rPr>
          <w:rFonts w:eastAsia="Calibri" w:cs="Nazanin" w:hint="cs"/>
          <w:sz w:val="19"/>
          <w:szCs w:val="21"/>
          <w:rtl/>
        </w:rPr>
        <w:t>زان بستر</w:t>
      </w:r>
      <w:r>
        <w:rPr>
          <w:rFonts w:eastAsia="Calibri" w:cs="Nazanin" w:hint="cs"/>
          <w:sz w:val="19"/>
          <w:szCs w:val="21"/>
          <w:rtl/>
        </w:rPr>
        <w:t>ي</w:t>
      </w:r>
      <w:r w:rsidR="008948B4" w:rsidRPr="008948B4">
        <w:rPr>
          <w:rFonts w:eastAsia="Calibri" w:cs="Nazanin" w:hint="cs"/>
          <w:sz w:val="19"/>
          <w:szCs w:val="21"/>
          <w:rtl/>
        </w:rPr>
        <w:t xml:space="preserve"> شدن در ب</w:t>
      </w:r>
      <w:r>
        <w:rPr>
          <w:rFonts w:eastAsia="Calibri" w:cs="Nazanin" w:hint="cs"/>
          <w:sz w:val="19"/>
          <w:szCs w:val="21"/>
          <w:rtl/>
        </w:rPr>
        <w:t>ي</w:t>
      </w:r>
      <w:r w:rsidR="008948B4" w:rsidRPr="008948B4">
        <w:rPr>
          <w:rFonts w:eastAsia="Calibri" w:cs="Nazanin" w:hint="cs"/>
          <w:sz w:val="19"/>
          <w:szCs w:val="21"/>
          <w:rtl/>
        </w:rPr>
        <w:t xml:space="preserve">مارستان در مطالعه </w:t>
      </w:r>
      <w:r w:rsidR="00277812">
        <w:rPr>
          <w:rFonts w:eastAsia="Calibri" w:cs="Nazanin" w:hint="cs"/>
          <w:sz w:val="19"/>
          <w:szCs w:val="21"/>
          <w:rtl/>
        </w:rPr>
        <w:t>مرور نظام‌مند</w:t>
      </w:r>
      <w:r w:rsidR="008948B4" w:rsidRPr="008948B4">
        <w:rPr>
          <w:rFonts w:eastAsia="Calibri" w:cs="Nazanin" w:hint="cs"/>
          <w:sz w:val="19"/>
          <w:szCs w:val="21"/>
          <w:rtl/>
        </w:rPr>
        <w:t xml:space="preserve"> و متاآل</w:t>
      </w:r>
      <w:r>
        <w:rPr>
          <w:rFonts w:eastAsia="Calibri" w:cs="Nazanin" w:hint="cs"/>
          <w:sz w:val="19"/>
          <w:szCs w:val="21"/>
          <w:rtl/>
        </w:rPr>
        <w:t>ي</w:t>
      </w:r>
      <w:r w:rsidR="008948B4" w:rsidRPr="008948B4">
        <w:rPr>
          <w:rFonts w:eastAsia="Calibri" w:cs="Nazanin" w:hint="cs"/>
          <w:sz w:val="19"/>
          <w:szCs w:val="21"/>
          <w:rtl/>
        </w:rPr>
        <w:t xml:space="preserve">ز </w:t>
      </w:r>
      <w:r w:rsidR="002B6A8B">
        <w:rPr>
          <w:rFonts w:eastAsia="Calibri" w:cs="Nazanin"/>
          <w:sz w:val="19"/>
          <w:szCs w:val="21"/>
          <w:rtl/>
        </w:rPr>
        <w:t>شبکه‌ا</w:t>
      </w:r>
      <w:r>
        <w:rPr>
          <w:rFonts w:eastAsia="Calibri" w:cs="Nazanin" w:hint="cs"/>
          <w:sz w:val="19"/>
          <w:szCs w:val="21"/>
          <w:rtl/>
        </w:rPr>
        <w:t>ي</w:t>
      </w:r>
      <w:r w:rsidR="008948B4" w:rsidRPr="008948B4">
        <w:rPr>
          <w:rFonts w:eastAsia="Calibri" w:cs="Nazanin" w:hint="cs"/>
          <w:sz w:val="19"/>
          <w:szCs w:val="21"/>
          <w:rtl/>
        </w:rPr>
        <w:t xml:space="preserve"> مک کانل و همکاران</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&lt;EndNote&gt;&lt;Cite&gt;&lt;Author&gt;McConnell&lt;/Author&gt;&lt;Year&gt;2022&lt;/Year&gt;&lt;RecNum&gt;1065&lt;/RecNum&gt;&lt;DisplayText&gt;(37)&lt;/DisplayText&gt;&lt;record&gt;&lt;rec-number&gt;1065&lt;/rec-number&gt;&lt;foreign-keys&gt;&lt;key app="EN" db-id="xfv5v2rtf9azwuefx5859wzw5pwswzffrz2d" timestamp="169084843</w:instrText>
      </w:r>
      <w:r w:rsidR="008948B4" w:rsidRPr="008948B4">
        <w:rPr>
          <w:rFonts w:eastAsia="Calibri" w:cs="Nazanin"/>
          <w:sz w:val="19"/>
          <w:szCs w:val="21"/>
          <w:rtl/>
        </w:rPr>
        <w:instrText>7"&gt;1065&lt;/</w:instrText>
      </w:r>
      <w:r w:rsidR="008948B4" w:rsidRPr="008948B4">
        <w:rPr>
          <w:rFonts w:eastAsia="Calibri" w:cs="Nazanin"/>
          <w:sz w:val="19"/>
          <w:szCs w:val="21"/>
        </w:rPr>
        <w:instrText>key&gt;&lt;/foreign-keys&gt;&lt;ref-type name="Journal Article"&gt;17&lt;/ref-type&gt;&lt;contributors&gt;&lt;authors&gt;&lt;author&gt;McConnell, David&lt;/author&gt;&lt;author&gt;Harte, Marie&lt;/author&gt;&lt;author&gt;Walsh, Cathal&lt;/author&gt;&lt;author&gt;Murphy, Desmond&lt;/author&gt;&lt;author&gt;Nichol, Alistair&lt;/author</w:instrText>
      </w:r>
      <w:r w:rsidR="008948B4" w:rsidRPr="008948B4">
        <w:rPr>
          <w:rFonts w:eastAsia="Calibri" w:cs="Nazanin"/>
          <w:sz w:val="19"/>
          <w:szCs w:val="21"/>
          <w:rtl/>
        </w:rPr>
        <w:instrText>&gt;&lt;</w:instrText>
      </w:r>
      <w:r w:rsidR="008948B4" w:rsidRPr="008948B4">
        <w:rPr>
          <w:rFonts w:eastAsia="Calibri" w:cs="Nazanin"/>
          <w:sz w:val="19"/>
          <w:szCs w:val="21"/>
        </w:rPr>
        <w:instrText>author&gt;Barry, Michael&lt;/author&gt;&lt;author&gt;Adams, Roisin&lt;/author&gt;&lt;/authors&gt;&lt;/contributors&gt;&lt;titles&gt;&lt;title&gt;Comparative effectiveness of neutralising monoclonal antibodies in high risk COVID-19 patients: a Bayesian network meta-analysis&lt;/title&gt;&lt;secondary-title&gt;Scientific Reports&lt;/secondary-title&gt;&lt;/titles&gt;&lt;periodical&gt;&lt;full-title&gt;Sci Rep&lt;/full-title&gt;&lt;abbr-1&gt;Scientific reports&lt;/abbr-1&gt;&lt;/periodical&gt;&lt;pages&gt;17561&lt;/pages&gt;&lt;volume&gt;12&lt;/volume&gt;&lt;number&gt;1&lt;/number&gt;&lt;dates&gt;&lt;year&gt;2022&lt;/year&gt;&lt;/dates&gt;&lt;urls&gt;&lt;/urls&gt;&lt;/record&gt;&lt;/Cite</w:instrText>
      </w:r>
      <w:r w:rsidR="008948B4" w:rsidRPr="008948B4">
        <w:rPr>
          <w:rFonts w:eastAsia="Calibri" w:cs="Nazanin"/>
          <w:sz w:val="19"/>
          <w:szCs w:val="21"/>
          <w:rtl/>
        </w:rPr>
        <w:instrText>&gt;&lt;/</w:instrText>
      </w:r>
      <w:r w:rsidR="008948B4" w:rsidRPr="008948B4">
        <w:rPr>
          <w:rFonts w:eastAsia="Calibri" w:cs="Nazanin"/>
          <w:sz w:val="19"/>
          <w:szCs w:val="21"/>
        </w:rPr>
        <w:instrTex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(37)</w:t>
      </w:r>
      <w:r w:rsidR="008948B4" w:rsidRPr="008948B4">
        <w:rPr>
          <w:rFonts w:eastAsia="Calibri" w:cs="Nazanin"/>
          <w:sz w:val="19"/>
          <w:szCs w:val="21"/>
          <w:rtl/>
        </w:rPr>
        <w:fldChar w:fldCharType="end"/>
      </w:r>
      <w:r w:rsidR="008948B4" w:rsidRPr="008948B4">
        <w:rPr>
          <w:rFonts w:eastAsia="Calibri" w:cs="Nazanin" w:hint="cs"/>
          <w:sz w:val="19"/>
          <w:szCs w:val="21"/>
          <w:rtl/>
        </w:rPr>
        <w:t xml:space="preserve"> در ب</w:t>
      </w:r>
      <w:r>
        <w:rPr>
          <w:rFonts w:eastAsia="Calibri" w:cs="Nazanin" w:hint="cs"/>
          <w:sz w:val="19"/>
          <w:szCs w:val="21"/>
          <w:rtl/>
        </w:rPr>
        <w:t>ي</w:t>
      </w:r>
      <w:r w:rsidR="008948B4" w:rsidRPr="008948B4">
        <w:rPr>
          <w:rFonts w:eastAsia="Calibri" w:cs="Nazanin" w:hint="cs"/>
          <w:sz w:val="19"/>
          <w:szCs w:val="21"/>
          <w:rtl/>
        </w:rPr>
        <w:t>ماران در</w:t>
      </w:r>
      <w:r>
        <w:rPr>
          <w:rFonts w:eastAsia="Calibri" w:cs="Nazanin" w:hint="cs"/>
          <w:sz w:val="19"/>
          <w:szCs w:val="21"/>
          <w:rtl/>
        </w:rPr>
        <w:t>ي</w:t>
      </w:r>
      <w:r w:rsidR="008948B4" w:rsidRPr="008948B4">
        <w:rPr>
          <w:rFonts w:eastAsia="Calibri" w:cs="Nazanin" w:hint="cs"/>
          <w:sz w:val="19"/>
          <w:szCs w:val="21"/>
          <w:rtl/>
        </w:rPr>
        <w:t xml:space="preserve">افت کننده </w:t>
      </w:r>
      <w:r w:rsidR="008948B4" w:rsidRPr="008948B4">
        <w:rPr>
          <w:rFonts w:eastAsia="Calibri" w:cs="Nazanin"/>
          <w:sz w:val="19"/>
          <w:szCs w:val="21"/>
          <w:rtl/>
        </w:rPr>
        <w:t>کاز</w:t>
      </w:r>
      <w:r>
        <w:rPr>
          <w:rFonts w:eastAsia="Calibri" w:cs="Nazanin" w:hint="cs"/>
          <w:sz w:val="19"/>
          <w:szCs w:val="21"/>
          <w:rtl/>
        </w:rPr>
        <w:t>ي</w:t>
      </w:r>
      <w:r w:rsidR="008948B4" w:rsidRPr="008948B4">
        <w:rPr>
          <w:rFonts w:eastAsia="Calibri" w:cs="Nazanin" w:hint="cs"/>
          <w:sz w:val="19"/>
          <w:szCs w:val="21"/>
          <w:rtl/>
        </w:rPr>
        <w:t>ر</w:t>
      </w:r>
      <w:r>
        <w:rPr>
          <w:rFonts w:eastAsia="Calibri" w:cs="Nazanin" w:hint="cs"/>
          <w:sz w:val="19"/>
          <w:szCs w:val="21"/>
          <w:rtl/>
        </w:rPr>
        <w:t>ي</w:t>
      </w:r>
      <w:r w:rsidR="008948B4" w:rsidRPr="008948B4">
        <w:rPr>
          <w:rFonts w:eastAsia="Calibri" w:cs="Nazanin" w:hint="cs"/>
          <w:sz w:val="19"/>
          <w:szCs w:val="21"/>
          <w:rtl/>
        </w:rPr>
        <w:t>و</w:t>
      </w:r>
      <w:r>
        <w:rPr>
          <w:rFonts w:eastAsia="Calibri" w:cs="Nazanin" w:hint="cs"/>
          <w:sz w:val="19"/>
          <w:szCs w:val="21"/>
          <w:rtl/>
        </w:rPr>
        <w:t>ي</w:t>
      </w:r>
      <w:r w:rsidR="008948B4" w:rsidRPr="008948B4">
        <w:rPr>
          <w:rFonts w:eastAsia="Calibri" w:cs="Nazanin" w:hint="cs"/>
          <w:sz w:val="19"/>
          <w:szCs w:val="21"/>
          <w:rtl/>
        </w:rPr>
        <w:t>ماب</w:t>
      </w:r>
      <w:r w:rsidR="008948B4" w:rsidRPr="008948B4">
        <w:rPr>
          <w:rFonts w:eastAsia="Calibri" w:cs="Nazanin"/>
          <w:sz w:val="19"/>
          <w:szCs w:val="21"/>
          <w:rtl/>
        </w:rPr>
        <w:t xml:space="preserve"> و ا</w:t>
      </w:r>
      <w:r>
        <w:rPr>
          <w:rFonts w:eastAsia="Calibri" w:cs="Nazanin" w:hint="cs"/>
          <w:sz w:val="19"/>
          <w:szCs w:val="21"/>
          <w:rtl/>
        </w:rPr>
        <w:t>ي</w:t>
      </w:r>
      <w:r w:rsidR="008948B4" w:rsidRPr="008948B4">
        <w:rPr>
          <w:rFonts w:eastAsia="Calibri" w:cs="Nazanin" w:hint="cs"/>
          <w:sz w:val="19"/>
          <w:szCs w:val="21"/>
          <w:rtl/>
        </w:rPr>
        <w:t>مدو</w:t>
      </w:r>
      <w:r>
        <w:rPr>
          <w:rFonts w:eastAsia="Calibri" w:cs="Nazanin" w:hint="cs"/>
          <w:sz w:val="19"/>
          <w:szCs w:val="21"/>
          <w:rtl/>
        </w:rPr>
        <w:t>ي</w:t>
      </w:r>
      <w:r w:rsidR="008948B4" w:rsidRPr="008948B4">
        <w:rPr>
          <w:rFonts w:eastAsia="Calibri" w:cs="Nazanin" w:hint="cs"/>
          <w:sz w:val="19"/>
          <w:szCs w:val="21"/>
          <w:rtl/>
        </w:rPr>
        <w:t>ماب کمتر از گروه کنترل بود. متاآنال</w:t>
      </w:r>
      <w:r>
        <w:rPr>
          <w:rFonts w:eastAsia="Calibri" w:cs="Nazanin" w:hint="cs"/>
          <w:sz w:val="19"/>
          <w:szCs w:val="21"/>
          <w:rtl/>
        </w:rPr>
        <w:t>ي</w:t>
      </w:r>
      <w:r w:rsidR="008948B4" w:rsidRPr="008948B4">
        <w:rPr>
          <w:rFonts w:eastAsia="Calibri" w:cs="Nazanin" w:hint="cs"/>
          <w:sz w:val="19"/>
          <w:szCs w:val="21"/>
          <w:rtl/>
        </w:rPr>
        <w:t xml:space="preserve">ز </w:t>
      </w:r>
      <w:r w:rsidR="002B6A8B">
        <w:rPr>
          <w:rFonts w:eastAsia="Calibri" w:cs="Nazanin"/>
          <w:sz w:val="19"/>
          <w:szCs w:val="21"/>
          <w:rtl/>
        </w:rPr>
        <w:t>شبکه‌ا</w:t>
      </w:r>
      <w:r>
        <w:rPr>
          <w:rFonts w:eastAsia="Calibri" w:cs="Nazanin" w:hint="cs"/>
          <w:sz w:val="19"/>
          <w:szCs w:val="21"/>
          <w:rtl/>
        </w:rPr>
        <w:t>ي</w:t>
      </w:r>
      <w:r w:rsidR="008948B4" w:rsidRPr="008948B4">
        <w:rPr>
          <w:rFonts w:eastAsia="Calibri" w:cs="Nazanin" w:hint="cs"/>
          <w:sz w:val="19"/>
          <w:szCs w:val="21"/>
          <w:rtl/>
        </w:rPr>
        <w:t xml:space="preserve"> س</w:t>
      </w:r>
      <w:r>
        <w:rPr>
          <w:rFonts w:eastAsia="Calibri" w:cs="Nazanin" w:hint="cs"/>
          <w:sz w:val="19"/>
          <w:szCs w:val="21"/>
          <w:rtl/>
        </w:rPr>
        <w:t>ي</w:t>
      </w:r>
      <w:r w:rsidR="008948B4" w:rsidRPr="008948B4">
        <w:rPr>
          <w:rFonts w:eastAsia="Calibri" w:cs="Nazanin" w:hint="cs"/>
          <w:sz w:val="19"/>
          <w:szCs w:val="21"/>
          <w:rtl/>
        </w:rPr>
        <w:t>م</w:t>
      </w:r>
      <w:r>
        <w:rPr>
          <w:rFonts w:eastAsia="Calibri" w:cs="Nazanin" w:hint="cs"/>
          <w:sz w:val="19"/>
          <w:szCs w:val="21"/>
          <w:rtl/>
        </w:rPr>
        <w:t>ي</w:t>
      </w:r>
      <w:r w:rsidR="008948B4" w:rsidRPr="008948B4">
        <w:rPr>
          <w:rFonts w:eastAsia="Calibri" w:cs="Nazanin" w:hint="cs"/>
          <w:sz w:val="19"/>
          <w:szCs w:val="21"/>
          <w:rtl/>
        </w:rPr>
        <w:t>ون</w:t>
      </w:r>
      <w:r>
        <w:rPr>
          <w:rFonts w:eastAsia="Calibri" w:cs="Nazanin" w:hint="cs"/>
          <w:sz w:val="19"/>
          <w:szCs w:val="21"/>
          <w:rtl/>
        </w:rPr>
        <w:t>ي</w:t>
      </w:r>
      <w:r w:rsidR="008948B4" w:rsidRPr="008948B4">
        <w:rPr>
          <w:rFonts w:eastAsia="Calibri" w:cs="Nazanin" w:hint="cs"/>
          <w:sz w:val="19"/>
          <w:szCs w:val="21"/>
          <w:rtl/>
        </w:rPr>
        <w:t>ک و همکاران</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&lt;EndNote&gt;&lt;Cite&gt;&lt;Author&gt;Siemieniuk&lt;/Author&gt;&lt;Year&gt;2021&lt;/Year&gt;&lt;RecNum&gt;1069&lt;/RecNum&gt;&lt;DisplayText&gt;(43)&lt;/DisplayText&gt;&lt;record&gt;&lt;rec-number&gt;1069&lt;/rec-number&gt;&lt;foreign-keys&gt;&lt;key app="EN" db-id="xfv5v2rtf9azwuefx5859wzw5pwswzffrz2d" timestamp="16908533</w:instrText>
      </w:r>
      <w:r w:rsidR="008948B4" w:rsidRPr="008948B4">
        <w:rPr>
          <w:rFonts w:eastAsia="Calibri" w:cs="Nazanin"/>
          <w:sz w:val="19"/>
          <w:szCs w:val="21"/>
          <w:rtl/>
        </w:rPr>
        <w:instrText>99"&gt;1069&lt;/</w:instrText>
      </w:r>
      <w:r w:rsidR="008948B4" w:rsidRPr="008948B4">
        <w:rPr>
          <w:rFonts w:eastAsia="Calibri" w:cs="Nazanin"/>
          <w:sz w:val="19"/>
          <w:szCs w:val="21"/>
        </w:rPr>
        <w:instrText>key&gt;&lt;/foreign-keys&gt;&lt;ref-type name="Journal Article"&gt;17&lt;/ref-type&gt;&lt;contributors&gt;&lt;authors&gt;&lt;author&gt;Siemieniuk, Reed AC&lt;/author&gt;&lt;author&gt;Bartoszko, Jessica J&lt;/author&gt;&lt;author&gt;Martinez, Juan Pablo Diaz&lt;/author&gt;&lt;author&gt;Kum, Elena&lt;/author&gt;&lt;author&gt;Qasim</w:instrText>
      </w:r>
      <w:r w:rsidR="008948B4" w:rsidRPr="008948B4">
        <w:rPr>
          <w:rFonts w:eastAsia="Calibri" w:cs="Nazanin"/>
          <w:sz w:val="19"/>
          <w:szCs w:val="21"/>
          <w:rtl/>
        </w:rPr>
        <w:instrText xml:space="preserve">, </w:instrText>
      </w:r>
      <w:r w:rsidR="008948B4" w:rsidRPr="008948B4">
        <w:rPr>
          <w:rFonts w:eastAsia="Calibri" w:cs="Nazanin"/>
          <w:sz w:val="19"/>
          <w:szCs w:val="21"/>
        </w:rPr>
        <w:instrText>Anila&lt;/author&gt;&lt;author&gt;Zeraatkar, Dena&lt;/author&gt;&lt;author&gt;Izcovich, Ariel&lt;/author&gt;&lt;author&gt;Mangala, Sophia&lt;/author&gt;&lt;author&gt;Ge, Long&lt;/author&gt;&lt;author&gt;Han, Mi Ah&lt;/author&gt;&lt;/authors&gt;&lt;/contributors&gt;&lt;titles&gt;&lt;title&gt;Antibody and cellular therapies for treatment of covid-19: a living systematic review and network meta-analysis&lt;/title&gt;&lt;secondary-title&gt;Bmj&lt;/secondary-title&gt;&lt;/titles&gt;&lt;periodical&gt;&lt;full-title&gt;Bmj&lt;/full-title&gt;&lt;/periodical&gt;&lt;volume&gt;374&lt;/volume&gt;&lt;dates&gt;&lt;year&gt;2021&lt;/year&gt;&lt;/dates&gt;&lt;isbn&gt;1756-1833&lt;/isbn&gt;&lt;urls&gt;&lt;/urls</w:instrText>
      </w:r>
      <w:r w:rsidR="008948B4" w:rsidRPr="008948B4">
        <w:rPr>
          <w:rFonts w:eastAsia="Calibri" w:cs="Nazanin"/>
          <w:sz w:val="19"/>
          <w:szCs w:val="21"/>
          <w:rtl/>
        </w:rPr>
        <w:instrText>&gt;&lt;/</w:instrText>
      </w:r>
      <w:r w:rsidR="008948B4" w:rsidRPr="008948B4">
        <w:rPr>
          <w:rFonts w:eastAsia="Calibri" w:cs="Nazanin"/>
          <w:sz w:val="19"/>
          <w:szCs w:val="21"/>
        </w:rPr>
        <w:instrTex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(43)</w:t>
      </w:r>
      <w:r w:rsidR="008948B4" w:rsidRPr="008948B4">
        <w:rPr>
          <w:rFonts w:eastAsia="Calibri" w:cs="Nazanin"/>
          <w:sz w:val="19"/>
          <w:szCs w:val="21"/>
          <w:rtl/>
        </w:rPr>
        <w:fldChar w:fldCharType="end"/>
      </w:r>
      <w:r w:rsidR="008948B4" w:rsidRPr="008948B4">
        <w:rPr>
          <w:rFonts w:eastAsia="Calibri" w:cs="Nazanin" w:hint="cs"/>
          <w:sz w:val="19"/>
          <w:szCs w:val="21"/>
          <w:rtl/>
        </w:rPr>
        <w:t xml:space="preserve"> حاک</w:t>
      </w:r>
      <w:r>
        <w:rPr>
          <w:rFonts w:eastAsia="Calibri" w:cs="Nazanin" w:hint="cs"/>
          <w:sz w:val="19"/>
          <w:szCs w:val="21"/>
          <w:rtl/>
        </w:rPr>
        <w:t>ي</w:t>
      </w:r>
      <w:r w:rsidR="008948B4" w:rsidRPr="008948B4">
        <w:rPr>
          <w:rFonts w:eastAsia="Calibri" w:cs="Nazanin" w:hint="cs"/>
          <w:sz w:val="19"/>
          <w:szCs w:val="21"/>
          <w:rtl/>
        </w:rPr>
        <w:t xml:space="preserve"> از کاهش م</w:t>
      </w:r>
      <w:r>
        <w:rPr>
          <w:rFonts w:eastAsia="Calibri" w:cs="Nazanin" w:hint="cs"/>
          <w:sz w:val="19"/>
          <w:szCs w:val="21"/>
          <w:rtl/>
        </w:rPr>
        <w:t>ي</w:t>
      </w:r>
      <w:r w:rsidR="008948B4" w:rsidRPr="008948B4">
        <w:rPr>
          <w:rFonts w:eastAsia="Calibri" w:cs="Nazanin" w:hint="cs"/>
          <w:sz w:val="19"/>
          <w:szCs w:val="21"/>
          <w:rtl/>
        </w:rPr>
        <w:t>زان بستر</w:t>
      </w:r>
      <w:r>
        <w:rPr>
          <w:rFonts w:eastAsia="Calibri" w:cs="Nazanin" w:hint="cs"/>
          <w:sz w:val="19"/>
          <w:szCs w:val="21"/>
          <w:rtl/>
        </w:rPr>
        <w:t>ي</w:t>
      </w:r>
      <w:r w:rsidR="008948B4" w:rsidRPr="008948B4">
        <w:rPr>
          <w:rFonts w:eastAsia="Calibri" w:cs="Nazanin" w:hint="cs"/>
          <w:sz w:val="19"/>
          <w:szCs w:val="21"/>
          <w:rtl/>
        </w:rPr>
        <w:t xml:space="preserve"> در ب</w:t>
      </w:r>
      <w:r>
        <w:rPr>
          <w:rFonts w:eastAsia="Calibri" w:cs="Nazanin" w:hint="cs"/>
          <w:sz w:val="19"/>
          <w:szCs w:val="21"/>
          <w:rtl/>
        </w:rPr>
        <w:t>ي</w:t>
      </w:r>
      <w:r w:rsidR="008948B4" w:rsidRPr="008948B4">
        <w:rPr>
          <w:rFonts w:eastAsia="Calibri" w:cs="Nazanin" w:hint="cs"/>
          <w:sz w:val="19"/>
          <w:szCs w:val="21"/>
          <w:rtl/>
        </w:rPr>
        <w:t>ماران در</w:t>
      </w:r>
      <w:r>
        <w:rPr>
          <w:rFonts w:eastAsia="Calibri" w:cs="Nazanin" w:hint="cs"/>
          <w:sz w:val="19"/>
          <w:szCs w:val="21"/>
          <w:rtl/>
        </w:rPr>
        <w:t>ي</w:t>
      </w:r>
      <w:r w:rsidR="008948B4" w:rsidRPr="008948B4">
        <w:rPr>
          <w:rFonts w:eastAsia="Calibri" w:cs="Nazanin" w:hint="cs"/>
          <w:sz w:val="19"/>
          <w:szCs w:val="21"/>
          <w:rtl/>
        </w:rPr>
        <w:t>افت کننده دارو</w:t>
      </w:r>
      <w:r>
        <w:rPr>
          <w:rFonts w:eastAsia="Calibri" w:cs="Nazanin" w:hint="cs"/>
          <w:sz w:val="19"/>
          <w:szCs w:val="21"/>
          <w:rtl/>
        </w:rPr>
        <w:t>ي</w:t>
      </w:r>
      <w:r w:rsidR="008948B4" w:rsidRPr="008948B4">
        <w:rPr>
          <w:rFonts w:eastAsia="Calibri" w:cs="Nazanin" w:hint="cs"/>
          <w:sz w:val="19"/>
          <w:szCs w:val="21"/>
          <w:rtl/>
        </w:rPr>
        <w:t xml:space="preserve"> </w:t>
      </w:r>
      <w:r w:rsidR="008948B4" w:rsidRPr="008948B4">
        <w:rPr>
          <w:rFonts w:eastAsia="Calibri" w:cs="Nazanin"/>
          <w:sz w:val="19"/>
          <w:szCs w:val="21"/>
          <w:rtl/>
        </w:rPr>
        <w:t>کاز</w:t>
      </w:r>
      <w:r>
        <w:rPr>
          <w:rFonts w:eastAsia="Calibri" w:cs="Nazanin" w:hint="cs"/>
          <w:sz w:val="19"/>
          <w:szCs w:val="21"/>
          <w:rtl/>
        </w:rPr>
        <w:t>ي</w:t>
      </w:r>
      <w:r w:rsidR="008948B4" w:rsidRPr="008948B4">
        <w:rPr>
          <w:rFonts w:eastAsia="Calibri" w:cs="Nazanin" w:hint="cs"/>
          <w:sz w:val="19"/>
          <w:szCs w:val="21"/>
          <w:rtl/>
        </w:rPr>
        <w:t>ر</w:t>
      </w:r>
      <w:r>
        <w:rPr>
          <w:rFonts w:eastAsia="Calibri" w:cs="Nazanin" w:hint="cs"/>
          <w:sz w:val="19"/>
          <w:szCs w:val="21"/>
          <w:rtl/>
        </w:rPr>
        <w:t>ي</w:t>
      </w:r>
      <w:r w:rsidR="008948B4" w:rsidRPr="008948B4">
        <w:rPr>
          <w:rFonts w:eastAsia="Calibri" w:cs="Nazanin" w:hint="cs"/>
          <w:sz w:val="19"/>
          <w:szCs w:val="21"/>
          <w:rtl/>
        </w:rPr>
        <w:t>و</w:t>
      </w:r>
      <w:r>
        <w:rPr>
          <w:rFonts w:eastAsia="Calibri" w:cs="Nazanin" w:hint="cs"/>
          <w:sz w:val="19"/>
          <w:szCs w:val="21"/>
          <w:rtl/>
        </w:rPr>
        <w:t>ي</w:t>
      </w:r>
      <w:r w:rsidR="008948B4" w:rsidRPr="008948B4">
        <w:rPr>
          <w:rFonts w:eastAsia="Calibri" w:cs="Nazanin" w:hint="cs"/>
          <w:sz w:val="19"/>
          <w:szCs w:val="21"/>
          <w:rtl/>
        </w:rPr>
        <w:t>ماب</w:t>
      </w:r>
      <w:r w:rsidR="008948B4" w:rsidRPr="008948B4">
        <w:rPr>
          <w:rFonts w:eastAsia="Calibri" w:cs="Nazanin"/>
          <w:sz w:val="19"/>
          <w:szCs w:val="21"/>
          <w:rtl/>
        </w:rPr>
        <w:t xml:space="preserve"> و ا</w:t>
      </w:r>
      <w:r>
        <w:rPr>
          <w:rFonts w:eastAsia="Calibri" w:cs="Nazanin" w:hint="cs"/>
          <w:sz w:val="19"/>
          <w:szCs w:val="21"/>
          <w:rtl/>
        </w:rPr>
        <w:t>ي</w:t>
      </w:r>
      <w:r w:rsidR="008948B4" w:rsidRPr="008948B4">
        <w:rPr>
          <w:rFonts w:eastAsia="Calibri" w:cs="Nazanin" w:hint="cs"/>
          <w:sz w:val="19"/>
          <w:szCs w:val="21"/>
          <w:rtl/>
        </w:rPr>
        <w:t>مدو</w:t>
      </w:r>
      <w:r>
        <w:rPr>
          <w:rFonts w:eastAsia="Calibri" w:cs="Nazanin" w:hint="cs"/>
          <w:sz w:val="19"/>
          <w:szCs w:val="21"/>
          <w:rtl/>
        </w:rPr>
        <w:t>ي</w:t>
      </w:r>
      <w:r w:rsidR="008948B4" w:rsidRPr="008948B4">
        <w:rPr>
          <w:rFonts w:eastAsia="Calibri" w:cs="Nazanin" w:hint="cs"/>
          <w:sz w:val="19"/>
          <w:szCs w:val="21"/>
          <w:rtl/>
        </w:rPr>
        <w:t>ماب بود که تا</w:t>
      </w:r>
      <w:r>
        <w:rPr>
          <w:rFonts w:eastAsia="Calibri" w:cs="Nazanin" w:hint="cs"/>
          <w:sz w:val="19"/>
          <w:szCs w:val="21"/>
          <w:rtl/>
        </w:rPr>
        <w:t>يي</w:t>
      </w:r>
      <w:r w:rsidR="008948B4" w:rsidRPr="008948B4">
        <w:rPr>
          <w:rFonts w:eastAsia="Calibri" w:cs="Nazanin" w:hint="cs"/>
          <w:sz w:val="19"/>
          <w:szCs w:val="21"/>
          <w:rtl/>
        </w:rPr>
        <w:t>د</w:t>
      </w:r>
      <w:r>
        <w:rPr>
          <w:rFonts w:eastAsia="Calibri" w:cs="Nazanin" w:hint="cs"/>
          <w:sz w:val="19"/>
          <w:szCs w:val="21"/>
          <w:rtl/>
        </w:rPr>
        <w:t>ي</w:t>
      </w:r>
      <w:r w:rsidR="008948B4" w:rsidRPr="008948B4">
        <w:rPr>
          <w:rFonts w:eastAsia="Calibri" w:cs="Nazanin" w:hint="cs"/>
          <w:sz w:val="19"/>
          <w:szCs w:val="21"/>
          <w:rtl/>
        </w:rPr>
        <w:t xml:space="preserve"> بر </w:t>
      </w:r>
      <w:r>
        <w:rPr>
          <w:rFonts w:eastAsia="Calibri" w:cs="Nazanin" w:hint="cs"/>
          <w:sz w:val="19"/>
          <w:szCs w:val="21"/>
          <w:rtl/>
        </w:rPr>
        <w:t>ي</w:t>
      </w:r>
      <w:r w:rsidR="002B6A8B">
        <w:rPr>
          <w:rFonts w:eastAsia="Calibri" w:cs="Nazanin" w:hint="eastAsia"/>
          <w:sz w:val="19"/>
          <w:szCs w:val="21"/>
          <w:rtl/>
        </w:rPr>
        <w:t>افته‌ها</w:t>
      </w:r>
      <w:r>
        <w:rPr>
          <w:rFonts w:eastAsia="Calibri" w:cs="Nazanin" w:hint="cs"/>
          <w:sz w:val="19"/>
          <w:szCs w:val="21"/>
          <w:rtl/>
        </w:rPr>
        <w:t>ي</w:t>
      </w:r>
      <w:r w:rsidR="008948B4" w:rsidRPr="008948B4">
        <w:rPr>
          <w:rFonts w:eastAsia="Calibri" w:cs="Nazanin" w:hint="cs"/>
          <w:sz w:val="19"/>
          <w:szCs w:val="21"/>
          <w:rtl/>
        </w:rPr>
        <w:t xml:space="preserve"> مطالعه ما </w:t>
      </w:r>
      <w:r w:rsidR="002B6A8B">
        <w:rPr>
          <w:rFonts w:eastAsia="Calibri" w:cs="Nazanin"/>
          <w:sz w:val="19"/>
          <w:szCs w:val="21"/>
          <w:rtl/>
        </w:rPr>
        <w:t>م</w:t>
      </w:r>
      <w:r>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باشد</w:t>
      </w:r>
      <w:r w:rsidR="008948B4" w:rsidRPr="008948B4">
        <w:rPr>
          <w:rFonts w:eastAsia="Calibri" w:cs="Nazanin" w:hint="cs"/>
          <w:sz w:val="19"/>
          <w:szCs w:val="21"/>
          <w:rtl/>
        </w:rPr>
        <w:t>. د</w:t>
      </w:r>
      <w:r>
        <w:rPr>
          <w:rFonts w:eastAsia="Calibri" w:cs="Nazanin" w:hint="cs"/>
          <w:sz w:val="19"/>
          <w:szCs w:val="21"/>
          <w:rtl/>
        </w:rPr>
        <w:t>ي</w:t>
      </w:r>
      <w:r w:rsidR="008948B4" w:rsidRPr="008948B4">
        <w:rPr>
          <w:rFonts w:eastAsia="Calibri" w:cs="Nazanin" w:hint="cs"/>
          <w:sz w:val="19"/>
          <w:szCs w:val="21"/>
          <w:rtl/>
        </w:rPr>
        <w:t>گر نتا</w:t>
      </w:r>
      <w:r>
        <w:rPr>
          <w:rFonts w:eastAsia="Calibri" w:cs="Nazanin" w:hint="cs"/>
          <w:sz w:val="19"/>
          <w:szCs w:val="21"/>
          <w:rtl/>
        </w:rPr>
        <w:t>ي</w:t>
      </w:r>
      <w:r w:rsidR="008948B4" w:rsidRPr="008948B4">
        <w:rPr>
          <w:rFonts w:eastAsia="Calibri" w:cs="Nazanin" w:hint="cs"/>
          <w:sz w:val="19"/>
          <w:szCs w:val="21"/>
          <w:rtl/>
        </w:rPr>
        <w:t xml:space="preserve">ج مطالعات </w:t>
      </w:r>
      <w:r w:rsidR="00277812">
        <w:rPr>
          <w:rFonts w:eastAsia="Calibri" w:cs="Nazanin" w:hint="cs"/>
          <w:sz w:val="19"/>
          <w:szCs w:val="21"/>
          <w:rtl/>
        </w:rPr>
        <w:t>مرور نظام‌مند</w:t>
      </w:r>
      <w:r w:rsidR="008948B4" w:rsidRPr="008948B4">
        <w:rPr>
          <w:rFonts w:eastAsia="Calibri" w:cs="Nazanin" w:hint="cs"/>
          <w:sz w:val="19"/>
          <w:szCs w:val="21"/>
          <w:rtl/>
        </w:rPr>
        <w:t xml:space="preserve"> و متاآنال</w:t>
      </w:r>
      <w:r>
        <w:rPr>
          <w:rFonts w:eastAsia="Calibri" w:cs="Nazanin" w:hint="cs"/>
          <w:sz w:val="19"/>
          <w:szCs w:val="21"/>
          <w:rtl/>
        </w:rPr>
        <w:t>ي</w:t>
      </w:r>
      <w:r w:rsidR="008948B4" w:rsidRPr="008948B4">
        <w:rPr>
          <w:rFonts w:eastAsia="Calibri" w:cs="Nazanin" w:hint="cs"/>
          <w:sz w:val="19"/>
          <w:szCs w:val="21"/>
          <w:rtl/>
        </w:rPr>
        <w:t>ز ل</w:t>
      </w:r>
      <w:r>
        <w:rPr>
          <w:rFonts w:eastAsia="Calibri" w:cs="Nazanin" w:hint="cs"/>
          <w:sz w:val="19"/>
          <w:szCs w:val="21"/>
          <w:rtl/>
        </w:rPr>
        <w:t>ي</w:t>
      </w:r>
      <w:r w:rsidR="008948B4" w:rsidRPr="008948B4">
        <w:rPr>
          <w:rFonts w:eastAsia="Calibri" w:cs="Nazanin" w:hint="cs"/>
          <w:sz w:val="19"/>
          <w:szCs w:val="21"/>
          <w:rtl/>
        </w:rPr>
        <w:t xml:space="preserve">ن و همکاران </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&lt;EndNote&gt;&lt;Cite&gt;&lt;Author&gt;Lin&lt;/Author&gt;&lt;Year&gt;2022&lt;/Year&gt;&lt;RecNum&gt;1066&lt;/RecNum&gt;&lt;DisplayText&gt;(38)&lt;/DisplayText&gt;&lt;record&gt;&lt;rec-number&gt;1066&lt;/rec-number&gt;&lt;foreign-keys&gt;&lt;key app="EN" db-id="xfv5v2rtf9azwuefx5859wzw5pwswzffrz2d" timestamp="1690849277"&gt;106</w:instrText>
      </w:r>
      <w:r w:rsidR="008948B4" w:rsidRPr="008948B4">
        <w:rPr>
          <w:rFonts w:eastAsia="Calibri" w:cs="Nazanin" w:hint="eastAsia"/>
          <w:sz w:val="19"/>
          <w:szCs w:val="21"/>
          <w:rtl/>
        </w:rPr>
        <w:instrText>6&lt;/</w:instrText>
      </w:r>
      <w:r w:rsidR="008948B4" w:rsidRPr="008948B4">
        <w:rPr>
          <w:rFonts w:eastAsia="Calibri" w:cs="Nazanin" w:hint="eastAsia"/>
          <w:sz w:val="19"/>
          <w:szCs w:val="21"/>
        </w:rPr>
        <w:instrText>key&gt;&lt;/foreign-keys&gt;&lt;ref-type name="Journal Article"&gt;17&lt;/ref-type&gt;&lt;contributors&gt;&lt;authors&gt;&lt;author&gt;Lin, Wei</w:instrText>
      </w:r>
      <w:r w:rsidR="008948B4" w:rsidRPr="008948B4">
        <w:rPr>
          <w:rFonts w:eastAsia="Calibri" w:cs="Nazanin" w:hint="eastAsia"/>
          <w:sz w:val="19"/>
          <w:szCs w:val="21"/>
        </w:rPr>
        <w:instrText>‐</w:instrText>
      </w:r>
      <w:r w:rsidR="008948B4" w:rsidRPr="008948B4">
        <w:rPr>
          <w:rFonts w:eastAsia="Calibri" w:cs="Nazanin" w:hint="eastAsia"/>
          <w:sz w:val="19"/>
          <w:szCs w:val="21"/>
        </w:rPr>
        <w:instrText>Ting&lt;/author&gt;&lt;author&gt;Hung, Shun</w:instrText>
      </w:r>
      <w:r w:rsidR="008948B4" w:rsidRPr="008948B4">
        <w:rPr>
          <w:rFonts w:eastAsia="Calibri" w:cs="Nazanin" w:hint="eastAsia"/>
          <w:sz w:val="19"/>
          <w:szCs w:val="21"/>
        </w:rPr>
        <w:instrText>‐</w:instrText>
      </w:r>
      <w:r w:rsidR="008948B4" w:rsidRPr="008948B4">
        <w:rPr>
          <w:rFonts w:eastAsia="Calibri" w:cs="Nazanin" w:hint="eastAsia"/>
          <w:sz w:val="19"/>
          <w:szCs w:val="21"/>
        </w:rPr>
        <w:instrText>Hsing&lt;/author&gt;&lt;author&gt;Lai, Chih</w:instrText>
      </w:r>
      <w:r w:rsidR="008948B4" w:rsidRPr="008948B4">
        <w:rPr>
          <w:rFonts w:eastAsia="Calibri" w:cs="Nazanin" w:hint="eastAsia"/>
          <w:sz w:val="19"/>
          <w:szCs w:val="21"/>
        </w:rPr>
        <w:instrText>‐</w:instrText>
      </w:r>
      <w:r w:rsidR="008948B4" w:rsidRPr="008948B4">
        <w:rPr>
          <w:rFonts w:eastAsia="Calibri" w:cs="Nazanin" w:hint="eastAsia"/>
          <w:sz w:val="19"/>
          <w:szCs w:val="21"/>
        </w:rPr>
        <w:instrText>Cheng&lt;/author&gt;&lt;author&gt;Wang, Cheng</w:instrText>
      </w:r>
      <w:r w:rsidR="008948B4" w:rsidRPr="008948B4">
        <w:rPr>
          <w:rFonts w:eastAsia="Calibri" w:cs="Nazanin" w:hint="eastAsia"/>
          <w:sz w:val="19"/>
          <w:szCs w:val="21"/>
        </w:rPr>
        <w:instrText>‐</w:instrText>
      </w:r>
      <w:r w:rsidR="008948B4" w:rsidRPr="008948B4">
        <w:rPr>
          <w:rFonts w:eastAsia="Calibri" w:cs="Nazanin" w:hint="eastAsia"/>
          <w:sz w:val="19"/>
          <w:szCs w:val="21"/>
        </w:rPr>
        <w:instrText>Yi&lt;/author&gt;&lt;author&gt;Chen, Chao</w:instrText>
      </w:r>
      <w:r w:rsidR="008948B4" w:rsidRPr="008948B4">
        <w:rPr>
          <w:rFonts w:eastAsia="Calibri" w:cs="Nazanin" w:hint="eastAsia"/>
          <w:sz w:val="19"/>
          <w:szCs w:val="21"/>
        </w:rPr>
        <w:instrText>‐</w:instrText>
      </w:r>
      <w:r w:rsidR="008948B4" w:rsidRPr="008948B4">
        <w:rPr>
          <w:rFonts w:eastAsia="Calibri" w:cs="Nazanin" w:hint="eastAsia"/>
          <w:sz w:val="19"/>
          <w:szCs w:val="21"/>
        </w:rPr>
        <w:instrText>Hsien&lt;/author&gt;&lt;/authors&gt;&lt;/contributors&gt;&lt;titles&gt;&lt;title&gt;The impact of neutralizing monoclonal antibodies on the outcomes of COVID</w:instrText>
      </w:r>
      <w:r w:rsidR="008948B4" w:rsidRPr="008948B4">
        <w:rPr>
          <w:rFonts w:eastAsia="Calibri" w:cs="Nazanin" w:hint="eastAsia"/>
          <w:sz w:val="19"/>
          <w:szCs w:val="21"/>
        </w:rPr>
        <w:instrText>‐</w:instrText>
      </w:r>
      <w:r w:rsidR="008948B4" w:rsidRPr="008948B4">
        <w:rPr>
          <w:rFonts w:eastAsia="Calibri" w:cs="Nazanin" w:hint="eastAsia"/>
          <w:sz w:val="19"/>
          <w:szCs w:val="21"/>
        </w:rPr>
        <w:instrText>19 outpatients: a systematic review and meta</w:instrText>
      </w:r>
      <w:r w:rsidR="008948B4" w:rsidRPr="008948B4">
        <w:rPr>
          <w:rFonts w:eastAsia="Calibri" w:cs="Nazanin" w:hint="eastAsia"/>
          <w:sz w:val="19"/>
          <w:szCs w:val="21"/>
        </w:rPr>
        <w:instrText>‐</w:instrText>
      </w:r>
      <w:r w:rsidR="008948B4" w:rsidRPr="008948B4">
        <w:rPr>
          <w:rFonts w:eastAsia="Calibri" w:cs="Nazanin" w:hint="eastAsia"/>
          <w:sz w:val="19"/>
          <w:szCs w:val="21"/>
        </w:rPr>
        <w:instrText>analysis of randomized controlled trials&lt;/title&gt;&lt;secondary-title&gt;Journal of medical virology&lt;/seconda</w:instrText>
      </w:r>
      <w:r w:rsidR="008948B4" w:rsidRPr="008948B4">
        <w:rPr>
          <w:rFonts w:eastAsia="Calibri" w:cs="Nazanin"/>
          <w:sz w:val="19"/>
          <w:szCs w:val="21"/>
        </w:rPr>
        <w:instrText>ry-title&gt;&lt;/titles&gt;&lt;periodical&gt;&lt;full-title&gt;J Med Virol&lt;/full-title&gt;&lt;abbr-1&gt;Journal of medical virology&lt;/abbr-1&gt;&lt;/periodical&gt;&lt;pages&gt;2222-2229&lt;/pages&gt;&lt;volume&gt;94&lt;/volume&gt;&lt;number&gt;5&lt;/number&gt;&lt;dates&gt;&lt;year&gt;2022&lt;/year&gt;&lt;/dates&gt;&lt;urls&gt;&lt;/urls&gt;&lt;/record&gt;&lt;/Cite&gt;&lt;/EndNote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(38)</w:t>
      </w:r>
      <w:r w:rsidR="008948B4" w:rsidRPr="008948B4">
        <w:rPr>
          <w:rFonts w:eastAsia="Calibri" w:cs="Nazanin"/>
          <w:sz w:val="19"/>
          <w:szCs w:val="21"/>
          <w:rtl/>
        </w:rPr>
        <w:fldChar w:fldCharType="end"/>
      </w:r>
      <w:r w:rsidR="008948B4" w:rsidRPr="008948B4">
        <w:rPr>
          <w:rFonts w:eastAsia="Calibri" w:cs="Nazanin" w:hint="cs"/>
          <w:sz w:val="19"/>
          <w:szCs w:val="21"/>
          <w:rtl/>
        </w:rPr>
        <w:t>، کاو و همکاران</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&lt;EndNote&gt;&lt;Cite&gt;&lt;Author&gt;Kow&lt;/Author&gt;&lt;Year&gt;2022&lt;/Year&gt;&lt;RecNum&gt;1067&lt;/RecNum&gt;&lt;DisplayText&gt;(42)&lt;/DisplayText&gt;&lt;record&gt;&lt;rec-number&gt;1067&lt;/rec-number&gt;&lt;foreign-keys&gt;&lt;key app="EN" db-id="xfv5v2rtf9azwuefx5859wzw5pwswzffrz2d" timestamp="1690849466"&gt;106</w:instrText>
      </w:r>
      <w:r w:rsidR="008948B4" w:rsidRPr="008948B4">
        <w:rPr>
          <w:rFonts w:eastAsia="Calibri" w:cs="Nazanin"/>
          <w:sz w:val="19"/>
          <w:szCs w:val="21"/>
          <w:rtl/>
        </w:rPr>
        <w:instrText>7&lt;/</w:instrText>
      </w:r>
      <w:r w:rsidR="008948B4" w:rsidRPr="008948B4">
        <w:rPr>
          <w:rFonts w:eastAsia="Calibri" w:cs="Nazanin"/>
          <w:sz w:val="19"/>
          <w:szCs w:val="21"/>
        </w:rPr>
        <w:instrText>key&gt;&lt;/foreign-keys&gt;&lt;ref-type name="Journal Article"&gt;17&lt;/ref-type&gt;&lt;contributors&gt;&lt;authors&gt;&lt;author&gt;Kow, Chia Siang&lt;/author&gt;&lt;author&gt;Ramachandram, Dinesh Sangarran&lt;/author&gt;&lt;author&gt;Hasan, Syed Shahzad&lt;/author&gt;&lt;/authors&gt;&lt;/contributors&gt;&lt;titles&gt;&lt;title&gt;The use of neutralizing monoclonal antibodies and risk of hospital admission and mortality in patients with COVID-19: a systematic review and meta-analysis of randomized trials&lt;/title&gt;&lt;secondary-title&gt;Immunopharmacology and Immunotoxicology&lt;/secondary-title&gt;&lt;/titles&gt;&lt;periodical&gt;&lt;full-title&gt;Immunopharmacology and Immunotoxicology&lt;/full-title&gt;&lt;/periodical&gt;&lt;pages&gt;28-34&lt;/pages&gt;&lt;volume&gt;44&lt;/volume&gt;&lt;number&gt;1&lt;/number&gt;&lt;dates&gt;&lt;year&gt;2022&lt;/year&gt;&lt;/dates&gt;&lt;urls&gt;&lt;/urls&gt;&lt;/record&gt;&lt;/Cite&gt;&lt;/EndNote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(42)</w:t>
      </w:r>
      <w:r w:rsidR="008948B4" w:rsidRPr="008948B4">
        <w:rPr>
          <w:rFonts w:eastAsia="Calibri" w:cs="Nazanin"/>
          <w:sz w:val="19"/>
          <w:szCs w:val="21"/>
          <w:rtl/>
        </w:rPr>
        <w:fldChar w:fldCharType="end"/>
      </w:r>
      <w:r w:rsidR="008948B4" w:rsidRPr="008948B4">
        <w:rPr>
          <w:rFonts w:eastAsia="Calibri" w:cs="Nazanin" w:hint="cs"/>
          <w:sz w:val="19"/>
          <w:szCs w:val="21"/>
          <w:rtl/>
        </w:rPr>
        <w:t>، خرم ن</w:t>
      </w:r>
      <w:r>
        <w:rPr>
          <w:rFonts w:eastAsia="Calibri" w:cs="Nazanin" w:hint="cs"/>
          <w:sz w:val="19"/>
          <w:szCs w:val="21"/>
          <w:rtl/>
        </w:rPr>
        <w:t>ي</w:t>
      </w:r>
      <w:r w:rsidR="008948B4" w:rsidRPr="008948B4">
        <w:rPr>
          <w:rFonts w:eastAsia="Calibri" w:cs="Nazanin" w:hint="cs"/>
          <w:sz w:val="19"/>
          <w:szCs w:val="21"/>
          <w:rtl/>
        </w:rPr>
        <w:t xml:space="preserve">ا و همکاران </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&lt;EndNote&gt;&lt;Cite&gt;&lt;Author&gt;Khorramnia&lt;/Author&gt;&lt;Year&gt;2023&lt;/Year&gt;&lt;RecNum&gt;1174&lt;/RecNum&gt;&lt;DisplayText&gt;(40)&lt;/DisplayText&gt;&lt;record&gt;&lt;rec-number&gt;1174&lt;/rec-number&gt;&lt;foreign-keys&gt;&lt;key app="EN" db-id="xfv5v2rtf9azwuefx5859wzw5pwswzffrz2d" timestamp="17077205</w:instrText>
      </w:r>
      <w:r w:rsidR="008948B4" w:rsidRPr="008948B4">
        <w:rPr>
          <w:rFonts w:eastAsia="Calibri" w:cs="Nazanin"/>
          <w:sz w:val="19"/>
          <w:szCs w:val="21"/>
          <w:rtl/>
        </w:rPr>
        <w:instrText>02"&gt;1174&lt;/</w:instrText>
      </w:r>
      <w:r w:rsidR="008948B4" w:rsidRPr="008948B4">
        <w:rPr>
          <w:rFonts w:eastAsia="Calibri" w:cs="Nazanin"/>
          <w:sz w:val="19"/>
          <w:szCs w:val="21"/>
        </w:rPr>
        <w:instrText>key&gt;&lt;/foreign-keys&gt;&lt;ref-type name="Journal Article"&gt;17&lt;/ref-type&gt;&lt;contributors&gt;&lt;authors&gt;&lt;author&gt;Khorramnia, Saeed&lt;/author&gt;&lt;author&gt;Jalili, Mehdi&lt;/author&gt;&lt;author&gt;Salajegheh, Mina&lt;/author&gt;&lt;author&gt;Mansouri, Mohsen&lt;/author&gt;&lt;/authors&gt;&lt;/contributors&gt;&lt;titles&gt;&lt;title&gt;EFFICACY OF BAMLANIVIMAB COMPARED TO STANDARD CARE IN TREATMENT OF THE PATIENTS WITH COVID-19: A SYSTEMATIC REVIEW AND META-ANALYSIS&lt;/title&gt;&lt;secondary-title&gt;Studies in Medical Sciences&lt;/secondary-title&gt;&lt;/titles&gt;&lt;periodical&gt;&lt;full-title&gt;Studies</w:instrText>
      </w:r>
      <w:r w:rsidR="008948B4" w:rsidRPr="008948B4">
        <w:rPr>
          <w:rFonts w:eastAsia="Calibri" w:cs="Nazanin"/>
          <w:sz w:val="19"/>
          <w:szCs w:val="21"/>
          <w:rtl/>
        </w:rPr>
        <w:instrText xml:space="preserve"> </w:instrText>
      </w:r>
      <w:r w:rsidR="008948B4" w:rsidRPr="008948B4">
        <w:rPr>
          <w:rFonts w:eastAsia="Calibri" w:cs="Nazanin"/>
          <w:sz w:val="19"/>
          <w:szCs w:val="21"/>
        </w:rPr>
        <w:instrText>in Medical Sciences&lt;/full-title&gt;&lt;/periodical&gt;&lt;pages&gt;461-470&lt;/pages&gt;&lt;volume&gt;34&lt;/volume&gt;&lt;number&gt;8&lt;/number&gt;&lt;section&gt;461&lt;/section&gt;&lt;dates&gt;&lt;year&gt;2023&lt;/year&gt;&lt;/dates&gt;&lt;work-type&gt;Review article&lt;/work-type&gt;&lt;urls&gt;&lt;/urls&gt;&lt;/record&gt;&lt;/Cite&gt;&lt;/EndNote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(40)</w:t>
      </w:r>
      <w:r w:rsidR="008948B4" w:rsidRPr="008948B4">
        <w:rPr>
          <w:rFonts w:eastAsia="Calibri" w:cs="Nazanin"/>
          <w:sz w:val="19"/>
          <w:szCs w:val="21"/>
          <w:rtl/>
        </w:rPr>
        <w:fldChar w:fldCharType="end"/>
      </w:r>
      <w:r w:rsidR="008948B4" w:rsidRPr="008948B4">
        <w:rPr>
          <w:rFonts w:eastAsia="Calibri" w:cs="Nazanin" w:hint="cs"/>
          <w:sz w:val="19"/>
          <w:szCs w:val="21"/>
          <w:rtl/>
        </w:rPr>
        <w:t>، زابل</w:t>
      </w:r>
      <w:r>
        <w:rPr>
          <w:rFonts w:eastAsia="Calibri" w:cs="Nazanin" w:hint="cs"/>
          <w:sz w:val="19"/>
          <w:szCs w:val="21"/>
          <w:rtl/>
        </w:rPr>
        <w:t>ي</w:t>
      </w:r>
      <w:r w:rsidR="008948B4" w:rsidRPr="008948B4">
        <w:rPr>
          <w:rFonts w:eastAsia="Calibri" w:cs="Nazanin" w:hint="cs"/>
          <w:sz w:val="19"/>
          <w:szCs w:val="21"/>
          <w:rtl/>
        </w:rPr>
        <w:t xml:space="preserve"> مهد</w:t>
      </w:r>
      <w:r>
        <w:rPr>
          <w:rFonts w:eastAsia="Calibri" w:cs="Nazanin" w:hint="cs"/>
          <w:sz w:val="19"/>
          <w:szCs w:val="21"/>
          <w:rtl/>
        </w:rPr>
        <w:t>ي</w:t>
      </w:r>
      <w:r w:rsidR="008948B4" w:rsidRPr="008948B4">
        <w:rPr>
          <w:rFonts w:eastAsia="Calibri" w:cs="Nazanin" w:hint="cs"/>
          <w:sz w:val="19"/>
          <w:szCs w:val="21"/>
          <w:rtl/>
        </w:rPr>
        <w:t xml:space="preserve"> آباد</w:t>
      </w:r>
      <w:r>
        <w:rPr>
          <w:rFonts w:eastAsia="Calibri" w:cs="Nazanin" w:hint="cs"/>
          <w:sz w:val="19"/>
          <w:szCs w:val="21"/>
          <w:rtl/>
        </w:rPr>
        <w:t>ي</w:t>
      </w:r>
      <w:r w:rsidR="008948B4" w:rsidRPr="008948B4">
        <w:rPr>
          <w:rFonts w:eastAsia="Calibri" w:cs="Nazanin" w:hint="cs"/>
          <w:sz w:val="19"/>
          <w:szCs w:val="21"/>
          <w:rtl/>
        </w:rPr>
        <w:t xml:space="preserve"> و همکاران </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&lt;EndNote&gt;&lt;Cite&gt;&lt;Author&gt;Zaboli Mahdiabadi&lt;/Author&gt;&lt;Year&gt;2023&lt;/Year&gt;&lt;RecNum&gt;1176&lt;/RecNum&gt;&lt;DisplayText&gt;(44)&lt;/DisplayText&gt;&lt;record&gt;&lt;rec-number&gt;1176&lt;/rec-number&gt;&lt;foreign-keys&gt;&lt;key app="EN" db-id="xfv5v2rtf9azwuefx5859wzw5pwswzffrz2d" timestamp="1</w:instrText>
      </w:r>
      <w:r w:rsidR="008948B4" w:rsidRPr="008948B4">
        <w:rPr>
          <w:rFonts w:eastAsia="Calibri" w:cs="Nazanin"/>
          <w:sz w:val="19"/>
          <w:szCs w:val="21"/>
          <w:rtl/>
        </w:rPr>
        <w:instrText>707721147"&gt;1176&lt;/</w:instrText>
      </w:r>
      <w:r w:rsidR="008948B4" w:rsidRPr="008948B4">
        <w:rPr>
          <w:rFonts w:eastAsia="Calibri" w:cs="Nazanin"/>
          <w:sz w:val="19"/>
          <w:szCs w:val="21"/>
        </w:rPr>
        <w:instrText>key&gt;&lt;/foreign-keys&gt;&lt;ref-type name="Journal Article"&gt;17&lt;/ref-type&gt;&lt;contributors&gt;&lt;authors&gt;&lt;author&gt;Zaboli Mahdiabadi, Morteza&lt;/author&gt;&lt;author&gt;Abbasi Dolatabadi, Zahra&lt;/author&gt;&lt;author&gt;Nemati Dopolani, Fatemeh&lt;/author&gt;&lt;author&gt;Razavinasab, Seyed Ali&lt;/author&gt;&lt;author&gt;Ivanbagha, Reyhaneh&lt;/author&gt;&lt;author&gt;Zeid Abadinejad, Mohammad Reza&lt;/author&gt;&lt;author&gt;Orandi, Amirhossein&lt;/author&gt;&lt;author&gt;Aminizadeh, Mohsen&lt;/author&gt;&lt;author&gt;Kamali, Mostafa&lt;/author&gt;&lt;author&gt;Karami, Chiman&lt;/author&gt;&lt;/authors&gt;&lt;/contributors</w:instrText>
      </w:r>
      <w:r w:rsidR="008948B4" w:rsidRPr="008948B4">
        <w:rPr>
          <w:rFonts w:eastAsia="Calibri" w:cs="Nazanin"/>
          <w:sz w:val="19"/>
          <w:szCs w:val="21"/>
          <w:rtl/>
        </w:rPr>
        <w:instrText>&gt;&lt;</w:instrText>
      </w:r>
      <w:r w:rsidR="008948B4" w:rsidRPr="008948B4">
        <w:rPr>
          <w:rFonts w:eastAsia="Calibri" w:cs="Nazanin"/>
          <w:sz w:val="19"/>
          <w:szCs w:val="21"/>
        </w:rPr>
        <w:instrText>titles&gt;&lt;title&gt;CLINICAL EFFECTIVENESS OF REGDANVIMAB IN THE TREATMENT OF PATIENTS WITH COVID-19: A SYSTEMATIC REVIEW AND META-ANALYSIS&lt;/title&gt;&lt;secondary-title&gt;Studies in Medical Sciences&lt;/secondary-title&gt;&lt;/titles&gt;&lt;periodical&gt;&lt;full-title&gt;Studies in Medical Sciences&lt;/full-title&gt;&lt;/periodical&gt;&lt;pages&gt;786-795&lt;/pages&gt;&lt;volume&gt;33&lt;/volume&gt;&lt;number&gt;11&lt;/number&gt;&lt;dates&gt;&lt;year&gt;2023&lt;/year&gt;&lt;/dates&gt;&lt;urls&gt;&lt;/urls&gt;&lt;/record&gt;&lt;/Cite&gt;&lt;/EndNote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(44)</w:t>
      </w:r>
      <w:r w:rsidR="008948B4" w:rsidRPr="008948B4">
        <w:rPr>
          <w:rFonts w:eastAsia="Calibri" w:cs="Nazanin"/>
          <w:sz w:val="19"/>
          <w:szCs w:val="21"/>
          <w:rtl/>
        </w:rPr>
        <w:fldChar w:fldCharType="end"/>
      </w:r>
      <w:r w:rsidR="008948B4" w:rsidRPr="008948B4">
        <w:rPr>
          <w:rFonts w:eastAsia="Calibri" w:cs="Nazanin" w:hint="cs"/>
          <w:sz w:val="19"/>
          <w:szCs w:val="21"/>
          <w:rtl/>
        </w:rPr>
        <w:t xml:space="preserve"> و تا</w:t>
      </w:r>
      <w:r>
        <w:rPr>
          <w:rFonts w:eastAsia="Calibri" w:cs="Nazanin" w:hint="cs"/>
          <w:sz w:val="19"/>
          <w:szCs w:val="21"/>
          <w:rtl/>
        </w:rPr>
        <w:t>ي</w:t>
      </w:r>
      <w:r w:rsidR="008948B4" w:rsidRPr="008948B4">
        <w:rPr>
          <w:rFonts w:eastAsia="Calibri" w:cs="Nazanin" w:hint="cs"/>
          <w:sz w:val="19"/>
          <w:szCs w:val="21"/>
          <w:rtl/>
        </w:rPr>
        <w:t xml:space="preserve"> و همکاران </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&lt;EndNote&gt;&lt;Cite&gt;&lt;Author&gt;Tai&lt;/Author&gt;&lt;Year&gt;2023&lt;/Year&gt;&lt;RecNum&gt;1072&lt;/RecNum&gt;&lt;DisplayText&gt;(41)&lt;/DisplayText&gt;&lt;record&gt;&lt;rec-number&gt;1072&lt;/rec-number&gt;&lt;foreign-keys&gt;&lt;key app="EN" db-id="xfv5v2rtf9azwuefx5859wzw5pwswzffrz2d" timestamp="1690854585"&gt;107</w:instrText>
      </w:r>
      <w:r w:rsidR="008948B4" w:rsidRPr="008948B4">
        <w:rPr>
          <w:rFonts w:eastAsia="Calibri" w:cs="Nazanin"/>
          <w:sz w:val="19"/>
          <w:szCs w:val="21"/>
          <w:rtl/>
        </w:rPr>
        <w:instrText>2&lt;/</w:instrText>
      </w:r>
      <w:r w:rsidR="008948B4" w:rsidRPr="008948B4">
        <w:rPr>
          <w:rFonts w:eastAsia="Calibri" w:cs="Nazanin"/>
          <w:sz w:val="19"/>
          <w:szCs w:val="21"/>
        </w:rPr>
        <w:instrText>key&gt;&lt;/foreign-keys&gt;&lt;ref-type name="Journal Article"&gt;17&lt;/ref-type&gt;&lt;contributors&gt;&lt;authors&gt;&lt;author&gt;Tai, Yu-Lin&lt;/author&gt;&lt;author&gt;Lee, Ming-Dar&lt;/author&gt;&lt;author&gt;Chi, Hsin&lt;/author&gt;&lt;author&gt;Chiu, Nan-Chang&lt;/author&gt;&lt;author&gt;Lei, Wei-Te&lt;/author&gt;&lt;author&gt;Weng, Shun-Long&lt;/author&gt;&lt;author&gt;Liu, Lawrence Yu-Min&lt;/author&gt;&lt;author&gt;Chen, Chung-Chu&lt;/author&gt;&lt;author&gt;Huang, Shih-Yu&lt;/author&gt;&lt;author&gt;Huang, Ya-Ning&lt;/author&gt;&lt;/authors&gt;&lt;/contributors&gt;&lt;titles&gt;&lt;title&gt;Effects of bamlanivimab alone or in combination with etesevimab on subsequent hospitalization and mortality in outpatients with COVID-19: a systematic review and meta-analysis&lt;/title&gt;&lt;secondary-title&gt;PeerJ&lt;/secondary-title&gt;&lt;/titles&gt;&lt;periodical&gt;&lt;full-title&gt;PeerJ&lt;/full-title&gt;&lt;abbr-1&gt;PeerJ&lt;/abbr-1&gt;&lt;/periodical&gt;&lt;pages&gt;e15344&lt;/pages&gt;&lt;volume&gt;11&lt;/volume&gt;&lt;dates&gt;&lt;year&gt;2023&lt;/year&gt;&lt;/dates&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(41)</w:t>
      </w:r>
      <w:r w:rsidR="008948B4" w:rsidRPr="008948B4">
        <w:rPr>
          <w:rFonts w:eastAsia="Calibri" w:cs="Nazanin"/>
          <w:sz w:val="19"/>
          <w:szCs w:val="21"/>
          <w:rtl/>
        </w:rPr>
        <w:fldChar w:fldCharType="end"/>
      </w:r>
      <w:r w:rsidR="008948B4" w:rsidRPr="008948B4">
        <w:rPr>
          <w:rFonts w:eastAsia="Calibri" w:cs="Nazanin" w:hint="cs"/>
          <w:sz w:val="19"/>
          <w:szCs w:val="21"/>
          <w:rtl/>
        </w:rPr>
        <w:t xml:space="preserve"> حاک</w:t>
      </w:r>
      <w:r>
        <w:rPr>
          <w:rFonts w:eastAsia="Calibri" w:cs="Nazanin" w:hint="cs"/>
          <w:sz w:val="19"/>
          <w:szCs w:val="21"/>
          <w:rtl/>
        </w:rPr>
        <w:t>ي</w:t>
      </w:r>
      <w:r w:rsidR="008948B4" w:rsidRPr="008948B4">
        <w:rPr>
          <w:rFonts w:eastAsia="Calibri" w:cs="Nazanin" w:hint="cs"/>
          <w:sz w:val="19"/>
          <w:szCs w:val="21"/>
          <w:rtl/>
        </w:rPr>
        <w:t xml:space="preserve"> از آن بود که مونوکلونال ها م</w:t>
      </w:r>
      <w:r>
        <w:rPr>
          <w:rFonts w:eastAsia="Calibri" w:cs="Nazanin" w:hint="cs"/>
          <w:sz w:val="19"/>
          <w:szCs w:val="21"/>
          <w:rtl/>
        </w:rPr>
        <w:t>ي</w:t>
      </w:r>
      <w:r w:rsidR="008948B4" w:rsidRPr="008948B4">
        <w:rPr>
          <w:rFonts w:eastAsia="Calibri" w:cs="Nazanin" w:hint="cs"/>
          <w:sz w:val="19"/>
          <w:szCs w:val="21"/>
          <w:rtl/>
        </w:rPr>
        <w:t>زان بستر</w:t>
      </w:r>
      <w:r>
        <w:rPr>
          <w:rFonts w:eastAsia="Calibri" w:cs="Nazanin" w:hint="cs"/>
          <w:sz w:val="19"/>
          <w:szCs w:val="21"/>
          <w:rtl/>
        </w:rPr>
        <w:t>ي</w:t>
      </w:r>
      <w:r w:rsidR="008948B4" w:rsidRPr="008948B4">
        <w:rPr>
          <w:rFonts w:eastAsia="Calibri" w:cs="Nazanin" w:hint="cs"/>
          <w:sz w:val="19"/>
          <w:szCs w:val="21"/>
          <w:rtl/>
        </w:rPr>
        <w:t xml:space="preserve"> شدن ب</w:t>
      </w:r>
      <w:r>
        <w:rPr>
          <w:rFonts w:eastAsia="Calibri" w:cs="Nazanin" w:hint="cs"/>
          <w:sz w:val="19"/>
          <w:szCs w:val="21"/>
          <w:rtl/>
        </w:rPr>
        <w:t>ي</w:t>
      </w:r>
      <w:r w:rsidR="008948B4" w:rsidRPr="008948B4">
        <w:rPr>
          <w:rFonts w:eastAsia="Calibri" w:cs="Nazanin" w:hint="cs"/>
          <w:sz w:val="19"/>
          <w:szCs w:val="21"/>
          <w:rtl/>
        </w:rPr>
        <w:t>ماران مبتلا به کوو</w:t>
      </w:r>
      <w:r>
        <w:rPr>
          <w:rFonts w:eastAsia="Calibri" w:cs="Nazanin" w:hint="cs"/>
          <w:sz w:val="19"/>
          <w:szCs w:val="21"/>
          <w:rtl/>
        </w:rPr>
        <w:t>ي</w:t>
      </w:r>
      <w:r w:rsidR="008948B4" w:rsidRPr="008948B4">
        <w:rPr>
          <w:rFonts w:eastAsia="Calibri" w:cs="Nazanin" w:hint="cs"/>
          <w:sz w:val="19"/>
          <w:szCs w:val="21"/>
          <w:rtl/>
        </w:rPr>
        <w:t xml:space="preserve">د-19 را کاهش </w:t>
      </w:r>
      <w:r w:rsidR="002B6A8B">
        <w:rPr>
          <w:rFonts w:eastAsia="Calibri" w:cs="Nazanin"/>
          <w:sz w:val="19"/>
          <w:szCs w:val="21"/>
          <w:rtl/>
        </w:rPr>
        <w:t>م</w:t>
      </w:r>
      <w:r>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دهند</w:t>
      </w:r>
      <w:r w:rsidR="008948B4" w:rsidRPr="008948B4">
        <w:rPr>
          <w:rFonts w:eastAsia="Calibri" w:cs="Nazanin" w:hint="cs"/>
          <w:sz w:val="19"/>
          <w:szCs w:val="21"/>
          <w:rtl/>
        </w:rPr>
        <w:t xml:space="preserve">. </w:t>
      </w:r>
      <w:r w:rsidR="003C774F">
        <w:rPr>
          <w:rFonts w:eastAsia="Calibri" w:cs="Nazanin" w:hint="cs"/>
          <w:sz w:val="19"/>
          <w:szCs w:val="21"/>
          <w:rtl/>
        </w:rPr>
        <w:t>درحال</w:t>
      </w:r>
      <w:r w:rsidR="00A2434C">
        <w:rPr>
          <w:rFonts w:eastAsia="Calibri" w:cs="Nazanin" w:hint="cs"/>
          <w:sz w:val="19"/>
          <w:szCs w:val="21"/>
          <w:rtl/>
        </w:rPr>
        <w:t>ي</w:t>
      </w:r>
      <w:r w:rsidR="003C774F">
        <w:rPr>
          <w:rFonts w:eastAsia="Calibri" w:cs="Nazanin" w:hint="cs"/>
          <w:sz w:val="19"/>
          <w:szCs w:val="21"/>
          <w:rtl/>
        </w:rPr>
        <w:t>‌که</w:t>
      </w:r>
      <w:r w:rsidR="008948B4" w:rsidRPr="008948B4">
        <w:rPr>
          <w:rFonts w:eastAsia="Calibri" w:cs="Nazanin" w:hint="cs"/>
          <w:sz w:val="19"/>
          <w:szCs w:val="21"/>
          <w:rtl/>
        </w:rPr>
        <w:t xml:space="preserve"> </w:t>
      </w:r>
      <w:r w:rsidR="008948B4" w:rsidRPr="008948B4">
        <w:rPr>
          <w:rFonts w:eastAsia="Calibri" w:cs="Nazanin" w:hint="cs"/>
          <w:sz w:val="19"/>
          <w:szCs w:val="21"/>
          <w:rtl/>
        </w:rPr>
        <w:t>شواهد متاآنال</w:t>
      </w:r>
      <w:r>
        <w:rPr>
          <w:rFonts w:eastAsia="Calibri" w:cs="Nazanin" w:hint="cs"/>
          <w:sz w:val="19"/>
          <w:szCs w:val="21"/>
          <w:rtl/>
        </w:rPr>
        <w:t>ي</w:t>
      </w:r>
      <w:r w:rsidR="008948B4" w:rsidRPr="008948B4">
        <w:rPr>
          <w:rFonts w:eastAsia="Calibri" w:cs="Nazanin" w:hint="cs"/>
          <w:sz w:val="19"/>
          <w:szCs w:val="21"/>
          <w:rtl/>
        </w:rPr>
        <w:t>ز لو و همکاران</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&lt;EndNote&gt;&lt;Cite&gt;&lt;Author&gt;Bown&lt;/Author&gt;&lt;Year&gt;2010&lt;/Year&gt;&lt;RecNum&gt;227&lt;/RecNum&gt;&lt;DisplayText&gt;(45)&lt;/DisplayText&gt;&lt;record&gt;&lt;rec-number&gt;227&lt;/rec-number&gt;&lt;foreign-keys&gt;&lt;key app="EN" db-id="xfv5v2rtf9azwuefx5859wzw5pwswzffrz2d" timestamp="1639388847"&gt;227</w:instrText>
      </w:r>
      <w:r w:rsidR="008948B4" w:rsidRPr="008948B4">
        <w:rPr>
          <w:rFonts w:eastAsia="Calibri" w:cs="Nazanin"/>
          <w:sz w:val="19"/>
          <w:szCs w:val="21"/>
          <w:rtl/>
        </w:rPr>
        <w:instrText>&lt;/</w:instrText>
      </w:r>
      <w:r w:rsidR="008948B4" w:rsidRPr="008948B4">
        <w:rPr>
          <w:rFonts w:eastAsia="Calibri" w:cs="Nazanin"/>
          <w:sz w:val="19"/>
          <w:szCs w:val="21"/>
        </w:rPr>
        <w:instrText>key&gt;&lt;/foreign-keys&gt;&lt;ref-type name="Journal Article"&gt;17&lt;/ref-type&gt;&lt;contributors&gt;&lt;authors&gt;&lt;author&gt;Bown, MJ&lt;/author&gt;&lt;author&gt;Sutton, AJ&lt;/author&gt;&lt;/authors&gt;&lt;/contributors&gt;&lt;titles&gt;&lt;title&gt;Quality control in systematic reviews and meta-analyses&lt;/title&gt;&lt;secondary</w:instrText>
      </w:r>
      <w:r w:rsidR="008948B4" w:rsidRPr="008948B4">
        <w:rPr>
          <w:rFonts w:eastAsia="Calibri" w:cs="Nazanin"/>
          <w:sz w:val="19"/>
          <w:szCs w:val="21"/>
          <w:rtl/>
        </w:rPr>
        <w:instrText>-</w:instrText>
      </w:r>
      <w:r w:rsidR="008948B4" w:rsidRPr="008948B4">
        <w:rPr>
          <w:rFonts w:eastAsia="Calibri" w:cs="Nazanin"/>
          <w:sz w:val="19"/>
          <w:szCs w:val="21"/>
        </w:rPr>
        <w:instrText>title&gt;European Journal of Vascular and Endovascular Surgery&lt;/secondary-title&gt;&lt;/titles&gt;&lt;periodical&gt;&lt;full-title&gt;European Journal of Vascular and Endovascular Surgery&lt;/full-title&gt;&lt;/periodical&gt;&lt;pages&gt;669-677&lt;/pages&gt;&lt;volume&gt;40&lt;/volume&gt;&lt;number&gt;5&lt;/number&gt;&lt;dates</w:instrText>
      </w:r>
      <w:r w:rsidR="008948B4" w:rsidRPr="008948B4">
        <w:rPr>
          <w:rFonts w:eastAsia="Calibri" w:cs="Nazanin"/>
          <w:sz w:val="19"/>
          <w:szCs w:val="21"/>
          <w:rtl/>
        </w:rPr>
        <w:instrText>&gt;&lt;</w:instrText>
      </w:r>
      <w:r w:rsidR="008948B4" w:rsidRPr="008948B4">
        <w:rPr>
          <w:rFonts w:eastAsia="Calibri" w:cs="Nazanin"/>
          <w:sz w:val="19"/>
          <w:szCs w:val="21"/>
        </w:rPr>
        <w:instrText>year&gt;2010&lt;/year&gt;&lt;/dates&gt;&lt;urls&gt;&lt;/urls&gt;&lt;/record&gt;&lt;/Cite&gt;&lt;/EndNote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(45)</w:t>
      </w:r>
      <w:r w:rsidR="008948B4" w:rsidRPr="008948B4">
        <w:rPr>
          <w:rFonts w:eastAsia="Calibri" w:cs="Nazanin"/>
          <w:sz w:val="19"/>
          <w:szCs w:val="21"/>
          <w:rtl/>
        </w:rPr>
        <w:fldChar w:fldCharType="end"/>
      </w:r>
      <w:r w:rsidR="008948B4" w:rsidRPr="008948B4">
        <w:rPr>
          <w:rFonts w:eastAsia="Calibri" w:cs="Nazanin" w:hint="cs"/>
          <w:sz w:val="19"/>
          <w:szCs w:val="21"/>
          <w:rtl/>
        </w:rPr>
        <w:t xml:space="preserve"> حاک</w:t>
      </w:r>
      <w:r>
        <w:rPr>
          <w:rFonts w:eastAsia="Calibri" w:cs="Nazanin" w:hint="cs"/>
          <w:sz w:val="19"/>
          <w:szCs w:val="21"/>
          <w:rtl/>
        </w:rPr>
        <w:t>ي</w:t>
      </w:r>
      <w:r w:rsidR="008948B4" w:rsidRPr="008948B4">
        <w:rPr>
          <w:rFonts w:eastAsia="Calibri" w:cs="Nazanin" w:hint="cs"/>
          <w:sz w:val="19"/>
          <w:szCs w:val="21"/>
          <w:rtl/>
        </w:rPr>
        <w:t xml:space="preserve"> از ب</w:t>
      </w:r>
      <w:r>
        <w:rPr>
          <w:rFonts w:eastAsia="Calibri" w:cs="Nazanin" w:hint="cs"/>
          <w:sz w:val="19"/>
          <w:szCs w:val="21"/>
          <w:rtl/>
        </w:rPr>
        <w:t>ي</w:t>
      </w:r>
      <w:r w:rsidR="008948B4" w:rsidRPr="008948B4">
        <w:rPr>
          <w:rFonts w:eastAsia="Calibri" w:cs="Nazanin" w:hint="cs"/>
          <w:sz w:val="19"/>
          <w:szCs w:val="21"/>
          <w:rtl/>
        </w:rPr>
        <w:t xml:space="preserve"> </w:t>
      </w:r>
      <w:r w:rsidR="002B6A8B">
        <w:rPr>
          <w:rFonts w:eastAsia="Calibri" w:cs="Nazanin"/>
          <w:sz w:val="19"/>
          <w:szCs w:val="21"/>
          <w:rtl/>
        </w:rPr>
        <w:t>تأث</w:t>
      </w:r>
      <w:r>
        <w:rPr>
          <w:rFonts w:eastAsia="Calibri" w:cs="Nazanin" w:hint="cs"/>
          <w:sz w:val="19"/>
          <w:szCs w:val="21"/>
          <w:rtl/>
        </w:rPr>
        <w:t>ي</w:t>
      </w:r>
      <w:r w:rsidR="002B6A8B">
        <w:rPr>
          <w:rFonts w:eastAsia="Calibri" w:cs="Nazanin" w:hint="eastAsia"/>
          <w:sz w:val="19"/>
          <w:szCs w:val="21"/>
          <w:rtl/>
        </w:rPr>
        <w:t>ر</w:t>
      </w:r>
      <w:r w:rsidR="008948B4" w:rsidRPr="008948B4">
        <w:rPr>
          <w:rFonts w:eastAsia="Calibri" w:cs="Nazanin" w:hint="cs"/>
          <w:sz w:val="19"/>
          <w:szCs w:val="21"/>
          <w:rtl/>
        </w:rPr>
        <w:t xml:space="preserve"> بودن </w:t>
      </w:r>
      <w:r w:rsidR="003C774F">
        <w:rPr>
          <w:rFonts w:eastAsia="Calibri" w:cs="Nazanin"/>
          <w:sz w:val="19"/>
          <w:szCs w:val="21"/>
          <w:rtl/>
        </w:rPr>
        <w:t>آنت</w:t>
      </w:r>
      <w:r w:rsidR="00A2434C">
        <w:rPr>
          <w:rFonts w:eastAsia="Calibri" w:cs="Nazanin"/>
          <w:sz w:val="19"/>
          <w:szCs w:val="21"/>
          <w:rtl/>
        </w:rPr>
        <w:t>ي</w:t>
      </w:r>
      <w:r w:rsidR="003C774F">
        <w:rPr>
          <w:rFonts w:eastAsia="Calibri" w:cs="Nazanin"/>
          <w:sz w:val="19"/>
          <w:szCs w:val="21"/>
          <w:rtl/>
        </w:rPr>
        <w:t>‌باد</w:t>
      </w:r>
      <w:r w:rsidR="00A2434C">
        <w:rPr>
          <w:rFonts w:eastAsia="Calibri" w:cs="Nazanin"/>
          <w:sz w:val="19"/>
          <w:szCs w:val="21"/>
          <w:rtl/>
        </w:rPr>
        <w:t>ي</w:t>
      </w:r>
      <w:r w:rsidR="008948B4" w:rsidRPr="008948B4">
        <w:rPr>
          <w:rFonts w:eastAsia="Calibri" w:cs="Nazanin"/>
          <w:sz w:val="19"/>
          <w:szCs w:val="21"/>
          <w:rtl/>
        </w:rPr>
        <w:t xml:space="preserve"> مونوکلونال</w:t>
      </w:r>
      <w:r w:rsidR="008948B4" w:rsidRPr="008948B4">
        <w:rPr>
          <w:rFonts w:eastAsia="Calibri" w:cs="Nazanin" w:hint="cs"/>
          <w:sz w:val="19"/>
          <w:szCs w:val="21"/>
          <w:rtl/>
        </w:rPr>
        <w:t xml:space="preserve"> </w:t>
      </w:r>
      <w:r w:rsidR="008948B4" w:rsidRPr="008948B4">
        <w:rPr>
          <w:rFonts w:eastAsia="Calibri" w:cs="Nazanin"/>
          <w:sz w:val="19"/>
          <w:szCs w:val="21"/>
          <w:rtl/>
        </w:rPr>
        <w:t>ببتول</w:t>
      </w:r>
      <w:r>
        <w:rPr>
          <w:rFonts w:eastAsia="Calibri" w:cs="Nazanin" w:hint="cs"/>
          <w:sz w:val="19"/>
          <w:szCs w:val="21"/>
          <w:rtl/>
        </w:rPr>
        <w:t>ي</w:t>
      </w:r>
      <w:r w:rsidR="008948B4" w:rsidRPr="008948B4">
        <w:rPr>
          <w:rFonts w:eastAsia="Calibri" w:cs="Nazanin" w:hint="cs"/>
          <w:sz w:val="19"/>
          <w:szCs w:val="21"/>
          <w:rtl/>
        </w:rPr>
        <w:t>مب در کاهش م</w:t>
      </w:r>
      <w:r>
        <w:rPr>
          <w:rFonts w:eastAsia="Calibri" w:cs="Nazanin" w:hint="cs"/>
          <w:sz w:val="19"/>
          <w:szCs w:val="21"/>
          <w:rtl/>
        </w:rPr>
        <w:t>ي</w:t>
      </w:r>
      <w:r w:rsidR="008948B4" w:rsidRPr="008948B4">
        <w:rPr>
          <w:rFonts w:eastAsia="Calibri" w:cs="Nazanin" w:hint="cs"/>
          <w:sz w:val="19"/>
          <w:szCs w:val="21"/>
          <w:rtl/>
        </w:rPr>
        <w:t>زان بستر</w:t>
      </w:r>
      <w:r>
        <w:rPr>
          <w:rFonts w:eastAsia="Calibri" w:cs="Nazanin" w:hint="cs"/>
          <w:sz w:val="19"/>
          <w:szCs w:val="21"/>
          <w:rtl/>
        </w:rPr>
        <w:t>ي</w:t>
      </w:r>
      <w:r w:rsidR="008948B4" w:rsidRPr="008948B4">
        <w:rPr>
          <w:rFonts w:eastAsia="Calibri" w:cs="Nazanin" w:hint="cs"/>
          <w:sz w:val="19"/>
          <w:szCs w:val="21"/>
          <w:rtl/>
        </w:rPr>
        <w:t xml:space="preserve"> شدن ب</w:t>
      </w:r>
      <w:r>
        <w:rPr>
          <w:rFonts w:eastAsia="Calibri" w:cs="Nazanin" w:hint="cs"/>
          <w:sz w:val="19"/>
          <w:szCs w:val="21"/>
          <w:rtl/>
        </w:rPr>
        <w:t>ي</w:t>
      </w:r>
      <w:r w:rsidR="008948B4" w:rsidRPr="008948B4">
        <w:rPr>
          <w:rFonts w:eastAsia="Calibri" w:cs="Nazanin" w:hint="cs"/>
          <w:sz w:val="19"/>
          <w:szCs w:val="21"/>
          <w:rtl/>
        </w:rPr>
        <w:t xml:space="preserve">ماران مبتلا داشت. به نظر </w:t>
      </w:r>
      <w:r w:rsidR="002B6A8B">
        <w:rPr>
          <w:rFonts w:eastAsia="Calibri" w:cs="Nazanin"/>
          <w:sz w:val="19"/>
          <w:szCs w:val="21"/>
          <w:rtl/>
        </w:rPr>
        <w:t>م</w:t>
      </w:r>
      <w:r>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رسد</w:t>
      </w:r>
      <w:r w:rsidR="008948B4" w:rsidRPr="008948B4">
        <w:rPr>
          <w:rFonts w:eastAsia="Calibri" w:cs="Nazanin" w:hint="cs"/>
          <w:sz w:val="19"/>
          <w:szCs w:val="21"/>
          <w:rtl/>
        </w:rPr>
        <w:t xml:space="preserve"> نوع داروها</w:t>
      </w:r>
      <w:r>
        <w:rPr>
          <w:rFonts w:eastAsia="Calibri" w:cs="Nazanin" w:hint="cs"/>
          <w:sz w:val="19"/>
          <w:szCs w:val="21"/>
          <w:rtl/>
        </w:rPr>
        <w:t>ي</w:t>
      </w:r>
      <w:r w:rsidR="008948B4" w:rsidRPr="008948B4">
        <w:rPr>
          <w:rFonts w:eastAsia="Calibri" w:cs="Nazanin" w:hint="cs"/>
          <w:sz w:val="19"/>
          <w:szCs w:val="21"/>
          <w:rtl/>
        </w:rPr>
        <w:t xml:space="preserve"> گروه مقا</w:t>
      </w:r>
      <w:r>
        <w:rPr>
          <w:rFonts w:eastAsia="Calibri" w:cs="Nazanin" w:hint="cs"/>
          <w:sz w:val="19"/>
          <w:szCs w:val="21"/>
          <w:rtl/>
        </w:rPr>
        <w:t>ي</w:t>
      </w:r>
      <w:r w:rsidR="008948B4" w:rsidRPr="008948B4">
        <w:rPr>
          <w:rFonts w:eastAsia="Calibri" w:cs="Nazanin" w:hint="cs"/>
          <w:sz w:val="19"/>
          <w:szCs w:val="21"/>
          <w:rtl/>
        </w:rPr>
        <w:t xml:space="preserve">سه که شامل </w:t>
      </w:r>
      <w:r w:rsidR="008948B4" w:rsidRPr="008948B4">
        <w:rPr>
          <w:rFonts w:eastAsia="Calibri" w:cs="Nazanin"/>
          <w:sz w:val="19"/>
          <w:szCs w:val="21"/>
          <w:rtl/>
        </w:rPr>
        <w:t>درمان</w:t>
      </w:r>
      <w:r w:rsidR="008948B4" w:rsidRPr="008948B4">
        <w:rPr>
          <w:rFonts w:eastAsia="Calibri" w:cs="Nazanin" w:hint="cs"/>
          <w:sz w:val="19"/>
          <w:szCs w:val="21"/>
          <w:rtl/>
        </w:rPr>
        <w:t xml:space="preserve"> مراقبت</w:t>
      </w:r>
      <w:r w:rsidR="008948B4" w:rsidRPr="008948B4">
        <w:rPr>
          <w:rFonts w:eastAsia="Calibri" w:cs="Nazanin"/>
          <w:sz w:val="19"/>
          <w:szCs w:val="21"/>
          <w:rtl/>
        </w:rPr>
        <w:t xml:space="preserve"> استاندارد، شامل دارونما و د</w:t>
      </w:r>
      <w:r>
        <w:rPr>
          <w:rFonts w:eastAsia="Calibri" w:cs="Nazanin" w:hint="cs"/>
          <w:sz w:val="19"/>
          <w:szCs w:val="21"/>
          <w:rtl/>
        </w:rPr>
        <w:t>ي</w:t>
      </w:r>
      <w:r w:rsidR="008948B4" w:rsidRPr="008948B4">
        <w:rPr>
          <w:rFonts w:eastAsia="Calibri" w:cs="Nazanin" w:hint="cs"/>
          <w:sz w:val="19"/>
          <w:szCs w:val="21"/>
          <w:rtl/>
        </w:rPr>
        <w:t>گر</w:t>
      </w:r>
      <w:r w:rsidR="008948B4" w:rsidRPr="008948B4">
        <w:rPr>
          <w:rFonts w:eastAsia="Calibri" w:cs="Nazanin"/>
          <w:sz w:val="19"/>
          <w:szCs w:val="21"/>
          <w:rtl/>
        </w:rPr>
        <w:t xml:space="preserve"> داروها</w:t>
      </w:r>
      <w:r>
        <w:rPr>
          <w:rFonts w:eastAsia="Calibri" w:cs="Nazanin" w:hint="cs"/>
          <w:sz w:val="19"/>
          <w:szCs w:val="21"/>
          <w:rtl/>
        </w:rPr>
        <w:t>ي</w:t>
      </w:r>
      <w:r w:rsidR="008948B4" w:rsidRPr="008948B4">
        <w:rPr>
          <w:rFonts w:eastAsia="Calibri" w:cs="Nazanin"/>
          <w:sz w:val="19"/>
          <w:szCs w:val="21"/>
          <w:rtl/>
        </w:rPr>
        <w:t xml:space="preserve"> ضدو</w:t>
      </w:r>
      <w:r>
        <w:rPr>
          <w:rFonts w:eastAsia="Calibri" w:cs="Nazanin" w:hint="cs"/>
          <w:sz w:val="19"/>
          <w:szCs w:val="21"/>
          <w:rtl/>
        </w:rPr>
        <w:t>ي</w:t>
      </w:r>
      <w:r w:rsidR="008948B4" w:rsidRPr="008948B4">
        <w:rPr>
          <w:rFonts w:eastAsia="Calibri" w:cs="Nazanin" w:hint="cs"/>
          <w:sz w:val="19"/>
          <w:szCs w:val="21"/>
          <w:rtl/>
        </w:rPr>
        <w:t>روس</w:t>
      </w:r>
      <w:r>
        <w:rPr>
          <w:rFonts w:eastAsia="Calibri" w:cs="Nazanin" w:hint="cs"/>
          <w:sz w:val="19"/>
          <w:szCs w:val="21"/>
          <w:rtl/>
        </w:rPr>
        <w:t>ي</w:t>
      </w:r>
      <w:r w:rsidR="008948B4" w:rsidRPr="008948B4">
        <w:rPr>
          <w:rFonts w:eastAsia="Calibri" w:cs="Nazanin"/>
          <w:sz w:val="19"/>
          <w:szCs w:val="21"/>
          <w:rtl/>
        </w:rPr>
        <w:t xml:space="preserve"> و مونوکلونال </w:t>
      </w:r>
      <w:r w:rsidR="002B6A8B">
        <w:rPr>
          <w:rFonts w:eastAsia="Calibri" w:cs="Nazanin"/>
          <w:sz w:val="19"/>
          <w:szCs w:val="21"/>
          <w:rtl/>
        </w:rPr>
        <w:t>م</w:t>
      </w:r>
      <w:r>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باشد</w:t>
      </w:r>
      <w:r w:rsidR="008948B4" w:rsidRPr="008948B4">
        <w:rPr>
          <w:rFonts w:eastAsia="Calibri" w:cs="Nazanin" w:hint="cs"/>
          <w:sz w:val="19"/>
          <w:szCs w:val="21"/>
          <w:rtl/>
        </w:rPr>
        <w:t xml:space="preserve"> بر رو</w:t>
      </w:r>
      <w:r>
        <w:rPr>
          <w:rFonts w:eastAsia="Calibri" w:cs="Nazanin" w:hint="cs"/>
          <w:sz w:val="19"/>
          <w:szCs w:val="21"/>
          <w:rtl/>
        </w:rPr>
        <w:t>ي</w:t>
      </w:r>
      <w:r w:rsidR="008948B4" w:rsidRPr="008948B4">
        <w:rPr>
          <w:rFonts w:eastAsia="Calibri" w:cs="Nazanin" w:hint="cs"/>
          <w:sz w:val="19"/>
          <w:szCs w:val="21"/>
          <w:rtl/>
        </w:rPr>
        <w:t xml:space="preserve"> نتا</w:t>
      </w:r>
      <w:r>
        <w:rPr>
          <w:rFonts w:eastAsia="Calibri" w:cs="Nazanin" w:hint="cs"/>
          <w:sz w:val="19"/>
          <w:szCs w:val="21"/>
          <w:rtl/>
        </w:rPr>
        <w:t>ي</w:t>
      </w:r>
      <w:r w:rsidR="008948B4" w:rsidRPr="008948B4">
        <w:rPr>
          <w:rFonts w:eastAsia="Calibri" w:cs="Nazanin" w:hint="cs"/>
          <w:sz w:val="19"/>
          <w:szCs w:val="21"/>
          <w:rtl/>
        </w:rPr>
        <w:t>ج متاآنال</w:t>
      </w:r>
      <w:r>
        <w:rPr>
          <w:rFonts w:eastAsia="Calibri" w:cs="Nazanin" w:hint="cs"/>
          <w:sz w:val="19"/>
          <w:szCs w:val="21"/>
          <w:rtl/>
        </w:rPr>
        <w:t>ي</w:t>
      </w:r>
      <w:r w:rsidR="008948B4" w:rsidRPr="008948B4">
        <w:rPr>
          <w:rFonts w:eastAsia="Calibri" w:cs="Nazanin" w:hint="cs"/>
          <w:sz w:val="19"/>
          <w:szCs w:val="21"/>
          <w:rtl/>
        </w:rPr>
        <w:t xml:space="preserve">ز </w:t>
      </w:r>
      <w:r w:rsidR="002B6A8B">
        <w:rPr>
          <w:rFonts w:eastAsia="Calibri" w:cs="Nazanin"/>
          <w:sz w:val="19"/>
          <w:szCs w:val="21"/>
          <w:rtl/>
        </w:rPr>
        <w:t>تأث</w:t>
      </w:r>
      <w:r>
        <w:rPr>
          <w:rFonts w:eastAsia="Calibri" w:cs="Nazanin" w:hint="cs"/>
          <w:sz w:val="19"/>
          <w:szCs w:val="21"/>
          <w:rtl/>
        </w:rPr>
        <w:t>ي</w:t>
      </w:r>
      <w:r w:rsidR="002B6A8B">
        <w:rPr>
          <w:rFonts w:eastAsia="Calibri" w:cs="Nazanin" w:hint="eastAsia"/>
          <w:sz w:val="19"/>
          <w:szCs w:val="21"/>
          <w:rtl/>
        </w:rPr>
        <w:t>ر</w:t>
      </w:r>
      <w:r w:rsidR="008948B4" w:rsidRPr="008948B4">
        <w:rPr>
          <w:rFonts w:eastAsia="Calibri" w:cs="Nazanin" w:hint="cs"/>
          <w:sz w:val="19"/>
          <w:szCs w:val="21"/>
          <w:rtl/>
        </w:rPr>
        <w:t xml:space="preserve"> گذاشته است.</w:t>
      </w:r>
    </w:p>
    <w:p w14:paraId="5A75C0EB" w14:textId="42AC3C0A" w:rsidR="008948B4" w:rsidRPr="008948B4" w:rsidRDefault="002805E7" w:rsidP="00B04139">
      <w:pPr>
        <w:spacing w:before="120" w:after="0" w:line="340" w:lineRule="exact"/>
        <w:ind w:firstLine="284"/>
        <w:jc w:val="both"/>
        <w:rPr>
          <w:rFonts w:eastAsia="Calibri" w:cs="Nazanin"/>
          <w:sz w:val="19"/>
          <w:szCs w:val="21"/>
          <w:rtl/>
          <w:lang w:bidi="ar-SA"/>
        </w:rPr>
      </w:pPr>
      <w:r>
        <w:rPr>
          <w:rFonts w:eastAsia="Calibri" w:cs="Nazanin" w:hint="cs"/>
          <w:sz w:val="19"/>
          <w:szCs w:val="21"/>
          <w:rtl/>
          <w:lang w:bidi="ar-SA"/>
        </w:rPr>
        <w:t>ي</w:t>
      </w:r>
      <w:r w:rsidR="002B6A8B">
        <w:rPr>
          <w:rFonts w:eastAsia="Calibri" w:cs="Nazanin" w:hint="eastAsia"/>
          <w:sz w:val="19"/>
          <w:szCs w:val="21"/>
          <w:rtl/>
          <w:lang w:bidi="ar-SA"/>
        </w:rPr>
        <w:t>افته‌ها</w:t>
      </w:r>
      <w:r>
        <w:rPr>
          <w:rFonts w:eastAsia="Calibri" w:cs="Nazanin" w:hint="cs"/>
          <w:sz w:val="19"/>
          <w:szCs w:val="21"/>
          <w:rtl/>
          <w:lang w:bidi="ar-SA"/>
        </w:rPr>
        <w:t>ي</w:t>
      </w:r>
      <w:r w:rsidR="008948B4" w:rsidRPr="008948B4">
        <w:rPr>
          <w:rFonts w:eastAsia="Calibri" w:cs="Nazanin"/>
          <w:sz w:val="19"/>
          <w:szCs w:val="21"/>
          <w:rtl/>
          <w:lang w:bidi="ar-SA"/>
        </w:rPr>
        <w:t xml:space="preserve"> حاصل از متاآنال</w:t>
      </w:r>
      <w:r>
        <w:rPr>
          <w:rFonts w:eastAsia="Calibri" w:cs="Nazanin" w:hint="cs"/>
          <w:sz w:val="19"/>
          <w:szCs w:val="21"/>
          <w:rtl/>
          <w:lang w:bidi="ar-SA"/>
        </w:rPr>
        <w:t>ي</w:t>
      </w:r>
      <w:r w:rsidR="008948B4" w:rsidRPr="008948B4">
        <w:rPr>
          <w:rFonts w:eastAsia="Calibri" w:cs="Nazanin" w:hint="cs"/>
          <w:sz w:val="19"/>
          <w:szCs w:val="21"/>
          <w:rtl/>
          <w:lang w:bidi="ar-SA"/>
        </w:rPr>
        <w:t>ز</w:t>
      </w:r>
      <w:r w:rsidR="008948B4" w:rsidRPr="008948B4">
        <w:rPr>
          <w:rFonts w:eastAsia="Calibri" w:cs="Nazanin"/>
          <w:sz w:val="19"/>
          <w:szCs w:val="21"/>
          <w:rtl/>
          <w:lang w:bidi="ar-SA"/>
        </w:rPr>
        <w:t xml:space="preserve"> مطالعه حاضر</w:t>
      </w:r>
      <w:r w:rsidR="008948B4" w:rsidRPr="008948B4">
        <w:rPr>
          <w:rFonts w:eastAsia="Calibri" w:cs="Nazanin" w:hint="cs"/>
          <w:sz w:val="19"/>
          <w:szCs w:val="21"/>
          <w:rtl/>
          <w:lang w:bidi="ar-SA"/>
        </w:rPr>
        <w:t xml:space="preserve"> ن</w:t>
      </w:r>
      <w:r>
        <w:rPr>
          <w:rFonts w:eastAsia="Calibri" w:cs="Nazanin" w:hint="cs"/>
          <w:sz w:val="19"/>
          <w:szCs w:val="21"/>
          <w:rtl/>
          <w:lang w:bidi="ar-SA"/>
        </w:rPr>
        <w:t>ي</w:t>
      </w:r>
      <w:r w:rsidR="008948B4" w:rsidRPr="008948B4">
        <w:rPr>
          <w:rFonts w:eastAsia="Calibri" w:cs="Nazanin" w:hint="cs"/>
          <w:sz w:val="19"/>
          <w:szCs w:val="21"/>
          <w:rtl/>
          <w:lang w:bidi="ar-SA"/>
        </w:rPr>
        <w:t>ز</w:t>
      </w:r>
      <w:r w:rsidR="008948B4" w:rsidRPr="008948B4">
        <w:rPr>
          <w:rFonts w:eastAsia="Calibri" w:cs="Nazanin"/>
          <w:sz w:val="19"/>
          <w:szCs w:val="21"/>
          <w:rtl/>
          <w:lang w:bidi="ar-SA"/>
        </w:rPr>
        <w:t xml:space="preserve"> نشان داد که</w:t>
      </w:r>
      <w:r w:rsidR="008948B4" w:rsidRPr="008948B4">
        <w:rPr>
          <w:rFonts w:eastAsia="Calibri" w:cs="Nazanin" w:hint="cs"/>
          <w:sz w:val="19"/>
          <w:szCs w:val="21"/>
          <w:rtl/>
          <w:lang w:bidi="ar-SA"/>
        </w:rPr>
        <w:t xml:space="preserve"> </w:t>
      </w:r>
      <w:r w:rsidR="008948B4" w:rsidRPr="008948B4">
        <w:rPr>
          <w:rFonts w:eastAsia="Calibri" w:cs="Nazanin"/>
          <w:sz w:val="19"/>
          <w:szCs w:val="21"/>
          <w:rtl/>
          <w:lang w:bidi="ar-SA"/>
        </w:rPr>
        <w:t>ن</w:t>
      </w:r>
      <w:r>
        <w:rPr>
          <w:rFonts w:eastAsia="Calibri" w:cs="Nazanin" w:hint="cs"/>
          <w:sz w:val="19"/>
          <w:szCs w:val="21"/>
          <w:rtl/>
          <w:lang w:bidi="ar-SA"/>
        </w:rPr>
        <w:t>ي</w:t>
      </w:r>
      <w:r w:rsidR="008948B4" w:rsidRPr="008948B4">
        <w:rPr>
          <w:rFonts w:eastAsia="Calibri" w:cs="Nazanin" w:hint="cs"/>
          <w:sz w:val="19"/>
          <w:szCs w:val="21"/>
          <w:rtl/>
          <w:lang w:bidi="ar-SA"/>
        </w:rPr>
        <w:t>از</w:t>
      </w:r>
      <w:r w:rsidR="008948B4" w:rsidRPr="008948B4">
        <w:rPr>
          <w:rFonts w:eastAsia="Calibri" w:cs="Nazanin"/>
          <w:sz w:val="19"/>
          <w:szCs w:val="21"/>
          <w:rtl/>
          <w:lang w:bidi="ar-SA"/>
        </w:rPr>
        <w:t xml:space="preserve"> به اکس</w:t>
      </w:r>
      <w:r>
        <w:rPr>
          <w:rFonts w:eastAsia="Calibri" w:cs="Nazanin" w:hint="cs"/>
          <w:sz w:val="19"/>
          <w:szCs w:val="21"/>
          <w:rtl/>
          <w:lang w:bidi="ar-SA"/>
        </w:rPr>
        <w:t>ي</w:t>
      </w:r>
      <w:r w:rsidR="008948B4" w:rsidRPr="008948B4">
        <w:rPr>
          <w:rFonts w:eastAsia="Calibri" w:cs="Nazanin" w:hint="cs"/>
          <w:sz w:val="19"/>
          <w:szCs w:val="21"/>
          <w:rtl/>
          <w:lang w:bidi="ar-SA"/>
        </w:rPr>
        <w:t>ژن</w:t>
      </w:r>
      <w:r w:rsidR="008948B4" w:rsidRPr="008948B4">
        <w:rPr>
          <w:rFonts w:eastAsia="Calibri" w:cs="Nazanin"/>
          <w:sz w:val="19"/>
          <w:szCs w:val="21"/>
          <w:rtl/>
          <w:lang w:bidi="ar-SA"/>
        </w:rPr>
        <w:t xml:space="preserve"> درمان</w:t>
      </w:r>
      <w:r>
        <w:rPr>
          <w:rFonts w:eastAsia="Calibri" w:cs="Nazanin" w:hint="cs"/>
          <w:sz w:val="19"/>
          <w:szCs w:val="21"/>
          <w:rtl/>
          <w:lang w:bidi="ar-SA"/>
        </w:rPr>
        <w:t>ي</w:t>
      </w:r>
      <w:r w:rsidR="008948B4" w:rsidRPr="008948B4">
        <w:rPr>
          <w:rFonts w:eastAsia="Calibri" w:cs="Nazanin" w:hint="cs"/>
          <w:sz w:val="19"/>
          <w:szCs w:val="21"/>
          <w:rtl/>
          <w:lang w:bidi="ar-SA"/>
        </w:rPr>
        <w:t xml:space="preserve"> در ب</w:t>
      </w:r>
      <w:r>
        <w:rPr>
          <w:rFonts w:eastAsia="Calibri" w:cs="Nazanin" w:hint="cs"/>
          <w:sz w:val="19"/>
          <w:szCs w:val="21"/>
          <w:rtl/>
          <w:lang w:bidi="ar-SA"/>
        </w:rPr>
        <w:t>ي</w:t>
      </w:r>
      <w:r w:rsidR="008948B4" w:rsidRPr="008948B4">
        <w:rPr>
          <w:rFonts w:eastAsia="Calibri" w:cs="Nazanin" w:hint="cs"/>
          <w:sz w:val="19"/>
          <w:szCs w:val="21"/>
          <w:rtl/>
          <w:lang w:bidi="ar-SA"/>
        </w:rPr>
        <w:t>ماران در</w:t>
      </w:r>
      <w:r>
        <w:rPr>
          <w:rFonts w:eastAsia="Calibri" w:cs="Nazanin" w:hint="cs"/>
          <w:sz w:val="19"/>
          <w:szCs w:val="21"/>
          <w:rtl/>
          <w:lang w:bidi="ar-SA"/>
        </w:rPr>
        <w:t>ي</w:t>
      </w:r>
      <w:r w:rsidR="008948B4" w:rsidRPr="008948B4">
        <w:rPr>
          <w:rFonts w:eastAsia="Calibri" w:cs="Nazanin" w:hint="cs"/>
          <w:sz w:val="19"/>
          <w:szCs w:val="21"/>
          <w:rtl/>
          <w:lang w:bidi="ar-SA"/>
        </w:rPr>
        <w:t>افت کننده دارو</w:t>
      </w:r>
      <w:r>
        <w:rPr>
          <w:rFonts w:eastAsia="Calibri" w:cs="Nazanin" w:hint="cs"/>
          <w:sz w:val="19"/>
          <w:szCs w:val="21"/>
          <w:rtl/>
          <w:lang w:bidi="ar-SA"/>
        </w:rPr>
        <w:t>ي</w:t>
      </w:r>
      <w:r w:rsidR="008948B4" w:rsidRPr="008948B4">
        <w:rPr>
          <w:rFonts w:eastAsia="Calibri" w:cs="Nazanin" w:hint="cs"/>
          <w:sz w:val="19"/>
          <w:szCs w:val="21"/>
          <w:rtl/>
          <w:lang w:bidi="ar-SA"/>
        </w:rPr>
        <w:t xml:space="preserve"> </w:t>
      </w:r>
      <w:r w:rsidR="008948B4" w:rsidRPr="008948B4">
        <w:rPr>
          <w:rFonts w:eastAsia="Calibri" w:cs="Nazanin"/>
          <w:sz w:val="19"/>
          <w:szCs w:val="21"/>
          <w:rtl/>
          <w:lang w:bidi="ar-SA"/>
        </w:rPr>
        <w:t>کاز</w:t>
      </w:r>
      <w:r>
        <w:rPr>
          <w:rFonts w:eastAsia="Calibri" w:cs="Nazanin" w:hint="cs"/>
          <w:sz w:val="19"/>
          <w:szCs w:val="21"/>
          <w:rtl/>
          <w:lang w:bidi="ar-SA"/>
        </w:rPr>
        <w:t>ي</w:t>
      </w:r>
      <w:r w:rsidR="008948B4" w:rsidRPr="008948B4">
        <w:rPr>
          <w:rFonts w:eastAsia="Calibri" w:cs="Nazanin" w:hint="cs"/>
          <w:sz w:val="19"/>
          <w:szCs w:val="21"/>
          <w:rtl/>
          <w:lang w:bidi="ar-SA"/>
        </w:rPr>
        <w:t>ر</w:t>
      </w:r>
      <w:r>
        <w:rPr>
          <w:rFonts w:eastAsia="Calibri" w:cs="Nazanin" w:hint="cs"/>
          <w:sz w:val="19"/>
          <w:szCs w:val="21"/>
          <w:rtl/>
          <w:lang w:bidi="ar-SA"/>
        </w:rPr>
        <w:t>ي</w:t>
      </w:r>
      <w:r w:rsidR="008948B4" w:rsidRPr="008948B4">
        <w:rPr>
          <w:rFonts w:eastAsia="Calibri" w:cs="Nazanin" w:hint="cs"/>
          <w:sz w:val="19"/>
          <w:szCs w:val="21"/>
          <w:rtl/>
          <w:lang w:bidi="ar-SA"/>
        </w:rPr>
        <w:t>و</w:t>
      </w:r>
      <w:r>
        <w:rPr>
          <w:rFonts w:eastAsia="Calibri" w:cs="Nazanin" w:hint="cs"/>
          <w:sz w:val="19"/>
          <w:szCs w:val="21"/>
          <w:rtl/>
          <w:lang w:bidi="ar-SA"/>
        </w:rPr>
        <w:t>ي</w:t>
      </w:r>
      <w:r w:rsidR="008948B4" w:rsidRPr="008948B4">
        <w:rPr>
          <w:rFonts w:eastAsia="Calibri" w:cs="Nazanin" w:hint="cs"/>
          <w:sz w:val="19"/>
          <w:szCs w:val="21"/>
          <w:rtl/>
          <w:lang w:bidi="ar-SA"/>
        </w:rPr>
        <w:t>ماب</w:t>
      </w:r>
      <w:r w:rsidR="008948B4" w:rsidRPr="008948B4">
        <w:rPr>
          <w:rFonts w:eastAsia="Calibri" w:cs="Nazanin"/>
          <w:sz w:val="19"/>
          <w:szCs w:val="21"/>
          <w:rtl/>
          <w:lang w:bidi="ar-SA"/>
        </w:rPr>
        <w:t xml:space="preserve"> و ا</w:t>
      </w:r>
      <w:r>
        <w:rPr>
          <w:rFonts w:eastAsia="Calibri" w:cs="Nazanin" w:hint="cs"/>
          <w:sz w:val="19"/>
          <w:szCs w:val="21"/>
          <w:rtl/>
          <w:lang w:bidi="ar-SA"/>
        </w:rPr>
        <w:t>ي</w:t>
      </w:r>
      <w:r w:rsidR="008948B4" w:rsidRPr="008948B4">
        <w:rPr>
          <w:rFonts w:eastAsia="Calibri" w:cs="Nazanin" w:hint="cs"/>
          <w:sz w:val="19"/>
          <w:szCs w:val="21"/>
          <w:rtl/>
          <w:lang w:bidi="ar-SA"/>
        </w:rPr>
        <w:t>مدو</w:t>
      </w:r>
      <w:r>
        <w:rPr>
          <w:rFonts w:eastAsia="Calibri" w:cs="Nazanin" w:hint="cs"/>
          <w:sz w:val="19"/>
          <w:szCs w:val="21"/>
          <w:rtl/>
          <w:lang w:bidi="ar-SA"/>
        </w:rPr>
        <w:t>ي</w:t>
      </w:r>
      <w:r w:rsidR="008948B4" w:rsidRPr="008948B4">
        <w:rPr>
          <w:rFonts w:eastAsia="Calibri" w:cs="Nazanin" w:hint="cs"/>
          <w:sz w:val="19"/>
          <w:szCs w:val="21"/>
          <w:rtl/>
          <w:lang w:bidi="ar-SA"/>
        </w:rPr>
        <w:t>ماب کمتر از درمان مراقبت استاندارد بود. نتا</w:t>
      </w:r>
      <w:r>
        <w:rPr>
          <w:rFonts w:eastAsia="Calibri" w:cs="Nazanin" w:hint="cs"/>
          <w:sz w:val="19"/>
          <w:szCs w:val="21"/>
          <w:rtl/>
          <w:lang w:bidi="ar-SA"/>
        </w:rPr>
        <w:t>ي</w:t>
      </w:r>
      <w:r w:rsidR="008948B4" w:rsidRPr="008948B4">
        <w:rPr>
          <w:rFonts w:eastAsia="Calibri" w:cs="Nazanin" w:hint="cs"/>
          <w:sz w:val="19"/>
          <w:szCs w:val="21"/>
          <w:rtl/>
          <w:lang w:bidi="ar-SA"/>
        </w:rPr>
        <w:t xml:space="preserve">ج مطالعه </w:t>
      </w:r>
      <w:r w:rsidR="00277812">
        <w:rPr>
          <w:rFonts w:eastAsia="Calibri" w:cs="Nazanin" w:hint="cs"/>
          <w:sz w:val="19"/>
          <w:szCs w:val="21"/>
          <w:rtl/>
          <w:lang w:bidi="ar-SA"/>
        </w:rPr>
        <w:t>مرور نظام‌مند</w:t>
      </w:r>
      <w:r w:rsidR="008948B4" w:rsidRPr="008948B4">
        <w:rPr>
          <w:rFonts w:eastAsia="Calibri" w:cs="Nazanin" w:hint="cs"/>
          <w:sz w:val="19"/>
          <w:szCs w:val="21"/>
          <w:rtl/>
          <w:lang w:bidi="ar-SA"/>
        </w:rPr>
        <w:t xml:space="preserve"> و متاآنال</w:t>
      </w:r>
      <w:r>
        <w:rPr>
          <w:rFonts w:eastAsia="Calibri" w:cs="Nazanin" w:hint="cs"/>
          <w:sz w:val="19"/>
          <w:szCs w:val="21"/>
          <w:rtl/>
          <w:lang w:bidi="ar-SA"/>
        </w:rPr>
        <w:t>ي</w:t>
      </w:r>
      <w:r w:rsidR="008948B4" w:rsidRPr="008948B4">
        <w:rPr>
          <w:rFonts w:eastAsia="Calibri" w:cs="Nazanin" w:hint="cs"/>
          <w:sz w:val="19"/>
          <w:szCs w:val="21"/>
          <w:rtl/>
          <w:lang w:bidi="ar-SA"/>
        </w:rPr>
        <w:t>ز آلوم</w:t>
      </w:r>
      <w:r>
        <w:rPr>
          <w:rFonts w:eastAsia="Calibri" w:cs="Nazanin" w:hint="cs"/>
          <w:sz w:val="19"/>
          <w:szCs w:val="21"/>
          <w:rtl/>
          <w:lang w:bidi="ar-SA"/>
        </w:rPr>
        <w:t>ي</w:t>
      </w:r>
      <w:r w:rsidR="008948B4" w:rsidRPr="008948B4">
        <w:rPr>
          <w:rFonts w:eastAsia="Calibri" w:cs="Nazanin" w:hint="cs"/>
          <w:sz w:val="19"/>
          <w:szCs w:val="21"/>
          <w:rtl/>
          <w:lang w:bidi="ar-SA"/>
        </w:rPr>
        <w:t>اد و همکاران</w:t>
      </w:r>
      <w:r w:rsidR="008948B4" w:rsidRPr="008948B4">
        <w:rPr>
          <w:rFonts w:eastAsia="Calibri" w:cs="Nazanin"/>
          <w:sz w:val="19"/>
          <w:szCs w:val="21"/>
          <w:rtl/>
          <w:lang w:bidi="ar-SA"/>
        </w:rPr>
        <w:fldChar w:fldCharType="begin"/>
      </w:r>
      <w:r w:rsidR="008948B4" w:rsidRPr="008948B4">
        <w:rPr>
          <w:rFonts w:eastAsia="Calibri" w:cs="Nazanin"/>
          <w:sz w:val="19"/>
          <w:szCs w:val="21"/>
          <w:rtl/>
          <w:lang w:bidi="ar-SA"/>
        </w:rPr>
        <w:instrText xml:space="preserve"> </w:instrText>
      </w:r>
      <w:r w:rsidR="008948B4" w:rsidRPr="008948B4">
        <w:rPr>
          <w:rFonts w:eastAsia="Calibri" w:cs="Nazanin"/>
          <w:sz w:val="19"/>
          <w:szCs w:val="21"/>
        </w:rPr>
        <w:instrText>ADDIN EN.CITE &lt;EndNote&gt;&lt;Cite&gt;&lt;Author&gt;Alhumaid&lt;/Author&gt;&lt;Year&gt;2022&lt;/Year&gt;&lt;RecNum&gt;1075&lt;/RecNum&gt;&lt;DisplayText&gt;(46)&lt;/DisplayText&gt;&lt;record&gt;&lt;rec-number&gt;1075&lt;/rec-number&gt;&lt;foreign-keys&gt;&lt;key app="EN" db-id="xfv5v2rtf9azwuefx5859wzw5pwswzffrz2d" timestamp="1691119740</w:instrText>
      </w:r>
      <w:r w:rsidR="008948B4" w:rsidRPr="008948B4">
        <w:rPr>
          <w:rFonts w:eastAsia="Calibri" w:cs="Nazanin"/>
          <w:sz w:val="19"/>
          <w:szCs w:val="21"/>
          <w:rtl/>
          <w:lang w:bidi="ar-SA"/>
        </w:rPr>
        <w:instrText>"&gt;1075&lt;/</w:instrText>
      </w:r>
      <w:r w:rsidR="008948B4" w:rsidRPr="008948B4">
        <w:rPr>
          <w:rFonts w:eastAsia="Calibri" w:cs="Nazanin"/>
          <w:sz w:val="19"/>
          <w:szCs w:val="21"/>
        </w:rPr>
        <w:instrText>key&gt;&lt;/foreign-keys&gt;&lt;ref-type name="Journal Article"&gt;17&lt;/ref-type&gt;&lt;contributors&gt;&lt;authors&gt;&lt;author&gt;Alhumaid, Saad&lt;/author&gt;&lt;author&gt;Al Mutair, Abbas&lt;/author&gt;&lt;author&gt;Alali, Jalal&lt;/author&gt;&lt;author&gt;Al Dossary, Nourah&lt;/author&gt;&lt;author&gt;Albattat, Sami Hussain</w:instrText>
      </w:r>
      <w:r w:rsidR="008948B4" w:rsidRPr="008948B4">
        <w:rPr>
          <w:rFonts w:eastAsia="Calibri" w:cs="Nazanin"/>
          <w:sz w:val="19"/>
          <w:szCs w:val="21"/>
          <w:rtl/>
          <w:lang w:bidi="ar-SA"/>
        </w:rPr>
        <w:instrText>&lt;/</w:instrText>
      </w:r>
      <w:r w:rsidR="008948B4" w:rsidRPr="008948B4">
        <w:rPr>
          <w:rFonts w:eastAsia="Calibri" w:cs="Nazanin"/>
          <w:sz w:val="19"/>
          <w:szCs w:val="21"/>
        </w:rPr>
        <w:instrText>author&gt;&lt;author&gt;Al HajjiMohammed, Sarah Mahmoud&lt;/author&gt;&lt;author&gt;Almuaiweed, Fatimah Saad&lt;/author&gt;&lt;author&gt;AlZaid, Maryam Radhi&lt;/author&gt;&lt;author&gt;Alomran, Mohammed Jaber&lt;/author&gt;&lt;author&gt;Alqurini, Zainab Sabri&lt;/author&gt;&lt;/authors&gt;&lt;/contributors&gt;&lt;titles&gt;&lt;title&gt;Efficacy and safety of tixagevimab/cilgavimab to prevent COVID-19 (pre-exposure prophylaxis): A systematic review and meta-analysis&lt;/title&gt;&lt;secondary-title&gt;Diseases&lt;/secondary-title&gt;&lt;/titles&gt;&lt;periodical&gt;&lt;full-title&gt;Diseases&lt;/full-title&gt;&lt;/periodical&gt;&lt;pages&gt;1</w:instrText>
      </w:r>
      <w:r w:rsidR="008948B4" w:rsidRPr="008948B4">
        <w:rPr>
          <w:rFonts w:eastAsia="Calibri" w:cs="Nazanin"/>
          <w:sz w:val="19"/>
          <w:szCs w:val="21"/>
          <w:rtl/>
          <w:lang w:bidi="ar-SA"/>
        </w:rPr>
        <w:instrText>18&lt;/</w:instrText>
      </w:r>
      <w:r w:rsidR="008948B4" w:rsidRPr="008948B4">
        <w:rPr>
          <w:rFonts w:eastAsia="Calibri" w:cs="Nazanin"/>
          <w:sz w:val="19"/>
          <w:szCs w:val="21"/>
        </w:rPr>
        <w:instrText>pages&gt;&lt;volume&gt;10&lt;/volume&gt;&lt;number&gt;4&lt;/number&gt;&lt;dates&gt;&lt;year&gt;2022&lt;/year&gt;&lt;/dates&gt;&lt;urls&gt;&lt;/urls&gt;&lt;/record&gt;&lt;/Cite&gt;&lt;/EndNote</w:instrText>
      </w:r>
      <w:r w:rsidR="008948B4" w:rsidRPr="008948B4">
        <w:rPr>
          <w:rFonts w:eastAsia="Calibri" w:cs="Nazanin"/>
          <w:sz w:val="19"/>
          <w:szCs w:val="21"/>
          <w:rtl/>
          <w:lang w:bidi="ar-SA"/>
        </w:rPr>
        <w:instrText>&gt;</w:instrText>
      </w:r>
      <w:r w:rsidR="008948B4" w:rsidRPr="008948B4">
        <w:rPr>
          <w:rFonts w:eastAsia="Calibri" w:cs="Nazanin"/>
          <w:sz w:val="19"/>
          <w:szCs w:val="21"/>
          <w:rtl/>
          <w:lang w:bidi="ar-SA"/>
        </w:rPr>
        <w:fldChar w:fldCharType="separate"/>
      </w:r>
      <w:r w:rsidR="008948B4" w:rsidRPr="008948B4">
        <w:rPr>
          <w:rFonts w:eastAsia="Calibri" w:cs="Nazanin"/>
          <w:sz w:val="19"/>
          <w:szCs w:val="21"/>
          <w:rtl/>
          <w:lang w:bidi="ar-SA"/>
        </w:rPr>
        <w:t>(46)</w:t>
      </w:r>
      <w:r w:rsidR="008948B4" w:rsidRPr="008948B4">
        <w:rPr>
          <w:rFonts w:eastAsia="Calibri" w:cs="Nazanin"/>
          <w:sz w:val="19"/>
          <w:szCs w:val="21"/>
          <w:rtl/>
        </w:rPr>
        <w:fldChar w:fldCharType="end"/>
      </w:r>
      <w:r w:rsidR="008948B4" w:rsidRPr="008948B4">
        <w:rPr>
          <w:rFonts w:eastAsia="Calibri" w:cs="Nazanin" w:hint="cs"/>
          <w:sz w:val="19"/>
          <w:szCs w:val="21"/>
          <w:rtl/>
          <w:lang w:bidi="ar-SA"/>
        </w:rPr>
        <w:t xml:space="preserve"> بر رو</w:t>
      </w:r>
      <w:r>
        <w:rPr>
          <w:rFonts w:eastAsia="Calibri" w:cs="Nazanin" w:hint="cs"/>
          <w:sz w:val="19"/>
          <w:szCs w:val="21"/>
          <w:rtl/>
          <w:lang w:bidi="ar-SA"/>
        </w:rPr>
        <w:t>ي</w:t>
      </w:r>
      <w:r w:rsidR="008948B4" w:rsidRPr="008948B4">
        <w:rPr>
          <w:rFonts w:eastAsia="Calibri" w:cs="Nazanin" w:hint="cs"/>
          <w:sz w:val="19"/>
          <w:szCs w:val="21"/>
          <w:rtl/>
          <w:lang w:bidi="ar-SA"/>
        </w:rPr>
        <w:t xml:space="preserve"> دارو</w:t>
      </w:r>
      <w:r>
        <w:rPr>
          <w:rFonts w:eastAsia="Calibri" w:cs="Nazanin" w:hint="cs"/>
          <w:sz w:val="19"/>
          <w:szCs w:val="21"/>
          <w:rtl/>
          <w:lang w:bidi="ar-SA"/>
        </w:rPr>
        <w:t>ي</w:t>
      </w:r>
      <w:r w:rsidR="008948B4" w:rsidRPr="008948B4">
        <w:rPr>
          <w:rFonts w:eastAsia="Calibri" w:cs="Nazanin" w:hint="cs"/>
          <w:sz w:val="19"/>
          <w:szCs w:val="21"/>
          <w:rtl/>
          <w:lang w:bidi="ar-SA"/>
        </w:rPr>
        <w:t xml:space="preserve"> اواش</w:t>
      </w:r>
      <w:r>
        <w:rPr>
          <w:rFonts w:eastAsia="Calibri" w:cs="Nazanin" w:hint="cs"/>
          <w:sz w:val="19"/>
          <w:szCs w:val="21"/>
          <w:rtl/>
          <w:lang w:bidi="ar-SA"/>
        </w:rPr>
        <w:t>ي</w:t>
      </w:r>
      <w:r w:rsidR="008948B4" w:rsidRPr="008948B4">
        <w:rPr>
          <w:rFonts w:eastAsia="Calibri" w:cs="Nazanin" w:hint="cs"/>
          <w:sz w:val="19"/>
          <w:szCs w:val="21"/>
          <w:rtl/>
          <w:lang w:bidi="ar-SA"/>
        </w:rPr>
        <w:t>لد که</w:t>
      </w:r>
      <w:r w:rsidR="008948B4" w:rsidRPr="008948B4">
        <w:rPr>
          <w:rFonts w:eastAsia="Calibri" w:cs="Nazanin"/>
          <w:sz w:val="19"/>
          <w:szCs w:val="21"/>
          <w:rtl/>
          <w:lang w:bidi="ar-SA"/>
        </w:rPr>
        <w:t xml:space="preserve"> </w:t>
      </w:r>
      <w:r>
        <w:rPr>
          <w:rFonts w:eastAsia="Calibri" w:cs="Nazanin" w:hint="cs"/>
          <w:sz w:val="19"/>
          <w:szCs w:val="21"/>
          <w:rtl/>
          <w:lang w:bidi="ar-SA"/>
        </w:rPr>
        <w:t>ي</w:t>
      </w:r>
      <w:r w:rsidR="008948B4" w:rsidRPr="008948B4">
        <w:rPr>
          <w:rFonts w:eastAsia="Calibri" w:cs="Nazanin" w:hint="cs"/>
          <w:sz w:val="19"/>
          <w:szCs w:val="21"/>
          <w:rtl/>
          <w:lang w:bidi="ar-SA"/>
        </w:rPr>
        <w:t xml:space="preserve">ک </w:t>
      </w:r>
      <w:r w:rsidR="003C774F">
        <w:rPr>
          <w:rFonts w:eastAsia="Calibri" w:cs="Nazanin"/>
          <w:sz w:val="19"/>
          <w:szCs w:val="21"/>
          <w:rtl/>
          <w:lang w:bidi="ar-SA"/>
        </w:rPr>
        <w:t>آنت</w:t>
      </w:r>
      <w:r w:rsidR="00A2434C">
        <w:rPr>
          <w:rFonts w:eastAsia="Calibri" w:cs="Nazanin"/>
          <w:sz w:val="19"/>
          <w:szCs w:val="21"/>
          <w:rtl/>
          <w:lang w:bidi="ar-SA"/>
        </w:rPr>
        <w:t>ي</w:t>
      </w:r>
      <w:r w:rsidR="003C774F">
        <w:rPr>
          <w:rFonts w:eastAsia="Calibri" w:cs="Nazanin"/>
          <w:sz w:val="19"/>
          <w:szCs w:val="21"/>
          <w:rtl/>
          <w:lang w:bidi="ar-SA"/>
        </w:rPr>
        <w:t>‌باد</w:t>
      </w:r>
      <w:r w:rsidR="00A2434C">
        <w:rPr>
          <w:rFonts w:eastAsia="Calibri" w:cs="Nazanin"/>
          <w:sz w:val="19"/>
          <w:szCs w:val="21"/>
          <w:rtl/>
          <w:lang w:bidi="ar-SA"/>
        </w:rPr>
        <w:t>ي</w:t>
      </w:r>
      <w:r w:rsidR="008948B4" w:rsidRPr="008948B4">
        <w:rPr>
          <w:rFonts w:eastAsia="Calibri" w:cs="Nazanin"/>
          <w:sz w:val="19"/>
          <w:szCs w:val="21"/>
          <w:rtl/>
          <w:lang w:bidi="ar-SA"/>
        </w:rPr>
        <w:t xml:space="preserve"> مونوکلونال</w:t>
      </w:r>
      <w:r w:rsidR="008948B4" w:rsidRPr="008948B4">
        <w:rPr>
          <w:rFonts w:eastAsia="Calibri" w:cs="Nazanin" w:hint="cs"/>
          <w:sz w:val="19"/>
          <w:szCs w:val="21"/>
          <w:rtl/>
          <w:lang w:bidi="ar-SA"/>
        </w:rPr>
        <w:t xml:space="preserve"> </w:t>
      </w:r>
      <w:r w:rsidR="002B6A8B">
        <w:rPr>
          <w:rFonts w:eastAsia="Calibri" w:cs="Nazanin"/>
          <w:sz w:val="19"/>
          <w:szCs w:val="21"/>
          <w:rtl/>
          <w:lang w:bidi="ar-SA"/>
        </w:rPr>
        <w:t>م</w:t>
      </w:r>
      <w:r>
        <w:rPr>
          <w:rFonts w:eastAsia="Calibri" w:cs="Nazanin" w:hint="cs"/>
          <w:sz w:val="19"/>
          <w:szCs w:val="21"/>
          <w:rtl/>
          <w:lang w:bidi="ar-SA"/>
        </w:rPr>
        <w:t>ي</w:t>
      </w:r>
      <w:r w:rsidR="002B6A8B">
        <w:rPr>
          <w:rFonts w:eastAsia="Calibri" w:cs="Nazanin" w:hint="cs"/>
          <w:sz w:val="19"/>
          <w:szCs w:val="21"/>
          <w:rtl/>
          <w:lang w:bidi="ar-SA"/>
        </w:rPr>
        <w:t>‌</w:t>
      </w:r>
      <w:r w:rsidR="002B6A8B">
        <w:rPr>
          <w:rFonts w:eastAsia="Calibri" w:cs="Nazanin" w:hint="eastAsia"/>
          <w:sz w:val="19"/>
          <w:szCs w:val="21"/>
          <w:rtl/>
          <w:lang w:bidi="ar-SA"/>
        </w:rPr>
        <w:t>باشد</w:t>
      </w:r>
      <w:r w:rsidR="008948B4" w:rsidRPr="008948B4">
        <w:rPr>
          <w:rFonts w:eastAsia="Calibri" w:cs="Nazanin" w:hint="cs"/>
          <w:sz w:val="19"/>
          <w:szCs w:val="21"/>
          <w:rtl/>
          <w:lang w:bidi="ar-SA"/>
        </w:rPr>
        <w:t xml:space="preserve"> تا</w:t>
      </w:r>
      <w:r>
        <w:rPr>
          <w:rFonts w:eastAsia="Calibri" w:cs="Nazanin" w:hint="cs"/>
          <w:sz w:val="19"/>
          <w:szCs w:val="21"/>
          <w:rtl/>
          <w:lang w:bidi="ar-SA"/>
        </w:rPr>
        <w:t>يي</w:t>
      </w:r>
      <w:r w:rsidR="008948B4" w:rsidRPr="008948B4">
        <w:rPr>
          <w:rFonts w:eastAsia="Calibri" w:cs="Nazanin" w:hint="cs"/>
          <w:sz w:val="19"/>
          <w:szCs w:val="21"/>
          <w:rtl/>
          <w:lang w:bidi="ar-SA"/>
        </w:rPr>
        <w:t>د</w:t>
      </w:r>
      <w:r>
        <w:rPr>
          <w:rFonts w:eastAsia="Calibri" w:cs="Nazanin" w:hint="cs"/>
          <w:sz w:val="19"/>
          <w:szCs w:val="21"/>
          <w:rtl/>
          <w:lang w:bidi="ar-SA"/>
        </w:rPr>
        <w:t>ي</w:t>
      </w:r>
      <w:r w:rsidR="008948B4" w:rsidRPr="008948B4">
        <w:rPr>
          <w:rFonts w:eastAsia="Calibri" w:cs="Nazanin" w:hint="cs"/>
          <w:sz w:val="19"/>
          <w:szCs w:val="21"/>
          <w:rtl/>
          <w:lang w:bidi="ar-SA"/>
        </w:rPr>
        <w:t xml:space="preserve"> بر </w:t>
      </w:r>
      <w:r>
        <w:rPr>
          <w:rFonts w:eastAsia="Calibri" w:cs="Nazanin" w:hint="cs"/>
          <w:sz w:val="19"/>
          <w:szCs w:val="21"/>
          <w:rtl/>
          <w:lang w:bidi="ar-SA"/>
        </w:rPr>
        <w:t>ي</w:t>
      </w:r>
      <w:r w:rsidR="002B6A8B">
        <w:rPr>
          <w:rFonts w:eastAsia="Calibri" w:cs="Nazanin" w:hint="eastAsia"/>
          <w:sz w:val="19"/>
          <w:szCs w:val="21"/>
          <w:rtl/>
          <w:lang w:bidi="ar-SA"/>
        </w:rPr>
        <w:t>افته‌ها</w:t>
      </w:r>
      <w:r>
        <w:rPr>
          <w:rFonts w:eastAsia="Calibri" w:cs="Nazanin" w:hint="cs"/>
          <w:sz w:val="19"/>
          <w:szCs w:val="21"/>
          <w:rtl/>
          <w:lang w:bidi="ar-SA"/>
        </w:rPr>
        <w:t>ي</w:t>
      </w:r>
      <w:r w:rsidR="008948B4" w:rsidRPr="008948B4">
        <w:rPr>
          <w:rFonts w:eastAsia="Calibri" w:cs="Nazanin" w:hint="cs"/>
          <w:sz w:val="19"/>
          <w:szCs w:val="21"/>
          <w:rtl/>
          <w:lang w:bidi="ar-SA"/>
        </w:rPr>
        <w:t xml:space="preserve"> مطالعه ما </w:t>
      </w:r>
      <w:r w:rsidR="002B6A8B">
        <w:rPr>
          <w:rFonts w:eastAsia="Calibri" w:cs="Nazanin"/>
          <w:sz w:val="19"/>
          <w:szCs w:val="21"/>
          <w:rtl/>
          <w:lang w:bidi="ar-SA"/>
        </w:rPr>
        <w:t>م</w:t>
      </w:r>
      <w:r>
        <w:rPr>
          <w:rFonts w:eastAsia="Calibri" w:cs="Nazanin" w:hint="cs"/>
          <w:sz w:val="19"/>
          <w:szCs w:val="21"/>
          <w:rtl/>
          <w:lang w:bidi="ar-SA"/>
        </w:rPr>
        <w:t>ي</w:t>
      </w:r>
      <w:r w:rsidR="002B6A8B">
        <w:rPr>
          <w:rFonts w:eastAsia="Calibri" w:cs="Nazanin" w:hint="cs"/>
          <w:sz w:val="19"/>
          <w:szCs w:val="21"/>
          <w:rtl/>
          <w:lang w:bidi="ar-SA"/>
        </w:rPr>
        <w:t>‌</w:t>
      </w:r>
      <w:r w:rsidR="002B6A8B">
        <w:rPr>
          <w:rFonts w:eastAsia="Calibri" w:cs="Nazanin" w:hint="eastAsia"/>
          <w:sz w:val="19"/>
          <w:szCs w:val="21"/>
          <w:rtl/>
          <w:lang w:bidi="ar-SA"/>
        </w:rPr>
        <w:t>باشد</w:t>
      </w:r>
      <w:r w:rsidR="008948B4" w:rsidRPr="008948B4">
        <w:rPr>
          <w:rFonts w:eastAsia="Calibri" w:cs="Nazanin" w:hint="cs"/>
          <w:sz w:val="19"/>
          <w:szCs w:val="21"/>
          <w:rtl/>
          <w:lang w:bidi="ar-SA"/>
        </w:rPr>
        <w:t xml:space="preserve">. </w:t>
      </w:r>
      <w:r w:rsidR="008948B4" w:rsidRPr="008948B4">
        <w:rPr>
          <w:rFonts w:eastAsia="Calibri" w:cs="Nazanin" w:hint="cs"/>
          <w:sz w:val="19"/>
          <w:szCs w:val="21"/>
          <w:rtl/>
        </w:rPr>
        <w:t>زابل</w:t>
      </w:r>
      <w:r>
        <w:rPr>
          <w:rFonts w:eastAsia="Calibri" w:cs="Nazanin" w:hint="cs"/>
          <w:sz w:val="19"/>
          <w:szCs w:val="21"/>
          <w:rtl/>
        </w:rPr>
        <w:t>ي</w:t>
      </w:r>
      <w:r w:rsidR="008948B4" w:rsidRPr="008948B4">
        <w:rPr>
          <w:rFonts w:eastAsia="Calibri" w:cs="Nazanin" w:hint="cs"/>
          <w:sz w:val="19"/>
          <w:szCs w:val="21"/>
          <w:rtl/>
        </w:rPr>
        <w:t xml:space="preserve"> مهد</w:t>
      </w:r>
      <w:r>
        <w:rPr>
          <w:rFonts w:eastAsia="Calibri" w:cs="Nazanin" w:hint="cs"/>
          <w:sz w:val="19"/>
          <w:szCs w:val="21"/>
          <w:rtl/>
        </w:rPr>
        <w:t>ي</w:t>
      </w:r>
      <w:r w:rsidR="008948B4" w:rsidRPr="008948B4">
        <w:rPr>
          <w:rFonts w:eastAsia="Calibri" w:cs="Nazanin" w:hint="cs"/>
          <w:sz w:val="19"/>
          <w:szCs w:val="21"/>
          <w:rtl/>
        </w:rPr>
        <w:t xml:space="preserve"> آباد</w:t>
      </w:r>
      <w:r>
        <w:rPr>
          <w:rFonts w:eastAsia="Calibri" w:cs="Nazanin" w:hint="cs"/>
          <w:sz w:val="19"/>
          <w:szCs w:val="21"/>
          <w:rtl/>
        </w:rPr>
        <w:t>ي</w:t>
      </w:r>
      <w:r w:rsidR="008948B4" w:rsidRPr="008948B4">
        <w:rPr>
          <w:rFonts w:eastAsia="Calibri" w:cs="Nazanin" w:hint="cs"/>
          <w:sz w:val="19"/>
          <w:szCs w:val="21"/>
          <w:rtl/>
        </w:rPr>
        <w:t xml:space="preserve"> و همکاران </w:t>
      </w:r>
      <w:r w:rsidR="008948B4" w:rsidRPr="008948B4">
        <w:rPr>
          <w:rFonts w:eastAsia="Calibri" w:cs="Nazanin"/>
          <w:sz w:val="19"/>
          <w:szCs w:val="21"/>
          <w:rtl/>
        </w:rPr>
        <w:fldChar w:fldCharType="begin"/>
      </w:r>
      <w:r w:rsidR="008948B4" w:rsidRPr="008948B4">
        <w:rPr>
          <w:rFonts w:eastAsia="Calibri" w:cs="Nazanin"/>
          <w:sz w:val="19"/>
          <w:szCs w:val="21"/>
          <w:rtl/>
        </w:rPr>
        <w:instrText xml:space="preserve"> </w:instrText>
      </w:r>
      <w:r w:rsidR="008948B4" w:rsidRPr="008948B4">
        <w:rPr>
          <w:rFonts w:eastAsia="Calibri" w:cs="Nazanin"/>
          <w:sz w:val="19"/>
          <w:szCs w:val="21"/>
        </w:rPr>
        <w:instrText>ADDIN EN.CITE &lt;EndNote&gt;&lt;Cite&gt;&lt;Author&gt;Zaboli Mahdiabadi&lt;/Author&gt;&lt;Year&gt;2023&lt;/Year&gt;&lt;RecNum&gt;1176&lt;/RecNum&gt;&lt;DisplayText&gt;(44)&lt;/DisplayText&gt;&lt;record&gt;&lt;rec-number&gt;1176&lt;/rec-number&gt;&lt;foreign-keys&gt;&lt;key app="EN" db-id="xfv5v2rtf9azwuefx5859wzw5pwswzffrz2d" timestamp="1</w:instrText>
      </w:r>
      <w:r w:rsidR="008948B4" w:rsidRPr="008948B4">
        <w:rPr>
          <w:rFonts w:eastAsia="Calibri" w:cs="Nazanin"/>
          <w:sz w:val="19"/>
          <w:szCs w:val="21"/>
          <w:rtl/>
        </w:rPr>
        <w:instrText>707721147"&gt;1176&lt;/</w:instrText>
      </w:r>
      <w:r w:rsidR="008948B4" w:rsidRPr="008948B4">
        <w:rPr>
          <w:rFonts w:eastAsia="Calibri" w:cs="Nazanin"/>
          <w:sz w:val="19"/>
          <w:szCs w:val="21"/>
        </w:rPr>
        <w:instrText>key&gt;&lt;/foreign-keys&gt;&lt;ref-type name="Journal Article"&gt;17&lt;/ref-type&gt;&lt;contributors&gt;&lt;authors&gt;&lt;author&gt;Zaboli Mahdiabadi, Morteza&lt;/author&gt;&lt;author&gt;Abbasi Dolatabadi, Zahra&lt;/author&gt;&lt;author&gt;Nemati Dopolani, Fatemeh&lt;/author&gt;&lt;author&gt;Razavinasab, Seyed Ali&lt;/author&gt;&lt;author&gt;Ivanbagha, Reyhaneh&lt;/author&gt;&lt;author&gt;Zeid Abadinejad, Mohammad Reza&lt;/author&gt;&lt;author&gt;Orandi, Amirhossein&lt;/author&gt;&lt;author&gt;Aminizadeh, Mohsen&lt;/author&gt;&lt;author&gt;Kamali, Mostafa&lt;/author&gt;&lt;author&gt;Karami, Chiman&lt;/author&gt;&lt;/authors&gt;&lt;/contributors</w:instrText>
      </w:r>
      <w:r w:rsidR="008948B4" w:rsidRPr="008948B4">
        <w:rPr>
          <w:rFonts w:eastAsia="Calibri" w:cs="Nazanin"/>
          <w:sz w:val="19"/>
          <w:szCs w:val="21"/>
          <w:rtl/>
        </w:rPr>
        <w:instrText>&gt;&lt;</w:instrText>
      </w:r>
      <w:r w:rsidR="008948B4" w:rsidRPr="008948B4">
        <w:rPr>
          <w:rFonts w:eastAsia="Calibri" w:cs="Nazanin"/>
          <w:sz w:val="19"/>
          <w:szCs w:val="21"/>
        </w:rPr>
        <w:instrText>titles&gt;&lt;title&gt;CLINICAL EFFECTIVENESS OF REGDANVIMAB IN THE TREATMENT OF PATIENTS WITH COVID-19: A SYSTEMATIC REVIEW AND META-ANALYSIS&lt;/title&gt;&lt;secondary-title&gt;Studies in Medical Sciences&lt;/secondary-title&gt;&lt;/titles&gt;&lt;periodical&gt;&lt;full-title&gt;Studies in Medical Sciences&lt;/full-title&gt;&lt;/periodical&gt;&lt;pages&gt;786-795&lt;/pages&gt;&lt;volume&gt;33&lt;/volume&gt;&lt;number&gt;11&lt;/number&gt;&lt;dates&gt;&lt;year&gt;2023&lt;/year&gt;&lt;/dates&gt;&lt;urls&gt;&lt;/urls&gt;&lt;/record&gt;&lt;/Cite&gt;&lt;/EndNote</w:instrText>
      </w:r>
      <w:r w:rsidR="008948B4" w:rsidRPr="008948B4">
        <w:rPr>
          <w:rFonts w:eastAsia="Calibri" w:cs="Nazanin"/>
          <w:sz w:val="19"/>
          <w:szCs w:val="21"/>
          <w:rtl/>
        </w:rPr>
        <w:instrText>&gt;</w:instrText>
      </w:r>
      <w:r w:rsidR="008948B4" w:rsidRPr="008948B4">
        <w:rPr>
          <w:rFonts w:eastAsia="Calibri" w:cs="Nazanin"/>
          <w:sz w:val="19"/>
          <w:szCs w:val="21"/>
          <w:rtl/>
        </w:rPr>
        <w:fldChar w:fldCharType="separate"/>
      </w:r>
      <w:r w:rsidR="008948B4" w:rsidRPr="008948B4">
        <w:rPr>
          <w:rFonts w:eastAsia="Calibri" w:cs="Nazanin"/>
          <w:sz w:val="19"/>
          <w:szCs w:val="21"/>
          <w:rtl/>
        </w:rPr>
        <w:t>(44)</w:t>
      </w:r>
      <w:r w:rsidR="008948B4" w:rsidRPr="008948B4">
        <w:rPr>
          <w:rFonts w:eastAsia="Calibri" w:cs="Nazanin"/>
          <w:sz w:val="19"/>
          <w:szCs w:val="21"/>
          <w:rtl/>
        </w:rPr>
        <w:fldChar w:fldCharType="end"/>
      </w:r>
      <w:r w:rsidR="008948B4" w:rsidRPr="008948B4">
        <w:rPr>
          <w:rFonts w:eastAsia="Calibri" w:cs="Nazanin" w:hint="cs"/>
          <w:sz w:val="19"/>
          <w:szCs w:val="21"/>
          <w:rtl/>
        </w:rPr>
        <w:t xml:space="preserve"> در مطالعه </w:t>
      </w:r>
      <w:r w:rsidR="00277812">
        <w:rPr>
          <w:rFonts w:eastAsia="Calibri" w:cs="Nazanin" w:hint="cs"/>
          <w:sz w:val="19"/>
          <w:szCs w:val="21"/>
          <w:rtl/>
        </w:rPr>
        <w:t>مرور نظام‌مند</w:t>
      </w:r>
      <w:r w:rsidR="008948B4" w:rsidRPr="008948B4">
        <w:rPr>
          <w:rFonts w:eastAsia="Calibri" w:cs="Nazanin" w:hint="cs"/>
          <w:sz w:val="19"/>
          <w:szCs w:val="21"/>
          <w:rtl/>
        </w:rPr>
        <w:t xml:space="preserve"> و متاآنال</w:t>
      </w:r>
      <w:r>
        <w:rPr>
          <w:rFonts w:eastAsia="Calibri" w:cs="Nazanin" w:hint="cs"/>
          <w:sz w:val="19"/>
          <w:szCs w:val="21"/>
          <w:rtl/>
        </w:rPr>
        <w:t>ي</w:t>
      </w:r>
      <w:r w:rsidR="008948B4" w:rsidRPr="008948B4">
        <w:rPr>
          <w:rFonts w:eastAsia="Calibri" w:cs="Nazanin" w:hint="cs"/>
          <w:sz w:val="19"/>
          <w:szCs w:val="21"/>
          <w:rtl/>
        </w:rPr>
        <w:t>ز خود بر رو</w:t>
      </w:r>
      <w:r>
        <w:rPr>
          <w:rFonts w:eastAsia="Calibri" w:cs="Nazanin" w:hint="cs"/>
          <w:sz w:val="19"/>
          <w:szCs w:val="21"/>
          <w:rtl/>
        </w:rPr>
        <w:t>ي</w:t>
      </w:r>
      <w:r w:rsidR="008948B4" w:rsidRPr="008948B4">
        <w:rPr>
          <w:rFonts w:eastAsia="Calibri" w:cs="Nazanin" w:hint="cs"/>
          <w:sz w:val="19"/>
          <w:szCs w:val="21"/>
          <w:rtl/>
        </w:rPr>
        <w:t xml:space="preserve"> دارو</w:t>
      </w:r>
      <w:r>
        <w:rPr>
          <w:rFonts w:eastAsia="Calibri" w:cs="Nazanin" w:hint="cs"/>
          <w:sz w:val="19"/>
          <w:szCs w:val="21"/>
          <w:rtl/>
        </w:rPr>
        <w:t>ي</w:t>
      </w:r>
      <w:r w:rsidR="008948B4" w:rsidRPr="008948B4">
        <w:rPr>
          <w:rFonts w:eastAsia="Calibri" w:cs="Nazanin" w:hint="cs"/>
          <w:sz w:val="19"/>
          <w:szCs w:val="21"/>
          <w:rtl/>
        </w:rPr>
        <w:t xml:space="preserve"> </w:t>
      </w:r>
      <w:r w:rsidR="008948B4" w:rsidRPr="008948B4">
        <w:rPr>
          <w:rFonts w:eastAsia="Calibri" w:cs="Nazanin"/>
          <w:sz w:val="19"/>
          <w:szCs w:val="21"/>
          <w:rtl/>
        </w:rPr>
        <w:t>آنت</w:t>
      </w:r>
      <w:r>
        <w:rPr>
          <w:rFonts w:eastAsia="Calibri" w:cs="Nazanin" w:hint="cs"/>
          <w:sz w:val="19"/>
          <w:szCs w:val="21"/>
          <w:rtl/>
        </w:rPr>
        <w:t>ي</w:t>
      </w:r>
      <w:r w:rsidR="008948B4" w:rsidRPr="008948B4">
        <w:rPr>
          <w:rFonts w:eastAsia="Calibri" w:cs="Nazanin" w:hint="cs"/>
          <w:sz w:val="19"/>
          <w:szCs w:val="21"/>
          <w:rtl/>
        </w:rPr>
        <w:t>‌باد</w:t>
      </w:r>
      <w:r>
        <w:rPr>
          <w:rFonts w:eastAsia="Calibri" w:cs="Nazanin" w:hint="cs"/>
          <w:sz w:val="19"/>
          <w:szCs w:val="21"/>
          <w:rtl/>
        </w:rPr>
        <w:t>ي</w:t>
      </w:r>
      <w:r w:rsidR="008948B4" w:rsidRPr="008948B4">
        <w:rPr>
          <w:rFonts w:eastAsia="Calibri" w:cs="Nazanin"/>
          <w:sz w:val="19"/>
          <w:szCs w:val="21"/>
          <w:rtl/>
        </w:rPr>
        <w:t xml:space="preserve"> مونوکلونال</w:t>
      </w:r>
      <w:r w:rsidR="008948B4" w:rsidRPr="008948B4">
        <w:rPr>
          <w:rFonts w:eastAsia="Calibri" w:cs="Nazanin" w:hint="cs"/>
          <w:sz w:val="19"/>
          <w:szCs w:val="21"/>
          <w:rtl/>
        </w:rPr>
        <w:t xml:space="preserve"> </w:t>
      </w:r>
      <w:r w:rsidR="008948B4" w:rsidRPr="008948B4">
        <w:rPr>
          <w:rFonts w:eastAsia="Calibri" w:cs="Nazanin"/>
          <w:sz w:val="19"/>
          <w:szCs w:val="21"/>
          <w:rtl/>
        </w:rPr>
        <w:t>رگدانو</w:t>
      </w:r>
      <w:r>
        <w:rPr>
          <w:rFonts w:eastAsia="Calibri" w:cs="Nazanin" w:hint="cs"/>
          <w:sz w:val="19"/>
          <w:szCs w:val="21"/>
          <w:rtl/>
        </w:rPr>
        <w:t>ي</w:t>
      </w:r>
      <w:r w:rsidR="008948B4" w:rsidRPr="008948B4">
        <w:rPr>
          <w:rFonts w:eastAsia="Calibri" w:cs="Nazanin" w:hint="cs"/>
          <w:sz w:val="19"/>
          <w:szCs w:val="21"/>
          <w:rtl/>
        </w:rPr>
        <w:t>ماب نشان دادند که ا</w:t>
      </w:r>
      <w:r>
        <w:rPr>
          <w:rFonts w:eastAsia="Calibri" w:cs="Nazanin" w:hint="cs"/>
          <w:sz w:val="19"/>
          <w:szCs w:val="21"/>
          <w:rtl/>
        </w:rPr>
        <w:t>ي</w:t>
      </w:r>
      <w:r w:rsidR="008948B4" w:rsidRPr="008948B4">
        <w:rPr>
          <w:rFonts w:eastAsia="Calibri" w:cs="Nazanin" w:hint="cs"/>
          <w:sz w:val="19"/>
          <w:szCs w:val="21"/>
          <w:rtl/>
        </w:rPr>
        <w:t xml:space="preserve">ن </w:t>
      </w:r>
      <w:r w:rsidR="003C774F">
        <w:rPr>
          <w:rFonts w:eastAsia="Calibri" w:cs="Nazanin" w:hint="cs"/>
          <w:sz w:val="19"/>
          <w:szCs w:val="21"/>
          <w:rtl/>
        </w:rPr>
        <w:t>آنت</w:t>
      </w:r>
      <w:r w:rsidR="00A2434C">
        <w:rPr>
          <w:rFonts w:eastAsia="Calibri" w:cs="Nazanin" w:hint="cs"/>
          <w:sz w:val="19"/>
          <w:szCs w:val="21"/>
          <w:rtl/>
        </w:rPr>
        <w:t>ي</w:t>
      </w:r>
      <w:r w:rsidR="003C774F">
        <w:rPr>
          <w:rFonts w:eastAsia="Calibri" w:cs="Nazanin" w:hint="cs"/>
          <w:sz w:val="19"/>
          <w:szCs w:val="21"/>
          <w:rtl/>
        </w:rPr>
        <w:t>‌باد</w:t>
      </w:r>
      <w:r w:rsidR="00A2434C">
        <w:rPr>
          <w:rFonts w:eastAsia="Calibri" w:cs="Nazanin" w:hint="cs"/>
          <w:sz w:val="19"/>
          <w:szCs w:val="21"/>
          <w:rtl/>
        </w:rPr>
        <w:t>ي</w:t>
      </w:r>
      <w:r w:rsidR="008948B4" w:rsidRPr="008948B4">
        <w:rPr>
          <w:rFonts w:eastAsia="Calibri" w:cs="Nazanin" w:hint="cs"/>
          <w:sz w:val="19"/>
          <w:szCs w:val="21"/>
          <w:rtl/>
        </w:rPr>
        <w:t xml:space="preserve"> مونوکلونال ن</w:t>
      </w:r>
      <w:r>
        <w:rPr>
          <w:rFonts w:eastAsia="Calibri" w:cs="Nazanin" w:hint="cs"/>
          <w:sz w:val="19"/>
          <w:szCs w:val="21"/>
          <w:rtl/>
        </w:rPr>
        <w:t>ي</w:t>
      </w:r>
      <w:r w:rsidR="008948B4" w:rsidRPr="008948B4">
        <w:rPr>
          <w:rFonts w:eastAsia="Calibri" w:cs="Nazanin" w:hint="cs"/>
          <w:sz w:val="19"/>
          <w:szCs w:val="21"/>
          <w:rtl/>
        </w:rPr>
        <w:t>از به اکس</w:t>
      </w:r>
      <w:r>
        <w:rPr>
          <w:rFonts w:eastAsia="Calibri" w:cs="Nazanin" w:hint="cs"/>
          <w:sz w:val="19"/>
          <w:szCs w:val="21"/>
          <w:rtl/>
        </w:rPr>
        <w:t>ي</w:t>
      </w:r>
      <w:r w:rsidR="008948B4" w:rsidRPr="008948B4">
        <w:rPr>
          <w:rFonts w:eastAsia="Calibri" w:cs="Nazanin" w:hint="cs"/>
          <w:sz w:val="19"/>
          <w:szCs w:val="21"/>
          <w:rtl/>
        </w:rPr>
        <w:t>ژن درمان</w:t>
      </w:r>
      <w:r>
        <w:rPr>
          <w:rFonts w:eastAsia="Calibri" w:cs="Nazanin" w:hint="cs"/>
          <w:sz w:val="19"/>
          <w:szCs w:val="21"/>
          <w:rtl/>
        </w:rPr>
        <w:t>ي</w:t>
      </w:r>
      <w:r w:rsidR="008948B4" w:rsidRPr="008948B4">
        <w:rPr>
          <w:rFonts w:eastAsia="Calibri" w:cs="Nazanin" w:hint="cs"/>
          <w:sz w:val="19"/>
          <w:szCs w:val="21"/>
          <w:rtl/>
        </w:rPr>
        <w:t xml:space="preserve"> را در ب</w:t>
      </w:r>
      <w:r>
        <w:rPr>
          <w:rFonts w:eastAsia="Calibri" w:cs="Nazanin" w:hint="cs"/>
          <w:sz w:val="19"/>
          <w:szCs w:val="21"/>
          <w:rtl/>
        </w:rPr>
        <w:t>ي</w:t>
      </w:r>
      <w:r w:rsidR="008948B4" w:rsidRPr="008948B4">
        <w:rPr>
          <w:rFonts w:eastAsia="Calibri" w:cs="Nazanin" w:hint="cs"/>
          <w:sz w:val="19"/>
          <w:szCs w:val="21"/>
          <w:rtl/>
        </w:rPr>
        <w:t>ماران در</w:t>
      </w:r>
      <w:r>
        <w:rPr>
          <w:rFonts w:eastAsia="Calibri" w:cs="Nazanin" w:hint="cs"/>
          <w:sz w:val="19"/>
          <w:szCs w:val="21"/>
          <w:rtl/>
        </w:rPr>
        <w:t>ي</w:t>
      </w:r>
      <w:r w:rsidR="008948B4" w:rsidRPr="008948B4">
        <w:rPr>
          <w:rFonts w:eastAsia="Calibri" w:cs="Nazanin" w:hint="cs"/>
          <w:sz w:val="19"/>
          <w:szCs w:val="21"/>
          <w:rtl/>
        </w:rPr>
        <w:t xml:space="preserve">افت </w:t>
      </w:r>
      <w:r w:rsidR="00770630">
        <w:rPr>
          <w:rFonts w:eastAsia="Calibri" w:cs="Nazanin"/>
          <w:sz w:val="19"/>
          <w:szCs w:val="21"/>
          <w:rtl/>
        </w:rPr>
        <w:t>کننده</w:t>
      </w:r>
      <w:r w:rsidR="004D6146">
        <w:rPr>
          <w:rFonts w:eastAsia="Calibri" w:hint="cs"/>
          <w:sz w:val="19"/>
          <w:szCs w:val="21"/>
          <w:rtl/>
        </w:rPr>
        <w:t xml:space="preserve"> </w:t>
      </w:r>
      <w:r w:rsidR="008948B4" w:rsidRPr="008948B4">
        <w:rPr>
          <w:rFonts w:eastAsia="Calibri" w:cs="Nazanin" w:hint="cs"/>
          <w:sz w:val="19"/>
          <w:szCs w:val="21"/>
          <w:rtl/>
        </w:rPr>
        <w:t xml:space="preserve"> ا</w:t>
      </w:r>
      <w:r>
        <w:rPr>
          <w:rFonts w:eastAsia="Calibri" w:cs="Nazanin" w:hint="cs"/>
          <w:sz w:val="19"/>
          <w:szCs w:val="21"/>
          <w:rtl/>
        </w:rPr>
        <w:t>ي</w:t>
      </w:r>
      <w:r w:rsidR="008948B4" w:rsidRPr="008948B4">
        <w:rPr>
          <w:rFonts w:eastAsia="Calibri" w:cs="Nazanin" w:hint="cs"/>
          <w:sz w:val="19"/>
          <w:szCs w:val="21"/>
          <w:rtl/>
        </w:rPr>
        <w:t>ن دارو در مقا</w:t>
      </w:r>
      <w:r>
        <w:rPr>
          <w:rFonts w:eastAsia="Calibri" w:cs="Nazanin" w:hint="cs"/>
          <w:sz w:val="19"/>
          <w:szCs w:val="21"/>
          <w:rtl/>
        </w:rPr>
        <w:t>ي</w:t>
      </w:r>
      <w:r w:rsidR="008948B4" w:rsidRPr="008948B4">
        <w:rPr>
          <w:rFonts w:eastAsia="Calibri" w:cs="Nazanin" w:hint="cs"/>
          <w:sz w:val="19"/>
          <w:szCs w:val="21"/>
          <w:rtl/>
        </w:rPr>
        <w:t xml:space="preserve">سه با گروه کنترل کاهش </w:t>
      </w:r>
      <w:r w:rsidR="002B6A8B">
        <w:rPr>
          <w:rFonts w:eastAsia="Calibri" w:cs="Nazanin"/>
          <w:sz w:val="19"/>
          <w:szCs w:val="21"/>
          <w:rtl/>
        </w:rPr>
        <w:t>م</w:t>
      </w:r>
      <w:r>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دهد</w:t>
      </w:r>
      <w:r w:rsidR="008948B4" w:rsidRPr="008948B4">
        <w:rPr>
          <w:rFonts w:eastAsia="Calibri" w:cs="Nazanin" w:hint="cs"/>
          <w:sz w:val="19"/>
          <w:szCs w:val="21"/>
          <w:rtl/>
        </w:rPr>
        <w:t xml:space="preserve"> که با نتا</w:t>
      </w:r>
      <w:r>
        <w:rPr>
          <w:rFonts w:eastAsia="Calibri" w:cs="Nazanin" w:hint="cs"/>
          <w:sz w:val="19"/>
          <w:szCs w:val="21"/>
          <w:rtl/>
        </w:rPr>
        <w:t>ي</w:t>
      </w:r>
      <w:r w:rsidR="008948B4" w:rsidRPr="008948B4">
        <w:rPr>
          <w:rFonts w:eastAsia="Calibri" w:cs="Nazanin" w:hint="cs"/>
          <w:sz w:val="19"/>
          <w:szCs w:val="21"/>
          <w:rtl/>
        </w:rPr>
        <w:t xml:space="preserve">ج مطالعه ما هم جهت و هم راستا </w:t>
      </w:r>
      <w:r w:rsidR="002B6A8B">
        <w:rPr>
          <w:rFonts w:eastAsia="Calibri" w:cs="Nazanin"/>
          <w:sz w:val="19"/>
          <w:szCs w:val="21"/>
          <w:rtl/>
        </w:rPr>
        <w:t>م</w:t>
      </w:r>
      <w:r>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باشد</w:t>
      </w:r>
      <w:r w:rsidR="008948B4" w:rsidRPr="008948B4">
        <w:rPr>
          <w:rFonts w:eastAsia="Calibri" w:cs="Nazanin" w:hint="cs"/>
          <w:sz w:val="19"/>
          <w:szCs w:val="21"/>
          <w:rtl/>
        </w:rPr>
        <w:t>.</w:t>
      </w:r>
    </w:p>
    <w:p w14:paraId="58B3A1DF" w14:textId="7A1C5648" w:rsidR="001C1F13" w:rsidRDefault="002805E7" w:rsidP="00B04139">
      <w:pPr>
        <w:spacing w:before="120" w:after="0" w:line="340" w:lineRule="exact"/>
        <w:ind w:firstLine="284"/>
        <w:jc w:val="both"/>
        <w:rPr>
          <w:rFonts w:eastAsia="Calibri" w:cs="Nazanin"/>
          <w:sz w:val="19"/>
          <w:szCs w:val="21"/>
          <w:rtl/>
          <w:lang w:bidi="ar-SA"/>
        </w:rPr>
      </w:pPr>
      <w:r>
        <w:rPr>
          <w:rFonts w:eastAsia="Calibri" w:cs="Nazanin" w:hint="cs"/>
          <w:sz w:val="19"/>
          <w:szCs w:val="21"/>
          <w:rtl/>
          <w:lang w:bidi="ar-SA"/>
        </w:rPr>
        <w:t>ي</w:t>
      </w:r>
      <w:r w:rsidR="002B6A8B">
        <w:rPr>
          <w:rFonts w:eastAsia="Calibri" w:cs="Nazanin" w:hint="eastAsia"/>
          <w:sz w:val="19"/>
          <w:szCs w:val="21"/>
          <w:rtl/>
          <w:lang w:bidi="ar-SA"/>
        </w:rPr>
        <w:t>افته‌ها</w:t>
      </w:r>
      <w:r>
        <w:rPr>
          <w:rFonts w:eastAsia="Calibri" w:cs="Nazanin" w:hint="cs"/>
          <w:sz w:val="19"/>
          <w:szCs w:val="21"/>
          <w:rtl/>
          <w:lang w:bidi="ar-SA"/>
        </w:rPr>
        <w:t>ي</w:t>
      </w:r>
      <w:r w:rsidR="008948B4" w:rsidRPr="008948B4">
        <w:rPr>
          <w:rFonts w:eastAsia="Calibri" w:cs="Nazanin" w:hint="cs"/>
          <w:sz w:val="19"/>
          <w:szCs w:val="21"/>
          <w:rtl/>
          <w:lang w:bidi="ar-SA"/>
        </w:rPr>
        <w:t xml:space="preserve"> متاآنال</w:t>
      </w:r>
      <w:r>
        <w:rPr>
          <w:rFonts w:eastAsia="Calibri" w:cs="Nazanin" w:hint="cs"/>
          <w:sz w:val="19"/>
          <w:szCs w:val="21"/>
          <w:rtl/>
          <w:lang w:bidi="ar-SA"/>
        </w:rPr>
        <w:t>ي</w:t>
      </w:r>
      <w:r w:rsidR="008948B4" w:rsidRPr="008948B4">
        <w:rPr>
          <w:rFonts w:eastAsia="Calibri" w:cs="Nazanin" w:hint="cs"/>
          <w:sz w:val="19"/>
          <w:szCs w:val="21"/>
          <w:rtl/>
          <w:lang w:bidi="ar-SA"/>
        </w:rPr>
        <w:t xml:space="preserve">ز مطالعه ما نشان داد که </w:t>
      </w:r>
      <w:r w:rsidR="008948B4" w:rsidRPr="008948B4">
        <w:rPr>
          <w:rFonts w:eastAsia="Calibri" w:cs="Nazanin"/>
          <w:sz w:val="19"/>
          <w:szCs w:val="21"/>
          <w:rtl/>
          <w:lang w:bidi="ar-SA"/>
        </w:rPr>
        <w:t>بستر</w:t>
      </w:r>
      <w:r>
        <w:rPr>
          <w:rFonts w:eastAsia="Calibri" w:cs="Nazanin" w:hint="cs"/>
          <w:sz w:val="19"/>
          <w:szCs w:val="21"/>
          <w:rtl/>
          <w:lang w:bidi="ar-SA"/>
        </w:rPr>
        <w:t>ي</w:t>
      </w:r>
      <w:r w:rsidR="008948B4" w:rsidRPr="008948B4">
        <w:rPr>
          <w:rFonts w:eastAsia="Calibri" w:cs="Nazanin"/>
          <w:sz w:val="19"/>
          <w:szCs w:val="21"/>
          <w:rtl/>
          <w:lang w:bidi="ar-SA"/>
        </w:rPr>
        <w:t xml:space="preserve"> </w:t>
      </w:r>
      <w:r>
        <w:rPr>
          <w:rFonts w:eastAsia="Calibri" w:cs="Nazanin" w:hint="cs"/>
          <w:sz w:val="19"/>
          <w:szCs w:val="21"/>
          <w:rtl/>
          <w:lang w:bidi="ar-SA"/>
        </w:rPr>
        <w:t>ي</w:t>
      </w:r>
      <w:r w:rsidR="008948B4" w:rsidRPr="008948B4">
        <w:rPr>
          <w:rFonts w:eastAsia="Calibri" w:cs="Nazanin" w:hint="cs"/>
          <w:sz w:val="19"/>
          <w:szCs w:val="21"/>
          <w:rtl/>
          <w:lang w:bidi="ar-SA"/>
        </w:rPr>
        <w:t>ا</w:t>
      </w:r>
      <w:r w:rsidR="008948B4" w:rsidRPr="008948B4">
        <w:rPr>
          <w:rFonts w:eastAsia="Calibri" w:cs="Nazanin"/>
          <w:sz w:val="19"/>
          <w:szCs w:val="21"/>
          <w:rtl/>
          <w:lang w:bidi="ar-SA"/>
        </w:rPr>
        <w:t xml:space="preserve"> مرگ</w:t>
      </w:r>
      <w:r w:rsidR="008948B4" w:rsidRPr="008948B4">
        <w:rPr>
          <w:rFonts w:eastAsia="Calibri" w:cs="Nazanin" w:hint="cs"/>
          <w:sz w:val="19"/>
          <w:szCs w:val="21"/>
          <w:rtl/>
          <w:lang w:bidi="ar-SA"/>
        </w:rPr>
        <w:t xml:space="preserve"> در ب</w:t>
      </w:r>
      <w:r>
        <w:rPr>
          <w:rFonts w:eastAsia="Calibri" w:cs="Nazanin" w:hint="cs"/>
          <w:sz w:val="19"/>
          <w:szCs w:val="21"/>
          <w:rtl/>
          <w:lang w:bidi="ar-SA"/>
        </w:rPr>
        <w:t>ي</w:t>
      </w:r>
      <w:r w:rsidR="008948B4" w:rsidRPr="008948B4">
        <w:rPr>
          <w:rFonts w:eastAsia="Calibri" w:cs="Nazanin" w:hint="cs"/>
          <w:sz w:val="19"/>
          <w:szCs w:val="21"/>
          <w:rtl/>
          <w:lang w:bidi="ar-SA"/>
        </w:rPr>
        <w:t>ماران</w:t>
      </w:r>
      <w:r>
        <w:rPr>
          <w:rFonts w:eastAsia="Calibri" w:cs="Nazanin" w:hint="cs"/>
          <w:sz w:val="19"/>
          <w:szCs w:val="21"/>
          <w:rtl/>
          <w:lang w:bidi="ar-SA"/>
        </w:rPr>
        <w:t>ي</w:t>
      </w:r>
      <w:r w:rsidR="008948B4" w:rsidRPr="008948B4">
        <w:rPr>
          <w:rFonts w:eastAsia="Calibri" w:cs="Nazanin" w:hint="cs"/>
          <w:sz w:val="19"/>
          <w:szCs w:val="21"/>
          <w:rtl/>
          <w:lang w:bidi="ar-SA"/>
        </w:rPr>
        <w:t xml:space="preserve"> که دارو</w:t>
      </w:r>
      <w:r>
        <w:rPr>
          <w:rFonts w:eastAsia="Calibri" w:cs="Nazanin" w:hint="cs"/>
          <w:sz w:val="19"/>
          <w:szCs w:val="21"/>
          <w:rtl/>
          <w:lang w:bidi="ar-SA"/>
        </w:rPr>
        <w:t>ي</w:t>
      </w:r>
      <w:r w:rsidR="008948B4" w:rsidRPr="008948B4">
        <w:rPr>
          <w:rFonts w:eastAsia="Calibri" w:cs="Nazanin" w:hint="cs"/>
          <w:sz w:val="19"/>
          <w:szCs w:val="21"/>
          <w:rtl/>
          <w:lang w:bidi="ar-SA"/>
        </w:rPr>
        <w:t xml:space="preserve"> در</w:t>
      </w:r>
      <w:r>
        <w:rPr>
          <w:rFonts w:eastAsia="Calibri" w:cs="Nazanin" w:hint="cs"/>
          <w:sz w:val="19"/>
          <w:szCs w:val="21"/>
          <w:rtl/>
          <w:lang w:bidi="ar-SA"/>
        </w:rPr>
        <w:t>ي</w:t>
      </w:r>
      <w:r w:rsidR="008948B4" w:rsidRPr="008948B4">
        <w:rPr>
          <w:rFonts w:eastAsia="Calibri" w:cs="Nazanin" w:hint="cs"/>
          <w:sz w:val="19"/>
          <w:szCs w:val="21"/>
          <w:rtl/>
          <w:lang w:bidi="ar-SA"/>
        </w:rPr>
        <w:t>افت کرده بودند کمتر از ب</w:t>
      </w:r>
      <w:r>
        <w:rPr>
          <w:rFonts w:eastAsia="Calibri" w:cs="Nazanin" w:hint="cs"/>
          <w:sz w:val="19"/>
          <w:szCs w:val="21"/>
          <w:rtl/>
          <w:lang w:bidi="ar-SA"/>
        </w:rPr>
        <w:t>ي</w:t>
      </w:r>
      <w:r w:rsidR="008948B4" w:rsidRPr="008948B4">
        <w:rPr>
          <w:rFonts w:eastAsia="Calibri" w:cs="Nazanin" w:hint="cs"/>
          <w:sz w:val="19"/>
          <w:szCs w:val="21"/>
          <w:rtl/>
          <w:lang w:bidi="ar-SA"/>
        </w:rPr>
        <w:t>ماران</w:t>
      </w:r>
      <w:r>
        <w:rPr>
          <w:rFonts w:eastAsia="Calibri" w:cs="Nazanin" w:hint="cs"/>
          <w:sz w:val="19"/>
          <w:szCs w:val="21"/>
          <w:rtl/>
          <w:lang w:bidi="ar-SA"/>
        </w:rPr>
        <w:t>ي</w:t>
      </w:r>
      <w:r w:rsidR="008948B4" w:rsidRPr="008948B4">
        <w:rPr>
          <w:rFonts w:eastAsia="Calibri" w:cs="Nazanin" w:hint="cs"/>
          <w:sz w:val="19"/>
          <w:szCs w:val="21"/>
          <w:rtl/>
          <w:lang w:bidi="ar-SA"/>
        </w:rPr>
        <w:t xml:space="preserve"> بود که درمان مراقبت استاندارد در</w:t>
      </w:r>
      <w:r>
        <w:rPr>
          <w:rFonts w:eastAsia="Calibri" w:cs="Nazanin" w:hint="cs"/>
          <w:sz w:val="19"/>
          <w:szCs w:val="21"/>
          <w:rtl/>
          <w:lang w:bidi="ar-SA"/>
        </w:rPr>
        <w:t>ي</w:t>
      </w:r>
      <w:r w:rsidR="008948B4" w:rsidRPr="008948B4">
        <w:rPr>
          <w:rFonts w:eastAsia="Calibri" w:cs="Nazanin" w:hint="cs"/>
          <w:sz w:val="19"/>
          <w:szCs w:val="21"/>
          <w:rtl/>
          <w:lang w:bidi="ar-SA"/>
        </w:rPr>
        <w:t xml:space="preserve">افت کرده بودند. مطالعه </w:t>
      </w:r>
      <w:r w:rsidR="00277812">
        <w:rPr>
          <w:rFonts w:eastAsia="Calibri" w:cs="Nazanin" w:hint="cs"/>
          <w:sz w:val="19"/>
          <w:szCs w:val="21"/>
          <w:rtl/>
          <w:lang w:bidi="ar-SA"/>
        </w:rPr>
        <w:t>مرور نظام‌مند</w:t>
      </w:r>
      <w:r w:rsidR="008948B4" w:rsidRPr="008948B4">
        <w:rPr>
          <w:rFonts w:eastAsia="Calibri" w:cs="Nazanin" w:hint="cs"/>
          <w:sz w:val="19"/>
          <w:szCs w:val="21"/>
          <w:rtl/>
          <w:lang w:bidi="ar-SA"/>
        </w:rPr>
        <w:t xml:space="preserve"> کر</w:t>
      </w:r>
      <w:r>
        <w:rPr>
          <w:rFonts w:eastAsia="Calibri" w:cs="Nazanin" w:hint="cs"/>
          <w:sz w:val="19"/>
          <w:szCs w:val="21"/>
          <w:rtl/>
          <w:lang w:bidi="ar-SA"/>
        </w:rPr>
        <w:t>ي</w:t>
      </w:r>
      <w:r w:rsidR="008948B4" w:rsidRPr="008948B4">
        <w:rPr>
          <w:rFonts w:eastAsia="Calibri" w:cs="Nazanin" w:hint="cs"/>
          <w:sz w:val="19"/>
          <w:szCs w:val="21"/>
          <w:rtl/>
          <w:lang w:bidi="ar-SA"/>
        </w:rPr>
        <w:t xml:space="preserve">وزبرگر و همکاران </w:t>
      </w:r>
      <w:r w:rsidR="008948B4" w:rsidRPr="008948B4">
        <w:rPr>
          <w:rFonts w:eastAsia="Calibri" w:cs="Nazanin"/>
          <w:sz w:val="19"/>
          <w:szCs w:val="21"/>
          <w:rtl/>
          <w:lang w:bidi="ar-SA"/>
        </w:rPr>
        <w:fldChar w:fldCharType="begin"/>
      </w:r>
      <w:r w:rsidR="008948B4" w:rsidRPr="008948B4">
        <w:rPr>
          <w:rFonts w:eastAsia="Calibri" w:cs="Nazanin"/>
          <w:sz w:val="19"/>
          <w:szCs w:val="21"/>
          <w:rtl/>
          <w:lang w:bidi="ar-SA"/>
        </w:rPr>
        <w:instrText xml:space="preserve"> </w:instrText>
      </w:r>
      <w:r w:rsidR="008948B4" w:rsidRPr="008948B4">
        <w:rPr>
          <w:rFonts w:eastAsia="Calibri" w:cs="Nazanin"/>
          <w:sz w:val="19"/>
          <w:szCs w:val="21"/>
        </w:rPr>
        <w:instrText>ADDIN EN.CITE &lt;EndNote&gt;&lt;Cite&gt;&lt;Author&gt;Kreuzberger&lt;/Author&gt;&lt;Year&gt;2021&lt;/Year&gt;&lt;RecNum&gt;1070&lt;/RecNum&gt;&lt;DisplayText&gt;(47)&lt;/DisplayText&gt;&lt;record&gt;&lt;rec-number&gt;1070&lt;/rec-number&gt;&lt;foreign-keys&gt;&lt;key app="EN" db-id="xfv5v2rtf9azwuefx5859wzw5pwswzffrz2d" timestamp="1690853</w:instrText>
      </w:r>
      <w:r w:rsidR="008948B4" w:rsidRPr="008948B4">
        <w:rPr>
          <w:rFonts w:eastAsia="Calibri" w:cs="Nazanin"/>
          <w:sz w:val="19"/>
          <w:szCs w:val="21"/>
          <w:rtl/>
          <w:lang w:bidi="ar-SA"/>
        </w:rPr>
        <w:instrText>654"&gt;1070&lt;/</w:instrText>
      </w:r>
      <w:r w:rsidR="008948B4" w:rsidRPr="008948B4">
        <w:rPr>
          <w:rFonts w:eastAsia="Calibri" w:cs="Nazanin"/>
          <w:sz w:val="19"/>
          <w:szCs w:val="21"/>
        </w:rPr>
        <w:instrText>key&gt;&lt;/foreign-keys&gt;&lt;ref-type name="Journal Article"&gt;17&lt;/ref-type&gt;&lt;contributors&gt;&lt;authors&gt;&lt;author&gt;Kreuzberger, Nina&lt;/author&gt;&lt;author&gt;Hirsch, Caroline&lt;/author&gt;&lt;author&gt;Chai, Khai Li&lt;/author&gt;&lt;author&gt;Tomlinson, Eve&lt;/author&gt;&lt;author&gt;Khosravi, Zahra&lt;/aut</w:instrText>
      </w:r>
      <w:r w:rsidR="008948B4" w:rsidRPr="008948B4">
        <w:rPr>
          <w:rFonts w:eastAsia="Calibri" w:cs="Nazanin" w:hint="eastAsia"/>
          <w:sz w:val="19"/>
          <w:szCs w:val="21"/>
        </w:rPr>
        <w:instrText>hor&gt;&lt;author&gt;Popp, Maria&lt;/author&gt;&lt;author&gt;Neidhardt, Miriam&lt;/author&gt;&lt;author&gt;Piechotta, Vanessa&lt;/author&gt;&lt;author&gt;Salomon, Susanne&lt;/author&gt;&lt;author&gt;Valk, Sarah J&lt;/author&gt;&lt;/authors&gt;&lt;/contributors&gt;&lt;titles&gt;&lt;title&gt;SARS</w:instrText>
      </w:r>
      <w:r w:rsidR="008948B4" w:rsidRPr="008948B4">
        <w:rPr>
          <w:rFonts w:eastAsia="Calibri" w:cs="Nazanin" w:hint="eastAsia"/>
          <w:sz w:val="19"/>
          <w:szCs w:val="21"/>
        </w:rPr>
        <w:instrText>‐</w:instrText>
      </w:r>
      <w:r w:rsidR="008948B4" w:rsidRPr="008948B4">
        <w:rPr>
          <w:rFonts w:eastAsia="Calibri" w:cs="Nazanin" w:hint="eastAsia"/>
          <w:sz w:val="19"/>
          <w:szCs w:val="21"/>
        </w:rPr>
        <w:instrText>CoV</w:instrText>
      </w:r>
      <w:r w:rsidR="008948B4" w:rsidRPr="008948B4">
        <w:rPr>
          <w:rFonts w:eastAsia="Calibri" w:cs="Nazanin" w:hint="eastAsia"/>
          <w:sz w:val="19"/>
          <w:szCs w:val="21"/>
        </w:rPr>
        <w:instrText>‐</w:instrText>
      </w:r>
      <w:r w:rsidR="008948B4" w:rsidRPr="008948B4">
        <w:rPr>
          <w:rFonts w:eastAsia="Calibri" w:cs="Nazanin" w:hint="eastAsia"/>
          <w:sz w:val="19"/>
          <w:szCs w:val="21"/>
        </w:rPr>
        <w:instrText>2</w:instrText>
      </w:r>
      <w:r w:rsidR="008948B4" w:rsidRPr="008948B4">
        <w:rPr>
          <w:rFonts w:eastAsia="Calibri" w:cs="Nazanin" w:hint="eastAsia"/>
          <w:sz w:val="19"/>
          <w:szCs w:val="21"/>
        </w:rPr>
        <w:instrText>‐</w:instrText>
      </w:r>
      <w:r w:rsidR="008948B4" w:rsidRPr="008948B4">
        <w:rPr>
          <w:rFonts w:eastAsia="Calibri" w:cs="Nazanin" w:hint="eastAsia"/>
          <w:sz w:val="19"/>
          <w:szCs w:val="21"/>
        </w:rPr>
        <w:instrText>neutralising monoclonal antibodies for treatment of COVID</w:instrText>
      </w:r>
      <w:r w:rsidR="008948B4" w:rsidRPr="008948B4">
        <w:rPr>
          <w:rFonts w:eastAsia="Calibri" w:cs="Nazanin" w:hint="eastAsia"/>
          <w:sz w:val="19"/>
          <w:szCs w:val="21"/>
        </w:rPr>
        <w:instrText>‐</w:instrText>
      </w:r>
      <w:r w:rsidR="008948B4" w:rsidRPr="008948B4">
        <w:rPr>
          <w:rFonts w:eastAsia="Calibri" w:cs="Nazanin" w:hint="eastAsia"/>
          <w:sz w:val="19"/>
          <w:szCs w:val="21"/>
        </w:rPr>
        <w:instrText>19&lt;/title&gt;&lt;secondary-title&gt;Cochrane Database of Systematic Reviews&lt;/secondary-title&gt;&lt;/titles&gt;&lt;periodical&gt;&lt;full-title&gt;Cochrane database of systematic reviews&lt;/full-title&gt;&lt;/periodical&gt;&lt;number&gt;9&lt;/number&gt;&lt;dates&gt;&lt;year&gt;2021&lt;/year&gt;&lt;/dates&gt;&lt;urls</w:instrText>
      </w:r>
      <w:r w:rsidR="008948B4" w:rsidRPr="008948B4">
        <w:rPr>
          <w:rFonts w:eastAsia="Calibri" w:cs="Nazanin"/>
          <w:sz w:val="19"/>
          <w:szCs w:val="21"/>
          <w:rtl/>
          <w:lang w:bidi="ar-SA"/>
        </w:rPr>
        <w:instrText>&gt;&lt;/</w:instrText>
      </w:r>
      <w:r w:rsidR="008948B4" w:rsidRPr="008948B4">
        <w:rPr>
          <w:rFonts w:eastAsia="Calibri" w:cs="Nazanin"/>
          <w:sz w:val="19"/>
          <w:szCs w:val="21"/>
        </w:rPr>
        <w:instrText>urls&gt;&lt;/record&gt;&lt;/Cite&gt;&lt;/EndNote</w:instrText>
      </w:r>
      <w:r w:rsidR="008948B4" w:rsidRPr="008948B4">
        <w:rPr>
          <w:rFonts w:eastAsia="Calibri" w:cs="Nazanin"/>
          <w:sz w:val="19"/>
          <w:szCs w:val="21"/>
          <w:rtl/>
          <w:lang w:bidi="ar-SA"/>
        </w:rPr>
        <w:instrText>&gt;</w:instrText>
      </w:r>
      <w:r w:rsidR="008948B4" w:rsidRPr="008948B4">
        <w:rPr>
          <w:rFonts w:eastAsia="Calibri" w:cs="Nazanin"/>
          <w:sz w:val="19"/>
          <w:szCs w:val="21"/>
          <w:rtl/>
          <w:lang w:bidi="ar-SA"/>
        </w:rPr>
        <w:fldChar w:fldCharType="separate"/>
      </w:r>
      <w:r w:rsidR="008948B4" w:rsidRPr="008948B4">
        <w:rPr>
          <w:rFonts w:eastAsia="Calibri" w:cs="Nazanin"/>
          <w:sz w:val="19"/>
          <w:szCs w:val="21"/>
          <w:rtl/>
          <w:lang w:bidi="ar-SA"/>
        </w:rPr>
        <w:t>(47)</w:t>
      </w:r>
      <w:r w:rsidR="008948B4" w:rsidRPr="008948B4">
        <w:rPr>
          <w:rFonts w:eastAsia="Calibri" w:cs="Nazanin"/>
          <w:sz w:val="19"/>
          <w:szCs w:val="21"/>
          <w:rtl/>
        </w:rPr>
        <w:fldChar w:fldCharType="end"/>
      </w:r>
      <w:r w:rsidR="008948B4" w:rsidRPr="008948B4">
        <w:rPr>
          <w:rFonts w:eastAsia="Calibri" w:cs="Nazanin" w:hint="cs"/>
          <w:sz w:val="19"/>
          <w:szCs w:val="21"/>
          <w:rtl/>
          <w:lang w:bidi="ar-SA"/>
        </w:rPr>
        <w:t xml:space="preserve"> نشان داد که ب</w:t>
      </w:r>
      <w:r>
        <w:rPr>
          <w:rFonts w:eastAsia="Calibri" w:cs="Nazanin" w:hint="cs"/>
          <w:sz w:val="19"/>
          <w:szCs w:val="21"/>
          <w:rtl/>
          <w:lang w:bidi="ar-SA"/>
        </w:rPr>
        <w:t>ي</w:t>
      </w:r>
      <w:r w:rsidR="008948B4" w:rsidRPr="008948B4">
        <w:rPr>
          <w:rFonts w:eastAsia="Calibri" w:cs="Nazanin" w:hint="cs"/>
          <w:sz w:val="19"/>
          <w:szCs w:val="21"/>
          <w:rtl/>
          <w:lang w:bidi="ar-SA"/>
        </w:rPr>
        <w:t>ماران</w:t>
      </w:r>
      <w:r>
        <w:rPr>
          <w:rFonts w:eastAsia="Calibri" w:cs="Nazanin" w:hint="cs"/>
          <w:sz w:val="19"/>
          <w:szCs w:val="21"/>
          <w:rtl/>
          <w:lang w:bidi="ar-SA"/>
        </w:rPr>
        <w:t>ي</w:t>
      </w:r>
      <w:r w:rsidR="008948B4" w:rsidRPr="008948B4">
        <w:rPr>
          <w:rFonts w:eastAsia="Calibri" w:cs="Nazanin" w:hint="cs"/>
          <w:sz w:val="19"/>
          <w:szCs w:val="21"/>
          <w:rtl/>
          <w:lang w:bidi="ar-SA"/>
        </w:rPr>
        <w:t xml:space="preserve"> که </w:t>
      </w:r>
      <w:r w:rsidR="008948B4" w:rsidRPr="008948B4">
        <w:rPr>
          <w:rFonts w:eastAsia="Calibri" w:cs="Nazanin"/>
          <w:sz w:val="19"/>
          <w:szCs w:val="21"/>
          <w:rtl/>
          <w:lang w:bidi="ar-SA"/>
        </w:rPr>
        <w:t>کاز</w:t>
      </w:r>
      <w:r>
        <w:rPr>
          <w:rFonts w:eastAsia="Calibri" w:cs="Nazanin" w:hint="cs"/>
          <w:sz w:val="19"/>
          <w:szCs w:val="21"/>
          <w:rtl/>
          <w:lang w:bidi="ar-SA"/>
        </w:rPr>
        <w:t>ي</w:t>
      </w:r>
      <w:r w:rsidR="008948B4" w:rsidRPr="008948B4">
        <w:rPr>
          <w:rFonts w:eastAsia="Calibri" w:cs="Nazanin" w:hint="cs"/>
          <w:sz w:val="19"/>
          <w:szCs w:val="21"/>
          <w:rtl/>
          <w:lang w:bidi="ar-SA"/>
        </w:rPr>
        <w:t>ر</w:t>
      </w:r>
      <w:r>
        <w:rPr>
          <w:rFonts w:eastAsia="Calibri" w:cs="Nazanin" w:hint="cs"/>
          <w:sz w:val="19"/>
          <w:szCs w:val="21"/>
          <w:rtl/>
          <w:lang w:bidi="ar-SA"/>
        </w:rPr>
        <w:t>ي</w:t>
      </w:r>
      <w:r w:rsidR="008948B4" w:rsidRPr="008948B4">
        <w:rPr>
          <w:rFonts w:eastAsia="Calibri" w:cs="Nazanin" w:hint="cs"/>
          <w:sz w:val="19"/>
          <w:szCs w:val="21"/>
          <w:rtl/>
          <w:lang w:bidi="ar-SA"/>
        </w:rPr>
        <w:t>و</w:t>
      </w:r>
      <w:r>
        <w:rPr>
          <w:rFonts w:eastAsia="Calibri" w:cs="Nazanin" w:hint="cs"/>
          <w:sz w:val="19"/>
          <w:szCs w:val="21"/>
          <w:rtl/>
          <w:lang w:bidi="ar-SA"/>
        </w:rPr>
        <w:t>ي</w:t>
      </w:r>
      <w:r w:rsidR="008948B4" w:rsidRPr="008948B4">
        <w:rPr>
          <w:rFonts w:eastAsia="Calibri" w:cs="Nazanin" w:hint="cs"/>
          <w:sz w:val="19"/>
          <w:szCs w:val="21"/>
          <w:rtl/>
          <w:lang w:bidi="ar-SA"/>
        </w:rPr>
        <w:t>ماب</w:t>
      </w:r>
      <w:r w:rsidR="008948B4" w:rsidRPr="008948B4">
        <w:rPr>
          <w:rFonts w:eastAsia="Calibri" w:cs="Nazanin"/>
          <w:sz w:val="19"/>
          <w:szCs w:val="21"/>
          <w:rtl/>
          <w:lang w:bidi="ar-SA"/>
        </w:rPr>
        <w:t xml:space="preserve"> و ا</w:t>
      </w:r>
      <w:r>
        <w:rPr>
          <w:rFonts w:eastAsia="Calibri" w:cs="Nazanin" w:hint="cs"/>
          <w:sz w:val="19"/>
          <w:szCs w:val="21"/>
          <w:rtl/>
          <w:lang w:bidi="ar-SA"/>
        </w:rPr>
        <w:t>ي</w:t>
      </w:r>
      <w:r w:rsidR="008948B4" w:rsidRPr="008948B4">
        <w:rPr>
          <w:rFonts w:eastAsia="Calibri" w:cs="Nazanin" w:hint="cs"/>
          <w:sz w:val="19"/>
          <w:szCs w:val="21"/>
          <w:rtl/>
          <w:lang w:bidi="ar-SA"/>
        </w:rPr>
        <w:t>مدو</w:t>
      </w:r>
      <w:r>
        <w:rPr>
          <w:rFonts w:eastAsia="Calibri" w:cs="Nazanin" w:hint="cs"/>
          <w:sz w:val="19"/>
          <w:szCs w:val="21"/>
          <w:rtl/>
          <w:lang w:bidi="ar-SA"/>
        </w:rPr>
        <w:t>ي</w:t>
      </w:r>
      <w:r w:rsidR="008948B4" w:rsidRPr="008948B4">
        <w:rPr>
          <w:rFonts w:eastAsia="Calibri" w:cs="Nazanin" w:hint="cs"/>
          <w:sz w:val="19"/>
          <w:szCs w:val="21"/>
          <w:rtl/>
          <w:lang w:bidi="ar-SA"/>
        </w:rPr>
        <w:t>ماب در</w:t>
      </w:r>
      <w:r>
        <w:rPr>
          <w:rFonts w:eastAsia="Calibri" w:cs="Nazanin" w:hint="cs"/>
          <w:sz w:val="19"/>
          <w:szCs w:val="21"/>
          <w:rtl/>
          <w:lang w:bidi="ar-SA"/>
        </w:rPr>
        <w:t>ي</w:t>
      </w:r>
      <w:r w:rsidR="008948B4" w:rsidRPr="008948B4">
        <w:rPr>
          <w:rFonts w:eastAsia="Calibri" w:cs="Nazanin" w:hint="cs"/>
          <w:sz w:val="19"/>
          <w:szCs w:val="21"/>
          <w:rtl/>
          <w:lang w:bidi="ar-SA"/>
        </w:rPr>
        <w:t xml:space="preserve">افت </w:t>
      </w:r>
      <w:r w:rsidR="002B6A8B">
        <w:rPr>
          <w:rFonts w:eastAsia="Calibri" w:cs="Nazanin"/>
          <w:sz w:val="19"/>
          <w:szCs w:val="21"/>
          <w:rtl/>
          <w:lang w:bidi="ar-SA"/>
        </w:rPr>
        <w:t>کرده‌اند</w:t>
      </w:r>
      <w:r w:rsidR="008948B4" w:rsidRPr="008948B4">
        <w:rPr>
          <w:rFonts w:eastAsia="Calibri" w:cs="Nazanin" w:hint="cs"/>
          <w:sz w:val="19"/>
          <w:szCs w:val="21"/>
          <w:rtl/>
          <w:lang w:bidi="ar-SA"/>
        </w:rPr>
        <w:t xml:space="preserve"> م</w:t>
      </w:r>
      <w:r>
        <w:rPr>
          <w:rFonts w:eastAsia="Calibri" w:cs="Nazanin" w:hint="cs"/>
          <w:sz w:val="19"/>
          <w:szCs w:val="21"/>
          <w:rtl/>
          <w:lang w:bidi="ar-SA"/>
        </w:rPr>
        <w:t>ي</w:t>
      </w:r>
      <w:r w:rsidR="008948B4" w:rsidRPr="008948B4">
        <w:rPr>
          <w:rFonts w:eastAsia="Calibri" w:cs="Nazanin" w:hint="cs"/>
          <w:sz w:val="19"/>
          <w:szCs w:val="21"/>
          <w:rtl/>
          <w:lang w:bidi="ar-SA"/>
        </w:rPr>
        <w:t>زان بستر</w:t>
      </w:r>
      <w:r>
        <w:rPr>
          <w:rFonts w:eastAsia="Calibri" w:cs="Nazanin" w:hint="cs"/>
          <w:sz w:val="19"/>
          <w:szCs w:val="21"/>
          <w:rtl/>
          <w:lang w:bidi="ar-SA"/>
        </w:rPr>
        <w:t>ي</w:t>
      </w:r>
      <w:r w:rsidR="008948B4" w:rsidRPr="008948B4">
        <w:rPr>
          <w:rFonts w:eastAsia="Calibri" w:cs="Nazanin" w:hint="cs"/>
          <w:sz w:val="19"/>
          <w:szCs w:val="21"/>
          <w:rtl/>
          <w:lang w:bidi="ar-SA"/>
        </w:rPr>
        <w:t xml:space="preserve"> </w:t>
      </w:r>
      <w:r>
        <w:rPr>
          <w:rFonts w:eastAsia="Calibri" w:cs="Nazanin" w:hint="cs"/>
          <w:sz w:val="19"/>
          <w:szCs w:val="21"/>
          <w:rtl/>
          <w:lang w:bidi="ar-SA"/>
        </w:rPr>
        <w:t>ي</w:t>
      </w:r>
      <w:r w:rsidR="008948B4" w:rsidRPr="008948B4">
        <w:rPr>
          <w:rFonts w:eastAsia="Calibri" w:cs="Nazanin" w:hint="cs"/>
          <w:sz w:val="19"/>
          <w:szCs w:val="21"/>
          <w:rtl/>
          <w:lang w:bidi="ar-SA"/>
        </w:rPr>
        <w:t>ا مرگ کمتر</w:t>
      </w:r>
      <w:r>
        <w:rPr>
          <w:rFonts w:eastAsia="Calibri" w:cs="Nazanin" w:hint="cs"/>
          <w:sz w:val="19"/>
          <w:szCs w:val="21"/>
          <w:rtl/>
          <w:lang w:bidi="ar-SA"/>
        </w:rPr>
        <w:t>ي</w:t>
      </w:r>
      <w:r w:rsidR="008948B4" w:rsidRPr="008948B4">
        <w:rPr>
          <w:rFonts w:eastAsia="Calibri" w:cs="Nazanin" w:hint="cs"/>
          <w:sz w:val="19"/>
          <w:szCs w:val="21"/>
          <w:rtl/>
          <w:lang w:bidi="ar-SA"/>
        </w:rPr>
        <w:t xml:space="preserve"> در مقا</w:t>
      </w:r>
      <w:r>
        <w:rPr>
          <w:rFonts w:eastAsia="Calibri" w:cs="Nazanin" w:hint="cs"/>
          <w:sz w:val="19"/>
          <w:szCs w:val="21"/>
          <w:rtl/>
          <w:lang w:bidi="ar-SA"/>
        </w:rPr>
        <w:t>ي</w:t>
      </w:r>
      <w:r w:rsidR="008948B4" w:rsidRPr="008948B4">
        <w:rPr>
          <w:rFonts w:eastAsia="Calibri" w:cs="Nazanin" w:hint="cs"/>
          <w:sz w:val="19"/>
          <w:szCs w:val="21"/>
          <w:rtl/>
          <w:lang w:bidi="ar-SA"/>
        </w:rPr>
        <w:t xml:space="preserve">سه با گروه دارونما </w:t>
      </w:r>
      <w:r w:rsidR="002B6A8B">
        <w:rPr>
          <w:rFonts w:eastAsia="Calibri" w:cs="Nazanin"/>
          <w:sz w:val="19"/>
          <w:szCs w:val="21"/>
          <w:rtl/>
          <w:lang w:bidi="ar-SA"/>
        </w:rPr>
        <w:t>داشته‌اند</w:t>
      </w:r>
      <w:r w:rsidR="008948B4" w:rsidRPr="008948B4">
        <w:rPr>
          <w:rFonts w:eastAsia="Calibri" w:cs="Nazanin" w:hint="cs"/>
          <w:sz w:val="19"/>
          <w:szCs w:val="21"/>
          <w:rtl/>
          <w:lang w:bidi="ar-SA"/>
        </w:rPr>
        <w:t>. همچن</w:t>
      </w:r>
      <w:r>
        <w:rPr>
          <w:rFonts w:eastAsia="Calibri" w:cs="Nazanin" w:hint="cs"/>
          <w:sz w:val="19"/>
          <w:szCs w:val="21"/>
          <w:rtl/>
          <w:lang w:bidi="ar-SA"/>
        </w:rPr>
        <w:t>ي</w:t>
      </w:r>
      <w:r w:rsidR="008948B4" w:rsidRPr="008948B4">
        <w:rPr>
          <w:rFonts w:eastAsia="Calibri" w:cs="Nazanin" w:hint="cs"/>
          <w:sz w:val="19"/>
          <w:szCs w:val="21"/>
          <w:rtl/>
          <w:lang w:bidi="ar-SA"/>
        </w:rPr>
        <w:t>ن مطالعه امان</w:t>
      </w:r>
      <w:r>
        <w:rPr>
          <w:rFonts w:eastAsia="Calibri" w:cs="Nazanin" w:hint="cs"/>
          <w:sz w:val="19"/>
          <w:szCs w:val="21"/>
          <w:rtl/>
          <w:lang w:bidi="ar-SA"/>
        </w:rPr>
        <w:t>ي</w:t>
      </w:r>
      <w:r w:rsidR="008948B4" w:rsidRPr="008948B4">
        <w:rPr>
          <w:rFonts w:eastAsia="Calibri" w:cs="Nazanin" w:hint="cs"/>
          <w:sz w:val="19"/>
          <w:szCs w:val="21"/>
          <w:rtl/>
          <w:lang w:bidi="ar-SA"/>
        </w:rPr>
        <w:t xml:space="preserve"> </w:t>
      </w:r>
      <w:r w:rsidR="008948B4" w:rsidRPr="008948B4">
        <w:rPr>
          <w:rFonts w:eastAsia="Calibri" w:cs="Nazanin"/>
          <w:sz w:val="19"/>
          <w:szCs w:val="21"/>
          <w:rtl/>
          <w:lang w:bidi="ar-SA"/>
        </w:rPr>
        <w:fldChar w:fldCharType="begin"/>
      </w:r>
      <w:r w:rsidR="008948B4" w:rsidRPr="008948B4">
        <w:rPr>
          <w:rFonts w:eastAsia="Calibri" w:cs="Nazanin"/>
          <w:sz w:val="19"/>
          <w:szCs w:val="21"/>
          <w:rtl/>
          <w:lang w:bidi="ar-SA"/>
        </w:rPr>
        <w:instrText xml:space="preserve"> </w:instrText>
      </w:r>
      <w:r w:rsidR="008948B4" w:rsidRPr="008948B4">
        <w:rPr>
          <w:rFonts w:eastAsia="Calibri" w:cs="Nazanin"/>
          <w:sz w:val="19"/>
          <w:szCs w:val="21"/>
        </w:rPr>
        <w:instrText>ADDIN EN.CITE &lt;EndNote&gt;&lt;Cite&gt;&lt;Author&gt;Amani&lt;/Author&gt;&lt;Year&gt;2022&lt;/Year&gt;&lt;RecNum&gt;1071&lt;/RecNum&gt;&lt;DisplayText&gt;(48)&lt;/DisplayText&gt;&lt;record&gt;&lt;rec-number&gt;1071&lt;/rec-number&gt;&lt;foreign-keys&gt;&lt;key app="EN" db-id="xfv5v2rtf9azwuefx5859wzw5pwswzffrz2d" timestamp="1690854342"&gt;1</w:instrText>
      </w:r>
      <w:r w:rsidR="008948B4" w:rsidRPr="008948B4">
        <w:rPr>
          <w:rFonts w:eastAsia="Calibri" w:cs="Nazanin" w:hint="eastAsia"/>
          <w:sz w:val="19"/>
          <w:szCs w:val="21"/>
          <w:rtl/>
          <w:lang w:bidi="ar-SA"/>
        </w:rPr>
        <w:instrText>071&lt;/</w:instrText>
      </w:r>
      <w:r w:rsidR="008948B4" w:rsidRPr="008948B4">
        <w:rPr>
          <w:rFonts w:eastAsia="Calibri" w:cs="Nazanin" w:hint="eastAsia"/>
          <w:sz w:val="19"/>
          <w:szCs w:val="21"/>
        </w:rPr>
        <w:instrText>key&gt;&lt;/foreign-keys&gt;&lt;ref-type name="Journal Article"&gt;17&lt;/ref-type&gt;&lt;contributors&gt;&lt;authors&gt;&lt;author&gt;Amani, Bahman&lt;/author&gt;&lt;author&gt;Amani, Behnam&lt;/author&gt;&lt;/authors&gt;&lt;/contributors&gt;&lt;titles&gt;&lt;title&gt;Efficacy and safety of sotrovimab in patients with COVID</w:instrText>
      </w:r>
      <w:r w:rsidR="008948B4" w:rsidRPr="008948B4">
        <w:rPr>
          <w:rFonts w:eastAsia="Calibri" w:cs="Nazanin" w:hint="eastAsia"/>
          <w:sz w:val="19"/>
          <w:szCs w:val="21"/>
        </w:rPr>
        <w:instrText>‐</w:instrText>
      </w:r>
      <w:r w:rsidR="008948B4" w:rsidRPr="008948B4">
        <w:rPr>
          <w:rFonts w:eastAsia="Calibri" w:cs="Nazanin" w:hint="eastAsia"/>
          <w:sz w:val="19"/>
          <w:szCs w:val="21"/>
        </w:rPr>
        <w:instrText>19: A</w:instrText>
      </w:r>
      <w:r w:rsidR="008948B4" w:rsidRPr="008948B4">
        <w:rPr>
          <w:rFonts w:eastAsia="Calibri" w:cs="Nazanin" w:hint="eastAsia"/>
          <w:sz w:val="19"/>
          <w:szCs w:val="21"/>
          <w:rtl/>
          <w:lang w:bidi="ar-SA"/>
        </w:rPr>
        <w:instrText xml:space="preserve"> </w:instrText>
      </w:r>
      <w:r w:rsidR="008948B4" w:rsidRPr="008948B4">
        <w:rPr>
          <w:rFonts w:eastAsia="Calibri" w:cs="Nazanin" w:hint="eastAsia"/>
          <w:sz w:val="19"/>
          <w:szCs w:val="21"/>
        </w:rPr>
        <w:instrText>rapid review and meta</w:instrText>
      </w:r>
      <w:r w:rsidR="008948B4" w:rsidRPr="008948B4">
        <w:rPr>
          <w:rFonts w:eastAsia="Calibri" w:cs="Nazanin" w:hint="eastAsia"/>
          <w:sz w:val="19"/>
          <w:szCs w:val="21"/>
        </w:rPr>
        <w:instrText>‐</w:instrText>
      </w:r>
      <w:r w:rsidR="008948B4" w:rsidRPr="008948B4">
        <w:rPr>
          <w:rFonts w:eastAsia="Calibri" w:cs="Nazanin" w:hint="eastAsia"/>
          <w:sz w:val="19"/>
          <w:szCs w:val="21"/>
        </w:rPr>
        <w:instrText>analysis&lt;/title&gt;&lt;secondary-title&gt;Reviews in Medical Virology&lt;/secondary-title&gt;&lt;/titles&gt;&lt;periodical&gt;&lt;full-title&gt;Rev Med Virol&lt;/full-title&gt;&lt;abbr-1&gt;Reviews in medical virology&lt;/abbr-1&gt;&lt;/periodical&gt;&lt;pages&gt;e2402&lt;/pages&gt;&lt;volume&gt;32&lt;/volume</w:instrText>
      </w:r>
      <w:r w:rsidR="008948B4" w:rsidRPr="008948B4">
        <w:rPr>
          <w:rFonts w:eastAsia="Calibri" w:cs="Nazanin"/>
          <w:sz w:val="19"/>
          <w:szCs w:val="21"/>
          <w:rtl/>
          <w:lang w:bidi="ar-SA"/>
        </w:rPr>
        <w:instrText>&gt;&lt;</w:instrText>
      </w:r>
      <w:r w:rsidR="008948B4" w:rsidRPr="008948B4">
        <w:rPr>
          <w:rFonts w:eastAsia="Calibri" w:cs="Nazanin"/>
          <w:sz w:val="19"/>
          <w:szCs w:val="21"/>
        </w:rPr>
        <w:instrText>number&gt;6&lt;/number&gt;&lt;dates&gt;&lt;year&gt;2022&lt;/year&gt;&lt;/dates&gt;&lt;urls&gt;&lt;/urls&gt;&lt;/record&gt;&lt;/Cite&gt;&lt;/EndNote</w:instrText>
      </w:r>
      <w:r w:rsidR="008948B4" w:rsidRPr="008948B4">
        <w:rPr>
          <w:rFonts w:eastAsia="Calibri" w:cs="Nazanin"/>
          <w:sz w:val="19"/>
          <w:szCs w:val="21"/>
          <w:rtl/>
          <w:lang w:bidi="ar-SA"/>
        </w:rPr>
        <w:instrText>&gt;</w:instrText>
      </w:r>
      <w:r w:rsidR="008948B4" w:rsidRPr="008948B4">
        <w:rPr>
          <w:rFonts w:eastAsia="Calibri" w:cs="Nazanin"/>
          <w:sz w:val="19"/>
          <w:szCs w:val="21"/>
          <w:rtl/>
          <w:lang w:bidi="ar-SA"/>
        </w:rPr>
        <w:fldChar w:fldCharType="separate"/>
      </w:r>
      <w:r w:rsidR="008948B4" w:rsidRPr="008948B4">
        <w:rPr>
          <w:rFonts w:eastAsia="Calibri" w:cs="Nazanin"/>
          <w:sz w:val="19"/>
          <w:szCs w:val="21"/>
          <w:rtl/>
          <w:lang w:bidi="ar-SA"/>
        </w:rPr>
        <w:t>(48)</w:t>
      </w:r>
      <w:r w:rsidR="008948B4" w:rsidRPr="008948B4">
        <w:rPr>
          <w:rFonts w:eastAsia="Calibri" w:cs="Nazanin"/>
          <w:sz w:val="19"/>
          <w:szCs w:val="21"/>
          <w:rtl/>
        </w:rPr>
        <w:fldChar w:fldCharType="end"/>
      </w:r>
      <w:r w:rsidR="008948B4" w:rsidRPr="008948B4">
        <w:rPr>
          <w:rFonts w:eastAsia="Calibri" w:cs="Nazanin" w:hint="cs"/>
          <w:sz w:val="19"/>
          <w:szCs w:val="21"/>
          <w:rtl/>
          <w:lang w:bidi="ar-SA"/>
        </w:rPr>
        <w:t xml:space="preserve"> نشان داد که دارو</w:t>
      </w:r>
      <w:r>
        <w:rPr>
          <w:rFonts w:eastAsia="Calibri" w:cs="Nazanin" w:hint="cs"/>
          <w:sz w:val="19"/>
          <w:szCs w:val="21"/>
          <w:rtl/>
          <w:lang w:bidi="ar-SA"/>
        </w:rPr>
        <w:t>ي</w:t>
      </w:r>
      <w:r w:rsidR="008948B4" w:rsidRPr="008948B4">
        <w:rPr>
          <w:rFonts w:eastAsia="Calibri" w:cs="Nazanin" w:hint="cs"/>
          <w:sz w:val="19"/>
          <w:szCs w:val="21"/>
          <w:rtl/>
          <w:lang w:bidi="ar-SA"/>
        </w:rPr>
        <w:t xml:space="preserve"> سوترو</w:t>
      </w:r>
      <w:r>
        <w:rPr>
          <w:rFonts w:eastAsia="Calibri" w:cs="Nazanin" w:hint="cs"/>
          <w:sz w:val="19"/>
          <w:szCs w:val="21"/>
          <w:rtl/>
          <w:lang w:bidi="ar-SA"/>
        </w:rPr>
        <w:t>ي</w:t>
      </w:r>
      <w:r w:rsidR="008948B4" w:rsidRPr="008948B4">
        <w:rPr>
          <w:rFonts w:eastAsia="Calibri" w:cs="Nazanin" w:hint="cs"/>
          <w:sz w:val="19"/>
          <w:szCs w:val="21"/>
          <w:rtl/>
          <w:lang w:bidi="ar-SA"/>
        </w:rPr>
        <w:t xml:space="preserve">مب که </w:t>
      </w:r>
      <w:r>
        <w:rPr>
          <w:rFonts w:eastAsia="Calibri" w:cs="Nazanin" w:hint="cs"/>
          <w:sz w:val="19"/>
          <w:szCs w:val="21"/>
          <w:rtl/>
          <w:lang w:bidi="ar-SA"/>
        </w:rPr>
        <w:t>ي</w:t>
      </w:r>
      <w:r w:rsidR="008948B4" w:rsidRPr="008948B4">
        <w:rPr>
          <w:rFonts w:eastAsia="Calibri" w:cs="Nazanin" w:hint="cs"/>
          <w:sz w:val="19"/>
          <w:szCs w:val="21"/>
          <w:rtl/>
          <w:lang w:bidi="ar-SA"/>
        </w:rPr>
        <w:t xml:space="preserve">ک </w:t>
      </w:r>
      <w:r w:rsidR="003C774F">
        <w:rPr>
          <w:rFonts w:eastAsia="Calibri" w:cs="Nazanin" w:hint="cs"/>
          <w:sz w:val="19"/>
          <w:szCs w:val="21"/>
          <w:rtl/>
          <w:lang w:bidi="ar-SA"/>
        </w:rPr>
        <w:t>آنت</w:t>
      </w:r>
      <w:r w:rsidR="00A2434C">
        <w:rPr>
          <w:rFonts w:eastAsia="Calibri" w:cs="Nazanin" w:hint="cs"/>
          <w:sz w:val="19"/>
          <w:szCs w:val="21"/>
          <w:rtl/>
          <w:lang w:bidi="ar-SA"/>
        </w:rPr>
        <w:t>ي</w:t>
      </w:r>
      <w:r w:rsidR="003C774F">
        <w:rPr>
          <w:rFonts w:eastAsia="Calibri" w:cs="Nazanin" w:hint="cs"/>
          <w:sz w:val="19"/>
          <w:szCs w:val="21"/>
          <w:rtl/>
          <w:lang w:bidi="ar-SA"/>
        </w:rPr>
        <w:t>‌باد</w:t>
      </w:r>
      <w:r w:rsidR="00A2434C">
        <w:rPr>
          <w:rFonts w:eastAsia="Calibri" w:cs="Nazanin" w:hint="cs"/>
          <w:sz w:val="19"/>
          <w:szCs w:val="21"/>
          <w:rtl/>
          <w:lang w:bidi="ar-SA"/>
        </w:rPr>
        <w:t>ي</w:t>
      </w:r>
      <w:r w:rsidR="008948B4" w:rsidRPr="008948B4">
        <w:rPr>
          <w:rFonts w:eastAsia="Calibri" w:cs="Nazanin" w:hint="cs"/>
          <w:sz w:val="19"/>
          <w:szCs w:val="21"/>
          <w:rtl/>
          <w:lang w:bidi="ar-SA"/>
        </w:rPr>
        <w:t xml:space="preserve"> </w:t>
      </w:r>
      <w:r w:rsidR="008948B4" w:rsidRPr="008948B4">
        <w:rPr>
          <w:rFonts w:eastAsia="Calibri" w:cs="Nazanin"/>
          <w:sz w:val="19"/>
          <w:szCs w:val="21"/>
          <w:rtl/>
          <w:lang w:bidi="ar-SA"/>
        </w:rPr>
        <w:t>مونوکلونال</w:t>
      </w:r>
      <w:r w:rsidR="008948B4" w:rsidRPr="008948B4">
        <w:rPr>
          <w:rFonts w:eastAsia="Calibri" w:cs="Nazanin" w:hint="cs"/>
          <w:sz w:val="19"/>
          <w:szCs w:val="21"/>
          <w:rtl/>
          <w:lang w:bidi="ar-SA"/>
        </w:rPr>
        <w:t xml:space="preserve"> </w:t>
      </w:r>
      <w:r w:rsidR="002B6A8B">
        <w:rPr>
          <w:rFonts w:eastAsia="Calibri" w:cs="Nazanin"/>
          <w:sz w:val="19"/>
          <w:szCs w:val="21"/>
          <w:rtl/>
          <w:lang w:bidi="ar-SA"/>
        </w:rPr>
        <w:t>م</w:t>
      </w:r>
      <w:r>
        <w:rPr>
          <w:rFonts w:eastAsia="Calibri" w:cs="Nazanin" w:hint="cs"/>
          <w:sz w:val="19"/>
          <w:szCs w:val="21"/>
          <w:rtl/>
          <w:lang w:bidi="ar-SA"/>
        </w:rPr>
        <w:t>ي</w:t>
      </w:r>
      <w:r w:rsidR="002B6A8B">
        <w:rPr>
          <w:rFonts w:eastAsia="Calibri" w:cs="Nazanin" w:hint="cs"/>
          <w:sz w:val="19"/>
          <w:szCs w:val="21"/>
          <w:rtl/>
          <w:lang w:bidi="ar-SA"/>
        </w:rPr>
        <w:t>‌</w:t>
      </w:r>
      <w:r w:rsidR="002B6A8B">
        <w:rPr>
          <w:rFonts w:eastAsia="Calibri" w:cs="Nazanin" w:hint="eastAsia"/>
          <w:sz w:val="19"/>
          <w:szCs w:val="21"/>
          <w:rtl/>
          <w:lang w:bidi="ar-SA"/>
        </w:rPr>
        <w:t>باشد</w:t>
      </w:r>
      <w:r w:rsidR="008948B4" w:rsidRPr="008948B4">
        <w:rPr>
          <w:rFonts w:eastAsia="Calibri" w:cs="Nazanin" w:hint="cs"/>
          <w:sz w:val="19"/>
          <w:szCs w:val="21"/>
          <w:rtl/>
          <w:lang w:bidi="ar-SA"/>
        </w:rPr>
        <w:t xml:space="preserve"> بستر</w:t>
      </w:r>
      <w:r>
        <w:rPr>
          <w:rFonts w:eastAsia="Calibri" w:cs="Nazanin" w:hint="cs"/>
          <w:sz w:val="19"/>
          <w:szCs w:val="21"/>
          <w:rtl/>
          <w:lang w:bidi="ar-SA"/>
        </w:rPr>
        <w:t>ي</w:t>
      </w:r>
      <w:r w:rsidR="008948B4" w:rsidRPr="008948B4">
        <w:rPr>
          <w:rFonts w:eastAsia="Calibri" w:cs="Nazanin" w:hint="cs"/>
          <w:sz w:val="19"/>
          <w:szCs w:val="21"/>
          <w:rtl/>
          <w:lang w:bidi="ar-SA"/>
        </w:rPr>
        <w:t xml:space="preserve"> </w:t>
      </w:r>
      <w:r>
        <w:rPr>
          <w:rFonts w:eastAsia="Calibri" w:cs="Nazanin" w:hint="cs"/>
          <w:sz w:val="19"/>
          <w:szCs w:val="21"/>
          <w:rtl/>
          <w:lang w:bidi="ar-SA"/>
        </w:rPr>
        <w:t>ي</w:t>
      </w:r>
      <w:r w:rsidR="008948B4" w:rsidRPr="008948B4">
        <w:rPr>
          <w:rFonts w:eastAsia="Calibri" w:cs="Nazanin" w:hint="cs"/>
          <w:sz w:val="19"/>
          <w:szCs w:val="21"/>
          <w:rtl/>
          <w:lang w:bidi="ar-SA"/>
        </w:rPr>
        <w:t>ا مرگ را در ب</w:t>
      </w:r>
      <w:r>
        <w:rPr>
          <w:rFonts w:eastAsia="Calibri" w:cs="Nazanin" w:hint="cs"/>
          <w:sz w:val="19"/>
          <w:szCs w:val="21"/>
          <w:rtl/>
          <w:lang w:bidi="ar-SA"/>
        </w:rPr>
        <w:t>ي</w:t>
      </w:r>
      <w:r w:rsidR="008948B4" w:rsidRPr="008948B4">
        <w:rPr>
          <w:rFonts w:eastAsia="Calibri" w:cs="Nazanin" w:hint="cs"/>
          <w:sz w:val="19"/>
          <w:szCs w:val="21"/>
          <w:rtl/>
          <w:lang w:bidi="ar-SA"/>
        </w:rPr>
        <w:t>ماران</w:t>
      </w:r>
      <w:r>
        <w:rPr>
          <w:rFonts w:eastAsia="Calibri" w:cs="Nazanin" w:hint="cs"/>
          <w:sz w:val="19"/>
          <w:szCs w:val="21"/>
          <w:rtl/>
          <w:lang w:bidi="ar-SA"/>
        </w:rPr>
        <w:t>ي</w:t>
      </w:r>
      <w:r w:rsidR="008948B4" w:rsidRPr="008948B4">
        <w:rPr>
          <w:rFonts w:eastAsia="Calibri" w:cs="Nazanin" w:hint="cs"/>
          <w:sz w:val="19"/>
          <w:szCs w:val="21"/>
          <w:rtl/>
          <w:lang w:bidi="ar-SA"/>
        </w:rPr>
        <w:t xml:space="preserve"> که ا</w:t>
      </w:r>
      <w:r>
        <w:rPr>
          <w:rFonts w:eastAsia="Calibri" w:cs="Nazanin" w:hint="cs"/>
          <w:sz w:val="19"/>
          <w:szCs w:val="21"/>
          <w:rtl/>
          <w:lang w:bidi="ar-SA"/>
        </w:rPr>
        <w:t>ي</w:t>
      </w:r>
      <w:r w:rsidR="008948B4" w:rsidRPr="008948B4">
        <w:rPr>
          <w:rFonts w:eastAsia="Calibri" w:cs="Nazanin" w:hint="cs"/>
          <w:sz w:val="19"/>
          <w:szCs w:val="21"/>
          <w:rtl/>
          <w:lang w:bidi="ar-SA"/>
        </w:rPr>
        <w:t>ن نوع دارو را در</w:t>
      </w:r>
      <w:r>
        <w:rPr>
          <w:rFonts w:eastAsia="Calibri" w:cs="Nazanin" w:hint="cs"/>
          <w:sz w:val="19"/>
          <w:szCs w:val="21"/>
          <w:rtl/>
          <w:lang w:bidi="ar-SA"/>
        </w:rPr>
        <w:t>ي</w:t>
      </w:r>
      <w:r w:rsidR="008948B4" w:rsidRPr="008948B4">
        <w:rPr>
          <w:rFonts w:eastAsia="Calibri" w:cs="Nazanin" w:hint="cs"/>
          <w:sz w:val="19"/>
          <w:szCs w:val="21"/>
          <w:rtl/>
          <w:lang w:bidi="ar-SA"/>
        </w:rPr>
        <w:t xml:space="preserve">افت </w:t>
      </w:r>
      <w:r w:rsidR="002B6A8B">
        <w:rPr>
          <w:rFonts w:eastAsia="Calibri" w:cs="Nazanin"/>
          <w:sz w:val="19"/>
          <w:szCs w:val="21"/>
          <w:rtl/>
          <w:lang w:bidi="ar-SA"/>
        </w:rPr>
        <w:t>کرده‌اند</w:t>
      </w:r>
      <w:r w:rsidR="008948B4" w:rsidRPr="008948B4">
        <w:rPr>
          <w:rFonts w:eastAsia="Calibri" w:cs="Nazanin" w:hint="cs"/>
          <w:sz w:val="19"/>
          <w:szCs w:val="21"/>
          <w:rtl/>
          <w:lang w:bidi="ar-SA"/>
        </w:rPr>
        <w:t xml:space="preserve"> کاهش </w:t>
      </w:r>
      <w:r w:rsidR="002B6A8B">
        <w:rPr>
          <w:rFonts w:eastAsia="Calibri" w:cs="Nazanin"/>
          <w:sz w:val="19"/>
          <w:szCs w:val="21"/>
          <w:rtl/>
          <w:lang w:bidi="ar-SA"/>
        </w:rPr>
        <w:t>م</w:t>
      </w:r>
      <w:r>
        <w:rPr>
          <w:rFonts w:eastAsia="Calibri" w:cs="Nazanin" w:hint="cs"/>
          <w:sz w:val="19"/>
          <w:szCs w:val="21"/>
          <w:rtl/>
          <w:lang w:bidi="ar-SA"/>
        </w:rPr>
        <w:t>ي</w:t>
      </w:r>
      <w:r w:rsidR="002B6A8B">
        <w:rPr>
          <w:rFonts w:eastAsia="Calibri" w:cs="Nazanin" w:hint="cs"/>
          <w:sz w:val="19"/>
          <w:szCs w:val="21"/>
          <w:rtl/>
          <w:lang w:bidi="ar-SA"/>
        </w:rPr>
        <w:t>‌</w:t>
      </w:r>
      <w:r w:rsidR="002B6A8B">
        <w:rPr>
          <w:rFonts w:eastAsia="Calibri" w:cs="Nazanin" w:hint="eastAsia"/>
          <w:sz w:val="19"/>
          <w:szCs w:val="21"/>
          <w:rtl/>
          <w:lang w:bidi="ar-SA"/>
        </w:rPr>
        <w:t>دهد</w:t>
      </w:r>
      <w:r w:rsidR="008948B4" w:rsidRPr="008948B4">
        <w:rPr>
          <w:rFonts w:eastAsia="Calibri" w:cs="Nazanin" w:hint="cs"/>
          <w:sz w:val="19"/>
          <w:szCs w:val="21"/>
          <w:rtl/>
          <w:lang w:bidi="ar-SA"/>
        </w:rPr>
        <w:t xml:space="preserve"> که تا</w:t>
      </w:r>
      <w:r>
        <w:rPr>
          <w:rFonts w:eastAsia="Calibri" w:cs="Nazanin" w:hint="cs"/>
          <w:sz w:val="19"/>
          <w:szCs w:val="21"/>
          <w:rtl/>
          <w:lang w:bidi="ar-SA"/>
        </w:rPr>
        <w:t>يي</w:t>
      </w:r>
      <w:r w:rsidR="008948B4" w:rsidRPr="008948B4">
        <w:rPr>
          <w:rFonts w:eastAsia="Calibri" w:cs="Nazanin" w:hint="cs"/>
          <w:sz w:val="19"/>
          <w:szCs w:val="21"/>
          <w:rtl/>
          <w:lang w:bidi="ar-SA"/>
        </w:rPr>
        <w:t>د</w:t>
      </w:r>
      <w:r>
        <w:rPr>
          <w:rFonts w:eastAsia="Calibri" w:cs="Nazanin" w:hint="cs"/>
          <w:sz w:val="19"/>
          <w:szCs w:val="21"/>
          <w:rtl/>
          <w:lang w:bidi="ar-SA"/>
        </w:rPr>
        <w:t>ي</w:t>
      </w:r>
      <w:r w:rsidR="008948B4" w:rsidRPr="008948B4">
        <w:rPr>
          <w:rFonts w:eastAsia="Calibri" w:cs="Nazanin" w:hint="cs"/>
          <w:sz w:val="19"/>
          <w:szCs w:val="21"/>
          <w:rtl/>
          <w:lang w:bidi="ar-SA"/>
        </w:rPr>
        <w:t xml:space="preserve"> بر </w:t>
      </w:r>
      <w:r>
        <w:rPr>
          <w:rFonts w:eastAsia="Calibri" w:cs="Nazanin" w:hint="cs"/>
          <w:sz w:val="19"/>
          <w:szCs w:val="21"/>
          <w:rtl/>
          <w:lang w:bidi="ar-SA"/>
        </w:rPr>
        <w:t>ي</w:t>
      </w:r>
      <w:r w:rsidR="002B6A8B">
        <w:rPr>
          <w:rFonts w:eastAsia="Calibri" w:cs="Nazanin" w:hint="eastAsia"/>
          <w:sz w:val="19"/>
          <w:szCs w:val="21"/>
          <w:rtl/>
          <w:lang w:bidi="ar-SA"/>
        </w:rPr>
        <w:t>افته‌ها</w:t>
      </w:r>
      <w:r>
        <w:rPr>
          <w:rFonts w:eastAsia="Calibri" w:cs="Nazanin" w:hint="cs"/>
          <w:sz w:val="19"/>
          <w:szCs w:val="21"/>
          <w:rtl/>
          <w:lang w:bidi="ar-SA"/>
        </w:rPr>
        <w:t>ي</w:t>
      </w:r>
      <w:r w:rsidR="008948B4" w:rsidRPr="008948B4">
        <w:rPr>
          <w:rFonts w:eastAsia="Calibri" w:cs="Nazanin" w:hint="cs"/>
          <w:sz w:val="19"/>
          <w:szCs w:val="21"/>
          <w:rtl/>
          <w:lang w:bidi="ar-SA"/>
        </w:rPr>
        <w:t xml:space="preserve"> مطالعه ما </w:t>
      </w:r>
      <w:r w:rsidR="002B6A8B">
        <w:rPr>
          <w:rFonts w:eastAsia="Calibri" w:cs="Nazanin"/>
          <w:sz w:val="19"/>
          <w:szCs w:val="21"/>
          <w:rtl/>
          <w:lang w:bidi="ar-SA"/>
        </w:rPr>
        <w:t>م</w:t>
      </w:r>
      <w:r>
        <w:rPr>
          <w:rFonts w:eastAsia="Calibri" w:cs="Nazanin" w:hint="cs"/>
          <w:sz w:val="19"/>
          <w:szCs w:val="21"/>
          <w:rtl/>
          <w:lang w:bidi="ar-SA"/>
        </w:rPr>
        <w:t>ي</w:t>
      </w:r>
      <w:r w:rsidR="002B6A8B">
        <w:rPr>
          <w:rFonts w:eastAsia="Calibri" w:cs="Nazanin" w:hint="cs"/>
          <w:sz w:val="19"/>
          <w:szCs w:val="21"/>
          <w:rtl/>
          <w:lang w:bidi="ar-SA"/>
        </w:rPr>
        <w:t>‌</w:t>
      </w:r>
      <w:r w:rsidR="002B6A8B">
        <w:rPr>
          <w:rFonts w:eastAsia="Calibri" w:cs="Nazanin" w:hint="eastAsia"/>
          <w:sz w:val="19"/>
          <w:szCs w:val="21"/>
          <w:rtl/>
          <w:lang w:bidi="ar-SA"/>
        </w:rPr>
        <w:t>باشد</w:t>
      </w:r>
      <w:r w:rsidR="008948B4" w:rsidRPr="008948B4">
        <w:rPr>
          <w:rFonts w:eastAsia="Calibri" w:cs="Nazanin" w:hint="cs"/>
          <w:sz w:val="19"/>
          <w:szCs w:val="21"/>
          <w:rtl/>
          <w:lang w:bidi="ar-SA"/>
        </w:rPr>
        <w:t xml:space="preserve">. </w:t>
      </w:r>
      <w:r w:rsidR="008948B4" w:rsidRPr="008948B4">
        <w:rPr>
          <w:rFonts w:eastAsia="Calibri" w:cs="Nazanin"/>
          <w:sz w:val="19"/>
          <w:szCs w:val="21"/>
          <w:rtl/>
          <w:lang w:bidi="ar-SA"/>
        </w:rPr>
        <w:t>د</w:t>
      </w:r>
      <w:r>
        <w:rPr>
          <w:rFonts w:eastAsia="Calibri" w:cs="Nazanin" w:hint="cs"/>
          <w:sz w:val="19"/>
          <w:szCs w:val="21"/>
          <w:rtl/>
          <w:lang w:bidi="ar-SA"/>
        </w:rPr>
        <w:t>ي</w:t>
      </w:r>
      <w:r w:rsidR="008948B4" w:rsidRPr="008948B4">
        <w:rPr>
          <w:rFonts w:eastAsia="Calibri" w:cs="Nazanin" w:hint="cs"/>
          <w:sz w:val="19"/>
          <w:szCs w:val="21"/>
          <w:rtl/>
          <w:lang w:bidi="ar-SA"/>
        </w:rPr>
        <w:t>گر</w:t>
      </w:r>
      <w:r w:rsidR="008948B4" w:rsidRPr="008948B4">
        <w:rPr>
          <w:rFonts w:eastAsia="Calibri" w:cs="Nazanin"/>
          <w:sz w:val="19"/>
          <w:szCs w:val="21"/>
          <w:rtl/>
          <w:lang w:bidi="ar-SA"/>
        </w:rPr>
        <w:t xml:space="preserve"> </w:t>
      </w:r>
      <w:r>
        <w:rPr>
          <w:rFonts w:eastAsia="Calibri" w:cs="Nazanin" w:hint="cs"/>
          <w:sz w:val="19"/>
          <w:szCs w:val="21"/>
          <w:rtl/>
          <w:lang w:bidi="ar-SA"/>
        </w:rPr>
        <w:t>ي</w:t>
      </w:r>
      <w:r w:rsidR="002B6A8B">
        <w:rPr>
          <w:rFonts w:eastAsia="Calibri" w:cs="Nazanin" w:hint="eastAsia"/>
          <w:sz w:val="19"/>
          <w:szCs w:val="21"/>
          <w:rtl/>
          <w:lang w:bidi="ar-SA"/>
        </w:rPr>
        <w:t>افته‌ها</w:t>
      </w:r>
      <w:r>
        <w:rPr>
          <w:rFonts w:eastAsia="Calibri" w:cs="Nazanin" w:hint="cs"/>
          <w:sz w:val="19"/>
          <w:szCs w:val="21"/>
          <w:rtl/>
          <w:lang w:bidi="ar-SA"/>
        </w:rPr>
        <w:t>ي</w:t>
      </w:r>
      <w:r w:rsidR="008948B4" w:rsidRPr="008948B4">
        <w:rPr>
          <w:rFonts w:eastAsia="Calibri" w:cs="Nazanin"/>
          <w:sz w:val="19"/>
          <w:szCs w:val="21"/>
          <w:rtl/>
          <w:lang w:bidi="ar-SA"/>
        </w:rPr>
        <w:t xml:space="preserve"> حاصل از متاآنال</w:t>
      </w:r>
      <w:r>
        <w:rPr>
          <w:rFonts w:eastAsia="Calibri" w:cs="Nazanin" w:hint="cs"/>
          <w:sz w:val="19"/>
          <w:szCs w:val="21"/>
          <w:rtl/>
          <w:lang w:bidi="ar-SA"/>
        </w:rPr>
        <w:t>ي</w:t>
      </w:r>
      <w:r w:rsidR="008948B4" w:rsidRPr="008948B4">
        <w:rPr>
          <w:rFonts w:eastAsia="Calibri" w:cs="Nazanin" w:hint="cs"/>
          <w:sz w:val="19"/>
          <w:szCs w:val="21"/>
          <w:rtl/>
          <w:lang w:bidi="ar-SA"/>
        </w:rPr>
        <w:t>ز</w:t>
      </w:r>
      <w:r w:rsidR="008948B4" w:rsidRPr="008948B4">
        <w:rPr>
          <w:rFonts w:eastAsia="Calibri" w:cs="Nazanin"/>
          <w:sz w:val="19"/>
          <w:szCs w:val="21"/>
          <w:rtl/>
          <w:lang w:bidi="ar-SA"/>
        </w:rPr>
        <w:t xml:space="preserve"> مطالعه حاضر نشان داد</w:t>
      </w:r>
      <w:r w:rsidR="008948B4" w:rsidRPr="008948B4">
        <w:rPr>
          <w:rFonts w:eastAsia="Calibri" w:cs="Nazanin" w:hint="cs"/>
          <w:sz w:val="19"/>
          <w:szCs w:val="21"/>
          <w:rtl/>
          <w:lang w:bidi="ar-SA"/>
        </w:rPr>
        <w:t xml:space="preserve"> که ن</w:t>
      </w:r>
      <w:r>
        <w:rPr>
          <w:rFonts w:eastAsia="Calibri" w:cs="Nazanin" w:hint="cs"/>
          <w:sz w:val="19"/>
          <w:szCs w:val="21"/>
          <w:rtl/>
          <w:lang w:bidi="ar-SA"/>
        </w:rPr>
        <w:t>ي</w:t>
      </w:r>
      <w:r w:rsidR="008948B4" w:rsidRPr="008948B4">
        <w:rPr>
          <w:rFonts w:eastAsia="Calibri" w:cs="Nazanin" w:hint="cs"/>
          <w:sz w:val="19"/>
          <w:szCs w:val="21"/>
          <w:rtl/>
          <w:lang w:bidi="ar-SA"/>
        </w:rPr>
        <w:t>از به تهو</w:t>
      </w:r>
      <w:r>
        <w:rPr>
          <w:rFonts w:eastAsia="Calibri" w:cs="Nazanin" w:hint="cs"/>
          <w:sz w:val="19"/>
          <w:szCs w:val="21"/>
          <w:rtl/>
          <w:lang w:bidi="ar-SA"/>
        </w:rPr>
        <w:t>ي</w:t>
      </w:r>
      <w:r w:rsidR="008948B4" w:rsidRPr="008948B4">
        <w:rPr>
          <w:rFonts w:eastAsia="Calibri" w:cs="Nazanin" w:hint="cs"/>
          <w:sz w:val="19"/>
          <w:szCs w:val="21"/>
          <w:rtl/>
          <w:lang w:bidi="ar-SA"/>
        </w:rPr>
        <w:t>ه مکان</w:t>
      </w:r>
      <w:r>
        <w:rPr>
          <w:rFonts w:eastAsia="Calibri" w:cs="Nazanin" w:hint="cs"/>
          <w:sz w:val="19"/>
          <w:szCs w:val="21"/>
          <w:rtl/>
          <w:lang w:bidi="ar-SA"/>
        </w:rPr>
        <w:t>ي</w:t>
      </w:r>
      <w:r w:rsidR="008948B4" w:rsidRPr="008948B4">
        <w:rPr>
          <w:rFonts w:eastAsia="Calibri" w:cs="Nazanin" w:hint="cs"/>
          <w:sz w:val="19"/>
          <w:szCs w:val="21"/>
          <w:rtl/>
          <w:lang w:bidi="ar-SA"/>
        </w:rPr>
        <w:t>ک</w:t>
      </w:r>
      <w:r>
        <w:rPr>
          <w:rFonts w:eastAsia="Calibri" w:cs="Nazanin" w:hint="cs"/>
          <w:sz w:val="19"/>
          <w:szCs w:val="21"/>
          <w:rtl/>
          <w:lang w:bidi="ar-SA"/>
        </w:rPr>
        <w:t>ي</w:t>
      </w:r>
      <w:r w:rsidR="008948B4" w:rsidRPr="008948B4">
        <w:rPr>
          <w:rFonts w:eastAsia="Calibri" w:cs="Nazanin" w:hint="cs"/>
          <w:sz w:val="19"/>
          <w:szCs w:val="21"/>
          <w:rtl/>
          <w:lang w:bidi="ar-SA"/>
        </w:rPr>
        <w:t xml:space="preserve"> در ب</w:t>
      </w:r>
      <w:r>
        <w:rPr>
          <w:rFonts w:eastAsia="Calibri" w:cs="Nazanin" w:hint="cs"/>
          <w:sz w:val="19"/>
          <w:szCs w:val="21"/>
          <w:rtl/>
          <w:lang w:bidi="ar-SA"/>
        </w:rPr>
        <w:t>ي</w:t>
      </w:r>
      <w:r w:rsidR="008948B4" w:rsidRPr="008948B4">
        <w:rPr>
          <w:rFonts w:eastAsia="Calibri" w:cs="Nazanin" w:hint="cs"/>
          <w:sz w:val="19"/>
          <w:szCs w:val="21"/>
          <w:rtl/>
          <w:lang w:bidi="ar-SA"/>
        </w:rPr>
        <w:t>ماران در</w:t>
      </w:r>
      <w:r>
        <w:rPr>
          <w:rFonts w:eastAsia="Calibri" w:cs="Nazanin" w:hint="cs"/>
          <w:sz w:val="19"/>
          <w:szCs w:val="21"/>
          <w:rtl/>
          <w:lang w:bidi="ar-SA"/>
        </w:rPr>
        <w:t>ي</w:t>
      </w:r>
      <w:r w:rsidR="008948B4" w:rsidRPr="008948B4">
        <w:rPr>
          <w:rFonts w:eastAsia="Calibri" w:cs="Nazanin" w:hint="cs"/>
          <w:sz w:val="19"/>
          <w:szCs w:val="21"/>
          <w:rtl/>
          <w:lang w:bidi="ar-SA"/>
        </w:rPr>
        <w:t>افت کننده دارو</w:t>
      </w:r>
      <w:r>
        <w:rPr>
          <w:rFonts w:eastAsia="Calibri" w:cs="Nazanin" w:hint="cs"/>
          <w:sz w:val="19"/>
          <w:szCs w:val="21"/>
          <w:rtl/>
          <w:lang w:bidi="ar-SA"/>
        </w:rPr>
        <w:t>ي</w:t>
      </w:r>
      <w:r w:rsidR="008948B4" w:rsidRPr="008948B4">
        <w:rPr>
          <w:rFonts w:eastAsia="Calibri" w:cs="Nazanin" w:hint="cs"/>
          <w:sz w:val="19"/>
          <w:szCs w:val="21"/>
          <w:rtl/>
          <w:lang w:bidi="ar-SA"/>
        </w:rPr>
        <w:t xml:space="preserve"> </w:t>
      </w:r>
      <w:r w:rsidR="008948B4" w:rsidRPr="008948B4">
        <w:rPr>
          <w:rFonts w:eastAsia="Calibri" w:cs="Nazanin"/>
          <w:sz w:val="19"/>
          <w:szCs w:val="21"/>
          <w:rtl/>
          <w:lang w:bidi="ar-SA"/>
        </w:rPr>
        <w:t>کاز</w:t>
      </w:r>
      <w:r>
        <w:rPr>
          <w:rFonts w:eastAsia="Calibri" w:cs="Nazanin" w:hint="cs"/>
          <w:sz w:val="19"/>
          <w:szCs w:val="21"/>
          <w:rtl/>
          <w:lang w:bidi="ar-SA"/>
        </w:rPr>
        <w:t>ي</w:t>
      </w:r>
      <w:r w:rsidR="008948B4" w:rsidRPr="008948B4">
        <w:rPr>
          <w:rFonts w:eastAsia="Calibri" w:cs="Nazanin" w:hint="cs"/>
          <w:sz w:val="19"/>
          <w:szCs w:val="21"/>
          <w:rtl/>
          <w:lang w:bidi="ar-SA"/>
        </w:rPr>
        <w:t>ر</w:t>
      </w:r>
      <w:r>
        <w:rPr>
          <w:rFonts w:eastAsia="Calibri" w:cs="Nazanin" w:hint="cs"/>
          <w:sz w:val="19"/>
          <w:szCs w:val="21"/>
          <w:rtl/>
          <w:lang w:bidi="ar-SA"/>
        </w:rPr>
        <w:t>ي</w:t>
      </w:r>
      <w:r w:rsidR="008948B4" w:rsidRPr="008948B4">
        <w:rPr>
          <w:rFonts w:eastAsia="Calibri" w:cs="Nazanin" w:hint="cs"/>
          <w:sz w:val="19"/>
          <w:szCs w:val="21"/>
          <w:rtl/>
          <w:lang w:bidi="ar-SA"/>
        </w:rPr>
        <w:t>و</w:t>
      </w:r>
      <w:r>
        <w:rPr>
          <w:rFonts w:eastAsia="Calibri" w:cs="Nazanin" w:hint="cs"/>
          <w:sz w:val="19"/>
          <w:szCs w:val="21"/>
          <w:rtl/>
          <w:lang w:bidi="ar-SA"/>
        </w:rPr>
        <w:t>ي</w:t>
      </w:r>
      <w:r w:rsidR="008948B4" w:rsidRPr="008948B4">
        <w:rPr>
          <w:rFonts w:eastAsia="Calibri" w:cs="Nazanin" w:hint="cs"/>
          <w:sz w:val="19"/>
          <w:szCs w:val="21"/>
          <w:rtl/>
          <w:lang w:bidi="ar-SA"/>
        </w:rPr>
        <w:t>ماب</w:t>
      </w:r>
      <w:r w:rsidR="008948B4" w:rsidRPr="008948B4">
        <w:rPr>
          <w:rFonts w:eastAsia="Calibri" w:cs="Nazanin"/>
          <w:sz w:val="19"/>
          <w:szCs w:val="21"/>
          <w:rtl/>
          <w:lang w:bidi="ar-SA"/>
        </w:rPr>
        <w:t xml:space="preserve"> و ا</w:t>
      </w:r>
      <w:r>
        <w:rPr>
          <w:rFonts w:eastAsia="Calibri" w:cs="Nazanin" w:hint="cs"/>
          <w:sz w:val="19"/>
          <w:szCs w:val="21"/>
          <w:rtl/>
          <w:lang w:bidi="ar-SA"/>
        </w:rPr>
        <w:t>ي</w:t>
      </w:r>
      <w:r w:rsidR="008948B4" w:rsidRPr="008948B4">
        <w:rPr>
          <w:rFonts w:eastAsia="Calibri" w:cs="Nazanin" w:hint="cs"/>
          <w:sz w:val="19"/>
          <w:szCs w:val="21"/>
          <w:rtl/>
          <w:lang w:bidi="ar-SA"/>
        </w:rPr>
        <w:t>مدو</w:t>
      </w:r>
      <w:r>
        <w:rPr>
          <w:rFonts w:eastAsia="Calibri" w:cs="Nazanin" w:hint="cs"/>
          <w:sz w:val="19"/>
          <w:szCs w:val="21"/>
          <w:rtl/>
          <w:lang w:bidi="ar-SA"/>
        </w:rPr>
        <w:t>ي</w:t>
      </w:r>
      <w:r w:rsidR="008948B4" w:rsidRPr="008948B4">
        <w:rPr>
          <w:rFonts w:eastAsia="Calibri" w:cs="Nazanin" w:hint="cs"/>
          <w:sz w:val="19"/>
          <w:szCs w:val="21"/>
          <w:rtl/>
          <w:lang w:bidi="ar-SA"/>
        </w:rPr>
        <w:t>ماب</w:t>
      </w:r>
      <w:r w:rsidR="008948B4" w:rsidRPr="008948B4">
        <w:rPr>
          <w:rFonts w:eastAsia="Calibri" w:cs="Nazanin"/>
          <w:sz w:val="19"/>
          <w:szCs w:val="21"/>
          <w:rtl/>
          <w:lang w:bidi="ar-SA"/>
        </w:rPr>
        <w:t xml:space="preserve"> </w:t>
      </w:r>
      <w:r w:rsidR="008948B4" w:rsidRPr="008948B4">
        <w:rPr>
          <w:rFonts w:eastAsia="Calibri" w:cs="Nazanin" w:hint="cs"/>
          <w:sz w:val="19"/>
          <w:szCs w:val="21"/>
          <w:rtl/>
          <w:lang w:bidi="ar-SA"/>
        </w:rPr>
        <w:t xml:space="preserve">کمتر از گروه </w:t>
      </w:r>
      <w:r w:rsidR="008948B4" w:rsidRPr="008948B4">
        <w:rPr>
          <w:rFonts w:eastAsia="Calibri" w:cs="Nazanin"/>
          <w:sz w:val="19"/>
          <w:szCs w:val="21"/>
          <w:rtl/>
          <w:lang w:bidi="ar-SA"/>
        </w:rPr>
        <w:t>درمان مراقبت استاندارد</w:t>
      </w:r>
      <w:r w:rsidR="008948B4" w:rsidRPr="008948B4">
        <w:rPr>
          <w:rFonts w:eastAsia="Calibri" w:cs="Nazanin" w:hint="cs"/>
          <w:sz w:val="19"/>
          <w:szCs w:val="21"/>
          <w:rtl/>
          <w:lang w:bidi="ar-SA"/>
        </w:rPr>
        <w:t xml:space="preserve"> بود. مک کانل و همکاران</w:t>
      </w:r>
      <w:r w:rsidR="008948B4" w:rsidRPr="008948B4">
        <w:rPr>
          <w:rFonts w:eastAsia="Calibri" w:cs="Nazanin"/>
          <w:sz w:val="19"/>
          <w:szCs w:val="21"/>
          <w:rtl/>
          <w:lang w:bidi="ar-SA"/>
        </w:rPr>
        <w:fldChar w:fldCharType="begin"/>
      </w:r>
      <w:r w:rsidR="008948B4" w:rsidRPr="008948B4">
        <w:rPr>
          <w:rFonts w:eastAsia="Calibri" w:cs="Nazanin"/>
          <w:sz w:val="19"/>
          <w:szCs w:val="21"/>
          <w:rtl/>
          <w:lang w:bidi="ar-SA"/>
        </w:rPr>
        <w:instrText xml:space="preserve"> </w:instrText>
      </w:r>
      <w:r w:rsidR="008948B4" w:rsidRPr="008948B4">
        <w:rPr>
          <w:rFonts w:eastAsia="Calibri" w:cs="Nazanin"/>
          <w:sz w:val="19"/>
          <w:szCs w:val="21"/>
        </w:rPr>
        <w:instrText>ADDIN EN.CITE &lt;EndNote&gt;&lt;Cite&gt;&lt;Author&gt;McConnell&lt;/Author&gt;&lt;Year&gt;2022&lt;/Year&gt;&lt;RecNum&gt;1065&lt;/RecNum&gt;&lt;DisplayText&gt;(37)&lt;/DisplayText&gt;&lt;record&gt;&lt;rec-number&gt;1065&lt;/rec-number&gt;&lt;foreign-keys&gt;&lt;key app="EN" db-id="xfv5v2rtf9azwuefx5859wzw5pwswzffrz2d" timestamp="169084843</w:instrText>
      </w:r>
      <w:r w:rsidR="008948B4" w:rsidRPr="008948B4">
        <w:rPr>
          <w:rFonts w:eastAsia="Calibri" w:cs="Nazanin"/>
          <w:sz w:val="19"/>
          <w:szCs w:val="21"/>
          <w:rtl/>
          <w:lang w:bidi="ar-SA"/>
        </w:rPr>
        <w:instrText>7"&gt;1065&lt;/</w:instrText>
      </w:r>
      <w:r w:rsidR="008948B4" w:rsidRPr="008948B4">
        <w:rPr>
          <w:rFonts w:eastAsia="Calibri" w:cs="Nazanin"/>
          <w:sz w:val="19"/>
          <w:szCs w:val="21"/>
        </w:rPr>
        <w:instrText>key&gt;&lt;/foreign-keys&gt;&lt;ref-type name="Journal Article"&gt;17&lt;/ref-type&gt;&lt;contributors&gt;&lt;authors&gt;&lt;author&gt;McConnell, David&lt;/author&gt;&lt;author&gt;Harte, Marie&lt;/author&gt;&lt;author&gt;Walsh, Cathal&lt;/author&gt;&lt;author&gt;Murphy, Desmond&lt;/author&gt;&lt;author&gt;Nichol, Alistair&lt;/author</w:instrText>
      </w:r>
      <w:r w:rsidR="008948B4" w:rsidRPr="008948B4">
        <w:rPr>
          <w:rFonts w:eastAsia="Calibri" w:cs="Nazanin"/>
          <w:sz w:val="19"/>
          <w:szCs w:val="21"/>
          <w:rtl/>
          <w:lang w:bidi="ar-SA"/>
        </w:rPr>
        <w:instrText>&gt;&lt;</w:instrText>
      </w:r>
      <w:r w:rsidR="008948B4" w:rsidRPr="008948B4">
        <w:rPr>
          <w:rFonts w:eastAsia="Calibri" w:cs="Nazanin"/>
          <w:sz w:val="19"/>
          <w:szCs w:val="21"/>
        </w:rPr>
        <w:instrText>author&gt;Barry, Michael&lt;/author&gt;&lt;author&gt;Adams, Roisin&lt;/author&gt;&lt;/authors&gt;&lt;/contributors&gt;&lt;titles&gt;&lt;title&gt;Comparative effectiveness of neutralising monoclonal antibodies in high risk COVID-19 patients: a Bayesian network meta-analysis&lt;/title&gt;&lt;secondary-title&gt;Scientific Reports&lt;/secondary-title&gt;&lt;/titles&gt;&lt;periodical&gt;&lt;full-title&gt;Sci Rep&lt;/full-title&gt;&lt;abbr-1&gt;Scientific reports&lt;/abbr-1&gt;&lt;/periodical&gt;&lt;pages&gt;17561&lt;/pages&gt;&lt;volume&gt;12&lt;/volume&gt;&lt;number&gt;1&lt;/number&gt;&lt;dates&gt;&lt;year&gt;2022&lt;/year&gt;&lt;/dates&gt;&lt;urls&gt;&lt;/urls&gt;&lt;/record&gt;&lt;/Cite</w:instrText>
      </w:r>
      <w:r w:rsidR="008948B4" w:rsidRPr="008948B4">
        <w:rPr>
          <w:rFonts w:eastAsia="Calibri" w:cs="Nazanin"/>
          <w:sz w:val="19"/>
          <w:szCs w:val="21"/>
          <w:rtl/>
          <w:lang w:bidi="ar-SA"/>
        </w:rPr>
        <w:instrText>&gt;&lt;/</w:instrText>
      </w:r>
      <w:r w:rsidR="008948B4" w:rsidRPr="008948B4">
        <w:rPr>
          <w:rFonts w:eastAsia="Calibri" w:cs="Nazanin"/>
          <w:sz w:val="19"/>
          <w:szCs w:val="21"/>
        </w:rPr>
        <w:instrText>EndNote</w:instrText>
      </w:r>
      <w:r w:rsidR="008948B4" w:rsidRPr="008948B4">
        <w:rPr>
          <w:rFonts w:eastAsia="Calibri" w:cs="Nazanin"/>
          <w:sz w:val="19"/>
          <w:szCs w:val="21"/>
          <w:rtl/>
          <w:lang w:bidi="ar-SA"/>
        </w:rPr>
        <w:instrText>&gt;</w:instrText>
      </w:r>
      <w:r w:rsidR="008948B4" w:rsidRPr="008948B4">
        <w:rPr>
          <w:rFonts w:eastAsia="Calibri" w:cs="Nazanin"/>
          <w:sz w:val="19"/>
          <w:szCs w:val="21"/>
          <w:rtl/>
          <w:lang w:bidi="ar-SA"/>
        </w:rPr>
        <w:fldChar w:fldCharType="separate"/>
      </w:r>
      <w:r w:rsidR="008948B4" w:rsidRPr="008948B4">
        <w:rPr>
          <w:rFonts w:eastAsia="Calibri" w:cs="Nazanin"/>
          <w:sz w:val="19"/>
          <w:szCs w:val="21"/>
          <w:rtl/>
          <w:lang w:bidi="ar-SA"/>
        </w:rPr>
        <w:t>(37)</w:t>
      </w:r>
      <w:r w:rsidR="008948B4" w:rsidRPr="008948B4">
        <w:rPr>
          <w:rFonts w:eastAsia="Calibri" w:cs="Nazanin"/>
          <w:sz w:val="19"/>
          <w:szCs w:val="21"/>
          <w:rtl/>
        </w:rPr>
        <w:fldChar w:fldCharType="end"/>
      </w:r>
      <w:r w:rsidR="008948B4" w:rsidRPr="008948B4">
        <w:rPr>
          <w:rFonts w:eastAsia="Calibri" w:cs="Nazanin" w:hint="cs"/>
          <w:sz w:val="19"/>
          <w:szCs w:val="21"/>
          <w:rtl/>
          <w:lang w:bidi="ar-SA"/>
        </w:rPr>
        <w:t xml:space="preserve"> در مطالعه خود نشان دادند که </w:t>
      </w:r>
      <w:r w:rsidR="008948B4" w:rsidRPr="008948B4">
        <w:rPr>
          <w:rFonts w:eastAsia="Calibri" w:cs="Nazanin"/>
          <w:sz w:val="19"/>
          <w:szCs w:val="21"/>
          <w:rtl/>
          <w:lang w:bidi="ar-SA"/>
        </w:rPr>
        <w:t>کاز</w:t>
      </w:r>
      <w:r>
        <w:rPr>
          <w:rFonts w:eastAsia="Calibri" w:cs="Nazanin" w:hint="cs"/>
          <w:sz w:val="19"/>
          <w:szCs w:val="21"/>
          <w:rtl/>
          <w:lang w:bidi="ar-SA"/>
        </w:rPr>
        <w:t>ي</w:t>
      </w:r>
      <w:r w:rsidR="008948B4" w:rsidRPr="008948B4">
        <w:rPr>
          <w:rFonts w:eastAsia="Calibri" w:cs="Nazanin" w:hint="cs"/>
          <w:sz w:val="19"/>
          <w:szCs w:val="21"/>
          <w:rtl/>
          <w:lang w:bidi="ar-SA"/>
        </w:rPr>
        <w:t>ر</w:t>
      </w:r>
      <w:r>
        <w:rPr>
          <w:rFonts w:eastAsia="Calibri" w:cs="Nazanin" w:hint="cs"/>
          <w:sz w:val="19"/>
          <w:szCs w:val="21"/>
          <w:rtl/>
          <w:lang w:bidi="ar-SA"/>
        </w:rPr>
        <w:t>ي</w:t>
      </w:r>
      <w:r w:rsidR="008948B4" w:rsidRPr="008948B4">
        <w:rPr>
          <w:rFonts w:eastAsia="Calibri" w:cs="Nazanin" w:hint="cs"/>
          <w:sz w:val="19"/>
          <w:szCs w:val="21"/>
          <w:rtl/>
          <w:lang w:bidi="ar-SA"/>
        </w:rPr>
        <w:t>و</w:t>
      </w:r>
      <w:r>
        <w:rPr>
          <w:rFonts w:eastAsia="Calibri" w:cs="Nazanin" w:hint="cs"/>
          <w:sz w:val="19"/>
          <w:szCs w:val="21"/>
          <w:rtl/>
          <w:lang w:bidi="ar-SA"/>
        </w:rPr>
        <w:t>ي</w:t>
      </w:r>
      <w:r w:rsidR="008948B4" w:rsidRPr="008948B4">
        <w:rPr>
          <w:rFonts w:eastAsia="Calibri" w:cs="Nazanin" w:hint="cs"/>
          <w:sz w:val="19"/>
          <w:szCs w:val="21"/>
          <w:rtl/>
          <w:lang w:bidi="ar-SA"/>
        </w:rPr>
        <w:t>ماب</w:t>
      </w:r>
      <w:r w:rsidR="008948B4" w:rsidRPr="008948B4">
        <w:rPr>
          <w:rFonts w:eastAsia="Calibri" w:cs="Nazanin"/>
          <w:sz w:val="19"/>
          <w:szCs w:val="21"/>
          <w:rtl/>
          <w:lang w:bidi="ar-SA"/>
        </w:rPr>
        <w:t xml:space="preserve"> و ا</w:t>
      </w:r>
      <w:r>
        <w:rPr>
          <w:rFonts w:eastAsia="Calibri" w:cs="Nazanin" w:hint="cs"/>
          <w:sz w:val="19"/>
          <w:szCs w:val="21"/>
          <w:rtl/>
          <w:lang w:bidi="ar-SA"/>
        </w:rPr>
        <w:t>ي</w:t>
      </w:r>
      <w:r w:rsidR="008948B4" w:rsidRPr="008948B4">
        <w:rPr>
          <w:rFonts w:eastAsia="Calibri" w:cs="Nazanin" w:hint="cs"/>
          <w:sz w:val="19"/>
          <w:szCs w:val="21"/>
          <w:rtl/>
          <w:lang w:bidi="ar-SA"/>
        </w:rPr>
        <w:t>مدو</w:t>
      </w:r>
      <w:r>
        <w:rPr>
          <w:rFonts w:eastAsia="Calibri" w:cs="Nazanin" w:hint="cs"/>
          <w:sz w:val="19"/>
          <w:szCs w:val="21"/>
          <w:rtl/>
          <w:lang w:bidi="ar-SA"/>
        </w:rPr>
        <w:t>ي</w:t>
      </w:r>
      <w:r w:rsidR="008948B4" w:rsidRPr="008948B4">
        <w:rPr>
          <w:rFonts w:eastAsia="Calibri" w:cs="Nazanin" w:hint="cs"/>
          <w:sz w:val="19"/>
          <w:szCs w:val="21"/>
          <w:rtl/>
          <w:lang w:bidi="ar-SA"/>
        </w:rPr>
        <w:t>ماب، ن</w:t>
      </w:r>
      <w:r>
        <w:rPr>
          <w:rFonts w:eastAsia="Calibri" w:cs="Nazanin" w:hint="cs"/>
          <w:sz w:val="19"/>
          <w:szCs w:val="21"/>
          <w:rtl/>
          <w:lang w:bidi="ar-SA"/>
        </w:rPr>
        <w:t>ي</w:t>
      </w:r>
      <w:r w:rsidR="008948B4" w:rsidRPr="008948B4">
        <w:rPr>
          <w:rFonts w:eastAsia="Calibri" w:cs="Nazanin" w:hint="cs"/>
          <w:sz w:val="19"/>
          <w:szCs w:val="21"/>
          <w:rtl/>
          <w:lang w:bidi="ar-SA"/>
        </w:rPr>
        <w:t>از به تهو</w:t>
      </w:r>
      <w:r>
        <w:rPr>
          <w:rFonts w:eastAsia="Calibri" w:cs="Nazanin" w:hint="cs"/>
          <w:sz w:val="19"/>
          <w:szCs w:val="21"/>
          <w:rtl/>
          <w:lang w:bidi="ar-SA"/>
        </w:rPr>
        <w:t>ي</w:t>
      </w:r>
      <w:r w:rsidR="008948B4" w:rsidRPr="008948B4">
        <w:rPr>
          <w:rFonts w:eastAsia="Calibri" w:cs="Nazanin" w:hint="cs"/>
          <w:sz w:val="19"/>
          <w:szCs w:val="21"/>
          <w:rtl/>
          <w:lang w:bidi="ar-SA"/>
        </w:rPr>
        <w:t>ه مکان</w:t>
      </w:r>
      <w:r>
        <w:rPr>
          <w:rFonts w:eastAsia="Calibri" w:cs="Nazanin" w:hint="cs"/>
          <w:sz w:val="19"/>
          <w:szCs w:val="21"/>
          <w:rtl/>
          <w:lang w:bidi="ar-SA"/>
        </w:rPr>
        <w:t>ي</w:t>
      </w:r>
      <w:r w:rsidR="008948B4" w:rsidRPr="008948B4">
        <w:rPr>
          <w:rFonts w:eastAsia="Calibri" w:cs="Nazanin" w:hint="cs"/>
          <w:sz w:val="19"/>
          <w:szCs w:val="21"/>
          <w:rtl/>
          <w:lang w:bidi="ar-SA"/>
        </w:rPr>
        <w:t>ک</w:t>
      </w:r>
      <w:r>
        <w:rPr>
          <w:rFonts w:eastAsia="Calibri" w:cs="Nazanin" w:hint="cs"/>
          <w:sz w:val="19"/>
          <w:szCs w:val="21"/>
          <w:rtl/>
          <w:lang w:bidi="ar-SA"/>
        </w:rPr>
        <w:t>ي</w:t>
      </w:r>
      <w:r w:rsidR="008948B4" w:rsidRPr="008948B4">
        <w:rPr>
          <w:rFonts w:eastAsia="Calibri" w:cs="Nazanin" w:hint="cs"/>
          <w:sz w:val="19"/>
          <w:szCs w:val="21"/>
          <w:rtl/>
          <w:lang w:bidi="ar-SA"/>
        </w:rPr>
        <w:t xml:space="preserve"> را در ب</w:t>
      </w:r>
      <w:r>
        <w:rPr>
          <w:rFonts w:eastAsia="Calibri" w:cs="Nazanin" w:hint="cs"/>
          <w:sz w:val="19"/>
          <w:szCs w:val="21"/>
          <w:rtl/>
          <w:lang w:bidi="ar-SA"/>
        </w:rPr>
        <w:t>ي</w:t>
      </w:r>
      <w:r w:rsidR="008948B4" w:rsidRPr="008948B4">
        <w:rPr>
          <w:rFonts w:eastAsia="Calibri" w:cs="Nazanin" w:hint="cs"/>
          <w:sz w:val="19"/>
          <w:szCs w:val="21"/>
          <w:rtl/>
          <w:lang w:bidi="ar-SA"/>
        </w:rPr>
        <w:t>ماران</w:t>
      </w:r>
      <w:r>
        <w:rPr>
          <w:rFonts w:eastAsia="Calibri" w:cs="Nazanin" w:hint="cs"/>
          <w:sz w:val="19"/>
          <w:szCs w:val="21"/>
          <w:rtl/>
          <w:lang w:bidi="ar-SA"/>
        </w:rPr>
        <w:t>ي</w:t>
      </w:r>
      <w:r w:rsidR="008948B4" w:rsidRPr="008948B4">
        <w:rPr>
          <w:rFonts w:eastAsia="Calibri" w:cs="Nazanin" w:hint="cs"/>
          <w:sz w:val="19"/>
          <w:szCs w:val="21"/>
          <w:rtl/>
          <w:lang w:bidi="ar-SA"/>
        </w:rPr>
        <w:t xml:space="preserve"> که ا</w:t>
      </w:r>
      <w:r>
        <w:rPr>
          <w:rFonts w:eastAsia="Calibri" w:cs="Nazanin" w:hint="cs"/>
          <w:sz w:val="19"/>
          <w:szCs w:val="21"/>
          <w:rtl/>
          <w:lang w:bidi="ar-SA"/>
        </w:rPr>
        <w:t>ي</w:t>
      </w:r>
      <w:r w:rsidR="008948B4" w:rsidRPr="008948B4">
        <w:rPr>
          <w:rFonts w:eastAsia="Calibri" w:cs="Nazanin" w:hint="cs"/>
          <w:sz w:val="19"/>
          <w:szCs w:val="21"/>
          <w:rtl/>
          <w:lang w:bidi="ar-SA"/>
        </w:rPr>
        <w:t>ن درمان را در</w:t>
      </w:r>
      <w:r>
        <w:rPr>
          <w:rFonts w:eastAsia="Calibri" w:cs="Nazanin" w:hint="cs"/>
          <w:sz w:val="19"/>
          <w:szCs w:val="21"/>
          <w:rtl/>
          <w:lang w:bidi="ar-SA"/>
        </w:rPr>
        <w:t>ي</w:t>
      </w:r>
      <w:r w:rsidR="008948B4" w:rsidRPr="008948B4">
        <w:rPr>
          <w:rFonts w:eastAsia="Calibri" w:cs="Nazanin" w:hint="cs"/>
          <w:sz w:val="19"/>
          <w:szCs w:val="21"/>
          <w:rtl/>
          <w:lang w:bidi="ar-SA"/>
        </w:rPr>
        <w:t xml:space="preserve">افت </w:t>
      </w:r>
      <w:r w:rsidR="002B6A8B">
        <w:rPr>
          <w:rFonts w:eastAsia="Calibri" w:cs="Nazanin"/>
          <w:sz w:val="19"/>
          <w:szCs w:val="21"/>
          <w:rtl/>
          <w:lang w:bidi="ar-SA"/>
        </w:rPr>
        <w:t>م</w:t>
      </w:r>
      <w:r>
        <w:rPr>
          <w:rFonts w:eastAsia="Calibri" w:cs="Nazanin" w:hint="cs"/>
          <w:sz w:val="19"/>
          <w:szCs w:val="21"/>
          <w:rtl/>
          <w:lang w:bidi="ar-SA"/>
        </w:rPr>
        <w:t>ي</w:t>
      </w:r>
      <w:r w:rsidR="002B6A8B">
        <w:rPr>
          <w:rFonts w:eastAsia="Calibri" w:cs="Nazanin" w:hint="cs"/>
          <w:sz w:val="19"/>
          <w:szCs w:val="21"/>
          <w:rtl/>
          <w:lang w:bidi="ar-SA"/>
        </w:rPr>
        <w:t>‌</w:t>
      </w:r>
      <w:r w:rsidR="002B6A8B">
        <w:rPr>
          <w:rFonts w:eastAsia="Calibri" w:cs="Nazanin" w:hint="eastAsia"/>
          <w:sz w:val="19"/>
          <w:szCs w:val="21"/>
          <w:rtl/>
          <w:lang w:bidi="ar-SA"/>
        </w:rPr>
        <w:t>کنند</w:t>
      </w:r>
      <w:r w:rsidR="008948B4" w:rsidRPr="008948B4">
        <w:rPr>
          <w:rFonts w:eastAsia="Calibri" w:cs="Nazanin" w:hint="cs"/>
          <w:sz w:val="19"/>
          <w:szCs w:val="21"/>
          <w:rtl/>
          <w:lang w:bidi="ar-SA"/>
        </w:rPr>
        <w:t xml:space="preserve"> کاهش </w:t>
      </w:r>
      <w:r w:rsidR="002B6A8B">
        <w:rPr>
          <w:rFonts w:eastAsia="Calibri" w:cs="Nazanin"/>
          <w:sz w:val="19"/>
          <w:szCs w:val="21"/>
          <w:rtl/>
          <w:lang w:bidi="ar-SA"/>
        </w:rPr>
        <w:t>م</w:t>
      </w:r>
      <w:r>
        <w:rPr>
          <w:rFonts w:eastAsia="Calibri" w:cs="Nazanin" w:hint="cs"/>
          <w:sz w:val="19"/>
          <w:szCs w:val="21"/>
          <w:rtl/>
          <w:lang w:bidi="ar-SA"/>
        </w:rPr>
        <w:t>ي</w:t>
      </w:r>
      <w:r w:rsidR="002B6A8B">
        <w:rPr>
          <w:rFonts w:eastAsia="Calibri" w:cs="Nazanin" w:hint="cs"/>
          <w:sz w:val="19"/>
          <w:szCs w:val="21"/>
          <w:rtl/>
          <w:lang w:bidi="ar-SA"/>
        </w:rPr>
        <w:t>‌</w:t>
      </w:r>
      <w:r w:rsidR="002B6A8B">
        <w:rPr>
          <w:rFonts w:eastAsia="Calibri" w:cs="Nazanin" w:hint="eastAsia"/>
          <w:sz w:val="19"/>
          <w:szCs w:val="21"/>
          <w:rtl/>
          <w:lang w:bidi="ar-SA"/>
        </w:rPr>
        <w:t>دهد</w:t>
      </w:r>
      <w:r w:rsidR="008948B4" w:rsidRPr="008948B4">
        <w:rPr>
          <w:rFonts w:eastAsia="Calibri" w:cs="Nazanin" w:hint="cs"/>
          <w:sz w:val="19"/>
          <w:szCs w:val="21"/>
          <w:rtl/>
          <w:lang w:bidi="ar-SA"/>
        </w:rPr>
        <w:t xml:space="preserve"> که با نتا</w:t>
      </w:r>
      <w:r>
        <w:rPr>
          <w:rFonts w:eastAsia="Calibri" w:cs="Nazanin" w:hint="cs"/>
          <w:sz w:val="19"/>
          <w:szCs w:val="21"/>
          <w:rtl/>
          <w:lang w:bidi="ar-SA"/>
        </w:rPr>
        <w:t>ي</w:t>
      </w:r>
      <w:r w:rsidR="008948B4" w:rsidRPr="008948B4">
        <w:rPr>
          <w:rFonts w:eastAsia="Calibri" w:cs="Nazanin" w:hint="cs"/>
          <w:sz w:val="19"/>
          <w:szCs w:val="21"/>
          <w:rtl/>
          <w:lang w:bidi="ar-SA"/>
        </w:rPr>
        <w:t>ج مطالعه ما همخوان</w:t>
      </w:r>
      <w:r>
        <w:rPr>
          <w:rFonts w:eastAsia="Calibri" w:cs="Nazanin" w:hint="cs"/>
          <w:sz w:val="19"/>
          <w:szCs w:val="21"/>
          <w:rtl/>
          <w:lang w:bidi="ar-SA"/>
        </w:rPr>
        <w:t>ي</w:t>
      </w:r>
      <w:r w:rsidR="008948B4" w:rsidRPr="008948B4">
        <w:rPr>
          <w:rFonts w:eastAsia="Calibri" w:cs="Nazanin" w:hint="cs"/>
          <w:sz w:val="19"/>
          <w:szCs w:val="21"/>
          <w:rtl/>
          <w:lang w:bidi="ar-SA"/>
        </w:rPr>
        <w:t xml:space="preserve"> داشت. هرناندز و همکاران</w:t>
      </w:r>
      <w:r w:rsidR="008948B4" w:rsidRPr="008948B4">
        <w:rPr>
          <w:rFonts w:eastAsia="Calibri" w:cs="Nazanin"/>
          <w:sz w:val="19"/>
          <w:szCs w:val="21"/>
          <w:rtl/>
          <w:lang w:bidi="ar-SA"/>
        </w:rPr>
        <w:fldChar w:fldCharType="begin"/>
      </w:r>
      <w:r w:rsidR="008948B4" w:rsidRPr="008948B4">
        <w:rPr>
          <w:rFonts w:eastAsia="Calibri" w:cs="Nazanin"/>
          <w:sz w:val="19"/>
          <w:szCs w:val="21"/>
          <w:rtl/>
          <w:lang w:bidi="ar-SA"/>
        </w:rPr>
        <w:instrText xml:space="preserve"> </w:instrText>
      </w:r>
      <w:r w:rsidR="008948B4" w:rsidRPr="008948B4">
        <w:rPr>
          <w:rFonts w:eastAsia="Calibri" w:cs="Nazanin"/>
          <w:sz w:val="19"/>
          <w:szCs w:val="21"/>
        </w:rPr>
        <w:instrText>ADDIN EN.CITE &lt;EndNote&gt;&lt;Cite&gt;&lt;Author&gt;Hernandez&lt;/Author&gt;&lt;Year&gt;2022&lt;/Year&gt;&lt;RecNum&gt;1073&lt;/RecNum&gt;&lt;DisplayText&gt;(49)&lt;/DisplayText&gt;&lt;record&gt;&lt;rec-number&gt;1073&lt;/rec-number&gt;&lt;foreign-keys&gt;&lt;key app="EN" db-id="xfv5v2rtf9azwuefx5859wzw5pwswzffrz2d" timestamp="169085477</w:instrText>
      </w:r>
      <w:r w:rsidR="008948B4" w:rsidRPr="008948B4">
        <w:rPr>
          <w:rFonts w:eastAsia="Calibri" w:cs="Nazanin"/>
          <w:sz w:val="19"/>
          <w:szCs w:val="21"/>
          <w:rtl/>
          <w:lang w:bidi="ar-SA"/>
        </w:rPr>
        <w:instrText>1"&gt;1073&lt;/</w:instrText>
      </w:r>
      <w:r w:rsidR="008948B4" w:rsidRPr="008948B4">
        <w:rPr>
          <w:rFonts w:eastAsia="Calibri" w:cs="Nazanin"/>
          <w:sz w:val="19"/>
          <w:szCs w:val="21"/>
        </w:rPr>
        <w:instrText>key&gt;&lt;/foreign-keys&gt;&lt;ref-type name="Journal Article"&gt;17&lt;/ref-type&gt;&lt;contributors&gt;&lt;authors&gt;&lt;author&gt;Hernandez, Adrian V&lt;/author&gt;&lt;author&gt;Piscoya, Alejandro&lt;/author&gt;&lt;author&gt;Pasupuleti, Vinay&lt;/author&gt;&lt;author&gt;Phan, Mi T&lt;/author&gt;&lt;author&gt;Julakanti, Sreya</w:instrText>
      </w:r>
      <w:r w:rsidR="008948B4" w:rsidRPr="008948B4">
        <w:rPr>
          <w:rFonts w:eastAsia="Calibri" w:cs="Nazanin"/>
          <w:sz w:val="19"/>
          <w:szCs w:val="21"/>
          <w:rtl/>
          <w:lang w:bidi="ar-SA"/>
        </w:rPr>
        <w:instrText>&lt;/</w:instrText>
      </w:r>
      <w:r w:rsidR="008948B4" w:rsidRPr="008948B4">
        <w:rPr>
          <w:rFonts w:eastAsia="Calibri" w:cs="Nazanin"/>
          <w:sz w:val="19"/>
          <w:szCs w:val="21"/>
        </w:rPr>
        <w:instrText>author&gt;&lt;author&gt;Khen, Phirin&lt;/author&gt;&lt;author&gt;Roman, Yuani M&lt;/author&gt;&lt;author&gt;Carranza-Tamayo, César O&lt;/author&gt;&lt;author&gt;Escobedo, Angel A&lt;/author&gt;&lt;author&gt;White, C Michael&lt;/author&gt;&lt;/authors&gt;&lt;/contributors&gt;&lt;titles&gt;&lt;title&gt;Beneficial and harmful effects of monoclonal antibodies for the treatment and prophylaxis of COVID-19: a systematic review and meta-analysis of randomized controlled trials&lt;/title&gt;&lt;secondary-title&gt;The American Journal of Medicine&lt;/secondary-title&gt;&lt;/titles&gt;&lt;periodical&gt;&lt;full-title&gt;The American Journal of Medicine&lt;/full-title&gt;&lt;/periodical&gt;&lt;dates&gt;&lt;year&gt;2022&lt;/year&gt;&lt;/dates&gt;&lt;urls&gt;&lt;/urls&gt;&lt;/record&gt;&lt;/Cite&gt;&lt;/EndNote</w:instrText>
      </w:r>
      <w:r w:rsidR="008948B4" w:rsidRPr="008948B4">
        <w:rPr>
          <w:rFonts w:eastAsia="Calibri" w:cs="Nazanin"/>
          <w:sz w:val="19"/>
          <w:szCs w:val="21"/>
          <w:rtl/>
          <w:lang w:bidi="ar-SA"/>
        </w:rPr>
        <w:instrText>&gt;</w:instrText>
      </w:r>
      <w:r w:rsidR="008948B4" w:rsidRPr="008948B4">
        <w:rPr>
          <w:rFonts w:eastAsia="Calibri" w:cs="Nazanin"/>
          <w:sz w:val="19"/>
          <w:szCs w:val="21"/>
          <w:rtl/>
          <w:lang w:bidi="ar-SA"/>
        </w:rPr>
        <w:fldChar w:fldCharType="separate"/>
      </w:r>
      <w:r w:rsidR="008948B4" w:rsidRPr="008948B4">
        <w:rPr>
          <w:rFonts w:eastAsia="Calibri" w:cs="Nazanin"/>
          <w:sz w:val="19"/>
          <w:szCs w:val="21"/>
          <w:rtl/>
          <w:lang w:bidi="ar-SA"/>
        </w:rPr>
        <w:t>(49)</w:t>
      </w:r>
      <w:r w:rsidR="008948B4" w:rsidRPr="008948B4">
        <w:rPr>
          <w:rFonts w:eastAsia="Calibri" w:cs="Nazanin"/>
          <w:sz w:val="19"/>
          <w:szCs w:val="21"/>
          <w:rtl/>
        </w:rPr>
        <w:fldChar w:fldCharType="end"/>
      </w:r>
      <w:r w:rsidR="008948B4" w:rsidRPr="008948B4">
        <w:rPr>
          <w:rFonts w:eastAsia="Calibri" w:cs="Nazanin" w:hint="cs"/>
          <w:sz w:val="19"/>
          <w:szCs w:val="21"/>
          <w:rtl/>
          <w:lang w:bidi="ar-SA"/>
        </w:rPr>
        <w:t xml:space="preserve"> نشان دادند که درمان با مونوکلونال ها، م</w:t>
      </w:r>
      <w:r>
        <w:rPr>
          <w:rFonts w:eastAsia="Calibri" w:cs="Nazanin" w:hint="cs"/>
          <w:sz w:val="19"/>
          <w:szCs w:val="21"/>
          <w:rtl/>
          <w:lang w:bidi="ar-SA"/>
        </w:rPr>
        <w:t>ي</w:t>
      </w:r>
      <w:r w:rsidR="008948B4" w:rsidRPr="008948B4">
        <w:rPr>
          <w:rFonts w:eastAsia="Calibri" w:cs="Nazanin" w:hint="cs"/>
          <w:sz w:val="19"/>
          <w:szCs w:val="21"/>
          <w:rtl/>
          <w:lang w:bidi="ar-SA"/>
        </w:rPr>
        <w:t>زان تهو</w:t>
      </w:r>
      <w:r>
        <w:rPr>
          <w:rFonts w:eastAsia="Calibri" w:cs="Nazanin" w:hint="cs"/>
          <w:sz w:val="19"/>
          <w:szCs w:val="21"/>
          <w:rtl/>
          <w:lang w:bidi="ar-SA"/>
        </w:rPr>
        <w:t>ي</w:t>
      </w:r>
      <w:r w:rsidR="008948B4" w:rsidRPr="008948B4">
        <w:rPr>
          <w:rFonts w:eastAsia="Calibri" w:cs="Nazanin" w:hint="cs"/>
          <w:sz w:val="19"/>
          <w:szCs w:val="21"/>
          <w:rtl/>
          <w:lang w:bidi="ar-SA"/>
        </w:rPr>
        <w:t>ه مکان</w:t>
      </w:r>
      <w:r>
        <w:rPr>
          <w:rFonts w:eastAsia="Calibri" w:cs="Nazanin" w:hint="cs"/>
          <w:sz w:val="19"/>
          <w:szCs w:val="21"/>
          <w:rtl/>
          <w:lang w:bidi="ar-SA"/>
        </w:rPr>
        <w:t>ي</w:t>
      </w:r>
      <w:r w:rsidR="008948B4" w:rsidRPr="008948B4">
        <w:rPr>
          <w:rFonts w:eastAsia="Calibri" w:cs="Nazanin" w:hint="cs"/>
          <w:sz w:val="19"/>
          <w:szCs w:val="21"/>
          <w:rtl/>
          <w:lang w:bidi="ar-SA"/>
        </w:rPr>
        <w:t>ک</w:t>
      </w:r>
      <w:r>
        <w:rPr>
          <w:rFonts w:eastAsia="Calibri" w:cs="Nazanin" w:hint="cs"/>
          <w:sz w:val="19"/>
          <w:szCs w:val="21"/>
          <w:rtl/>
          <w:lang w:bidi="ar-SA"/>
        </w:rPr>
        <w:t>ي</w:t>
      </w:r>
      <w:r w:rsidR="008948B4" w:rsidRPr="008948B4">
        <w:rPr>
          <w:rFonts w:eastAsia="Calibri" w:cs="Nazanin" w:hint="cs"/>
          <w:sz w:val="19"/>
          <w:szCs w:val="21"/>
          <w:rtl/>
          <w:lang w:bidi="ar-SA"/>
        </w:rPr>
        <w:t xml:space="preserve"> را در ب</w:t>
      </w:r>
      <w:r>
        <w:rPr>
          <w:rFonts w:eastAsia="Calibri" w:cs="Nazanin" w:hint="cs"/>
          <w:sz w:val="19"/>
          <w:szCs w:val="21"/>
          <w:rtl/>
          <w:lang w:bidi="ar-SA"/>
        </w:rPr>
        <w:t>ي</w:t>
      </w:r>
      <w:r w:rsidR="008948B4" w:rsidRPr="008948B4">
        <w:rPr>
          <w:rFonts w:eastAsia="Calibri" w:cs="Nazanin" w:hint="cs"/>
          <w:sz w:val="19"/>
          <w:szCs w:val="21"/>
          <w:rtl/>
          <w:lang w:bidi="ar-SA"/>
        </w:rPr>
        <w:t>ماران مبتلا به کوو</w:t>
      </w:r>
      <w:r>
        <w:rPr>
          <w:rFonts w:eastAsia="Calibri" w:cs="Nazanin" w:hint="cs"/>
          <w:sz w:val="19"/>
          <w:szCs w:val="21"/>
          <w:rtl/>
          <w:lang w:bidi="ar-SA"/>
        </w:rPr>
        <w:t>ي</w:t>
      </w:r>
      <w:r w:rsidR="008948B4" w:rsidRPr="008948B4">
        <w:rPr>
          <w:rFonts w:eastAsia="Calibri" w:cs="Nazanin" w:hint="cs"/>
          <w:sz w:val="19"/>
          <w:szCs w:val="21"/>
          <w:rtl/>
          <w:lang w:bidi="ar-SA"/>
        </w:rPr>
        <w:t xml:space="preserve">د-19 کاهش </w:t>
      </w:r>
      <w:r w:rsidR="002B6A8B">
        <w:rPr>
          <w:rFonts w:eastAsia="Calibri" w:cs="Nazanin"/>
          <w:sz w:val="19"/>
          <w:szCs w:val="21"/>
          <w:rtl/>
          <w:lang w:bidi="ar-SA"/>
        </w:rPr>
        <w:t>م</w:t>
      </w:r>
      <w:r>
        <w:rPr>
          <w:rFonts w:eastAsia="Calibri" w:cs="Nazanin" w:hint="cs"/>
          <w:sz w:val="19"/>
          <w:szCs w:val="21"/>
          <w:rtl/>
          <w:lang w:bidi="ar-SA"/>
        </w:rPr>
        <w:t>ي</w:t>
      </w:r>
      <w:r w:rsidR="002B6A8B">
        <w:rPr>
          <w:rFonts w:eastAsia="Calibri" w:cs="Nazanin" w:hint="cs"/>
          <w:sz w:val="19"/>
          <w:szCs w:val="21"/>
          <w:rtl/>
          <w:lang w:bidi="ar-SA"/>
        </w:rPr>
        <w:t>‌</w:t>
      </w:r>
      <w:r w:rsidR="002B6A8B">
        <w:rPr>
          <w:rFonts w:eastAsia="Calibri" w:cs="Nazanin" w:hint="eastAsia"/>
          <w:sz w:val="19"/>
          <w:szCs w:val="21"/>
          <w:rtl/>
          <w:lang w:bidi="ar-SA"/>
        </w:rPr>
        <w:t>دهد</w:t>
      </w:r>
      <w:r w:rsidR="008948B4" w:rsidRPr="008948B4">
        <w:rPr>
          <w:rFonts w:eastAsia="Calibri" w:cs="Nazanin" w:hint="cs"/>
          <w:sz w:val="19"/>
          <w:szCs w:val="21"/>
          <w:rtl/>
          <w:lang w:bidi="ar-SA"/>
        </w:rPr>
        <w:t xml:space="preserve"> که با نتا</w:t>
      </w:r>
      <w:r>
        <w:rPr>
          <w:rFonts w:eastAsia="Calibri" w:cs="Nazanin" w:hint="cs"/>
          <w:sz w:val="19"/>
          <w:szCs w:val="21"/>
          <w:rtl/>
          <w:lang w:bidi="ar-SA"/>
        </w:rPr>
        <w:t>ي</w:t>
      </w:r>
      <w:r w:rsidR="008948B4" w:rsidRPr="008948B4">
        <w:rPr>
          <w:rFonts w:eastAsia="Calibri" w:cs="Nazanin" w:hint="cs"/>
          <w:sz w:val="19"/>
          <w:szCs w:val="21"/>
          <w:rtl/>
          <w:lang w:bidi="ar-SA"/>
        </w:rPr>
        <w:t xml:space="preserve">ج مطالعه حاضر، هم راستا و هم جهت بود. </w:t>
      </w:r>
      <w:r w:rsidR="003C774F">
        <w:rPr>
          <w:rFonts w:eastAsia="Calibri" w:cs="Nazanin" w:hint="cs"/>
          <w:sz w:val="19"/>
          <w:szCs w:val="21"/>
          <w:rtl/>
          <w:lang w:bidi="ar-SA"/>
        </w:rPr>
        <w:t>درحال</w:t>
      </w:r>
      <w:r w:rsidR="00A2434C">
        <w:rPr>
          <w:rFonts w:eastAsia="Calibri" w:cs="Nazanin" w:hint="cs"/>
          <w:sz w:val="19"/>
          <w:szCs w:val="21"/>
          <w:rtl/>
          <w:lang w:bidi="ar-SA"/>
        </w:rPr>
        <w:t>ي</w:t>
      </w:r>
      <w:r w:rsidR="003C774F">
        <w:rPr>
          <w:rFonts w:eastAsia="Calibri" w:cs="Nazanin" w:hint="cs"/>
          <w:sz w:val="19"/>
          <w:szCs w:val="21"/>
          <w:rtl/>
          <w:lang w:bidi="ar-SA"/>
        </w:rPr>
        <w:t>‌که</w:t>
      </w:r>
      <w:r w:rsidR="008948B4" w:rsidRPr="008948B4">
        <w:rPr>
          <w:rFonts w:eastAsia="Calibri" w:cs="Nazanin" w:hint="cs"/>
          <w:sz w:val="19"/>
          <w:szCs w:val="21"/>
          <w:rtl/>
          <w:lang w:bidi="ar-SA"/>
        </w:rPr>
        <w:t xml:space="preserve"> نتا</w:t>
      </w:r>
      <w:r>
        <w:rPr>
          <w:rFonts w:eastAsia="Calibri" w:cs="Nazanin" w:hint="cs"/>
          <w:sz w:val="19"/>
          <w:szCs w:val="21"/>
          <w:rtl/>
          <w:lang w:bidi="ar-SA"/>
        </w:rPr>
        <w:t>ي</w:t>
      </w:r>
      <w:r w:rsidR="008948B4" w:rsidRPr="008948B4">
        <w:rPr>
          <w:rFonts w:eastAsia="Calibri" w:cs="Nazanin" w:hint="cs"/>
          <w:sz w:val="19"/>
          <w:szCs w:val="21"/>
          <w:rtl/>
          <w:lang w:bidi="ar-SA"/>
        </w:rPr>
        <w:t>ج مطالعه دنگ و همکاران</w:t>
      </w:r>
      <w:r w:rsidR="008948B4" w:rsidRPr="008948B4">
        <w:rPr>
          <w:rFonts w:eastAsia="Calibri" w:cs="Nazanin"/>
          <w:sz w:val="19"/>
          <w:szCs w:val="21"/>
          <w:rtl/>
          <w:lang w:bidi="ar-SA"/>
        </w:rPr>
        <w:fldChar w:fldCharType="begin"/>
      </w:r>
      <w:r w:rsidR="008948B4" w:rsidRPr="008948B4">
        <w:rPr>
          <w:rFonts w:eastAsia="Calibri" w:cs="Nazanin"/>
          <w:sz w:val="19"/>
          <w:szCs w:val="21"/>
          <w:rtl/>
          <w:lang w:bidi="ar-SA"/>
        </w:rPr>
        <w:instrText xml:space="preserve"> </w:instrText>
      </w:r>
      <w:r w:rsidR="008948B4" w:rsidRPr="008948B4">
        <w:rPr>
          <w:rFonts w:eastAsia="Calibri" w:cs="Nazanin"/>
          <w:sz w:val="19"/>
          <w:szCs w:val="21"/>
        </w:rPr>
        <w:instrText>ADDIN EN.CITE &lt;EndNote&gt;&lt;Cite&gt;&lt;Author&gt;Deng&lt;/Author&gt;&lt;Year&gt;2023&lt;/Year&gt;&lt;RecNum&gt;1064&lt;/RecNum&gt;&lt;DisplayText&gt;(35)&lt;/DisplayText&gt;&lt;record&gt;&lt;rec-number&gt;1064&lt;/rec-number&gt;&lt;foreign-keys&gt;&lt;key app="EN" db-id="xfv5v2rtf9azwuefx5859wzw5pwswzffrz2d" timestamp="1690847270"&gt;10</w:instrText>
      </w:r>
      <w:r w:rsidR="008948B4" w:rsidRPr="008948B4">
        <w:rPr>
          <w:rFonts w:eastAsia="Calibri" w:cs="Nazanin"/>
          <w:sz w:val="19"/>
          <w:szCs w:val="21"/>
          <w:rtl/>
          <w:lang w:bidi="ar-SA"/>
        </w:rPr>
        <w:instrText>64&lt;/</w:instrText>
      </w:r>
      <w:r w:rsidR="008948B4" w:rsidRPr="008948B4">
        <w:rPr>
          <w:rFonts w:eastAsia="Calibri" w:cs="Nazanin"/>
          <w:sz w:val="19"/>
          <w:szCs w:val="21"/>
        </w:rPr>
        <w:instrText>key&gt;&lt;/foreign-keys&gt;&lt;ref-type name="Journal Article"&gt;17&lt;/ref-type&gt;&lt;contributors&gt;&lt;authors&gt;&lt;author&gt;Deng, Jiawen&lt;/author&gt;&lt;author&gt;Heybati, Kiyan&lt;/author&gt;&lt;author&gt;Ramaraju, Harikrishnaa Ba&lt;/author&gt;&lt;author&gt;Zhou, Fangwen&lt;/author&gt;&lt;author&gt;Rayner, Daniel&lt;/author</w:instrText>
      </w:r>
      <w:r w:rsidR="008948B4" w:rsidRPr="008948B4">
        <w:rPr>
          <w:rFonts w:eastAsia="Calibri" w:cs="Nazanin"/>
          <w:sz w:val="19"/>
          <w:szCs w:val="21"/>
          <w:rtl/>
          <w:lang w:bidi="ar-SA"/>
        </w:rPr>
        <w:instrText>&gt;&lt;</w:instrText>
      </w:r>
      <w:r w:rsidR="008948B4" w:rsidRPr="008948B4">
        <w:rPr>
          <w:rFonts w:eastAsia="Calibri" w:cs="Nazanin"/>
          <w:sz w:val="19"/>
          <w:szCs w:val="21"/>
        </w:rPr>
        <w:instrText>author&gt;Heybati, Shayan&lt;/author&gt;&lt;/authors&gt;&lt;/contributors&gt;&lt;titles&gt;&lt;title&gt;Differential efficacy and safety of anti-SARS-CoV-2 antibody therapies for the management of COVID-19: a systematic review and network meta-analysis&lt;/title&gt;&lt;secondary-title&gt;Infection</w:instrText>
      </w:r>
      <w:r w:rsidR="008948B4" w:rsidRPr="008948B4">
        <w:rPr>
          <w:rFonts w:eastAsia="Calibri" w:cs="Nazanin"/>
          <w:sz w:val="19"/>
          <w:szCs w:val="21"/>
          <w:rtl/>
          <w:lang w:bidi="ar-SA"/>
        </w:rPr>
        <w:instrText>&lt;/</w:instrText>
      </w:r>
      <w:r w:rsidR="008948B4" w:rsidRPr="008948B4">
        <w:rPr>
          <w:rFonts w:eastAsia="Calibri" w:cs="Nazanin"/>
          <w:sz w:val="19"/>
          <w:szCs w:val="21"/>
        </w:rPr>
        <w:instrText>secondary-title&gt;&lt;/titles&gt;&lt;periodical&gt;&lt;full-title&gt;Infection&lt;/full-title&gt;&lt;abbr-1&gt;Infection&lt;/abbr-1&gt;&lt;/periodical&gt;&lt;pages&gt;21-35&lt;/pages&gt;&lt;volume&gt;51&lt;/volume&gt;&lt;number&gt;1&lt;/number&gt;&lt;dates&gt;&lt;year&gt;2023&lt;/year&gt;&lt;/dates&gt;&lt;urls&gt;&lt;/urls&gt;&lt;/record&gt;&lt;/Cite&gt;&lt;/EndNote</w:instrText>
      </w:r>
      <w:r w:rsidR="008948B4" w:rsidRPr="008948B4">
        <w:rPr>
          <w:rFonts w:eastAsia="Calibri" w:cs="Nazanin"/>
          <w:sz w:val="19"/>
          <w:szCs w:val="21"/>
          <w:rtl/>
          <w:lang w:bidi="ar-SA"/>
        </w:rPr>
        <w:instrText>&gt;</w:instrText>
      </w:r>
      <w:r w:rsidR="008948B4" w:rsidRPr="008948B4">
        <w:rPr>
          <w:rFonts w:eastAsia="Calibri" w:cs="Nazanin"/>
          <w:sz w:val="19"/>
          <w:szCs w:val="21"/>
          <w:rtl/>
          <w:lang w:bidi="ar-SA"/>
        </w:rPr>
        <w:fldChar w:fldCharType="separate"/>
      </w:r>
      <w:r w:rsidR="008948B4" w:rsidRPr="008948B4">
        <w:rPr>
          <w:rFonts w:eastAsia="Calibri" w:cs="Nazanin"/>
          <w:sz w:val="19"/>
          <w:szCs w:val="21"/>
          <w:rtl/>
          <w:lang w:bidi="ar-SA"/>
        </w:rPr>
        <w:t>(35)</w:t>
      </w:r>
      <w:r w:rsidR="008948B4" w:rsidRPr="008948B4">
        <w:rPr>
          <w:rFonts w:eastAsia="Calibri" w:cs="Nazanin"/>
          <w:sz w:val="19"/>
          <w:szCs w:val="21"/>
          <w:rtl/>
        </w:rPr>
        <w:fldChar w:fldCharType="end"/>
      </w:r>
      <w:r w:rsidR="008948B4" w:rsidRPr="008948B4">
        <w:rPr>
          <w:rFonts w:eastAsia="Calibri" w:cs="Nazanin" w:hint="cs"/>
          <w:sz w:val="19"/>
          <w:szCs w:val="21"/>
          <w:rtl/>
          <w:lang w:bidi="ar-SA"/>
        </w:rPr>
        <w:t xml:space="preserve"> حاک</w:t>
      </w:r>
      <w:r>
        <w:rPr>
          <w:rFonts w:eastAsia="Calibri" w:cs="Nazanin" w:hint="cs"/>
          <w:sz w:val="19"/>
          <w:szCs w:val="21"/>
          <w:rtl/>
          <w:lang w:bidi="ar-SA"/>
        </w:rPr>
        <w:t>ي</w:t>
      </w:r>
      <w:r w:rsidR="008948B4" w:rsidRPr="008948B4">
        <w:rPr>
          <w:rFonts w:eastAsia="Calibri" w:cs="Nazanin" w:hint="cs"/>
          <w:sz w:val="19"/>
          <w:szCs w:val="21"/>
          <w:rtl/>
          <w:lang w:bidi="ar-SA"/>
        </w:rPr>
        <w:t xml:space="preserve"> از آن بود که که درمان با دارو</w:t>
      </w:r>
      <w:r>
        <w:rPr>
          <w:rFonts w:eastAsia="Calibri" w:cs="Nazanin" w:hint="cs"/>
          <w:sz w:val="19"/>
          <w:szCs w:val="21"/>
          <w:rtl/>
          <w:lang w:bidi="ar-SA"/>
        </w:rPr>
        <w:t>ي</w:t>
      </w:r>
      <w:r w:rsidR="008948B4" w:rsidRPr="008948B4">
        <w:rPr>
          <w:rFonts w:eastAsia="Calibri" w:cs="Nazanin" w:hint="cs"/>
          <w:sz w:val="19"/>
          <w:szCs w:val="21"/>
          <w:rtl/>
          <w:lang w:bidi="ar-SA"/>
        </w:rPr>
        <w:t xml:space="preserve"> </w:t>
      </w:r>
      <w:r w:rsidR="008948B4" w:rsidRPr="008948B4">
        <w:rPr>
          <w:rFonts w:eastAsia="Calibri" w:cs="Nazanin"/>
          <w:sz w:val="19"/>
          <w:szCs w:val="21"/>
          <w:rtl/>
          <w:lang w:bidi="ar-SA"/>
        </w:rPr>
        <w:t>کاز</w:t>
      </w:r>
      <w:r>
        <w:rPr>
          <w:rFonts w:eastAsia="Calibri" w:cs="Nazanin" w:hint="cs"/>
          <w:sz w:val="19"/>
          <w:szCs w:val="21"/>
          <w:rtl/>
          <w:lang w:bidi="ar-SA"/>
        </w:rPr>
        <w:t>ي</w:t>
      </w:r>
      <w:r w:rsidR="008948B4" w:rsidRPr="008948B4">
        <w:rPr>
          <w:rFonts w:eastAsia="Calibri" w:cs="Nazanin" w:hint="cs"/>
          <w:sz w:val="19"/>
          <w:szCs w:val="21"/>
          <w:rtl/>
          <w:lang w:bidi="ar-SA"/>
        </w:rPr>
        <w:t>ر</w:t>
      </w:r>
      <w:r>
        <w:rPr>
          <w:rFonts w:eastAsia="Calibri" w:cs="Nazanin" w:hint="cs"/>
          <w:sz w:val="19"/>
          <w:szCs w:val="21"/>
          <w:rtl/>
          <w:lang w:bidi="ar-SA"/>
        </w:rPr>
        <w:t>ي</w:t>
      </w:r>
      <w:r w:rsidR="008948B4" w:rsidRPr="008948B4">
        <w:rPr>
          <w:rFonts w:eastAsia="Calibri" w:cs="Nazanin" w:hint="cs"/>
          <w:sz w:val="19"/>
          <w:szCs w:val="21"/>
          <w:rtl/>
          <w:lang w:bidi="ar-SA"/>
        </w:rPr>
        <w:t>و</w:t>
      </w:r>
      <w:r>
        <w:rPr>
          <w:rFonts w:eastAsia="Calibri" w:cs="Nazanin" w:hint="cs"/>
          <w:sz w:val="19"/>
          <w:szCs w:val="21"/>
          <w:rtl/>
          <w:lang w:bidi="ar-SA"/>
        </w:rPr>
        <w:t>ي</w:t>
      </w:r>
      <w:r w:rsidR="008948B4" w:rsidRPr="008948B4">
        <w:rPr>
          <w:rFonts w:eastAsia="Calibri" w:cs="Nazanin" w:hint="cs"/>
          <w:sz w:val="19"/>
          <w:szCs w:val="21"/>
          <w:rtl/>
          <w:lang w:bidi="ar-SA"/>
        </w:rPr>
        <w:t>ماب</w:t>
      </w:r>
      <w:r w:rsidR="008948B4" w:rsidRPr="008948B4">
        <w:rPr>
          <w:rFonts w:eastAsia="Calibri" w:cs="Nazanin"/>
          <w:sz w:val="19"/>
          <w:szCs w:val="21"/>
          <w:rtl/>
          <w:lang w:bidi="ar-SA"/>
        </w:rPr>
        <w:t xml:space="preserve"> و ا</w:t>
      </w:r>
      <w:r>
        <w:rPr>
          <w:rFonts w:eastAsia="Calibri" w:cs="Nazanin" w:hint="cs"/>
          <w:sz w:val="19"/>
          <w:szCs w:val="21"/>
          <w:rtl/>
          <w:lang w:bidi="ar-SA"/>
        </w:rPr>
        <w:t>ي</w:t>
      </w:r>
      <w:r w:rsidR="008948B4" w:rsidRPr="008948B4">
        <w:rPr>
          <w:rFonts w:eastAsia="Calibri" w:cs="Nazanin" w:hint="cs"/>
          <w:sz w:val="19"/>
          <w:szCs w:val="21"/>
          <w:rtl/>
          <w:lang w:bidi="ar-SA"/>
        </w:rPr>
        <w:t>مدو</w:t>
      </w:r>
      <w:r>
        <w:rPr>
          <w:rFonts w:eastAsia="Calibri" w:cs="Nazanin" w:hint="cs"/>
          <w:sz w:val="19"/>
          <w:szCs w:val="21"/>
          <w:rtl/>
          <w:lang w:bidi="ar-SA"/>
        </w:rPr>
        <w:t>ي</w:t>
      </w:r>
      <w:r w:rsidR="008948B4" w:rsidRPr="008948B4">
        <w:rPr>
          <w:rFonts w:eastAsia="Calibri" w:cs="Nazanin" w:hint="cs"/>
          <w:sz w:val="19"/>
          <w:szCs w:val="21"/>
          <w:rtl/>
          <w:lang w:bidi="ar-SA"/>
        </w:rPr>
        <w:t>ماب تاث</w:t>
      </w:r>
      <w:r>
        <w:rPr>
          <w:rFonts w:eastAsia="Calibri" w:cs="Nazanin" w:hint="cs"/>
          <w:sz w:val="19"/>
          <w:szCs w:val="21"/>
          <w:rtl/>
          <w:lang w:bidi="ar-SA"/>
        </w:rPr>
        <w:t>ي</w:t>
      </w:r>
      <w:r w:rsidR="008948B4" w:rsidRPr="008948B4">
        <w:rPr>
          <w:rFonts w:eastAsia="Calibri" w:cs="Nazanin" w:hint="cs"/>
          <w:sz w:val="19"/>
          <w:szCs w:val="21"/>
          <w:rtl/>
          <w:lang w:bidi="ar-SA"/>
        </w:rPr>
        <w:t>ر</w:t>
      </w:r>
      <w:r>
        <w:rPr>
          <w:rFonts w:eastAsia="Calibri" w:cs="Nazanin" w:hint="cs"/>
          <w:sz w:val="19"/>
          <w:szCs w:val="21"/>
          <w:rtl/>
          <w:lang w:bidi="ar-SA"/>
        </w:rPr>
        <w:t>ي</w:t>
      </w:r>
      <w:r w:rsidR="008948B4" w:rsidRPr="008948B4">
        <w:rPr>
          <w:rFonts w:eastAsia="Calibri" w:cs="Nazanin" w:hint="cs"/>
          <w:sz w:val="19"/>
          <w:szCs w:val="21"/>
          <w:rtl/>
          <w:lang w:bidi="ar-SA"/>
        </w:rPr>
        <w:t xml:space="preserve"> در تهو</w:t>
      </w:r>
      <w:r>
        <w:rPr>
          <w:rFonts w:eastAsia="Calibri" w:cs="Nazanin" w:hint="cs"/>
          <w:sz w:val="19"/>
          <w:szCs w:val="21"/>
          <w:rtl/>
          <w:lang w:bidi="ar-SA"/>
        </w:rPr>
        <w:t>ي</w:t>
      </w:r>
      <w:r w:rsidR="008948B4" w:rsidRPr="008948B4">
        <w:rPr>
          <w:rFonts w:eastAsia="Calibri" w:cs="Nazanin" w:hint="cs"/>
          <w:sz w:val="19"/>
          <w:szCs w:val="21"/>
          <w:rtl/>
          <w:lang w:bidi="ar-SA"/>
        </w:rPr>
        <w:t>ه مکان</w:t>
      </w:r>
      <w:r>
        <w:rPr>
          <w:rFonts w:eastAsia="Calibri" w:cs="Nazanin" w:hint="cs"/>
          <w:sz w:val="19"/>
          <w:szCs w:val="21"/>
          <w:rtl/>
          <w:lang w:bidi="ar-SA"/>
        </w:rPr>
        <w:t>ي</w:t>
      </w:r>
      <w:r w:rsidR="008948B4" w:rsidRPr="008948B4">
        <w:rPr>
          <w:rFonts w:eastAsia="Calibri" w:cs="Nazanin" w:hint="cs"/>
          <w:sz w:val="19"/>
          <w:szCs w:val="21"/>
          <w:rtl/>
          <w:lang w:bidi="ar-SA"/>
        </w:rPr>
        <w:t>ک</w:t>
      </w:r>
      <w:r>
        <w:rPr>
          <w:rFonts w:eastAsia="Calibri" w:cs="Nazanin" w:hint="cs"/>
          <w:sz w:val="19"/>
          <w:szCs w:val="21"/>
          <w:rtl/>
          <w:lang w:bidi="ar-SA"/>
        </w:rPr>
        <w:t>ي</w:t>
      </w:r>
      <w:r w:rsidR="008948B4" w:rsidRPr="008948B4">
        <w:rPr>
          <w:rFonts w:eastAsia="Calibri" w:cs="Nazanin" w:hint="cs"/>
          <w:sz w:val="19"/>
          <w:szCs w:val="21"/>
          <w:rtl/>
          <w:lang w:bidi="ar-SA"/>
        </w:rPr>
        <w:t xml:space="preserve"> ب</w:t>
      </w:r>
      <w:r>
        <w:rPr>
          <w:rFonts w:eastAsia="Calibri" w:cs="Nazanin" w:hint="cs"/>
          <w:sz w:val="19"/>
          <w:szCs w:val="21"/>
          <w:rtl/>
          <w:lang w:bidi="ar-SA"/>
        </w:rPr>
        <w:t>ي</w:t>
      </w:r>
      <w:r w:rsidR="008948B4" w:rsidRPr="008948B4">
        <w:rPr>
          <w:rFonts w:eastAsia="Calibri" w:cs="Nazanin" w:hint="cs"/>
          <w:sz w:val="19"/>
          <w:szCs w:val="21"/>
          <w:rtl/>
          <w:lang w:bidi="ar-SA"/>
        </w:rPr>
        <w:t xml:space="preserve">ماران مبتلا ندارد. </w:t>
      </w:r>
      <w:r>
        <w:rPr>
          <w:rFonts w:eastAsia="Calibri" w:cs="Nazanin" w:hint="cs"/>
          <w:sz w:val="19"/>
          <w:szCs w:val="21"/>
          <w:rtl/>
          <w:lang w:bidi="ar-SA"/>
        </w:rPr>
        <w:t>ي</w:t>
      </w:r>
      <w:r w:rsidR="002B6A8B">
        <w:rPr>
          <w:rFonts w:eastAsia="Calibri" w:cs="Nazanin" w:hint="eastAsia"/>
          <w:sz w:val="19"/>
          <w:szCs w:val="21"/>
          <w:rtl/>
          <w:lang w:bidi="ar-SA"/>
        </w:rPr>
        <w:t>افته‌ها</w:t>
      </w:r>
      <w:r>
        <w:rPr>
          <w:rFonts w:eastAsia="Calibri" w:cs="Nazanin" w:hint="cs"/>
          <w:sz w:val="19"/>
          <w:szCs w:val="21"/>
          <w:rtl/>
          <w:lang w:bidi="ar-SA"/>
        </w:rPr>
        <w:t>ي</w:t>
      </w:r>
      <w:r w:rsidR="008948B4" w:rsidRPr="008948B4">
        <w:rPr>
          <w:rFonts w:eastAsia="Calibri" w:cs="Nazanin" w:hint="cs"/>
          <w:sz w:val="19"/>
          <w:szCs w:val="21"/>
          <w:rtl/>
          <w:lang w:bidi="ar-SA"/>
        </w:rPr>
        <w:t xml:space="preserve"> حاصل از ا</w:t>
      </w:r>
      <w:r>
        <w:rPr>
          <w:rFonts w:eastAsia="Calibri" w:cs="Nazanin" w:hint="cs"/>
          <w:sz w:val="19"/>
          <w:szCs w:val="21"/>
          <w:rtl/>
          <w:lang w:bidi="ar-SA"/>
        </w:rPr>
        <w:t>ي</w:t>
      </w:r>
      <w:r w:rsidR="008948B4" w:rsidRPr="008948B4">
        <w:rPr>
          <w:rFonts w:eastAsia="Calibri" w:cs="Nazanin" w:hint="cs"/>
          <w:sz w:val="19"/>
          <w:szCs w:val="21"/>
          <w:rtl/>
          <w:lang w:bidi="ar-SA"/>
        </w:rPr>
        <w:t xml:space="preserve">ن مطالعه </w:t>
      </w:r>
      <w:r w:rsidR="00277812">
        <w:rPr>
          <w:rFonts w:eastAsia="Calibri" w:cs="Nazanin" w:hint="cs"/>
          <w:sz w:val="19"/>
          <w:szCs w:val="21"/>
          <w:rtl/>
          <w:lang w:bidi="ar-SA"/>
        </w:rPr>
        <w:t>مرور نظام‌مند</w:t>
      </w:r>
      <w:r w:rsidR="008948B4" w:rsidRPr="008948B4">
        <w:rPr>
          <w:rFonts w:eastAsia="Calibri" w:cs="Nazanin" w:hint="cs"/>
          <w:sz w:val="19"/>
          <w:szCs w:val="21"/>
          <w:rtl/>
          <w:lang w:bidi="ar-SA"/>
        </w:rPr>
        <w:t xml:space="preserve"> و متاآنال</w:t>
      </w:r>
      <w:r>
        <w:rPr>
          <w:rFonts w:eastAsia="Calibri" w:cs="Nazanin" w:hint="cs"/>
          <w:sz w:val="19"/>
          <w:szCs w:val="21"/>
          <w:rtl/>
          <w:lang w:bidi="ar-SA"/>
        </w:rPr>
        <w:t>ي</w:t>
      </w:r>
      <w:r w:rsidR="008948B4" w:rsidRPr="008948B4">
        <w:rPr>
          <w:rFonts w:eastAsia="Calibri" w:cs="Nazanin" w:hint="cs"/>
          <w:sz w:val="19"/>
          <w:szCs w:val="21"/>
          <w:rtl/>
          <w:lang w:bidi="ar-SA"/>
        </w:rPr>
        <w:t xml:space="preserve">ز </w:t>
      </w:r>
      <w:r w:rsidR="002B6A8B">
        <w:rPr>
          <w:rFonts w:eastAsia="Calibri" w:cs="Nazanin"/>
          <w:sz w:val="19"/>
          <w:szCs w:val="21"/>
          <w:rtl/>
          <w:lang w:bidi="ar-SA"/>
        </w:rPr>
        <w:t>م</w:t>
      </w:r>
      <w:r>
        <w:rPr>
          <w:rFonts w:eastAsia="Calibri" w:cs="Nazanin" w:hint="cs"/>
          <w:sz w:val="19"/>
          <w:szCs w:val="21"/>
          <w:rtl/>
          <w:lang w:bidi="ar-SA"/>
        </w:rPr>
        <w:t>ي</w:t>
      </w:r>
      <w:r w:rsidR="002B6A8B">
        <w:rPr>
          <w:rFonts w:eastAsia="Calibri" w:cs="Nazanin" w:hint="cs"/>
          <w:sz w:val="19"/>
          <w:szCs w:val="21"/>
          <w:rtl/>
          <w:lang w:bidi="ar-SA"/>
        </w:rPr>
        <w:t>‌</w:t>
      </w:r>
      <w:r w:rsidR="002B6A8B">
        <w:rPr>
          <w:rFonts w:eastAsia="Calibri" w:cs="Nazanin" w:hint="eastAsia"/>
          <w:sz w:val="19"/>
          <w:szCs w:val="21"/>
          <w:rtl/>
          <w:lang w:bidi="ar-SA"/>
        </w:rPr>
        <w:t>تواند</w:t>
      </w:r>
      <w:r w:rsidR="008948B4" w:rsidRPr="008948B4">
        <w:rPr>
          <w:rFonts w:eastAsia="Calibri" w:cs="Nazanin" w:hint="cs"/>
          <w:sz w:val="19"/>
          <w:szCs w:val="21"/>
          <w:rtl/>
          <w:lang w:bidi="ar-SA"/>
        </w:rPr>
        <w:t xml:space="preserve"> برا</w:t>
      </w:r>
      <w:r>
        <w:rPr>
          <w:rFonts w:eastAsia="Calibri" w:cs="Nazanin" w:hint="cs"/>
          <w:sz w:val="19"/>
          <w:szCs w:val="21"/>
          <w:rtl/>
          <w:lang w:bidi="ar-SA"/>
        </w:rPr>
        <w:t>ي</w:t>
      </w:r>
      <w:r w:rsidR="008948B4" w:rsidRPr="008948B4">
        <w:rPr>
          <w:rFonts w:eastAsia="Calibri" w:cs="Nazanin" w:hint="cs"/>
          <w:sz w:val="19"/>
          <w:szCs w:val="21"/>
          <w:rtl/>
          <w:lang w:bidi="ar-SA"/>
        </w:rPr>
        <w:t xml:space="preserve"> تصم</w:t>
      </w:r>
      <w:r>
        <w:rPr>
          <w:rFonts w:eastAsia="Calibri" w:cs="Nazanin" w:hint="cs"/>
          <w:sz w:val="19"/>
          <w:szCs w:val="21"/>
          <w:rtl/>
          <w:lang w:bidi="ar-SA"/>
        </w:rPr>
        <w:t>ي</w:t>
      </w:r>
      <w:r w:rsidR="008948B4" w:rsidRPr="008948B4">
        <w:rPr>
          <w:rFonts w:eastAsia="Calibri" w:cs="Nazanin" w:hint="cs"/>
          <w:sz w:val="19"/>
          <w:szCs w:val="21"/>
          <w:rtl/>
          <w:lang w:bidi="ar-SA"/>
        </w:rPr>
        <w:t>م گ</w:t>
      </w:r>
      <w:r>
        <w:rPr>
          <w:rFonts w:eastAsia="Calibri" w:cs="Nazanin" w:hint="cs"/>
          <w:sz w:val="19"/>
          <w:szCs w:val="21"/>
          <w:rtl/>
          <w:lang w:bidi="ar-SA"/>
        </w:rPr>
        <w:t>ي</w:t>
      </w:r>
      <w:r w:rsidR="008948B4" w:rsidRPr="008948B4">
        <w:rPr>
          <w:rFonts w:eastAsia="Calibri" w:cs="Nazanin" w:hint="cs"/>
          <w:sz w:val="19"/>
          <w:szCs w:val="21"/>
          <w:rtl/>
          <w:lang w:bidi="ar-SA"/>
        </w:rPr>
        <w:t>رندگان و س</w:t>
      </w:r>
      <w:r>
        <w:rPr>
          <w:rFonts w:eastAsia="Calibri" w:cs="Nazanin" w:hint="cs"/>
          <w:sz w:val="19"/>
          <w:szCs w:val="21"/>
          <w:rtl/>
          <w:lang w:bidi="ar-SA"/>
        </w:rPr>
        <w:t>ي</w:t>
      </w:r>
      <w:r w:rsidR="008948B4" w:rsidRPr="008948B4">
        <w:rPr>
          <w:rFonts w:eastAsia="Calibri" w:cs="Nazanin" w:hint="cs"/>
          <w:sz w:val="19"/>
          <w:szCs w:val="21"/>
          <w:rtl/>
          <w:lang w:bidi="ar-SA"/>
        </w:rPr>
        <w:t xml:space="preserve">اسگزاران بخش نظام سلامت </w:t>
      </w:r>
      <w:r w:rsidR="00E714FF">
        <w:rPr>
          <w:rFonts w:eastAsia="Calibri" w:cs="Nazanin" w:hint="cs"/>
          <w:sz w:val="19"/>
          <w:szCs w:val="21"/>
          <w:rtl/>
          <w:lang w:bidi="ar-SA"/>
        </w:rPr>
        <w:t>به‌منظور</w:t>
      </w:r>
      <w:r w:rsidR="008948B4" w:rsidRPr="008948B4">
        <w:rPr>
          <w:rFonts w:eastAsia="Calibri" w:cs="Nazanin" w:hint="cs"/>
          <w:sz w:val="19"/>
          <w:szCs w:val="21"/>
          <w:rtl/>
          <w:lang w:bidi="ar-SA"/>
        </w:rPr>
        <w:t xml:space="preserve"> اتخاذ </w:t>
      </w:r>
      <w:r w:rsidR="002B6A8B">
        <w:rPr>
          <w:rFonts w:eastAsia="Calibri" w:cs="Nazanin"/>
          <w:sz w:val="19"/>
          <w:szCs w:val="21"/>
          <w:rtl/>
          <w:lang w:bidi="ar-SA"/>
        </w:rPr>
        <w:t>استراتژ</w:t>
      </w:r>
      <w:r>
        <w:rPr>
          <w:rFonts w:eastAsia="Calibri" w:cs="Nazanin" w:hint="cs"/>
          <w:sz w:val="19"/>
          <w:szCs w:val="21"/>
          <w:rtl/>
          <w:lang w:bidi="ar-SA"/>
        </w:rPr>
        <w:t>ي</w:t>
      </w:r>
      <w:r w:rsidR="002B6A8B">
        <w:rPr>
          <w:rFonts w:eastAsia="Calibri" w:cs="Nazanin" w:hint="cs"/>
          <w:sz w:val="19"/>
          <w:szCs w:val="21"/>
          <w:rtl/>
          <w:lang w:bidi="ar-SA"/>
        </w:rPr>
        <w:t>‌</w:t>
      </w:r>
      <w:r w:rsidR="002B6A8B">
        <w:rPr>
          <w:rFonts w:eastAsia="Calibri" w:cs="Nazanin" w:hint="eastAsia"/>
          <w:sz w:val="19"/>
          <w:szCs w:val="21"/>
          <w:rtl/>
          <w:lang w:bidi="ar-SA"/>
        </w:rPr>
        <w:t>ها</w:t>
      </w:r>
      <w:r>
        <w:rPr>
          <w:rFonts w:eastAsia="Calibri" w:cs="Nazanin" w:hint="cs"/>
          <w:sz w:val="19"/>
          <w:szCs w:val="21"/>
          <w:rtl/>
          <w:lang w:bidi="ar-SA"/>
        </w:rPr>
        <w:t>ي</w:t>
      </w:r>
      <w:r w:rsidR="008948B4" w:rsidRPr="008948B4">
        <w:rPr>
          <w:rFonts w:eastAsia="Calibri" w:cs="Nazanin" w:hint="cs"/>
          <w:sz w:val="19"/>
          <w:szCs w:val="21"/>
          <w:rtl/>
          <w:lang w:bidi="ar-SA"/>
        </w:rPr>
        <w:t xml:space="preserve"> مناسب درمان</w:t>
      </w:r>
      <w:r>
        <w:rPr>
          <w:rFonts w:eastAsia="Calibri" w:cs="Nazanin" w:hint="cs"/>
          <w:sz w:val="19"/>
          <w:szCs w:val="21"/>
          <w:rtl/>
          <w:lang w:bidi="ar-SA"/>
        </w:rPr>
        <w:t>ي</w:t>
      </w:r>
      <w:r w:rsidR="008948B4" w:rsidRPr="008948B4">
        <w:rPr>
          <w:rFonts w:eastAsia="Calibri" w:cs="Nazanin" w:hint="cs"/>
          <w:sz w:val="19"/>
          <w:szCs w:val="21"/>
          <w:rtl/>
          <w:lang w:bidi="ar-SA"/>
        </w:rPr>
        <w:t xml:space="preserve"> در ب</w:t>
      </w:r>
      <w:r>
        <w:rPr>
          <w:rFonts w:eastAsia="Calibri" w:cs="Nazanin" w:hint="cs"/>
          <w:sz w:val="19"/>
          <w:szCs w:val="21"/>
          <w:rtl/>
          <w:lang w:bidi="ar-SA"/>
        </w:rPr>
        <w:t>ي</w:t>
      </w:r>
      <w:r w:rsidR="008948B4" w:rsidRPr="008948B4">
        <w:rPr>
          <w:rFonts w:eastAsia="Calibri" w:cs="Nazanin" w:hint="cs"/>
          <w:sz w:val="19"/>
          <w:szCs w:val="21"/>
          <w:rtl/>
          <w:lang w:bidi="ar-SA"/>
        </w:rPr>
        <w:t xml:space="preserve">ماران مبتلا به </w:t>
      </w:r>
      <w:r w:rsidR="008948B4" w:rsidRPr="008948B4">
        <w:rPr>
          <w:rFonts w:eastAsia="Calibri" w:cs="Nazanin" w:hint="cs"/>
          <w:sz w:val="19"/>
          <w:szCs w:val="21"/>
          <w:rtl/>
          <w:lang w:bidi="ar-SA"/>
        </w:rPr>
        <w:lastRenderedPageBreak/>
        <w:t>کوو</w:t>
      </w:r>
      <w:r>
        <w:rPr>
          <w:rFonts w:eastAsia="Calibri" w:cs="Nazanin" w:hint="cs"/>
          <w:sz w:val="19"/>
          <w:szCs w:val="21"/>
          <w:rtl/>
          <w:lang w:bidi="ar-SA"/>
        </w:rPr>
        <w:t>ي</w:t>
      </w:r>
      <w:r w:rsidR="008948B4" w:rsidRPr="008948B4">
        <w:rPr>
          <w:rFonts w:eastAsia="Calibri" w:cs="Nazanin" w:hint="cs"/>
          <w:sz w:val="19"/>
          <w:szCs w:val="21"/>
          <w:rtl/>
          <w:lang w:bidi="ar-SA"/>
        </w:rPr>
        <w:t>د-19 سودمند و مناسب واقع گردد. به علاوه، پزشکان و متخصصان بال</w:t>
      </w:r>
      <w:r>
        <w:rPr>
          <w:rFonts w:eastAsia="Calibri" w:cs="Nazanin" w:hint="cs"/>
          <w:sz w:val="19"/>
          <w:szCs w:val="21"/>
          <w:rtl/>
          <w:lang w:bidi="ar-SA"/>
        </w:rPr>
        <w:t>ي</w:t>
      </w:r>
      <w:r w:rsidR="008948B4" w:rsidRPr="008948B4">
        <w:rPr>
          <w:rFonts w:eastAsia="Calibri" w:cs="Nazanin" w:hint="cs"/>
          <w:sz w:val="19"/>
          <w:szCs w:val="21"/>
          <w:rtl/>
          <w:lang w:bidi="ar-SA"/>
        </w:rPr>
        <w:t>ن</w:t>
      </w:r>
      <w:r>
        <w:rPr>
          <w:rFonts w:eastAsia="Calibri" w:cs="Nazanin" w:hint="cs"/>
          <w:sz w:val="19"/>
          <w:szCs w:val="21"/>
          <w:rtl/>
          <w:lang w:bidi="ar-SA"/>
        </w:rPr>
        <w:t>ي</w:t>
      </w:r>
      <w:r w:rsidR="008948B4" w:rsidRPr="008948B4">
        <w:rPr>
          <w:rFonts w:eastAsia="Calibri" w:cs="Nazanin" w:hint="cs"/>
          <w:sz w:val="19"/>
          <w:szCs w:val="21"/>
          <w:rtl/>
          <w:lang w:bidi="ar-SA"/>
        </w:rPr>
        <w:t xml:space="preserve"> </w:t>
      </w:r>
      <w:r w:rsidR="002B6A8B">
        <w:rPr>
          <w:rFonts w:eastAsia="Calibri" w:cs="Nazanin"/>
          <w:sz w:val="19"/>
          <w:szCs w:val="21"/>
          <w:rtl/>
          <w:lang w:bidi="ar-SA"/>
        </w:rPr>
        <w:t>م</w:t>
      </w:r>
      <w:r>
        <w:rPr>
          <w:rFonts w:eastAsia="Calibri" w:cs="Nazanin" w:hint="cs"/>
          <w:sz w:val="19"/>
          <w:szCs w:val="21"/>
          <w:rtl/>
          <w:lang w:bidi="ar-SA"/>
        </w:rPr>
        <w:t>ي</w:t>
      </w:r>
      <w:r w:rsidR="002B6A8B">
        <w:rPr>
          <w:rFonts w:eastAsia="Calibri" w:cs="Nazanin" w:hint="cs"/>
          <w:sz w:val="19"/>
          <w:szCs w:val="21"/>
          <w:rtl/>
          <w:lang w:bidi="ar-SA"/>
        </w:rPr>
        <w:t>‌</w:t>
      </w:r>
      <w:r w:rsidR="002B6A8B">
        <w:rPr>
          <w:rFonts w:eastAsia="Calibri" w:cs="Nazanin" w:hint="eastAsia"/>
          <w:sz w:val="19"/>
          <w:szCs w:val="21"/>
          <w:rtl/>
          <w:lang w:bidi="ar-SA"/>
        </w:rPr>
        <w:t>توانند</w:t>
      </w:r>
      <w:r w:rsidR="008948B4" w:rsidRPr="008948B4">
        <w:rPr>
          <w:rFonts w:eastAsia="Calibri" w:cs="Nazanin" w:hint="cs"/>
          <w:sz w:val="19"/>
          <w:szCs w:val="21"/>
          <w:rtl/>
          <w:lang w:bidi="ar-SA"/>
        </w:rPr>
        <w:t xml:space="preserve"> از نتا</w:t>
      </w:r>
      <w:r>
        <w:rPr>
          <w:rFonts w:eastAsia="Calibri" w:cs="Nazanin" w:hint="cs"/>
          <w:sz w:val="19"/>
          <w:szCs w:val="21"/>
          <w:rtl/>
          <w:lang w:bidi="ar-SA"/>
        </w:rPr>
        <w:t>ي</w:t>
      </w:r>
      <w:r w:rsidR="008948B4" w:rsidRPr="008948B4">
        <w:rPr>
          <w:rFonts w:eastAsia="Calibri" w:cs="Nazanin" w:hint="cs"/>
          <w:sz w:val="19"/>
          <w:szCs w:val="21"/>
          <w:rtl/>
          <w:lang w:bidi="ar-SA"/>
        </w:rPr>
        <w:t>ج ا</w:t>
      </w:r>
      <w:r>
        <w:rPr>
          <w:rFonts w:eastAsia="Calibri" w:cs="Nazanin" w:hint="cs"/>
          <w:sz w:val="19"/>
          <w:szCs w:val="21"/>
          <w:rtl/>
          <w:lang w:bidi="ar-SA"/>
        </w:rPr>
        <w:t>ي</w:t>
      </w:r>
      <w:r w:rsidR="008948B4" w:rsidRPr="008948B4">
        <w:rPr>
          <w:rFonts w:eastAsia="Calibri" w:cs="Nazanin" w:hint="cs"/>
          <w:sz w:val="19"/>
          <w:szCs w:val="21"/>
          <w:rtl/>
          <w:lang w:bidi="ar-SA"/>
        </w:rPr>
        <w:t>ن مطالعه استفاده کنند.</w:t>
      </w:r>
    </w:p>
    <w:p w14:paraId="68716746" w14:textId="5960268C" w:rsidR="00025C58" w:rsidRPr="00025C58" w:rsidRDefault="008948B4" w:rsidP="00B04139">
      <w:pPr>
        <w:spacing w:before="120" w:after="0" w:line="340" w:lineRule="exact"/>
        <w:ind w:firstLine="284"/>
        <w:jc w:val="both"/>
        <w:rPr>
          <w:rFonts w:ascii="Yagut" w:eastAsia="Calibri" w:hAnsi="Yagut" w:cs="Yagut"/>
          <w:b/>
          <w:bCs/>
          <w:sz w:val="23"/>
          <w:szCs w:val="21"/>
          <w:rtl/>
        </w:rPr>
      </w:pPr>
      <w:r w:rsidRPr="008948B4">
        <w:rPr>
          <w:rFonts w:eastAsia="Calibri" w:cs="Nazanin"/>
          <w:b/>
          <w:bCs/>
          <w:sz w:val="19"/>
          <w:szCs w:val="21"/>
          <w:rtl/>
        </w:rPr>
        <w:fldChar w:fldCharType="begin"/>
      </w:r>
      <w:r w:rsidRPr="008948B4">
        <w:rPr>
          <w:rFonts w:eastAsia="Calibri" w:cs="Nazanin"/>
          <w:b/>
          <w:bCs/>
          <w:sz w:val="19"/>
          <w:szCs w:val="21"/>
          <w:rtl/>
        </w:rPr>
        <w:instrText xml:space="preserve"> </w:instrText>
      </w:r>
      <w:r w:rsidRPr="008948B4">
        <w:rPr>
          <w:rFonts w:eastAsia="Calibri" w:cs="Nazanin" w:hint="cs"/>
          <w:b/>
          <w:bCs/>
          <w:sz w:val="19"/>
          <w:szCs w:val="21"/>
        </w:rPr>
        <w:instrText>TITLE</w:instrText>
      </w:r>
      <w:r w:rsidRPr="008948B4">
        <w:rPr>
          <w:rFonts w:eastAsia="Calibri" w:cs="Nazanin" w:hint="cs"/>
          <w:b/>
          <w:bCs/>
          <w:sz w:val="19"/>
          <w:szCs w:val="21"/>
          <w:rtl/>
        </w:rPr>
        <w:instrText xml:space="preserve">  "تشکر و قدردانی"  \* </w:instrText>
      </w:r>
      <w:r w:rsidRPr="008948B4">
        <w:rPr>
          <w:rFonts w:eastAsia="Calibri" w:cs="Nazanin" w:hint="cs"/>
          <w:b/>
          <w:bCs/>
          <w:sz w:val="19"/>
          <w:szCs w:val="21"/>
        </w:rPr>
        <w:instrText>MERGEFORMAT</w:instrText>
      </w:r>
      <w:r w:rsidRPr="008948B4">
        <w:rPr>
          <w:rFonts w:eastAsia="Calibri" w:cs="Nazanin"/>
          <w:b/>
          <w:bCs/>
          <w:sz w:val="19"/>
          <w:szCs w:val="21"/>
          <w:rtl/>
        </w:rPr>
        <w:instrText xml:space="preserve"> </w:instrText>
      </w:r>
      <w:r w:rsidRPr="008948B4">
        <w:rPr>
          <w:rFonts w:eastAsia="Calibri" w:cs="Nazanin"/>
          <w:b/>
          <w:bCs/>
          <w:sz w:val="19"/>
          <w:szCs w:val="21"/>
          <w:rtl/>
        </w:rPr>
        <w:fldChar w:fldCharType="separate"/>
      </w:r>
    </w:p>
    <w:p w14:paraId="5247E1AB" w14:textId="611E74BD" w:rsidR="008948B4" w:rsidRPr="006C6C9A" w:rsidRDefault="008948B4" w:rsidP="006C6C9A">
      <w:pPr>
        <w:pStyle w:val="Titrmatn"/>
        <w:bidi/>
        <w:rPr>
          <w:rtl/>
        </w:rPr>
      </w:pPr>
      <w:r w:rsidRPr="006C6C9A">
        <w:rPr>
          <w:rtl/>
        </w:rPr>
        <w:t>تشکر و قدردان</w:t>
      </w:r>
      <w:r w:rsidR="002805E7" w:rsidRPr="006C6C9A">
        <w:rPr>
          <w:rFonts w:hint="cs"/>
          <w:rtl/>
        </w:rPr>
        <w:t>ي</w:t>
      </w:r>
      <w:r w:rsidRPr="006C6C9A">
        <w:rPr>
          <w:rtl/>
        </w:rPr>
        <w:fldChar w:fldCharType="end"/>
      </w:r>
    </w:p>
    <w:p w14:paraId="2AA9480C" w14:textId="28D25C03" w:rsidR="008948B4" w:rsidRPr="008948B4" w:rsidRDefault="008948B4" w:rsidP="008948B4">
      <w:pPr>
        <w:spacing w:after="0" w:line="340" w:lineRule="exact"/>
        <w:ind w:firstLine="284"/>
        <w:jc w:val="both"/>
        <w:rPr>
          <w:rFonts w:eastAsia="Calibri" w:cs="Nazanin"/>
          <w:sz w:val="19"/>
          <w:szCs w:val="21"/>
          <w:rtl/>
        </w:rPr>
      </w:pPr>
      <w:r w:rsidRPr="008948B4">
        <w:rPr>
          <w:rFonts w:eastAsia="Calibri" w:cs="Nazanin"/>
          <w:sz w:val="19"/>
          <w:szCs w:val="21"/>
          <w:rtl/>
        </w:rPr>
        <w:t>نو</w:t>
      </w:r>
      <w:r w:rsidR="002805E7">
        <w:rPr>
          <w:rFonts w:eastAsia="Calibri" w:cs="Nazanin" w:hint="cs"/>
          <w:sz w:val="19"/>
          <w:szCs w:val="21"/>
          <w:rtl/>
        </w:rPr>
        <w:t>ي</w:t>
      </w:r>
      <w:r w:rsidRPr="008948B4">
        <w:rPr>
          <w:rFonts w:eastAsia="Calibri" w:cs="Nazanin" w:hint="cs"/>
          <w:sz w:val="19"/>
          <w:szCs w:val="21"/>
          <w:rtl/>
        </w:rPr>
        <w:t>سندگان</w:t>
      </w:r>
      <w:r w:rsidRPr="008948B4">
        <w:rPr>
          <w:rFonts w:eastAsia="Calibri" w:cs="Nazanin"/>
          <w:sz w:val="19"/>
          <w:szCs w:val="21"/>
          <w:rtl/>
        </w:rPr>
        <w:t xml:space="preserve"> مطالعه، مراتب تشکر و قدردان</w:t>
      </w:r>
      <w:r w:rsidR="002805E7">
        <w:rPr>
          <w:rFonts w:eastAsia="Calibri" w:cs="Nazanin" w:hint="cs"/>
          <w:sz w:val="19"/>
          <w:szCs w:val="21"/>
          <w:rtl/>
        </w:rPr>
        <w:t>ي</w:t>
      </w:r>
      <w:r w:rsidRPr="008948B4">
        <w:rPr>
          <w:rFonts w:eastAsia="Calibri" w:cs="Nazanin"/>
          <w:sz w:val="19"/>
          <w:szCs w:val="21"/>
          <w:rtl/>
        </w:rPr>
        <w:t xml:space="preserve"> خود را از نو</w:t>
      </w:r>
      <w:r w:rsidR="002805E7">
        <w:rPr>
          <w:rFonts w:eastAsia="Calibri" w:cs="Nazanin" w:hint="cs"/>
          <w:sz w:val="19"/>
          <w:szCs w:val="21"/>
          <w:rtl/>
        </w:rPr>
        <w:t>ي</w:t>
      </w:r>
      <w:r w:rsidRPr="008948B4">
        <w:rPr>
          <w:rFonts w:eastAsia="Calibri" w:cs="Nazanin" w:hint="cs"/>
          <w:sz w:val="19"/>
          <w:szCs w:val="21"/>
          <w:rtl/>
        </w:rPr>
        <w:t>سندگان</w:t>
      </w:r>
      <w:r w:rsidRPr="008948B4">
        <w:rPr>
          <w:rFonts w:eastAsia="Calibri" w:cs="Nazanin"/>
          <w:sz w:val="19"/>
          <w:szCs w:val="21"/>
          <w:rtl/>
        </w:rPr>
        <w:t xml:space="preserve"> مطالعات</w:t>
      </w:r>
      <w:r w:rsidRPr="008948B4">
        <w:rPr>
          <w:rFonts w:eastAsia="Calibri" w:cs="Nazanin" w:hint="cs"/>
          <w:sz w:val="19"/>
          <w:szCs w:val="21"/>
          <w:rtl/>
        </w:rPr>
        <w:t xml:space="preserve"> وارد شده</w:t>
      </w:r>
      <w:r w:rsidRPr="008948B4">
        <w:rPr>
          <w:rFonts w:eastAsia="Calibri" w:cs="Nazanin"/>
          <w:sz w:val="19"/>
          <w:szCs w:val="21"/>
          <w:rtl/>
        </w:rPr>
        <w:t xml:space="preserve"> اعلام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دارند</w:t>
      </w:r>
      <w:r w:rsidRPr="008948B4">
        <w:rPr>
          <w:rFonts w:eastAsia="Calibri" w:cs="Nazanin"/>
          <w:sz w:val="19"/>
          <w:szCs w:val="21"/>
          <w:rtl/>
        </w:rPr>
        <w:t>.</w:t>
      </w:r>
    </w:p>
    <w:p w14:paraId="24BF28F4" w14:textId="77777777" w:rsidR="00605C86" w:rsidRDefault="00605C86" w:rsidP="006C6C9A">
      <w:pPr>
        <w:pStyle w:val="Titrmatn"/>
        <w:bidi/>
        <w:rPr>
          <w:rtl/>
        </w:rPr>
      </w:pPr>
    </w:p>
    <w:p w14:paraId="4884A118" w14:textId="42FDFC26" w:rsidR="008948B4" w:rsidRPr="006C6C9A" w:rsidRDefault="008948B4" w:rsidP="006C6C9A">
      <w:pPr>
        <w:pStyle w:val="Titrmatn"/>
        <w:bidi/>
        <w:rPr>
          <w:rtl/>
        </w:rPr>
      </w:pPr>
      <w:r w:rsidRPr="006C6C9A">
        <w:rPr>
          <w:rFonts w:hint="cs"/>
          <w:rtl/>
        </w:rPr>
        <w:t>حما</w:t>
      </w:r>
      <w:r w:rsidR="002805E7" w:rsidRPr="006C6C9A">
        <w:rPr>
          <w:rFonts w:hint="cs"/>
          <w:rtl/>
        </w:rPr>
        <w:t>ي</w:t>
      </w:r>
      <w:r w:rsidRPr="006C6C9A">
        <w:rPr>
          <w:rFonts w:hint="cs"/>
          <w:rtl/>
        </w:rPr>
        <w:t>ت مال</w:t>
      </w:r>
      <w:r w:rsidR="002805E7" w:rsidRPr="006C6C9A">
        <w:rPr>
          <w:rFonts w:hint="cs"/>
          <w:rtl/>
        </w:rPr>
        <w:t>ي</w:t>
      </w:r>
    </w:p>
    <w:p w14:paraId="2324ECA3" w14:textId="77777777" w:rsidR="008948B4" w:rsidRPr="008948B4" w:rsidRDefault="008948B4" w:rsidP="008948B4">
      <w:pPr>
        <w:spacing w:after="0" w:line="340" w:lineRule="exact"/>
        <w:ind w:firstLine="284"/>
        <w:jc w:val="both"/>
        <w:rPr>
          <w:rFonts w:eastAsia="Calibri" w:cs="Nazanin"/>
          <w:sz w:val="19"/>
          <w:szCs w:val="21"/>
          <w:rtl/>
        </w:rPr>
      </w:pPr>
      <w:r w:rsidRPr="008948B4">
        <w:rPr>
          <w:rFonts w:eastAsia="Calibri" w:cs="Nazanin" w:hint="cs"/>
          <w:sz w:val="19"/>
          <w:szCs w:val="21"/>
          <w:rtl/>
        </w:rPr>
        <w:t>ندارد.</w:t>
      </w:r>
    </w:p>
    <w:p w14:paraId="5A96F7AA" w14:textId="77777777" w:rsidR="008948B4" w:rsidRPr="006C6C9A" w:rsidRDefault="008948B4" w:rsidP="006C6C9A">
      <w:pPr>
        <w:pStyle w:val="Titrmatn"/>
        <w:bidi/>
        <w:rPr>
          <w:rtl/>
        </w:rPr>
      </w:pPr>
      <w:r w:rsidRPr="006C6C9A">
        <w:rPr>
          <w:rFonts w:hint="cs"/>
          <w:rtl/>
        </w:rPr>
        <w:t>تعارض منافع</w:t>
      </w:r>
    </w:p>
    <w:p w14:paraId="6CA8156A" w14:textId="62FE04F6" w:rsidR="008948B4" w:rsidRPr="008948B4" w:rsidRDefault="008948B4" w:rsidP="008948B4">
      <w:pPr>
        <w:spacing w:after="0" w:line="340" w:lineRule="exact"/>
        <w:ind w:firstLine="284"/>
        <w:jc w:val="both"/>
        <w:rPr>
          <w:rFonts w:eastAsia="Calibri" w:cs="Nazanin"/>
          <w:sz w:val="19"/>
          <w:szCs w:val="21"/>
          <w:rtl/>
        </w:rPr>
      </w:pPr>
      <w:r w:rsidRPr="008948B4">
        <w:rPr>
          <w:rFonts w:eastAsia="Calibri" w:cs="Nazanin" w:hint="cs"/>
          <w:sz w:val="19"/>
          <w:szCs w:val="21"/>
          <w:rtl/>
        </w:rPr>
        <w:t>نو</w:t>
      </w:r>
      <w:r w:rsidR="002805E7">
        <w:rPr>
          <w:rFonts w:eastAsia="Calibri" w:cs="Nazanin" w:hint="cs"/>
          <w:sz w:val="19"/>
          <w:szCs w:val="21"/>
          <w:rtl/>
        </w:rPr>
        <w:t>ي</w:t>
      </w:r>
      <w:r w:rsidRPr="008948B4">
        <w:rPr>
          <w:rFonts w:eastAsia="Calibri" w:cs="Nazanin" w:hint="cs"/>
          <w:sz w:val="19"/>
          <w:szCs w:val="21"/>
          <w:rtl/>
        </w:rPr>
        <w:t xml:space="preserve">سندگان مطالعه اعلام </w:t>
      </w:r>
      <w:r w:rsidR="002B6A8B">
        <w:rPr>
          <w:rFonts w:eastAsia="Calibri" w:cs="Nazanin"/>
          <w:sz w:val="19"/>
          <w:szCs w:val="21"/>
          <w:rtl/>
        </w:rPr>
        <w:t>م</w:t>
      </w:r>
      <w:r w:rsidR="002805E7">
        <w:rPr>
          <w:rFonts w:eastAsia="Calibri" w:cs="Nazanin" w:hint="cs"/>
          <w:sz w:val="19"/>
          <w:szCs w:val="21"/>
          <w:rtl/>
        </w:rPr>
        <w:t>ي</w:t>
      </w:r>
      <w:r w:rsidR="002B6A8B">
        <w:rPr>
          <w:rFonts w:eastAsia="Calibri" w:cs="Nazanin" w:hint="cs"/>
          <w:sz w:val="19"/>
          <w:szCs w:val="21"/>
          <w:rtl/>
        </w:rPr>
        <w:t>‌</w:t>
      </w:r>
      <w:r w:rsidR="002B6A8B">
        <w:rPr>
          <w:rFonts w:eastAsia="Calibri" w:cs="Nazanin" w:hint="eastAsia"/>
          <w:sz w:val="19"/>
          <w:szCs w:val="21"/>
          <w:rtl/>
        </w:rPr>
        <w:t>کنند</w:t>
      </w:r>
      <w:r w:rsidRPr="008948B4">
        <w:rPr>
          <w:rFonts w:eastAsia="Calibri" w:cs="Nazanin" w:hint="cs"/>
          <w:sz w:val="19"/>
          <w:szCs w:val="21"/>
          <w:rtl/>
        </w:rPr>
        <w:t xml:space="preserve"> ه</w:t>
      </w:r>
      <w:r w:rsidR="002805E7">
        <w:rPr>
          <w:rFonts w:eastAsia="Calibri" w:cs="Nazanin" w:hint="cs"/>
          <w:sz w:val="19"/>
          <w:szCs w:val="21"/>
          <w:rtl/>
        </w:rPr>
        <w:t>ي</w:t>
      </w:r>
      <w:r w:rsidRPr="008948B4">
        <w:rPr>
          <w:rFonts w:eastAsia="Calibri" w:cs="Nazanin" w:hint="cs"/>
          <w:sz w:val="19"/>
          <w:szCs w:val="21"/>
          <w:rtl/>
        </w:rPr>
        <w:t>چ تعارض منافع</w:t>
      </w:r>
      <w:r w:rsidR="002805E7">
        <w:rPr>
          <w:rFonts w:eastAsia="Calibri" w:cs="Nazanin" w:hint="cs"/>
          <w:sz w:val="19"/>
          <w:szCs w:val="21"/>
          <w:rtl/>
        </w:rPr>
        <w:t>ي</w:t>
      </w:r>
      <w:r w:rsidRPr="008948B4">
        <w:rPr>
          <w:rFonts w:eastAsia="Calibri" w:cs="Nazanin" w:hint="cs"/>
          <w:sz w:val="19"/>
          <w:szCs w:val="21"/>
          <w:rtl/>
        </w:rPr>
        <w:t xml:space="preserve"> وجود ندارد</w:t>
      </w:r>
    </w:p>
    <w:p w14:paraId="074A697D" w14:textId="1E14C683" w:rsidR="008948B4" w:rsidRPr="006C6C9A" w:rsidRDefault="008948B4" w:rsidP="006C6C9A">
      <w:pPr>
        <w:pStyle w:val="Titrmatn"/>
        <w:bidi/>
        <w:rPr>
          <w:rtl/>
        </w:rPr>
      </w:pPr>
      <w:r w:rsidRPr="006C6C9A">
        <w:rPr>
          <w:rFonts w:hint="cs"/>
          <w:rtl/>
        </w:rPr>
        <w:t>ملاحظات اخلاق</w:t>
      </w:r>
      <w:r w:rsidR="002805E7" w:rsidRPr="006C6C9A">
        <w:rPr>
          <w:rFonts w:hint="cs"/>
          <w:rtl/>
        </w:rPr>
        <w:t>ي</w:t>
      </w:r>
    </w:p>
    <w:p w14:paraId="4CBD9C21" w14:textId="77777777" w:rsidR="008948B4" w:rsidRPr="008948B4" w:rsidRDefault="008948B4" w:rsidP="008948B4">
      <w:pPr>
        <w:spacing w:after="0" w:line="340" w:lineRule="exact"/>
        <w:ind w:firstLine="284"/>
        <w:jc w:val="both"/>
        <w:rPr>
          <w:rFonts w:eastAsia="Calibri" w:cs="Nazanin"/>
          <w:sz w:val="19"/>
          <w:szCs w:val="21"/>
          <w:rtl/>
        </w:rPr>
      </w:pPr>
      <w:r w:rsidRPr="008948B4">
        <w:rPr>
          <w:rFonts w:eastAsia="Calibri" w:cs="Nazanin" w:hint="cs"/>
          <w:sz w:val="19"/>
          <w:szCs w:val="21"/>
          <w:rtl/>
        </w:rPr>
        <w:t>ندارد.</w:t>
      </w:r>
    </w:p>
    <w:p w14:paraId="46179E99" w14:textId="77777777" w:rsidR="006260E6" w:rsidRDefault="006260E6" w:rsidP="007A2219">
      <w:pPr>
        <w:spacing w:after="0" w:line="340" w:lineRule="exact"/>
        <w:ind w:firstLine="284"/>
        <w:jc w:val="both"/>
        <w:rPr>
          <w:rFonts w:eastAsia="Calibri" w:cs="Nazanin"/>
          <w:sz w:val="19"/>
          <w:szCs w:val="21"/>
          <w:rtl/>
        </w:rPr>
        <w:sectPr w:rsidR="006260E6" w:rsidSect="006260E6">
          <w:footnotePr>
            <w:numRestart w:val="eachSect"/>
          </w:footnotePr>
          <w:type w:val="continuous"/>
          <w:pgSz w:w="12191" w:h="16727" w:code="9"/>
          <w:pgMar w:top="1418" w:right="1418" w:bottom="1701" w:left="1418" w:header="709" w:footer="709" w:gutter="284"/>
          <w:cols w:num="2" w:space="720"/>
          <w:titlePg/>
          <w:bidi/>
          <w:docGrid w:linePitch="360"/>
        </w:sectPr>
      </w:pPr>
    </w:p>
    <w:p w14:paraId="64AED39D" w14:textId="77777777" w:rsidR="005E548F" w:rsidRDefault="005E548F" w:rsidP="007A2219">
      <w:pPr>
        <w:spacing w:after="0" w:line="340" w:lineRule="exact"/>
        <w:ind w:firstLine="284"/>
        <w:jc w:val="both"/>
        <w:rPr>
          <w:rFonts w:eastAsia="Calibri" w:cs="Nazanin"/>
          <w:sz w:val="19"/>
          <w:szCs w:val="21"/>
          <w:rtl/>
        </w:rPr>
      </w:pPr>
    </w:p>
    <w:p w14:paraId="0C96ECD3" w14:textId="77777777" w:rsidR="0073193A" w:rsidRDefault="0073193A" w:rsidP="00F36F43">
      <w:pPr>
        <w:bidi w:val="0"/>
        <w:spacing w:after="0" w:line="340" w:lineRule="exact"/>
        <w:jc w:val="both"/>
        <w:rPr>
          <w:rFonts w:eastAsia="Calibri" w:cs="Nazanin"/>
          <w:b/>
          <w:bCs/>
          <w:sz w:val="24"/>
          <w:szCs w:val="24"/>
        </w:rPr>
        <w:sectPr w:rsidR="0073193A" w:rsidSect="00373F5F">
          <w:footnotePr>
            <w:numRestart w:val="eachSect"/>
          </w:footnotePr>
          <w:type w:val="continuous"/>
          <w:pgSz w:w="12191" w:h="16727" w:code="9"/>
          <w:pgMar w:top="1418" w:right="1418" w:bottom="1701" w:left="1418" w:header="709" w:footer="709" w:gutter="284"/>
          <w:cols w:space="709"/>
          <w:titlePg/>
          <w:bidi/>
          <w:docGrid w:linePitch="360"/>
        </w:sectPr>
      </w:pPr>
    </w:p>
    <w:p w14:paraId="647A7E0D" w14:textId="77777777" w:rsidR="008948B4" w:rsidRPr="003E6D7F" w:rsidRDefault="008948B4" w:rsidP="00F36F43">
      <w:pPr>
        <w:bidi w:val="0"/>
        <w:spacing w:after="0" w:line="340" w:lineRule="exact"/>
        <w:jc w:val="both"/>
        <w:rPr>
          <w:rFonts w:eastAsia="Calibri" w:cs="Nazanin"/>
          <w:b/>
          <w:bCs/>
          <w:sz w:val="24"/>
          <w:szCs w:val="24"/>
        </w:rPr>
      </w:pPr>
      <w:r w:rsidRPr="003E6D7F">
        <w:rPr>
          <w:rFonts w:eastAsia="Calibri" w:cs="Nazanin"/>
          <w:b/>
          <w:bCs/>
          <w:sz w:val="24"/>
          <w:szCs w:val="24"/>
        </w:rPr>
        <w:fldChar w:fldCharType="begin"/>
      </w:r>
      <w:r w:rsidRPr="003E6D7F">
        <w:rPr>
          <w:rFonts w:eastAsia="Calibri" w:cs="Nazanin"/>
          <w:b/>
          <w:bCs/>
          <w:sz w:val="24"/>
          <w:szCs w:val="24"/>
        </w:rPr>
        <w:instrText xml:space="preserve"> TITLE  References:  \* MERGEFORMAT </w:instrText>
      </w:r>
      <w:r w:rsidRPr="003E6D7F">
        <w:rPr>
          <w:rFonts w:eastAsia="Calibri" w:cs="Nazanin"/>
          <w:b/>
          <w:bCs/>
          <w:sz w:val="24"/>
          <w:szCs w:val="24"/>
        </w:rPr>
        <w:fldChar w:fldCharType="separate"/>
      </w:r>
      <w:r w:rsidRPr="003E6D7F">
        <w:rPr>
          <w:rFonts w:eastAsia="Calibri" w:cs="Nazanin"/>
          <w:b/>
          <w:bCs/>
          <w:sz w:val="24"/>
          <w:szCs w:val="24"/>
        </w:rPr>
        <w:t>References:</w:t>
      </w:r>
      <w:r w:rsidRPr="003E6D7F">
        <w:rPr>
          <w:rFonts w:eastAsia="Calibri" w:cs="Nazanin"/>
          <w:sz w:val="24"/>
          <w:szCs w:val="24"/>
        </w:rPr>
        <w:fldChar w:fldCharType="end"/>
      </w:r>
    </w:p>
    <w:p w14:paraId="7C10B587"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1. </w:t>
      </w:r>
      <w:proofErr w:type="spellStart"/>
      <w:r w:rsidRPr="00BC4618">
        <w:rPr>
          <w:rFonts w:asciiTheme="majorBidi" w:eastAsia="Calibri" w:hAnsiTheme="majorBidi" w:cstheme="majorBidi"/>
          <w:szCs w:val="21"/>
        </w:rPr>
        <w:t>Zaboli</w:t>
      </w:r>
      <w:proofErr w:type="spellEnd"/>
      <w:r w:rsidRPr="00BC4618">
        <w:rPr>
          <w:rFonts w:asciiTheme="majorBidi" w:eastAsia="Calibri" w:hAnsiTheme="majorBidi" w:cstheme="majorBidi"/>
          <w:szCs w:val="21"/>
        </w:rPr>
        <w:t xml:space="preserve"> </w:t>
      </w:r>
      <w:proofErr w:type="spellStart"/>
      <w:r w:rsidRPr="00BC4618">
        <w:rPr>
          <w:rFonts w:asciiTheme="majorBidi" w:eastAsia="Calibri" w:hAnsiTheme="majorBidi" w:cstheme="majorBidi"/>
          <w:szCs w:val="21"/>
        </w:rPr>
        <w:t>Mahdiabadi</w:t>
      </w:r>
      <w:proofErr w:type="spellEnd"/>
      <w:r w:rsidRPr="00BC4618">
        <w:rPr>
          <w:rFonts w:asciiTheme="majorBidi" w:eastAsia="Calibri" w:hAnsiTheme="majorBidi" w:cstheme="majorBidi"/>
          <w:szCs w:val="21"/>
        </w:rPr>
        <w:t xml:space="preserve"> M, Karami C, Saber E, </w:t>
      </w:r>
      <w:proofErr w:type="spellStart"/>
      <w:r w:rsidRPr="00BC4618">
        <w:rPr>
          <w:rFonts w:asciiTheme="majorBidi" w:eastAsia="Calibri" w:hAnsiTheme="majorBidi" w:cstheme="majorBidi"/>
          <w:szCs w:val="21"/>
        </w:rPr>
        <w:t>Kamali</w:t>
      </w:r>
      <w:proofErr w:type="spellEnd"/>
      <w:r w:rsidRPr="00BC4618">
        <w:rPr>
          <w:rFonts w:asciiTheme="majorBidi" w:eastAsia="Calibri" w:hAnsiTheme="majorBidi" w:cstheme="majorBidi"/>
          <w:szCs w:val="21"/>
        </w:rPr>
        <w:t xml:space="preserve"> M, </w:t>
      </w:r>
      <w:proofErr w:type="spellStart"/>
      <w:r w:rsidRPr="00BC4618">
        <w:rPr>
          <w:rFonts w:asciiTheme="majorBidi" w:eastAsia="Calibri" w:hAnsiTheme="majorBidi" w:cstheme="majorBidi"/>
          <w:szCs w:val="21"/>
        </w:rPr>
        <w:t>Orandi</w:t>
      </w:r>
      <w:proofErr w:type="spellEnd"/>
      <w:r w:rsidRPr="00BC4618">
        <w:rPr>
          <w:rFonts w:asciiTheme="majorBidi" w:eastAsia="Calibri" w:hAnsiTheme="majorBidi" w:cstheme="majorBidi"/>
          <w:szCs w:val="21"/>
        </w:rPr>
        <w:t xml:space="preserve"> A, </w:t>
      </w:r>
      <w:proofErr w:type="spellStart"/>
      <w:r w:rsidRPr="00BC4618">
        <w:rPr>
          <w:rFonts w:asciiTheme="majorBidi" w:eastAsia="Calibri" w:hAnsiTheme="majorBidi" w:cstheme="majorBidi"/>
          <w:szCs w:val="21"/>
        </w:rPr>
        <w:t>Dadashi</w:t>
      </w:r>
      <w:proofErr w:type="spellEnd"/>
      <w:r w:rsidRPr="00BC4618">
        <w:rPr>
          <w:rFonts w:asciiTheme="majorBidi" w:eastAsia="Calibri" w:hAnsiTheme="majorBidi" w:cstheme="majorBidi"/>
          <w:szCs w:val="21"/>
        </w:rPr>
        <w:t xml:space="preserve"> A, et al. Effectiveness of </w:t>
      </w:r>
      <w:proofErr w:type="spellStart"/>
      <w:r w:rsidRPr="00BC4618">
        <w:rPr>
          <w:rFonts w:asciiTheme="majorBidi" w:eastAsia="Calibri" w:hAnsiTheme="majorBidi" w:cstheme="majorBidi"/>
          <w:szCs w:val="21"/>
        </w:rPr>
        <w:t>molnupiravir</w:t>
      </w:r>
      <w:proofErr w:type="spellEnd"/>
      <w:r w:rsidRPr="00BC4618">
        <w:rPr>
          <w:rFonts w:asciiTheme="majorBidi" w:eastAsia="Calibri" w:hAnsiTheme="majorBidi" w:cstheme="majorBidi"/>
          <w:szCs w:val="21"/>
        </w:rPr>
        <w:t xml:space="preserve"> in the treatment of patients with COVID-19: A Systematic Review and Meta-Analysis. Stud Med Sci 2023;33(12):857-67. </w:t>
      </w:r>
      <w:hyperlink r:id="rId22" w:history="1">
        <w:r w:rsidRPr="00BC4618">
          <w:rPr>
            <w:rFonts w:asciiTheme="majorBidi" w:hAnsiTheme="majorBidi" w:cstheme="majorBidi"/>
          </w:rPr>
          <w:t>https://doi.org/10.61186/umj.33.12.857</w:t>
        </w:r>
      </w:hyperlink>
    </w:p>
    <w:p w14:paraId="2810E685"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2. Zhu N, Zhang D, Wang W, Li X, Yang B, Song J, et al. A novel coronavirus from patients with pneumonia in China, 2019. N Engl J Med 2020;382(8):727-33. </w:t>
      </w:r>
      <w:hyperlink r:id="rId23" w:history="1">
        <w:r w:rsidRPr="00BC4618">
          <w:rPr>
            <w:rFonts w:asciiTheme="majorBidi" w:hAnsiTheme="majorBidi" w:cstheme="majorBidi"/>
          </w:rPr>
          <w:t>https://doi.org/10.1056/NEJMoa2001017</w:t>
        </w:r>
      </w:hyperlink>
    </w:p>
    <w:p w14:paraId="2B683424"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3. Lee S, Kim T, Lee E, Lee C, Kim H, Rhee H, et al. Clinical course and molecular viral shedding among asymptomatic and symptomatic patients with SARS-CoV-2 infection in a community treatment center in the Republic of Korea. JAMA Intern Med 2020;180(11):1447-52. </w:t>
      </w:r>
      <w:hyperlink r:id="rId24" w:history="1">
        <w:r w:rsidRPr="00BC4618">
          <w:rPr>
            <w:rFonts w:asciiTheme="majorBidi" w:hAnsiTheme="majorBidi" w:cstheme="majorBidi"/>
          </w:rPr>
          <w:t>https://doi.org/10.1001/jamainternmed.2020.3862</w:t>
        </w:r>
      </w:hyperlink>
    </w:p>
    <w:p w14:paraId="57A508EA"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4. Amani B, </w:t>
      </w:r>
      <w:proofErr w:type="spellStart"/>
      <w:r w:rsidRPr="00BC4618">
        <w:rPr>
          <w:rFonts w:asciiTheme="majorBidi" w:eastAsia="Calibri" w:hAnsiTheme="majorBidi" w:cstheme="majorBidi"/>
          <w:szCs w:val="21"/>
        </w:rPr>
        <w:t>Akbarzadeh</w:t>
      </w:r>
      <w:proofErr w:type="spellEnd"/>
      <w:r w:rsidRPr="00BC4618">
        <w:rPr>
          <w:rFonts w:asciiTheme="majorBidi" w:eastAsia="Calibri" w:hAnsiTheme="majorBidi" w:cstheme="majorBidi"/>
          <w:szCs w:val="21"/>
        </w:rPr>
        <w:t xml:space="preserve"> A, Amani B, </w:t>
      </w:r>
      <w:proofErr w:type="spellStart"/>
      <w:r w:rsidRPr="00BC4618">
        <w:rPr>
          <w:rFonts w:asciiTheme="majorBidi" w:eastAsia="Calibri" w:hAnsiTheme="majorBidi" w:cstheme="majorBidi"/>
          <w:szCs w:val="21"/>
        </w:rPr>
        <w:t>Shabestan</w:t>
      </w:r>
      <w:proofErr w:type="spellEnd"/>
      <w:r w:rsidRPr="00BC4618">
        <w:rPr>
          <w:rFonts w:asciiTheme="majorBidi" w:eastAsia="Calibri" w:hAnsiTheme="majorBidi" w:cstheme="majorBidi"/>
          <w:szCs w:val="21"/>
        </w:rPr>
        <w:t xml:space="preserve"> R, </w:t>
      </w:r>
      <w:proofErr w:type="spellStart"/>
      <w:r w:rsidRPr="00BC4618">
        <w:rPr>
          <w:rFonts w:asciiTheme="majorBidi" w:eastAsia="Calibri" w:hAnsiTheme="majorBidi" w:cstheme="majorBidi"/>
          <w:szCs w:val="21"/>
        </w:rPr>
        <w:t>Khorramnia</w:t>
      </w:r>
      <w:proofErr w:type="spellEnd"/>
      <w:r w:rsidRPr="00BC4618">
        <w:rPr>
          <w:rFonts w:asciiTheme="majorBidi" w:eastAsia="Calibri" w:hAnsiTheme="majorBidi" w:cstheme="majorBidi"/>
          <w:szCs w:val="21"/>
        </w:rPr>
        <w:t xml:space="preserve"> S, Navidi Z, et al. Comparative efficacy and safety of nirmatrelvir/ritonavir and </w:t>
      </w:r>
      <w:proofErr w:type="spellStart"/>
      <w:r w:rsidRPr="00BC4618">
        <w:rPr>
          <w:rFonts w:asciiTheme="majorBidi" w:eastAsia="Calibri" w:hAnsiTheme="majorBidi" w:cstheme="majorBidi"/>
          <w:szCs w:val="21"/>
        </w:rPr>
        <w:t>molnupiravir</w:t>
      </w:r>
      <w:proofErr w:type="spellEnd"/>
      <w:r w:rsidRPr="00BC4618">
        <w:rPr>
          <w:rFonts w:asciiTheme="majorBidi" w:eastAsia="Calibri" w:hAnsiTheme="majorBidi" w:cstheme="majorBidi"/>
          <w:szCs w:val="21"/>
        </w:rPr>
        <w:t xml:space="preserve"> for COVID‐19: A systematic review and meta‐analysis. J Med </w:t>
      </w:r>
      <w:proofErr w:type="spellStart"/>
      <w:r w:rsidRPr="00BC4618">
        <w:rPr>
          <w:rFonts w:asciiTheme="majorBidi" w:eastAsia="Calibri" w:hAnsiTheme="majorBidi" w:cstheme="majorBidi"/>
          <w:szCs w:val="21"/>
        </w:rPr>
        <w:t>Virol</w:t>
      </w:r>
      <w:proofErr w:type="spellEnd"/>
      <w:r w:rsidRPr="00BC4618">
        <w:rPr>
          <w:rFonts w:asciiTheme="majorBidi" w:eastAsia="Calibri" w:hAnsiTheme="majorBidi" w:cstheme="majorBidi"/>
          <w:szCs w:val="21"/>
        </w:rPr>
        <w:t xml:space="preserve"> 2023;95(6):e28889. </w:t>
      </w:r>
      <w:hyperlink r:id="rId25" w:history="1">
        <w:r w:rsidRPr="00BC4618">
          <w:rPr>
            <w:rFonts w:asciiTheme="majorBidi" w:hAnsiTheme="majorBidi" w:cstheme="majorBidi"/>
          </w:rPr>
          <w:t>https://doi.org/10.1002/jmv.28889</w:t>
        </w:r>
      </w:hyperlink>
    </w:p>
    <w:p w14:paraId="7153EFEB"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5. Amani B, </w:t>
      </w:r>
      <w:proofErr w:type="spellStart"/>
      <w:r w:rsidRPr="00BC4618">
        <w:rPr>
          <w:rFonts w:asciiTheme="majorBidi" w:eastAsia="Calibri" w:hAnsiTheme="majorBidi" w:cstheme="majorBidi"/>
          <w:szCs w:val="21"/>
        </w:rPr>
        <w:t>Zareei</w:t>
      </w:r>
      <w:proofErr w:type="spellEnd"/>
      <w:r w:rsidRPr="00BC4618">
        <w:rPr>
          <w:rFonts w:asciiTheme="majorBidi" w:eastAsia="Calibri" w:hAnsiTheme="majorBidi" w:cstheme="majorBidi"/>
          <w:szCs w:val="21"/>
        </w:rPr>
        <w:t xml:space="preserve"> S, Amani B, </w:t>
      </w:r>
      <w:proofErr w:type="spellStart"/>
      <w:r w:rsidRPr="00BC4618">
        <w:rPr>
          <w:rFonts w:asciiTheme="majorBidi" w:eastAsia="Calibri" w:hAnsiTheme="majorBidi" w:cstheme="majorBidi"/>
          <w:szCs w:val="21"/>
        </w:rPr>
        <w:t>Zareei</w:t>
      </w:r>
      <w:proofErr w:type="spellEnd"/>
      <w:r w:rsidRPr="00BC4618">
        <w:rPr>
          <w:rFonts w:asciiTheme="majorBidi" w:eastAsia="Calibri" w:hAnsiTheme="majorBidi" w:cstheme="majorBidi"/>
          <w:szCs w:val="21"/>
        </w:rPr>
        <w:t xml:space="preserve"> M, </w:t>
      </w:r>
      <w:proofErr w:type="spellStart"/>
      <w:r w:rsidRPr="00BC4618">
        <w:rPr>
          <w:rFonts w:asciiTheme="majorBidi" w:eastAsia="Calibri" w:hAnsiTheme="majorBidi" w:cstheme="majorBidi"/>
          <w:szCs w:val="21"/>
        </w:rPr>
        <w:t>Zareei</w:t>
      </w:r>
      <w:proofErr w:type="spellEnd"/>
      <w:r w:rsidRPr="00BC4618">
        <w:rPr>
          <w:rFonts w:asciiTheme="majorBidi" w:eastAsia="Calibri" w:hAnsiTheme="majorBidi" w:cstheme="majorBidi"/>
          <w:szCs w:val="21"/>
        </w:rPr>
        <w:t xml:space="preserve"> N, </w:t>
      </w:r>
      <w:proofErr w:type="spellStart"/>
      <w:r w:rsidRPr="00BC4618">
        <w:rPr>
          <w:rFonts w:asciiTheme="majorBidi" w:eastAsia="Calibri" w:hAnsiTheme="majorBidi" w:cstheme="majorBidi"/>
          <w:szCs w:val="21"/>
        </w:rPr>
        <w:t>Shabestan</w:t>
      </w:r>
      <w:proofErr w:type="spellEnd"/>
      <w:r w:rsidRPr="00BC4618">
        <w:rPr>
          <w:rFonts w:asciiTheme="majorBidi" w:eastAsia="Calibri" w:hAnsiTheme="majorBidi" w:cstheme="majorBidi"/>
          <w:szCs w:val="21"/>
        </w:rPr>
        <w:t xml:space="preserve"> R, et al. Artesunate, imatinib, and infliximab in COVID‐19: A rapid review and meta‐analysis of current evidence. </w:t>
      </w:r>
      <w:proofErr w:type="spellStart"/>
      <w:r w:rsidRPr="00BC4618">
        <w:rPr>
          <w:rFonts w:asciiTheme="majorBidi" w:eastAsia="Calibri" w:hAnsiTheme="majorBidi" w:cstheme="majorBidi"/>
          <w:szCs w:val="21"/>
        </w:rPr>
        <w:t>Immun</w:t>
      </w:r>
      <w:proofErr w:type="spellEnd"/>
      <w:r w:rsidRPr="00BC4618">
        <w:rPr>
          <w:rFonts w:asciiTheme="majorBidi" w:eastAsia="Calibri" w:hAnsiTheme="majorBidi" w:cstheme="majorBidi"/>
          <w:szCs w:val="21"/>
        </w:rPr>
        <w:t xml:space="preserve"> </w:t>
      </w:r>
      <w:proofErr w:type="spellStart"/>
      <w:r w:rsidRPr="00BC4618">
        <w:rPr>
          <w:rFonts w:asciiTheme="majorBidi" w:eastAsia="Calibri" w:hAnsiTheme="majorBidi" w:cstheme="majorBidi"/>
          <w:szCs w:val="21"/>
        </w:rPr>
        <w:t>Inflamm</w:t>
      </w:r>
      <w:proofErr w:type="spellEnd"/>
      <w:r w:rsidRPr="00BC4618">
        <w:rPr>
          <w:rFonts w:asciiTheme="majorBidi" w:eastAsia="Calibri" w:hAnsiTheme="majorBidi" w:cstheme="majorBidi"/>
          <w:szCs w:val="21"/>
        </w:rPr>
        <w:t xml:space="preserve"> Dis 2022;10(6):e628. </w:t>
      </w:r>
      <w:hyperlink r:id="rId26" w:history="1">
        <w:r w:rsidRPr="00BC4618">
          <w:rPr>
            <w:rFonts w:asciiTheme="majorBidi" w:hAnsiTheme="majorBidi" w:cstheme="majorBidi"/>
          </w:rPr>
          <w:t>https://doi.org/10.1002/iid3.628</w:t>
        </w:r>
      </w:hyperlink>
    </w:p>
    <w:p w14:paraId="3C27EE53"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6. Hu B, Guo H, Zhou P, Shi Z-L. Characteristics of SARS-CoV-2 and COVID-19. Nat Rev </w:t>
      </w:r>
      <w:proofErr w:type="spellStart"/>
      <w:r w:rsidRPr="00BC4618">
        <w:rPr>
          <w:rFonts w:asciiTheme="majorBidi" w:eastAsia="Calibri" w:hAnsiTheme="majorBidi" w:cstheme="majorBidi"/>
          <w:szCs w:val="21"/>
        </w:rPr>
        <w:t>Microbiol</w:t>
      </w:r>
      <w:proofErr w:type="spellEnd"/>
      <w:r w:rsidRPr="00BC4618">
        <w:rPr>
          <w:rFonts w:asciiTheme="majorBidi" w:eastAsia="Calibri" w:hAnsiTheme="majorBidi" w:cstheme="majorBidi"/>
          <w:szCs w:val="21"/>
        </w:rPr>
        <w:t xml:space="preserve"> </w:t>
      </w:r>
      <w:r w:rsidRPr="00BC4618">
        <w:rPr>
          <w:rFonts w:asciiTheme="majorBidi" w:eastAsia="Calibri" w:hAnsiTheme="majorBidi" w:cstheme="majorBidi"/>
          <w:szCs w:val="21"/>
        </w:rPr>
        <w:t xml:space="preserve">2021;19(3):141-54. </w:t>
      </w:r>
      <w:hyperlink r:id="rId27" w:history="1">
        <w:r w:rsidRPr="00BC4618">
          <w:rPr>
            <w:rFonts w:asciiTheme="majorBidi" w:hAnsiTheme="majorBidi" w:cstheme="majorBidi"/>
          </w:rPr>
          <w:t>https://doi.org/10.1038/s41579-020-00459-7</w:t>
        </w:r>
      </w:hyperlink>
    </w:p>
    <w:p w14:paraId="62EECBFA" w14:textId="77777777" w:rsidR="008948B4" w:rsidRPr="00BC4618" w:rsidRDefault="008948B4" w:rsidP="00974AC4">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7. </w:t>
      </w:r>
      <w:proofErr w:type="spellStart"/>
      <w:r w:rsidRPr="00BC4618">
        <w:rPr>
          <w:rFonts w:asciiTheme="majorBidi" w:eastAsia="Calibri" w:hAnsiTheme="majorBidi" w:cstheme="majorBidi"/>
          <w:szCs w:val="21"/>
        </w:rPr>
        <w:t>Ahorsu</w:t>
      </w:r>
      <w:proofErr w:type="spellEnd"/>
      <w:r w:rsidRPr="00BC4618">
        <w:rPr>
          <w:rFonts w:asciiTheme="majorBidi" w:eastAsia="Calibri" w:hAnsiTheme="majorBidi" w:cstheme="majorBidi"/>
          <w:szCs w:val="21"/>
        </w:rPr>
        <w:t xml:space="preserve"> DK, Lin CY. The effect of COVID-19 vaccine acceptance, intention, and/or hesitancy and its association with our health and/or important areas of functioning. Vaccines 2023;11(2):368. </w:t>
      </w:r>
      <w:hyperlink r:id="rId28" w:history="1">
        <w:r w:rsidRPr="00BC4618">
          <w:rPr>
            <w:rFonts w:asciiTheme="majorBidi" w:hAnsiTheme="majorBidi" w:cstheme="majorBidi"/>
          </w:rPr>
          <w:t>https://doi.org/10.3390/vaccines11020368</w:t>
        </w:r>
      </w:hyperlink>
    </w:p>
    <w:p w14:paraId="7E143040"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8. Wu N, </w:t>
      </w:r>
      <w:proofErr w:type="spellStart"/>
      <w:r w:rsidRPr="00BC4618">
        <w:rPr>
          <w:rFonts w:asciiTheme="majorBidi" w:eastAsia="Calibri" w:hAnsiTheme="majorBidi" w:cstheme="majorBidi"/>
          <w:szCs w:val="21"/>
        </w:rPr>
        <w:t>Joyal</w:t>
      </w:r>
      <w:proofErr w:type="spellEnd"/>
      <w:r w:rsidRPr="00BC4618">
        <w:rPr>
          <w:rFonts w:asciiTheme="majorBidi" w:eastAsia="Calibri" w:hAnsiTheme="majorBidi" w:cstheme="majorBidi"/>
          <w:szCs w:val="21"/>
        </w:rPr>
        <w:t xml:space="preserve">-Desmarais K, Ribeiro PA, Vieira AM, </w:t>
      </w:r>
      <w:proofErr w:type="spellStart"/>
      <w:r w:rsidRPr="00BC4618">
        <w:rPr>
          <w:rFonts w:asciiTheme="majorBidi" w:eastAsia="Calibri" w:hAnsiTheme="majorBidi" w:cstheme="majorBidi"/>
          <w:szCs w:val="21"/>
        </w:rPr>
        <w:t>Stojanovic</w:t>
      </w:r>
      <w:proofErr w:type="spellEnd"/>
      <w:r w:rsidRPr="00BC4618">
        <w:rPr>
          <w:rFonts w:asciiTheme="majorBidi" w:eastAsia="Calibri" w:hAnsiTheme="majorBidi" w:cstheme="majorBidi"/>
          <w:szCs w:val="21"/>
        </w:rPr>
        <w:t xml:space="preserve"> J, </w:t>
      </w:r>
      <w:proofErr w:type="spellStart"/>
      <w:r w:rsidRPr="00BC4618">
        <w:rPr>
          <w:rFonts w:asciiTheme="majorBidi" w:eastAsia="Calibri" w:hAnsiTheme="majorBidi" w:cstheme="majorBidi"/>
          <w:szCs w:val="21"/>
        </w:rPr>
        <w:t>Sanuade</w:t>
      </w:r>
      <w:proofErr w:type="spellEnd"/>
      <w:r w:rsidRPr="00BC4618">
        <w:rPr>
          <w:rFonts w:asciiTheme="majorBidi" w:eastAsia="Calibri" w:hAnsiTheme="majorBidi" w:cstheme="majorBidi"/>
          <w:szCs w:val="21"/>
        </w:rPr>
        <w:t xml:space="preserve"> C, et al. Long-term effectiveness of COVID-19 vaccines against infections, </w:t>
      </w:r>
      <w:proofErr w:type="spellStart"/>
      <w:r w:rsidRPr="00BC4618">
        <w:rPr>
          <w:rFonts w:asciiTheme="majorBidi" w:eastAsia="Calibri" w:hAnsiTheme="majorBidi" w:cstheme="majorBidi"/>
          <w:szCs w:val="21"/>
        </w:rPr>
        <w:t>hospitalisations</w:t>
      </w:r>
      <w:proofErr w:type="spellEnd"/>
      <w:r w:rsidRPr="00BC4618">
        <w:rPr>
          <w:rFonts w:asciiTheme="majorBidi" w:eastAsia="Calibri" w:hAnsiTheme="majorBidi" w:cstheme="majorBidi"/>
          <w:szCs w:val="21"/>
        </w:rPr>
        <w:t xml:space="preserve">, and mortality in adults: findings from a rapid living systematic evidence synthesis and meta-analysis up to December, 2022. Lancet Respir Med 2023;11(5):439-52. </w:t>
      </w:r>
      <w:hyperlink r:id="rId29" w:history="1">
        <w:r w:rsidRPr="00BC4618">
          <w:rPr>
            <w:rFonts w:asciiTheme="majorBidi" w:hAnsiTheme="majorBidi" w:cstheme="majorBidi"/>
          </w:rPr>
          <w:t>https://doi.org/10.1016/S2213-2600(23)00015-2</w:t>
        </w:r>
      </w:hyperlink>
    </w:p>
    <w:p w14:paraId="678BFFCF"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9. Watson OJ, Barnsley G, Toor J, Hogan AB, Winskill P, Ghani AC. Global impact of the first year of COVID-19 vaccination: a mathematical modelling study. Lancet Infect Dis 2022;22(9):1293-302. </w:t>
      </w:r>
      <w:hyperlink r:id="rId30" w:history="1">
        <w:r w:rsidRPr="00BC4618">
          <w:rPr>
            <w:rFonts w:asciiTheme="majorBidi" w:hAnsiTheme="majorBidi" w:cstheme="majorBidi"/>
          </w:rPr>
          <w:t>https://doi.org/10.1016/S1473-3099(22)00320-6</w:t>
        </w:r>
      </w:hyperlink>
    </w:p>
    <w:p w14:paraId="00E18C15"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10. Taylor PC, Adams AC, Hufford MM, De La Torre I, Winthrop K, Gottlieb RL. Neutralizing monoclonal antibodies for treatment of COVID-19. Nat Rev Immunol 2021;21(6):382-93. </w:t>
      </w:r>
      <w:hyperlink r:id="rId31" w:history="1">
        <w:r w:rsidRPr="00BC4618">
          <w:rPr>
            <w:rFonts w:asciiTheme="majorBidi" w:hAnsiTheme="majorBidi" w:cstheme="majorBidi"/>
          </w:rPr>
          <w:t>https://doi.org/10.1038/s41577-021-00542-x</w:t>
        </w:r>
      </w:hyperlink>
    </w:p>
    <w:p w14:paraId="67C7B9F9"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11. </w:t>
      </w:r>
      <w:proofErr w:type="spellStart"/>
      <w:r w:rsidRPr="00BC4618">
        <w:rPr>
          <w:rFonts w:asciiTheme="majorBidi" w:eastAsia="Calibri" w:hAnsiTheme="majorBidi" w:cstheme="majorBidi"/>
          <w:szCs w:val="21"/>
        </w:rPr>
        <w:t>Marovich</w:t>
      </w:r>
      <w:proofErr w:type="spellEnd"/>
      <w:r w:rsidRPr="00BC4618">
        <w:rPr>
          <w:rFonts w:asciiTheme="majorBidi" w:eastAsia="Calibri" w:hAnsiTheme="majorBidi" w:cstheme="majorBidi"/>
          <w:szCs w:val="21"/>
        </w:rPr>
        <w:t xml:space="preserve"> M, </w:t>
      </w:r>
      <w:proofErr w:type="spellStart"/>
      <w:r w:rsidRPr="00BC4618">
        <w:rPr>
          <w:rFonts w:asciiTheme="majorBidi" w:eastAsia="Calibri" w:hAnsiTheme="majorBidi" w:cstheme="majorBidi"/>
          <w:szCs w:val="21"/>
        </w:rPr>
        <w:t>Mascola</w:t>
      </w:r>
      <w:proofErr w:type="spellEnd"/>
      <w:r w:rsidRPr="00BC4618">
        <w:rPr>
          <w:rFonts w:asciiTheme="majorBidi" w:eastAsia="Calibri" w:hAnsiTheme="majorBidi" w:cstheme="majorBidi"/>
          <w:szCs w:val="21"/>
        </w:rPr>
        <w:t xml:space="preserve"> JR, Cohen MS. Monoclonal antibodies for prevention and treatment of COVID-19. Jama 2020;324(2):131-2. </w:t>
      </w:r>
      <w:hyperlink r:id="rId32" w:history="1">
        <w:r w:rsidRPr="00BC4618">
          <w:rPr>
            <w:rFonts w:asciiTheme="majorBidi" w:hAnsiTheme="majorBidi" w:cstheme="majorBidi"/>
          </w:rPr>
          <w:t>https://doi.org/10.1001/jama.2020.10245</w:t>
        </w:r>
      </w:hyperlink>
    </w:p>
    <w:p w14:paraId="74367613"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12. Gupta A, Gonzalez-Rojas Y, Juarez E, Crespo </w:t>
      </w:r>
      <w:proofErr w:type="spellStart"/>
      <w:r w:rsidRPr="00BC4618">
        <w:rPr>
          <w:rFonts w:asciiTheme="majorBidi" w:eastAsia="Calibri" w:hAnsiTheme="majorBidi" w:cstheme="majorBidi"/>
          <w:szCs w:val="21"/>
        </w:rPr>
        <w:t>Casal</w:t>
      </w:r>
      <w:proofErr w:type="spellEnd"/>
      <w:r w:rsidRPr="00BC4618">
        <w:rPr>
          <w:rFonts w:asciiTheme="majorBidi" w:eastAsia="Calibri" w:hAnsiTheme="majorBidi" w:cstheme="majorBidi"/>
          <w:szCs w:val="21"/>
        </w:rPr>
        <w:t xml:space="preserve"> M, Moya J, </w:t>
      </w:r>
      <w:proofErr w:type="spellStart"/>
      <w:r w:rsidRPr="00BC4618">
        <w:rPr>
          <w:rFonts w:asciiTheme="majorBidi" w:eastAsia="Calibri" w:hAnsiTheme="majorBidi" w:cstheme="majorBidi"/>
          <w:szCs w:val="21"/>
        </w:rPr>
        <w:t>Falci</w:t>
      </w:r>
      <w:proofErr w:type="spellEnd"/>
      <w:r w:rsidRPr="00BC4618">
        <w:rPr>
          <w:rFonts w:asciiTheme="majorBidi" w:eastAsia="Calibri" w:hAnsiTheme="majorBidi" w:cstheme="majorBidi"/>
          <w:szCs w:val="21"/>
        </w:rPr>
        <w:t xml:space="preserve"> DR, et al. Early treatment for Covid-</w:t>
      </w:r>
      <w:r w:rsidRPr="00BC4618">
        <w:rPr>
          <w:rFonts w:asciiTheme="majorBidi" w:eastAsia="Calibri" w:hAnsiTheme="majorBidi" w:cstheme="majorBidi"/>
          <w:szCs w:val="21"/>
        </w:rPr>
        <w:lastRenderedPageBreak/>
        <w:t xml:space="preserve">19 with SARS-CoV-2 neutralizing antibody sotrovimab. N Eng J Med 2021;385(21):1941-50. </w:t>
      </w:r>
      <w:hyperlink r:id="rId33" w:history="1">
        <w:r w:rsidRPr="00BC4618">
          <w:rPr>
            <w:rFonts w:asciiTheme="majorBidi" w:hAnsiTheme="majorBidi" w:cstheme="majorBidi"/>
          </w:rPr>
          <w:t>https://doi.org/10.1056/NEJMoa2107934</w:t>
        </w:r>
      </w:hyperlink>
    </w:p>
    <w:p w14:paraId="685C9C6E"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13. Dougan M, </w:t>
      </w:r>
      <w:proofErr w:type="spellStart"/>
      <w:r w:rsidRPr="00BC4618">
        <w:rPr>
          <w:rFonts w:asciiTheme="majorBidi" w:eastAsia="Calibri" w:hAnsiTheme="majorBidi" w:cstheme="majorBidi"/>
          <w:szCs w:val="21"/>
        </w:rPr>
        <w:t>Nirula</w:t>
      </w:r>
      <w:proofErr w:type="spellEnd"/>
      <w:r w:rsidRPr="00BC4618">
        <w:rPr>
          <w:rFonts w:asciiTheme="majorBidi" w:eastAsia="Calibri" w:hAnsiTheme="majorBidi" w:cstheme="majorBidi"/>
          <w:szCs w:val="21"/>
        </w:rPr>
        <w:t xml:space="preserve"> A, </w:t>
      </w:r>
      <w:proofErr w:type="spellStart"/>
      <w:r w:rsidRPr="00BC4618">
        <w:rPr>
          <w:rFonts w:asciiTheme="majorBidi" w:eastAsia="Calibri" w:hAnsiTheme="majorBidi" w:cstheme="majorBidi"/>
          <w:szCs w:val="21"/>
        </w:rPr>
        <w:t>Azizad</w:t>
      </w:r>
      <w:proofErr w:type="spellEnd"/>
      <w:r w:rsidRPr="00BC4618">
        <w:rPr>
          <w:rFonts w:asciiTheme="majorBidi" w:eastAsia="Calibri" w:hAnsiTheme="majorBidi" w:cstheme="majorBidi"/>
          <w:szCs w:val="21"/>
        </w:rPr>
        <w:t xml:space="preserve"> M, </w:t>
      </w:r>
      <w:proofErr w:type="spellStart"/>
      <w:r w:rsidRPr="00BC4618">
        <w:rPr>
          <w:rFonts w:asciiTheme="majorBidi" w:eastAsia="Calibri" w:hAnsiTheme="majorBidi" w:cstheme="majorBidi"/>
          <w:szCs w:val="21"/>
        </w:rPr>
        <w:t>Mocherla</w:t>
      </w:r>
      <w:proofErr w:type="spellEnd"/>
      <w:r w:rsidRPr="00BC4618">
        <w:rPr>
          <w:rFonts w:asciiTheme="majorBidi" w:eastAsia="Calibri" w:hAnsiTheme="majorBidi" w:cstheme="majorBidi"/>
          <w:szCs w:val="21"/>
        </w:rPr>
        <w:t xml:space="preserve"> B, Gottlieb RL, Chen P, et al. </w:t>
      </w:r>
      <w:proofErr w:type="spellStart"/>
      <w:r w:rsidRPr="00BC4618">
        <w:rPr>
          <w:rFonts w:asciiTheme="majorBidi" w:eastAsia="Calibri" w:hAnsiTheme="majorBidi" w:cstheme="majorBidi"/>
          <w:szCs w:val="21"/>
        </w:rPr>
        <w:t>Bamlanivimab</w:t>
      </w:r>
      <w:proofErr w:type="spellEnd"/>
      <w:r w:rsidRPr="00BC4618">
        <w:rPr>
          <w:rFonts w:asciiTheme="majorBidi" w:eastAsia="Calibri" w:hAnsiTheme="majorBidi" w:cstheme="majorBidi"/>
          <w:szCs w:val="21"/>
        </w:rPr>
        <w:t xml:space="preserve"> plus </w:t>
      </w:r>
      <w:proofErr w:type="spellStart"/>
      <w:r w:rsidRPr="00BC4618">
        <w:rPr>
          <w:rFonts w:asciiTheme="majorBidi" w:eastAsia="Calibri" w:hAnsiTheme="majorBidi" w:cstheme="majorBidi"/>
          <w:szCs w:val="21"/>
        </w:rPr>
        <w:t>etesevimab</w:t>
      </w:r>
      <w:proofErr w:type="spellEnd"/>
      <w:r w:rsidRPr="00BC4618">
        <w:rPr>
          <w:rFonts w:asciiTheme="majorBidi" w:eastAsia="Calibri" w:hAnsiTheme="majorBidi" w:cstheme="majorBidi"/>
          <w:szCs w:val="21"/>
        </w:rPr>
        <w:t xml:space="preserve"> in mild or moderate Covid-19. N Engl J Med 2021;385(15):1382-92. </w:t>
      </w:r>
      <w:hyperlink r:id="rId34" w:history="1">
        <w:r w:rsidRPr="00BC4618">
          <w:rPr>
            <w:rFonts w:asciiTheme="majorBidi" w:hAnsiTheme="majorBidi" w:cstheme="majorBidi"/>
          </w:rPr>
          <w:t>https://doi.org/10.1056/NEJMoa2102685</w:t>
        </w:r>
      </w:hyperlink>
    </w:p>
    <w:p w14:paraId="43EA0698"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14. O'Brien MP, </w:t>
      </w:r>
      <w:proofErr w:type="spellStart"/>
      <w:r w:rsidRPr="00BC4618">
        <w:rPr>
          <w:rFonts w:asciiTheme="majorBidi" w:eastAsia="Calibri" w:hAnsiTheme="majorBidi" w:cstheme="majorBidi"/>
          <w:szCs w:val="21"/>
        </w:rPr>
        <w:t>Forleo</w:t>
      </w:r>
      <w:proofErr w:type="spellEnd"/>
      <w:r w:rsidRPr="00BC4618">
        <w:rPr>
          <w:rFonts w:asciiTheme="majorBidi" w:eastAsia="Calibri" w:hAnsiTheme="majorBidi" w:cstheme="majorBidi"/>
          <w:szCs w:val="21"/>
        </w:rPr>
        <w:t xml:space="preserve">-Neto E, Musser BJ, Isa F, Chan K-C, Sarkar N, et al. Subcutaneous REGEN-COV antibody combination to prevent Covid-19. N Engl J Med 2021;385(13):1184-95. </w:t>
      </w:r>
      <w:hyperlink r:id="rId35" w:history="1">
        <w:r w:rsidRPr="00BC4618">
          <w:rPr>
            <w:rFonts w:asciiTheme="majorBidi" w:hAnsiTheme="majorBidi" w:cstheme="majorBidi"/>
          </w:rPr>
          <w:t>https://doi.org/10.1056/NEJMoa2109682</w:t>
        </w:r>
      </w:hyperlink>
    </w:p>
    <w:p w14:paraId="040BDEDF"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15. Hansen J, Baum A, Pascal KE, Russo V, Giordano S, </w:t>
      </w:r>
      <w:proofErr w:type="spellStart"/>
      <w:r w:rsidRPr="00BC4618">
        <w:rPr>
          <w:rFonts w:asciiTheme="majorBidi" w:eastAsia="Calibri" w:hAnsiTheme="majorBidi" w:cstheme="majorBidi"/>
          <w:szCs w:val="21"/>
        </w:rPr>
        <w:t>Wloga</w:t>
      </w:r>
      <w:proofErr w:type="spellEnd"/>
      <w:r w:rsidRPr="00BC4618">
        <w:rPr>
          <w:rFonts w:asciiTheme="majorBidi" w:eastAsia="Calibri" w:hAnsiTheme="majorBidi" w:cstheme="majorBidi"/>
          <w:szCs w:val="21"/>
        </w:rPr>
        <w:t xml:space="preserve"> E, et al. Studies in humanized mice and convalescent humans yield a SARS-CoV-2 antibody cocktail. Science 2020;369(6506):1010-4. </w:t>
      </w:r>
      <w:hyperlink r:id="rId36" w:history="1">
        <w:r w:rsidRPr="00BC4618">
          <w:rPr>
            <w:rFonts w:asciiTheme="majorBidi" w:hAnsiTheme="majorBidi" w:cstheme="majorBidi"/>
          </w:rPr>
          <w:t>https://doi.org/10.1126/science.abd0827</w:t>
        </w:r>
      </w:hyperlink>
    </w:p>
    <w:p w14:paraId="5671C8D5"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16. </w:t>
      </w:r>
      <w:proofErr w:type="spellStart"/>
      <w:r w:rsidRPr="00BC4618">
        <w:rPr>
          <w:rFonts w:asciiTheme="majorBidi" w:eastAsia="Calibri" w:hAnsiTheme="majorBidi" w:cstheme="majorBidi"/>
          <w:szCs w:val="21"/>
        </w:rPr>
        <w:t>Weinreich</w:t>
      </w:r>
      <w:proofErr w:type="spellEnd"/>
      <w:r w:rsidRPr="00BC4618">
        <w:rPr>
          <w:rFonts w:asciiTheme="majorBidi" w:eastAsia="Calibri" w:hAnsiTheme="majorBidi" w:cstheme="majorBidi"/>
          <w:szCs w:val="21"/>
        </w:rPr>
        <w:t xml:space="preserve"> DM, </w:t>
      </w:r>
      <w:proofErr w:type="spellStart"/>
      <w:r w:rsidRPr="00BC4618">
        <w:rPr>
          <w:rFonts w:asciiTheme="majorBidi" w:eastAsia="Calibri" w:hAnsiTheme="majorBidi" w:cstheme="majorBidi"/>
          <w:szCs w:val="21"/>
        </w:rPr>
        <w:t>Sivapalasingam</w:t>
      </w:r>
      <w:proofErr w:type="spellEnd"/>
      <w:r w:rsidRPr="00BC4618">
        <w:rPr>
          <w:rFonts w:asciiTheme="majorBidi" w:eastAsia="Calibri" w:hAnsiTheme="majorBidi" w:cstheme="majorBidi"/>
          <w:szCs w:val="21"/>
        </w:rPr>
        <w:t xml:space="preserve"> S, Norton T, Ali S, Gao H, </w:t>
      </w:r>
      <w:proofErr w:type="spellStart"/>
      <w:r w:rsidRPr="00BC4618">
        <w:rPr>
          <w:rFonts w:asciiTheme="majorBidi" w:eastAsia="Calibri" w:hAnsiTheme="majorBidi" w:cstheme="majorBidi"/>
          <w:szCs w:val="21"/>
        </w:rPr>
        <w:t>Bhore</w:t>
      </w:r>
      <w:proofErr w:type="spellEnd"/>
      <w:r w:rsidRPr="00BC4618">
        <w:rPr>
          <w:rFonts w:asciiTheme="majorBidi" w:eastAsia="Calibri" w:hAnsiTheme="majorBidi" w:cstheme="majorBidi"/>
          <w:szCs w:val="21"/>
        </w:rPr>
        <w:t xml:space="preserve"> R, et al. REGN-COV2, a neutralizing antibody cocktail, in outpatients with Covid-19. N Engl J Med 2021;384(3):238-51. </w:t>
      </w:r>
      <w:hyperlink r:id="rId37" w:history="1">
        <w:r w:rsidRPr="00BC4618">
          <w:rPr>
            <w:rFonts w:asciiTheme="majorBidi" w:hAnsiTheme="majorBidi" w:cstheme="majorBidi"/>
          </w:rPr>
          <w:t>https://doi.org/10.1056/NEJMoa2035002</w:t>
        </w:r>
      </w:hyperlink>
    </w:p>
    <w:p w14:paraId="66327994"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17. Chen P, </w:t>
      </w:r>
      <w:proofErr w:type="spellStart"/>
      <w:r w:rsidRPr="00BC4618">
        <w:rPr>
          <w:rFonts w:asciiTheme="majorBidi" w:eastAsia="Calibri" w:hAnsiTheme="majorBidi" w:cstheme="majorBidi"/>
          <w:szCs w:val="21"/>
        </w:rPr>
        <w:t>Nirula</w:t>
      </w:r>
      <w:proofErr w:type="spellEnd"/>
      <w:r w:rsidRPr="00BC4618">
        <w:rPr>
          <w:rFonts w:asciiTheme="majorBidi" w:eastAsia="Calibri" w:hAnsiTheme="majorBidi" w:cstheme="majorBidi"/>
          <w:szCs w:val="21"/>
        </w:rPr>
        <w:t xml:space="preserve"> A, Heller B, Gottlieb RL, </w:t>
      </w:r>
      <w:proofErr w:type="spellStart"/>
      <w:r w:rsidRPr="00BC4618">
        <w:rPr>
          <w:rFonts w:asciiTheme="majorBidi" w:eastAsia="Calibri" w:hAnsiTheme="majorBidi" w:cstheme="majorBidi"/>
          <w:szCs w:val="21"/>
        </w:rPr>
        <w:t>Boscia</w:t>
      </w:r>
      <w:proofErr w:type="spellEnd"/>
      <w:r w:rsidRPr="00BC4618">
        <w:rPr>
          <w:rFonts w:asciiTheme="majorBidi" w:eastAsia="Calibri" w:hAnsiTheme="majorBidi" w:cstheme="majorBidi"/>
          <w:szCs w:val="21"/>
        </w:rPr>
        <w:t xml:space="preserve"> J, Morris J, et al. SARS-CoV-2 neutralizing antibody LY-CoV555 in outpatients with Covid-19. N Engl J Med 2021;384(3):229-37. </w:t>
      </w:r>
      <w:hyperlink r:id="rId38" w:history="1">
        <w:r w:rsidRPr="00BC4618">
          <w:rPr>
            <w:rFonts w:asciiTheme="majorBidi" w:hAnsiTheme="majorBidi" w:cstheme="majorBidi"/>
          </w:rPr>
          <w:t>https://doi.org/10.1056/NEJMoa2029849</w:t>
        </w:r>
      </w:hyperlink>
    </w:p>
    <w:p w14:paraId="396F19AD"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18. </w:t>
      </w:r>
      <w:proofErr w:type="spellStart"/>
      <w:r w:rsidRPr="00BC4618">
        <w:rPr>
          <w:rFonts w:asciiTheme="majorBidi" w:eastAsia="Calibri" w:hAnsiTheme="majorBidi" w:cstheme="majorBidi"/>
          <w:szCs w:val="21"/>
        </w:rPr>
        <w:t>Stang</w:t>
      </w:r>
      <w:proofErr w:type="spellEnd"/>
      <w:r w:rsidRPr="00BC4618">
        <w:rPr>
          <w:rFonts w:asciiTheme="majorBidi" w:eastAsia="Calibri" w:hAnsiTheme="majorBidi" w:cstheme="majorBidi"/>
          <w:szCs w:val="21"/>
        </w:rPr>
        <w:t xml:space="preserve"> A. Critical evaluation of the Newcastle-Ottawa scale for the assessment of the quality of nonrandomized studies in meta-analyses. </w:t>
      </w:r>
      <w:proofErr w:type="spellStart"/>
      <w:r w:rsidRPr="00BC4618">
        <w:rPr>
          <w:rFonts w:asciiTheme="majorBidi" w:eastAsia="Calibri" w:hAnsiTheme="majorBidi" w:cstheme="majorBidi"/>
          <w:szCs w:val="21"/>
        </w:rPr>
        <w:t>Eur</w:t>
      </w:r>
      <w:proofErr w:type="spellEnd"/>
      <w:r w:rsidRPr="00BC4618">
        <w:rPr>
          <w:rFonts w:asciiTheme="majorBidi" w:eastAsia="Calibri" w:hAnsiTheme="majorBidi" w:cstheme="majorBidi"/>
          <w:szCs w:val="21"/>
        </w:rPr>
        <w:t xml:space="preserve"> J Epidemiol 2010;25(9):603-5. </w:t>
      </w:r>
      <w:hyperlink r:id="rId39" w:history="1">
        <w:r w:rsidRPr="00BC4618">
          <w:rPr>
            <w:rFonts w:asciiTheme="majorBidi" w:hAnsiTheme="majorBidi" w:cstheme="majorBidi"/>
          </w:rPr>
          <w:t>https://doi.org/10.1007/s10654-010-9491-z</w:t>
        </w:r>
      </w:hyperlink>
    </w:p>
    <w:p w14:paraId="7638E5CD"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19. </w:t>
      </w:r>
      <w:proofErr w:type="spellStart"/>
      <w:r w:rsidRPr="00BC4618">
        <w:rPr>
          <w:rFonts w:asciiTheme="majorBidi" w:eastAsia="Calibri" w:hAnsiTheme="majorBidi" w:cstheme="majorBidi"/>
          <w:szCs w:val="21"/>
        </w:rPr>
        <w:t>Khorramnia</w:t>
      </w:r>
      <w:proofErr w:type="spellEnd"/>
      <w:r w:rsidRPr="00BC4618">
        <w:rPr>
          <w:rFonts w:asciiTheme="majorBidi" w:eastAsia="Calibri" w:hAnsiTheme="majorBidi" w:cstheme="majorBidi"/>
          <w:szCs w:val="21"/>
        </w:rPr>
        <w:t xml:space="preserve"> S, Jafari A, </w:t>
      </w:r>
      <w:proofErr w:type="spellStart"/>
      <w:r w:rsidRPr="00BC4618">
        <w:rPr>
          <w:rFonts w:asciiTheme="majorBidi" w:eastAsia="Calibri" w:hAnsiTheme="majorBidi" w:cstheme="majorBidi"/>
          <w:szCs w:val="21"/>
        </w:rPr>
        <w:t>Farahbakhsh</w:t>
      </w:r>
      <w:proofErr w:type="spellEnd"/>
      <w:r w:rsidRPr="00BC4618">
        <w:rPr>
          <w:rFonts w:asciiTheme="majorBidi" w:eastAsia="Calibri" w:hAnsiTheme="majorBidi" w:cstheme="majorBidi"/>
          <w:szCs w:val="21"/>
        </w:rPr>
        <w:t xml:space="preserve"> F, </w:t>
      </w:r>
      <w:proofErr w:type="spellStart"/>
      <w:r w:rsidRPr="00BC4618">
        <w:rPr>
          <w:rFonts w:asciiTheme="majorBidi" w:eastAsia="Calibri" w:hAnsiTheme="majorBidi" w:cstheme="majorBidi"/>
          <w:szCs w:val="21"/>
        </w:rPr>
        <w:t>Aliniaghara</w:t>
      </w:r>
      <w:proofErr w:type="spellEnd"/>
      <w:r w:rsidRPr="00BC4618">
        <w:rPr>
          <w:rFonts w:asciiTheme="majorBidi" w:eastAsia="Calibri" w:hAnsiTheme="majorBidi" w:cstheme="majorBidi"/>
          <w:szCs w:val="21"/>
        </w:rPr>
        <w:t xml:space="preserve"> E, Amani B, Amani B, et al. Estimation of mortality in the intensive care units in </w:t>
      </w:r>
      <w:proofErr w:type="spellStart"/>
      <w:r w:rsidRPr="00BC4618">
        <w:rPr>
          <w:rFonts w:asciiTheme="majorBidi" w:eastAsia="Calibri" w:hAnsiTheme="majorBidi" w:cstheme="majorBidi"/>
          <w:szCs w:val="21"/>
        </w:rPr>
        <w:t>iran</w:t>
      </w:r>
      <w:proofErr w:type="spellEnd"/>
      <w:r w:rsidRPr="00BC4618">
        <w:rPr>
          <w:rFonts w:asciiTheme="majorBidi" w:eastAsia="Calibri" w:hAnsiTheme="majorBidi" w:cstheme="majorBidi"/>
          <w:szCs w:val="21"/>
        </w:rPr>
        <w:t xml:space="preserve">: A systematic review and meta-analysis. </w:t>
      </w:r>
      <w:proofErr w:type="spellStart"/>
      <w:r w:rsidRPr="00BC4618">
        <w:rPr>
          <w:rFonts w:asciiTheme="majorBidi" w:eastAsia="Calibri" w:hAnsiTheme="majorBidi" w:cstheme="majorBidi"/>
          <w:szCs w:val="21"/>
        </w:rPr>
        <w:t>Nurs</w:t>
      </w:r>
      <w:proofErr w:type="spellEnd"/>
      <w:r w:rsidRPr="00BC4618">
        <w:rPr>
          <w:rFonts w:asciiTheme="majorBidi" w:eastAsia="Calibri" w:hAnsiTheme="majorBidi" w:cstheme="majorBidi"/>
          <w:szCs w:val="21"/>
        </w:rPr>
        <w:t xml:space="preserve"> </w:t>
      </w:r>
      <w:proofErr w:type="spellStart"/>
      <w:r w:rsidRPr="00BC4618">
        <w:rPr>
          <w:rFonts w:asciiTheme="majorBidi" w:eastAsia="Calibri" w:hAnsiTheme="majorBidi" w:cstheme="majorBidi"/>
          <w:szCs w:val="21"/>
        </w:rPr>
        <w:t>Midwif</w:t>
      </w:r>
      <w:proofErr w:type="spellEnd"/>
      <w:r w:rsidRPr="00BC4618">
        <w:rPr>
          <w:rFonts w:asciiTheme="majorBidi" w:eastAsia="Calibri" w:hAnsiTheme="majorBidi" w:cstheme="majorBidi"/>
          <w:szCs w:val="21"/>
        </w:rPr>
        <w:t xml:space="preserve"> J 2019;17(8):634-45.</w:t>
      </w:r>
    </w:p>
    <w:p w14:paraId="7FD4CF26"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20. Al-</w:t>
      </w:r>
      <w:proofErr w:type="spellStart"/>
      <w:r w:rsidRPr="00BC4618">
        <w:rPr>
          <w:rFonts w:asciiTheme="majorBidi" w:eastAsia="Calibri" w:hAnsiTheme="majorBidi" w:cstheme="majorBidi"/>
          <w:szCs w:val="21"/>
        </w:rPr>
        <w:t>Obaidi</w:t>
      </w:r>
      <w:proofErr w:type="spellEnd"/>
      <w:r w:rsidRPr="00BC4618">
        <w:rPr>
          <w:rFonts w:asciiTheme="majorBidi" w:eastAsia="Calibri" w:hAnsiTheme="majorBidi" w:cstheme="majorBidi"/>
          <w:szCs w:val="21"/>
        </w:rPr>
        <w:t xml:space="preserve"> MM, </w:t>
      </w:r>
      <w:proofErr w:type="spellStart"/>
      <w:r w:rsidRPr="00BC4618">
        <w:rPr>
          <w:rFonts w:asciiTheme="majorBidi" w:eastAsia="Calibri" w:hAnsiTheme="majorBidi" w:cstheme="majorBidi"/>
          <w:szCs w:val="21"/>
        </w:rPr>
        <w:t>Gungor</w:t>
      </w:r>
      <w:proofErr w:type="spellEnd"/>
      <w:r w:rsidRPr="00BC4618">
        <w:rPr>
          <w:rFonts w:asciiTheme="majorBidi" w:eastAsia="Calibri" w:hAnsiTheme="majorBidi" w:cstheme="majorBidi"/>
          <w:szCs w:val="21"/>
        </w:rPr>
        <w:t xml:space="preserve"> AB, Nematollahi S, Zangeneh TT, </w:t>
      </w:r>
      <w:proofErr w:type="spellStart"/>
      <w:r w:rsidRPr="00BC4618">
        <w:rPr>
          <w:rFonts w:asciiTheme="majorBidi" w:eastAsia="Calibri" w:hAnsiTheme="majorBidi" w:cstheme="majorBidi"/>
          <w:szCs w:val="21"/>
        </w:rPr>
        <w:t>Bedrick</w:t>
      </w:r>
      <w:proofErr w:type="spellEnd"/>
      <w:r w:rsidRPr="00BC4618">
        <w:rPr>
          <w:rFonts w:asciiTheme="majorBidi" w:eastAsia="Calibri" w:hAnsiTheme="majorBidi" w:cstheme="majorBidi"/>
          <w:szCs w:val="21"/>
        </w:rPr>
        <w:t xml:space="preserve"> EJ, Johnson KM, et al., editors. </w:t>
      </w:r>
      <w:r w:rsidRPr="00BC4618">
        <w:rPr>
          <w:rFonts w:asciiTheme="majorBidi" w:eastAsia="Calibri" w:hAnsiTheme="majorBidi" w:cstheme="majorBidi"/>
          <w:szCs w:val="21"/>
        </w:rPr>
        <w:t xml:space="preserve">Effectiveness of casirivimab-imdevimab monoclonal antibody treatment among high-risk patients With severe acute respiratory syndrome coronavirus 2 B. 1.617. 2 (Delta Variant) infection. Open forum infectious diseases; 2022: Oxford University Press. </w:t>
      </w:r>
      <w:hyperlink r:id="rId40" w:history="1">
        <w:r w:rsidRPr="00BC4618">
          <w:rPr>
            <w:rFonts w:asciiTheme="majorBidi" w:hAnsiTheme="majorBidi" w:cstheme="majorBidi"/>
          </w:rPr>
          <w:t>https://doi.org/10.1093/ofid/ofac186</w:t>
        </w:r>
      </w:hyperlink>
    </w:p>
    <w:p w14:paraId="221BD161"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21. Amano N, Iwata K, Iwata S. Clinical effectiveness of REGN-COV2 in patients with COVID-19 in Japan: a retrospective cohort study with a Bayesian inference. Infect </w:t>
      </w:r>
      <w:proofErr w:type="spellStart"/>
      <w:r w:rsidRPr="00BC4618">
        <w:rPr>
          <w:rFonts w:asciiTheme="majorBidi" w:eastAsia="Calibri" w:hAnsiTheme="majorBidi" w:cstheme="majorBidi"/>
          <w:szCs w:val="21"/>
        </w:rPr>
        <w:t>Chemother</w:t>
      </w:r>
      <w:proofErr w:type="spellEnd"/>
      <w:r w:rsidRPr="00BC4618">
        <w:rPr>
          <w:rFonts w:asciiTheme="majorBidi" w:eastAsia="Calibri" w:hAnsiTheme="majorBidi" w:cstheme="majorBidi"/>
          <w:szCs w:val="21"/>
        </w:rPr>
        <w:t xml:space="preserve"> 2021;53(4):767. </w:t>
      </w:r>
      <w:hyperlink r:id="rId41" w:history="1">
        <w:r w:rsidRPr="00BC4618">
          <w:rPr>
            <w:rFonts w:asciiTheme="majorBidi" w:hAnsiTheme="majorBidi" w:cstheme="majorBidi"/>
          </w:rPr>
          <w:t>https://doi.org/10.3947/ic.2021.0125</w:t>
        </w:r>
      </w:hyperlink>
    </w:p>
    <w:p w14:paraId="203C315C"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22. </w:t>
      </w:r>
      <w:proofErr w:type="spellStart"/>
      <w:r w:rsidRPr="00BC4618">
        <w:rPr>
          <w:rFonts w:asciiTheme="majorBidi" w:eastAsia="Calibri" w:hAnsiTheme="majorBidi" w:cstheme="majorBidi"/>
          <w:szCs w:val="21"/>
        </w:rPr>
        <w:t>Faraone</w:t>
      </w:r>
      <w:proofErr w:type="spellEnd"/>
      <w:r w:rsidRPr="00BC4618">
        <w:rPr>
          <w:rFonts w:asciiTheme="majorBidi" w:eastAsia="Calibri" w:hAnsiTheme="majorBidi" w:cstheme="majorBidi"/>
          <w:szCs w:val="21"/>
        </w:rPr>
        <w:t xml:space="preserve"> A, </w:t>
      </w:r>
      <w:proofErr w:type="spellStart"/>
      <w:r w:rsidRPr="00BC4618">
        <w:rPr>
          <w:rFonts w:asciiTheme="majorBidi" w:eastAsia="Calibri" w:hAnsiTheme="majorBidi" w:cstheme="majorBidi"/>
          <w:szCs w:val="21"/>
        </w:rPr>
        <w:t>Fabbrizzi</w:t>
      </w:r>
      <w:proofErr w:type="spellEnd"/>
      <w:r w:rsidRPr="00BC4618">
        <w:rPr>
          <w:rFonts w:asciiTheme="majorBidi" w:eastAsia="Calibri" w:hAnsiTheme="majorBidi" w:cstheme="majorBidi"/>
          <w:szCs w:val="21"/>
        </w:rPr>
        <w:t xml:space="preserve"> F, </w:t>
      </w:r>
      <w:proofErr w:type="spellStart"/>
      <w:r w:rsidRPr="00BC4618">
        <w:rPr>
          <w:rFonts w:asciiTheme="majorBidi" w:eastAsia="Calibri" w:hAnsiTheme="majorBidi" w:cstheme="majorBidi"/>
          <w:szCs w:val="21"/>
        </w:rPr>
        <w:t>Picchioni</w:t>
      </w:r>
      <w:proofErr w:type="spellEnd"/>
      <w:r w:rsidRPr="00BC4618">
        <w:rPr>
          <w:rFonts w:asciiTheme="majorBidi" w:eastAsia="Calibri" w:hAnsiTheme="majorBidi" w:cstheme="majorBidi"/>
          <w:szCs w:val="21"/>
        </w:rPr>
        <w:t xml:space="preserve"> T, </w:t>
      </w:r>
      <w:proofErr w:type="spellStart"/>
      <w:r w:rsidRPr="00BC4618">
        <w:rPr>
          <w:rFonts w:asciiTheme="majorBidi" w:eastAsia="Calibri" w:hAnsiTheme="majorBidi" w:cstheme="majorBidi"/>
          <w:szCs w:val="21"/>
        </w:rPr>
        <w:t>Lovicu</w:t>
      </w:r>
      <w:proofErr w:type="spellEnd"/>
      <w:r w:rsidRPr="00BC4618">
        <w:rPr>
          <w:rFonts w:asciiTheme="majorBidi" w:eastAsia="Calibri" w:hAnsiTheme="majorBidi" w:cstheme="majorBidi"/>
          <w:szCs w:val="21"/>
        </w:rPr>
        <w:t xml:space="preserve"> E, </w:t>
      </w:r>
      <w:proofErr w:type="spellStart"/>
      <w:r w:rsidRPr="00BC4618">
        <w:rPr>
          <w:rFonts w:asciiTheme="majorBidi" w:eastAsia="Calibri" w:hAnsiTheme="majorBidi" w:cstheme="majorBidi"/>
          <w:szCs w:val="21"/>
        </w:rPr>
        <w:t>Tofani</w:t>
      </w:r>
      <w:proofErr w:type="spellEnd"/>
      <w:r w:rsidRPr="00BC4618">
        <w:rPr>
          <w:rFonts w:asciiTheme="majorBidi" w:eastAsia="Calibri" w:hAnsiTheme="majorBidi" w:cstheme="majorBidi"/>
          <w:szCs w:val="21"/>
        </w:rPr>
        <w:t xml:space="preserve"> L, </w:t>
      </w:r>
      <w:proofErr w:type="spellStart"/>
      <w:r w:rsidRPr="00BC4618">
        <w:rPr>
          <w:rFonts w:asciiTheme="majorBidi" w:eastAsia="Calibri" w:hAnsiTheme="majorBidi" w:cstheme="majorBidi"/>
          <w:szCs w:val="21"/>
        </w:rPr>
        <w:t>Scocchera</w:t>
      </w:r>
      <w:proofErr w:type="spellEnd"/>
      <w:r w:rsidRPr="00BC4618">
        <w:rPr>
          <w:rFonts w:asciiTheme="majorBidi" w:eastAsia="Calibri" w:hAnsiTheme="majorBidi" w:cstheme="majorBidi"/>
          <w:szCs w:val="21"/>
        </w:rPr>
        <w:t xml:space="preserve"> G, et al. REGEN-COV antibody cocktail (casirivimab/imdevimab) for the treatment of inpatients with early hospital-acquired COVID-19: a single center experience, 05 May 2022, PREPRINT (Version 1) available at Research Square. </w:t>
      </w:r>
      <w:hyperlink r:id="rId42" w:history="1">
        <w:r w:rsidRPr="00BC4618">
          <w:rPr>
            <w:rFonts w:asciiTheme="majorBidi" w:hAnsiTheme="majorBidi" w:cstheme="majorBidi"/>
          </w:rPr>
          <w:t>https://doi.org/10.21203/rs.3.rs-1170976/v1</w:t>
        </w:r>
      </w:hyperlink>
    </w:p>
    <w:p w14:paraId="403E55F6"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23. Hussein M, Wei W, </w:t>
      </w:r>
      <w:proofErr w:type="spellStart"/>
      <w:r w:rsidRPr="00BC4618">
        <w:rPr>
          <w:rFonts w:asciiTheme="majorBidi" w:eastAsia="Calibri" w:hAnsiTheme="majorBidi" w:cstheme="majorBidi"/>
          <w:szCs w:val="21"/>
        </w:rPr>
        <w:t>Mastey</w:t>
      </w:r>
      <w:proofErr w:type="spellEnd"/>
      <w:r w:rsidRPr="00BC4618">
        <w:rPr>
          <w:rFonts w:asciiTheme="majorBidi" w:eastAsia="Calibri" w:hAnsiTheme="majorBidi" w:cstheme="majorBidi"/>
          <w:szCs w:val="21"/>
        </w:rPr>
        <w:t xml:space="preserve"> V, Sanchez RJ, Wang D, Murdock DJ, et al. Real-world effectiveness of casirivimab and imdevimab among patients diagnosed with COVID-19 in the ambulatory setting: a retrospective cohort study using a large claims database. BMJ Open 2022;12(12):e064953. </w:t>
      </w:r>
      <w:hyperlink r:id="rId43" w:history="1">
        <w:r w:rsidRPr="00BC4618">
          <w:rPr>
            <w:rFonts w:asciiTheme="majorBidi" w:hAnsiTheme="majorBidi" w:cstheme="majorBidi"/>
          </w:rPr>
          <w:t>https://doi.org/10.1136/bmjopen-2022-064953</w:t>
        </w:r>
      </w:hyperlink>
    </w:p>
    <w:p w14:paraId="32749968"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24. </w:t>
      </w:r>
      <w:proofErr w:type="spellStart"/>
      <w:r w:rsidRPr="00BC4618">
        <w:rPr>
          <w:rFonts w:asciiTheme="majorBidi" w:eastAsia="Calibri" w:hAnsiTheme="majorBidi" w:cstheme="majorBidi"/>
          <w:szCs w:val="21"/>
        </w:rPr>
        <w:t>Jalbert</w:t>
      </w:r>
      <w:proofErr w:type="spellEnd"/>
      <w:r w:rsidRPr="00BC4618">
        <w:rPr>
          <w:rFonts w:asciiTheme="majorBidi" w:eastAsia="Calibri" w:hAnsiTheme="majorBidi" w:cstheme="majorBidi"/>
          <w:szCs w:val="21"/>
        </w:rPr>
        <w:t xml:space="preserve"> JJ, Hussein M, </w:t>
      </w:r>
      <w:proofErr w:type="spellStart"/>
      <w:r w:rsidRPr="00BC4618">
        <w:rPr>
          <w:rFonts w:asciiTheme="majorBidi" w:eastAsia="Calibri" w:hAnsiTheme="majorBidi" w:cstheme="majorBidi"/>
          <w:szCs w:val="21"/>
        </w:rPr>
        <w:t>Mastey</w:t>
      </w:r>
      <w:proofErr w:type="spellEnd"/>
      <w:r w:rsidRPr="00BC4618">
        <w:rPr>
          <w:rFonts w:asciiTheme="majorBidi" w:eastAsia="Calibri" w:hAnsiTheme="majorBidi" w:cstheme="majorBidi"/>
          <w:szCs w:val="21"/>
        </w:rPr>
        <w:t xml:space="preserve"> V, Sanchez RJ, Wang D, Murdock D, et al. Effectiveness of subcutaneous casirivimab and imdevimab in ambulatory patients with COVID-19. Infect Dis </w:t>
      </w:r>
      <w:proofErr w:type="spellStart"/>
      <w:r w:rsidRPr="00BC4618">
        <w:rPr>
          <w:rFonts w:asciiTheme="majorBidi" w:eastAsia="Calibri" w:hAnsiTheme="majorBidi" w:cstheme="majorBidi"/>
          <w:szCs w:val="21"/>
        </w:rPr>
        <w:t>Ther</w:t>
      </w:r>
      <w:proofErr w:type="spellEnd"/>
      <w:r w:rsidRPr="00BC4618">
        <w:rPr>
          <w:rFonts w:asciiTheme="majorBidi" w:eastAsia="Calibri" w:hAnsiTheme="majorBidi" w:cstheme="majorBidi"/>
          <w:szCs w:val="21"/>
        </w:rPr>
        <w:t xml:space="preserve"> 2022;11(6):2125-39. </w:t>
      </w:r>
      <w:hyperlink r:id="rId44" w:history="1">
        <w:r w:rsidRPr="00BC4618">
          <w:rPr>
            <w:rFonts w:asciiTheme="majorBidi" w:hAnsiTheme="majorBidi" w:cstheme="majorBidi"/>
          </w:rPr>
          <w:t>https://doi.org/10.1007/s40121-022-00691-z</w:t>
        </w:r>
      </w:hyperlink>
    </w:p>
    <w:p w14:paraId="3E2DF8DB"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25. Joy AP, Augustine AT, </w:t>
      </w:r>
      <w:proofErr w:type="spellStart"/>
      <w:r w:rsidRPr="00BC4618">
        <w:rPr>
          <w:rFonts w:asciiTheme="majorBidi" w:eastAsia="Calibri" w:hAnsiTheme="majorBidi" w:cstheme="majorBidi"/>
          <w:szCs w:val="21"/>
        </w:rPr>
        <w:t>Karattuthodi</w:t>
      </w:r>
      <w:proofErr w:type="spellEnd"/>
      <w:r w:rsidRPr="00BC4618">
        <w:rPr>
          <w:rFonts w:asciiTheme="majorBidi" w:eastAsia="Calibri" w:hAnsiTheme="majorBidi" w:cstheme="majorBidi"/>
          <w:szCs w:val="21"/>
        </w:rPr>
        <w:t xml:space="preserve"> MS, </w:t>
      </w:r>
      <w:proofErr w:type="spellStart"/>
      <w:r w:rsidRPr="00BC4618">
        <w:rPr>
          <w:rFonts w:asciiTheme="majorBidi" w:eastAsia="Calibri" w:hAnsiTheme="majorBidi" w:cstheme="majorBidi"/>
          <w:szCs w:val="21"/>
        </w:rPr>
        <w:t>Parambil</w:t>
      </w:r>
      <w:proofErr w:type="spellEnd"/>
      <w:r w:rsidRPr="00BC4618">
        <w:rPr>
          <w:rFonts w:asciiTheme="majorBidi" w:eastAsia="Calibri" w:hAnsiTheme="majorBidi" w:cstheme="majorBidi"/>
          <w:szCs w:val="21"/>
        </w:rPr>
        <w:t xml:space="preserve"> JC, </w:t>
      </w:r>
      <w:proofErr w:type="spellStart"/>
      <w:r w:rsidRPr="00BC4618">
        <w:rPr>
          <w:rFonts w:asciiTheme="majorBidi" w:eastAsia="Calibri" w:hAnsiTheme="majorBidi" w:cstheme="majorBidi"/>
          <w:szCs w:val="21"/>
        </w:rPr>
        <w:t>Chandrasekher</w:t>
      </w:r>
      <w:proofErr w:type="spellEnd"/>
      <w:r w:rsidRPr="00BC4618">
        <w:rPr>
          <w:rFonts w:asciiTheme="majorBidi" w:eastAsia="Calibri" w:hAnsiTheme="majorBidi" w:cstheme="majorBidi"/>
          <w:szCs w:val="21"/>
        </w:rPr>
        <w:t xml:space="preserve"> D, </w:t>
      </w:r>
      <w:proofErr w:type="spellStart"/>
      <w:r w:rsidRPr="00BC4618">
        <w:rPr>
          <w:rFonts w:asciiTheme="majorBidi" w:eastAsia="Calibri" w:hAnsiTheme="majorBidi" w:cstheme="majorBidi"/>
          <w:szCs w:val="21"/>
        </w:rPr>
        <w:t>Danisha</w:t>
      </w:r>
      <w:proofErr w:type="spellEnd"/>
      <w:r w:rsidRPr="00BC4618">
        <w:rPr>
          <w:rFonts w:asciiTheme="majorBidi" w:eastAsia="Calibri" w:hAnsiTheme="majorBidi" w:cstheme="majorBidi"/>
          <w:szCs w:val="21"/>
        </w:rPr>
        <w:t xml:space="preserve"> P, et al. The impact of casirivimab-imdevimab antibody cocktail in patients amidst and post COVID 19 treatment: A retro-prospective comparative study in India. Clin Epidemiol Glob Health 2022;14:100967. </w:t>
      </w:r>
      <w:hyperlink r:id="rId45" w:history="1">
        <w:r w:rsidRPr="00BC4618">
          <w:rPr>
            <w:rFonts w:asciiTheme="majorBidi" w:hAnsiTheme="majorBidi" w:cstheme="majorBidi"/>
          </w:rPr>
          <w:t>https://doi.org/10.1016/j.cegh.2022.100967</w:t>
        </w:r>
      </w:hyperlink>
    </w:p>
    <w:p w14:paraId="04B0CDBE"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26. McCreary EK, </w:t>
      </w:r>
      <w:proofErr w:type="spellStart"/>
      <w:r w:rsidRPr="00BC4618">
        <w:rPr>
          <w:rFonts w:asciiTheme="majorBidi" w:eastAsia="Calibri" w:hAnsiTheme="majorBidi" w:cstheme="majorBidi"/>
          <w:szCs w:val="21"/>
        </w:rPr>
        <w:t>Bariola</w:t>
      </w:r>
      <w:proofErr w:type="spellEnd"/>
      <w:r w:rsidRPr="00BC4618">
        <w:rPr>
          <w:rFonts w:asciiTheme="majorBidi" w:eastAsia="Calibri" w:hAnsiTheme="majorBidi" w:cstheme="majorBidi"/>
          <w:szCs w:val="21"/>
        </w:rPr>
        <w:t xml:space="preserve"> JR, </w:t>
      </w:r>
      <w:proofErr w:type="spellStart"/>
      <w:r w:rsidRPr="00BC4618">
        <w:rPr>
          <w:rFonts w:asciiTheme="majorBidi" w:eastAsia="Calibri" w:hAnsiTheme="majorBidi" w:cstheme="majorBidi"/>
          <w:szCs w:val="21"/>
        </w:rPr>
        <w:t>Wadas</w:t>
      </w:r>
      <w:proofErr w:type="spellEnd"/>
      <w:r w:rsidRPr="00BC4618">
        <w:rPr>
          <w:rFonts w:asciiTheme="majorBidi" w:eastAsia="Calibri" w:hAnsiTheme="majorBidi" w:cstheme="majorBidi"/>
          <w:szCs w:val="21"/>
        </w:rPr>
        <w:t xml:space="preserve"> RJ, Shovel JA, Wisniewski MK, Adam M, et al. Association of subcutaneous or intravenous administration of </w:t>
      </w:r>
      <w:r w:rsidRPr="00BC4618">
        <w:rPr>
          <w:rFonts w:asciiTheme="majorBidi" w:eastAsia="Calibri" w:hAnsiTheme="majorBidi" w:cstheme="majorBidi"/>
          <w:szCs w:val="21"/>
        </w:rPr>
        <w:lastRenderedPageBreak/>
        <w:t xml:space="preserve">casirivimab and imdevimab monoclonal antibodies with clinical outcomes in adults with COVID-19. JAMA Network Open 2022;5(4):e226920-e. </w:t>
      </w:r>
      <w:hyperlink r:id="rId46" w:history="1">
        <w:r w:rsidRPr="00BC4618">
          <w:rPr>
            <w:rFonts w:asciiTheme="majorBidi" w:hAnsiTheme="majorBidi" w:cstheme="majorBidi"/>
          </w:rPr>
          <w:t>https://doi.org/10.1001/jamanetworkopen.2022.6920</w:t>
        </w:r>
      </w:hyperlink>
    </w:p>
    <w:p w14:paraId="0DD19FE2"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27. Miyashita N, Nakamori Y, Ogata M, Fukuda N, </w:t>
      </w:r>
      <w:proofErr w:type="spellStart"/>
      <w:r w:rsidRPr="00BC4618">
        <w:rPr>
          <w:rFonts w:asciiTheme="majorBidi" w:eastAsia="Calibri" w:hAnsiTheme="majorBidi" w:cstheme="majorBidi"/>
          <w:szCs w:val="21"/>
        </w:rPr>
        <w:t>Yamura</w:t>
      </w:r>
      <w:proofErr w:type="spellEnd"/>
      <w:r w:rsidRPr="00BC4618">
        <w:rPr>
          <w:rFonts w:asciiTheme="majorBidi" w:eastAsia="Calibri" w:hAnsiTheme="majorBidi" w:cstheme="majorBidi"/>
          <w:szCs w:val="21"/>
        </w:rPr>
        <w:t xml:space="preserve"> A, </w:t>
      </w:r>
      <w:proofErr w:type="spellStart"/>
      <w:r w:rsidRPr="00BC4618">
        <w:rPr>
          <w:rFonts w:asciiTheme="majorBidi" w:eastAsia="Calibri" w:hAnsiTheme="majorBidi" w:cstheme="majorBidi"/>
          <w:szCs w:val="21"/>
        </w:rPr>
        <w:t>Ishiura</w:t>
      </w:r>
      <w:proofErr w:type="spellEnd"/>
      <w:r w:rsidRPr="00BC4618">
        <w:rPr>
          <w:rFonts w:asciiTheme="majorBidi" w:eastAsia="Calibri" w:hAnsiTheme="majorBidi" w:cstheme="majorBidi"/>
          <w:szCs w:val="21"/>
        </w:rPr>
        <w:t xml:space="preserve"> Y. Clinical efficacy of casirivimab-imdevimab antibody combination treatment in patients with COVID-19 Delta variant. J Infect </w:t>
      </w:r>
      <w:proofErr w:type="spellStart"/>
      <w:r w:rsidRPr="00BC4618">
        <w:rPr>
          <w:rFonts w:asciiTheme="majorBidi" w:eastAsia="Calibri" w:hAnsiTheme="majorBidi" w:cstheme="majorBidi"/>
          <w:szCs w:val="21"/>
        </w:rPr>
        <w:t>Chemother</w:t>
      </w:r>
      <w:proofErr w:type="spellEnd"/>
      <w:r w:rsidRPr="00BC4618">
        <w:rPr>
          <w:rFonts w:asciiTheme="majorBidi" w:eastAsia="Calibri" w:hAnsiTheme="majorBidi" w:cstheme="majorBidi"/>
          <w:szCs w:val="21"/>
        </w:rPr>
        <w:t xml:space="preserve"> 2022;28(9):1344-6. </w:t>
      </w:r>
      <w:hyperlink r:id="rId47" w:history="1">
        <w:r w:rsidRPr="00BC4618">
          <w:rPr>
            <w:rFonts w:asciiTheme="majorBidi" w:hAnsiTheme="majorBidi" w:cstheme="majorBidi"/>
          </w:rPr>
          <w:t>https://doi.org/10.1016/j.jiac.2022.05.012</w:t>
        </w:r>
      </w:hyperlink>
    </w:p>
    <w:p w14:paraId="3DEF5ADF"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28. </w:t>
      </w:r>
      <w:proofErr w:type="spellStart"/>
      <w:r w:rsidRPr="00BC4618">
        <w:rPr>
          <w:rFonts w:asciiTheme="majorBidi" w:eastAsia="Calibri" w:hAnsiTheme="majorBidi" w:cstheme="majorBidi"/>
          <w:szCs w:val="21"/>
        </w:rPr>
        <w:t>Osugi</w:t>
      </w:r>
      <w:proofErr w:type="spellEnd"/>
      <w:r w:rsidRPr="00BC4618">
        <w:rPr>
          <w:rFonts w:asciiTheme="majorBidi" w:eastAsia="Calibri" w:hAnsiTheme="majorBidi" w:cstheme="majorBidi"/>
          <w:szCs w:val="21"/>
        </w:rPr>
        <w:t xml:space="preserve"> Y, Iwata H, Imai Y, Kobayashi D, </w:t>
      </w:r>
      <w:proofErr w:type="spellStart"/>
      <w:r w:rsidRPr="00BC4618">
        <w:rPr>
          <w:rFonts w:asciiTheme="majorBidi" w:eastAsia="Calibri" w:hAnsiTheme="majorBidi" w:cstheme="majorBidi"/>
          <w:szCs w:val="21"/>
        </w:rPr>
        <w:t>Hirashima</w:t>
      </w:r>
      <w:proofErr w:type="spellEnd"/>
      <w:r w:rsidRPr="00BC4618">
        <w:rPr>
          <w:rFonts w:asciiTheme="majorBidi" w:eastAsia="Calibri" w:hAnsiTheme="majorBidi" w:cstheme="majorBidi"/>
          <w:szCs w:val="21"/>
        </w:rPr>
        <w:t xml:space="preserve"> R. Clinical Prognosis of Patients With Mild COVID-19 Treated With Casirivimab/Imdevimab in Japan. </w:t>
      </w:r>
      <w:proofErr w:type="spellStart"/>
      <w:r w:rsidRPr="00BC4618">
        <w:rPr>
          <w:rFonts w:asciiTheme="majorBidi" w:eastAsia="Calibri" w:hAnsiTheme="majorBidi" w:cstheme="majorBidi"/>
          <w:szCs w:val="21"/>
        </w:rPr>
        <w:t>Cureus</w:t>
      </w:r>
      <w:proofErr w:type="spellEnd"/>
      <w:r w:rsidRPr="00BC4618">
        <w:rPr>
          <w:rFonts w:asciiTheme="majorBidi" w:eastAsia="Calibri" w:hAnsiTheme="majorBidi" w:cstheme="majorBidi"/>
          <w:szCs w:val="21"/>
        </w:rPr>
        <w:t xml:space="preserve"> 2022;14(2). </w:t>
      </w:r>
      <w:hyperlink r:id="rId48" w:history="1">
        <w:r w:rsidRPr="00BC4618">
          <w:rPr>
            <w:rFonts w:asciiTheme="majorBidi" w:hAnsiTheme="majorBidi" w:cstheme="majorBidi"/>
          </w:rPr>
          <w:t>https://doi.org/10.7759/cureus.21882</w:t>
        </w:r>
      </w:hyperlink>
    </w:p>
    <w:p w14:paraId="227DF894"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29. </w:t>
      </w:r>
      <w:proofErr w:type="spellStart"/>
      <w:r w:rsidRPr="00BC4618">
        <w:rPr>
          <w:rFonts w:asciiTheme="majorBidi" w:eastAsia="Calibri" w:hAnsiTheme="majorBidi" w:cstheme="majorBidi"/>
          <w:szCs w:val="21"/>
        </w:rPr>
        <w:t>Razonable</w:t>
      </w:r>
      <w:proofErr w:type="spellEnd"/>
      <w:r w:rsidRPr="00BC4618">
        <w:rPr>
          <w:rFonts w:asciiTheme="majorBidi" w:eastAsia="Calibri" w:hAnsiTheme="majorBidi" w:cstheme="majorBidi"/>
          <w:szCs w:val="21"/>
        </w:rPr>
        <w:t xml:space="preserve"> RR, Pawlowski C, </w:t>
      </w:r>
      <w:proofErr w:type="spellStart"/>
      <w:r w:rsidRPr="00BC4618">
        <w:rPr>
          <w:rFonts w:asciiTheme="majorBidi" w:eastAsia="Calibri" w:hAnsiTheme="majorBidi" w:cstheme="majorBidi"/>
          <w:szCs w:val="21"/>
        </w:rPr>
        <w:t>O'Horo</w:t>
      </w:r>
      <w:proofErr w:type="spellEnd"/>
      <w:r w:rsidRPr="00BC4618">
        <w:rPr>
          <w:rFonts w:asciiTheme="majorBidi" w:eastAsia="Calibri" w:hAnsiTheme="majorBidi" w:cstheme="majorBidi"/>
          <w:szCs w:val="21"/>
        </w:rPr>
        <w:t xml:space="preserve"> JC, Arndt LL, Arndt R, </w:t>
      </w:r>
      <w:proofErr w:type="spellStart"/>
      <w:r w:rsidRPr="00BC4618">
        <w:rPr>
          <w:rFonts w:asciiTheme="majorBidi" w:eastAsia="Calibri" w:hAnsiTheme="majorBidi" w:cstheme="majorBidi"/>
          <w:szCs w:val="21"/>
        </w:rPr>
        <w:t>Bierle</w:t>
      </w:r>
      <w:proofErr w:type="spellEnd"/>
      <w:r w:rsidRPr="00BC4618">
        <w:rPr>
          <w:rFonts w:asciiTheme="majorBidi" w:eastAsia="Calibri" w:hAnsiTheme="majorBidi" w:cstheme="majorBidi"/>
          <w:szCs w:val="21"/>
        </w:rPr>
        <w:t xml:space="preserve"> DM, et al. Casirivimab-Imdevimab treatment is associated with reduced rates of hospitalization among high-risk patients with mild to moderate coronavirus disease-19. </w:t>
      </w:r>
      <w:proofErr w:type="spellStart"/>
      <w:r w:rsidRPr="00BC4618">
        <w:rPr>
          <w:rFonts w:asciiTheme="majorBidi" w:eastAsia="Calibri" w:hAnsiTheme="majorBidi" w:cstheme="majorBidi"/>
          <w:szCs w:val="21"/>
        </w:rPr>
        <w:t>EClinMed</w:t>
      </w:r>
      <w:proofErr w:type="spellEnd"/>
      <w:r w:rsidRPr="00BC4618">
        <w:rPr>
          <w:rFonts w:asciiTheme="majorBidi" w:eastAsia="Calibri" w:hAnsiTheme="majorBidi" w:cstheme="majorBidi"/>
          <w:szCs w:val="21"/>
        </w:rPr>
        <w:t xml:space="preserve"> 2021;40. </w:t>
      </w:r>
      <w:hyperlink r:id="rId49" w:history="1">
        <w:r w:rsidRPr="00BC4618">
          <w:rPr>
            <w:rFonts w:asciiTheme="majorBidi" w:hAnsiTheme="majorBidi" w:cstheme="majorBidi"/>
          </w:rPr>
          <w:t>https://doi.org/10.1016/j.eclinm.2021.101102</w:t>
        </w:r>
      </w:hyperlink>
    </w:p>
    <w:p w14:paraId="55B5F7E4"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30. </w:t>
      </w:r>
      <w:proofErr w:type="spellStart"/>
      <w:r w:rsidRPr="00BC4618">
        <w:rPr>
          <w:rFonts w:asciiTheme="majorBidi" w:eastAsia="Calibri" w:hAnsiTheme="majorBidi" w:cstheme="majorBidi"/>
          <w:szCs w:val="21"/>
        </w:rPr>
        <w:t>Rhudy</w:t>
      </w:r>
      <w:proofErr w:type="spellEnd"/>
      <w:r w:rsidRPr="00BC4618">
        <w:rPr>
          <w:rFonts w:asciiTheme="majorBidi" w:eastAsia="Calibri" w:hAnsiTheme="majorBidi" w:cstheme="majorBidi"/>
          <w:szCs w:val="21"/>
        </w:rPr>
        <w:t xml:space="preserve"> C, </w:t>
      </w:r>
      <w:proofErr w:type="spellStart"/>
      <w:r w:rsidRPr="00BC4618">
        <w:rPr>
          <w:rFonts w:asciiTheme="majorBidi" w:eastAsia="Calibri" w:hAnsiTheme="majorBidi" w:cstheme="majorBidi"/>
          <w:szCs w:val="21"/>
        </w:rPr>
        <w:t>Bochenek</w:t>
      </w:r>
      <w:proofErr w:type="spellEnd"/>
      <w:r w:rsidRPr="00BC4618">
        <w:rPr>
          <w:rFonts w:asciiTheme="majorBidi" w:eastAsia="Calibri" w:hAnsiTheme="majorBidi" w:cstheme="majorBidi"/>
          <w:szCs w:val="21"/>
        </w:rPr>
        <w:t xml:space="preserve"> S, Thomas J, St. James G, </w:t>
      </w:r>
      <w:proofErr w:type="spellStart"/>
      <w:r w:rsidRPr="00BC4618">
        <w:rPr>
          <w:rFonts w:asciiTheme="majorBidi" w:eastAsia="Calibri" w:hAnsiTheme="majorBidi" w:cstheme="majorBidi"/>
          <w:szCs w:val="21"/>
        </w:rPr>
        <w:t>Zeltner</w:t>
      </w:r>
      <w:proofErr w:type="spellEnd"/>
      <w:r w:rsidRPr="00BC4618">
        <w:rPr>
          <w:rFonts w:asciiTheme="majorBidi" w:eastAsia="Calibri" w:hAnsiTheme="majorBidi" w:cstheme="majorBidi"/>
          <w:szCs w:val="21"/>
        </w:rPr>
        <w:t xml:space="preserve"> M, Platt T. Impact of a subcutaneous casirivimab and imdevimab clinic in outpatients with symptomatic COVID-19: A single-center, propensity-matched cohort study. Am J Health Syst Pharm 2023;80(3):130-6. </w:t>
      </w:r>
      <w:hyperlink r:id="rId50" w:history="1">
        <w:r w:rsidRPr="00BC4618">
          <w:rPr>
            <w:rFonts w:asciiTheme="majorBidi" w:hAnsiTheme="majorBidi" w:cstheme="majorBidi"/>
          </w:rPr>
          <w:t>https://doi.org/10.1093/ajhp/zxac305</w:t>
        </w:r>
      </w:hyperlink>
    </w:p>
    <w:p w14:paraId="40F3D386"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31. </w:t>
      </w:r>
      <w:proofErr w:type="spellStart"/>
      <w:r w:rsidRPr="00BC4618">
        <w:rPr>
          <w:rFonts w:asciiTheme="majorBidi" w:eastAsia="Calibri" w:hAnsiTheme="majorBidi" w:cstheme="majorBidi"/>
          <w:szCs w:val="21"/>
        </w:rPr>
        <w:t>Shopen</w:t>
      </w:r>
      <w:proofErr w:type="spellEnd"/>
      <w:r w:rsidRPr="00BC4618">
        <w:rPr>
          <w:rFonts w:asciiTheme="majorBidi" w:eastAsia="Calibri" w:hAnsiTheme="majorBidi" w:cstheme="majorBidi"/>
          <w:szCs w:val="21"/>
        </w:rPr>
        <w:t xml:space="preserve"> N, </w:t>
      </w:r>
      <w:proofErr w:type="spellStart"/>
      <w:r w:rsidRPr="00BC4618">
        <w:rPr>
          <w:rFonts w:asciiTheme="majorBidi" w:eastAsia="Calibri" w:hAnsiTheme="majorBidi" w:cstheme="majorBidi"/>
          <w:szCs w:val="21"/>
        </w:rPr>
        <w:t>Dekel</w:t>
      </w:r>
      <w:proofErr w:type="spellEnd"/>
      <w:r w:rsidRPr="00BC4618">
        <w:rPr>
          <w:rFonts w:asciiTheme="majorBidi" w:eastAsia="Calibri" w:hAnsiTheme="majorBidi" w:cstheme="majorBidi"/>
          <w:szCs w:val="21"/>
        </w:rPr>
        <w:t xml:space="preserve"> M, Mizrahi M, </w:t>
      </w:r>
      <w:proofErr w:type="spellStart"/>
      <w:r w:rsidRPr="00BC4618">
        <w:rPr>
          <w:rFonts w:asciiTheme="majorBidi" w:eastAsia="Calibri" w:hAnsiTheme="majorBidi" w:cstheme="majorBidi"/>
          <w:szCs w:val="21"/>
        </w:rPr>
        <w:t>Zandberg</w:t>
      </w:r>
      <w:proofErr w:type="spellEnd"/>
      <w:r w:rsidRPr="00BC4618">
        <w:rPr>
          <w:rFonts w:asciiTheme="majorBidi" w:eastAsia="Calibri" w:hAnsiTheme="majorBidi" w:cstheme="majorBidi"/>
          <w:szCs w:val="21"/>
        </w:rPr>
        <w:t xml:space="preserve"> E, Talmud D, Cohen N. Doubtful clinical benefit of casirivimab-imdevimab treatment for disease severity outcome of high-risk patients with SARS-CoV-2 delta variant infection. </w:t>
      </w:r>
      <w:proofErr w:type="spellStart"/>
      <w:r w:rsidRPr="00BC4618">
        <w:rPr>
          <w:rFonts w:asciiTheme="majorBidi" w:eastAsia="Calibri" w:hAnsiTheme="majorBidi" w:cstheme="majorBidi"/>
          <w:szCs w:val="21"/>
        </w:rPr>
        <w:t>Eur</w:t>
      </w:r>
      <w:proofErr w:type="spellEnd"/>
      <w:r w:rsidRPr="00BC4618">
        <w:rPr>
          <w:rFonts w:asciiTheme="majorBidi" w:eastAsia="Calibri" w:hAnsiTheme="majorBidi" w:cstheme="majorBidi"/>
          <w:szCs w:val="21"/>
        </w:rPr>
        <w:t xml:space="preserve"> J Intern Med 2022;100:137-9. </w:t>
      </w:r>
      <w:hyperlink r:id="rId51" w:history="1">
        <w:r w:rsidRPr="00BC4618">
          <w:rPr>
            <w:rFonts w:asciiTheme="majorBidi" w:hAnsiTheme="majorBidi" w:cstheme="majorBidi"/>
          </w:rPr>
          <w:t>https://doi.org/10.1016/j.ejim.2022.03.001</w:t>
        </w:r>
      </w:hyperlink>
    </w:p>
    <w:p w14:paraId="65069285"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32. Suzuki Y, Shibata Y, </w:t>
      </w:r>
      <w:proofErr w:type="spellStart"/>
      <w:r w:rsidRPr="00BC4618">
        <w:rPr>
          <w:rFonts w:asciiTheme="majorBidi" w:eastAsia="Calibri" w:hAnsiTheme="majorBidi" w:cstheme="majorBidi"/>
          <w:szCs w:val="21"/>
        </w:rPr>
        <w:t>Minemura</w:t>
      </w:r>
      <w:proofErr w:type="spellEnd"/>
      <w:r w:rsidRPr="00BC4618">
        <w:rPr>
          <w:rFonts w:asciiTheme="majorBidi" w:eastAsia="Calibri" w:hAnsiTheme="majorBidi" w:cstheme="majorBidi"/>
          <w:szCs w:val="21"/>
        </w:rPr>
        <w:t xml:space="preserve"> H, </w:t>
      </w:r>
      <w:proofErr w:type="spellStart"/>
      <w:r w:rsidRPr="00BC4618">
        <w:rPr>
          <w:rFonts w:asciiTheme="majorBidi" w:eastAsia="Calibri" w:hAnsiTheme="majorBidi" w:cstheme="majorBidi"/>
          <w:szCs w:val="21"/>
        </w:rPr>
        <w:t>Nikaido</w:t>
      </w:r>
      <w:proofErr w:type="spellEnd"/>
      <w:r w:rsidRPr="00BC4618">
        <w:rPr>
          <w:rFonts w:asciiTheme="majorBidi" w:eastAsia="Calibri" w:hAnsiTheme="majorBidi" w:cstheme="majorBidi"/>
          <w:szCs w:val="21"/>
        </w:rPr>
        <w:t xml:space="preserve"> T, </w:t>
      </w:r>
      <w:proofErr w:type="spellStart"/>
      <w:r w:rsidRPr="00BC4618">
        <w:rPr>
          <w:rFonts w:asciiTheme="majorBidi" w:eastAsia="Calibri" w:hAnsiTheme="majorBidi" w:cstheme="majorBidi"/>
          <w:szCs w:val="21"/>
        </w:rPr>
        <w:t>Tanino</w:t>
      </w:r>
      <w:proofErr w:type="spellEnd"/>
      <w:r w:rsidRPr="00BC4618">
        <w:rPr>
          <w:rFonts w:asciiTheme="majorBidi" w:eastAsia="Calibri" w:hAnsiTheme="majorBidi" w:cstheme="majorBidi"/>
          <w:szCs w:val="21"/>
        </w:rPr>
        <w:t xml:space="preserve"> Y, Fukuhara A, et al. Real-world clinical outcomes of treatment with casirivimab-imdevimab among patients with mild-to-moderate coronavirus disease </w:t>
      </w:r>
      <w:r w:rsidRPr="00BC4618">
        <w:rPr>
          <w:rFonts w:asciiTheme="majorBidi" w:eastAsia="Calibri" w:hAnsiTheme="majorBidi" w:cstheme="majorBidi"/>
          <w:szCs w:val="21"/>
        </w:rPr>
        <w:t xml:space="preserve">2019 during the Delta variant pandemic. Int J Med Sci 2022;19(5):834. </w:t>
      </w:r>
      <w:hyperlink r:id="rId52" w:history="1">
        <w:r w:rsidRPr="00BC4618">
          <w:rPr>
            <w:rFonts w:asciiTheme="majorBidi" w:hAnsiTheme="majorBidi" w:cstheme="majorBidi"/>
          </w:rPr>
          <w:t>https://doi.org/10.7150/ijms.71132</w:t>
        </w:r>
      </w:hyperlink>
    </w:p>
    <w:p w14:paraId="482FE629"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33. Wei W, Murdock D, </w:t>
      </w:r>
      <w:proofErr w:type="spellStart"/>
      <w:r w:rsidRPr="00BC4618">
        <w:rPr>
          <w:rFonts w:asciiTheme="majorBidi" w:eastAsia="Calibri" w:hAnsiTheme="majorBidi" w:cstheme="majorBidi"/>
          <w:szCs w:val="21"/>
        </w:rPr>
        <w:t>Jalbert</w:t>
      </w:r>
      <w:proofErr w:type="spellEnd"/>
      <w:r w:rsidRPr="00BC4618">
        <w:rPr>
          <w:rFonts w:asciiTheme="majorBidi" w:eastAsia="Calibri" w:hAnsiTheme="majorBidi" w:cstheme="majorBidi"/>
          <w:szCs w:val="21"/>
        </w:rPr>
        <w:t xml:space="preserve"> JJ, </w:t>
      </w:r>
      <w:proofErr w:type="spellStart"/>
      <w:r w:rsidRPr="00BC4618">
        <w:rPr>
          <w:rFonts w:asciiTheme="majorBidi" w:eastAsia="Calibri" w:hAnsiTheme="majorBidi" w:cstheme="majorBidi"/>
          <w:szCs w:val="21"/>
        </w:rPr>
        <w:t>Mastey</w:t>
      </w:r>
      <w:proofErr w:type="spellEnd"/>
      <w:r w:rsidRPr="00BC4618">
        <w:rPr>
          <w:rFonts w:asciiTheme="majorBidi" w:eastAsia="Calibri" w:hAnsiTheme="majorBidi" w:cstheme="majorBidi"/>
          <w:szCs w:val="21"/>
        </w:rPr>
        <w:t xml:space="preserve"> V, Sanchez RJ, Hirshberg B, et al. Real-world effectiveness of Casirivimab and Imdevimab in patients with COVID-19 in the ambulatory setting: an analysis of two large US national claims databases. </w:t>
      </w:r>
      <w:proofErr w:type="spellStart"/>
      <w:r w:rsidRPr="00BC4618">
        <w:rPr>
          <w:rFonts w:asciiTheme="majorBidi" w:eastAsia="Calibri" w:hAnsiTheme="majorBidi" w:cstheme="majorBidi"/>
          <w:szCs w:val="21"/>
        </w:rPr>
        <w:t>medRxiv</w:t>
      </w:r>
      <w:proofErr w:type="spellEnd"/>
      <w:r w:rsidRPr="00BC4618">
        <w:rPr>
          <w:rFonts w:asciiTheme="majorBidi" w:eastAsia="Calibri" w:hAnsiTheme="majorBidi" w:cstheme="majorBidi"/>
          <w:szCs w:val="21"/>
        </w:rPr>
        <w:t xml:space="preserve"> 2022:2022.02. 28.22270796. </w:t>
      </w:r>
      <w:hyperlink r:id="rId53" w:history="1">
        <w:r w:rsidRPr="00BC4618">
          <w:rPr>
            <w:rFonts w:asciiTheme="majorBidi" w:hAnsiTheme="majorBidi" w:cstheme="majorBidi"/>
          </w:rPr>
          <w:t>https://doi.org/10.1101/2022.02.28.22270796</w:t>
        </w:r>
      </w:hyperlink>
    </w:p>
    <w:p w14:paraId="709D97AC"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34. Gao M, Ao G, Hao X, Xie B. Casirivimab-Imdevimab treatment is associated with reduced rates of mortality and hospitalization in patients with COVID-19: A systematic review with meta-analysis. J Infect 2023. </w:t>
      </w:r>
      <w:hyperlink r:id="rId54" w:history="1">
        <w:r w:rsidRPr="00BC4618">
          <w:rPr>
            <w:rFonts w:asciiTheme="majorBidi" w:hAnsiTheme="majorBidi" w:cstheme="majorBidi"/>
          </w:rPr>
          <w:t>https://doi.org/10.1016/j.jinf.2023.04.019</w:t>
        </w:r>
      </w:hyperlink>
    </w:p>
    <w:p w14:paraId="68D08716"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35. Deng J, </w:t>
      </w:r>
      <w:proofErr w:type="spellStart"/>
      <w:r w:rsidRPr="00BC4618">
        <w:rPr>
          <w:rFonts w:asciiTheme="majorBidi" w:eastAsia="Calibri" w:hAnsiTheme="majorBidi" w:cstheme="majorBidi"/>
          <w:szCs w:val="21"/>
        </w:rPr>
        <w:t>Heybati</w:t>
      </w:r>
      <w:proofErr w:type="spellEnd"/>
      <w:r w:rsidRPr="00BC4618">
        <w:rPr>
          <w:rFonts w:asciiTheme="majorBidi" w:eastAsia="Calibri" w:hAnsiTheme="majorBidi" w:cstheme="majorBidi"/>
          <w:szCs w:val="21"/>
        </w:rPr>
        <w:t xml:space="preserve"> K, </w:t>
      </w:r>
      <w:proofErr w:type="spellStart"/>
      <w:r w:rsidRPr="00BC4618">
        <w:rPr>
          <w:rFonts w:asciiTheme="majorBidi" w:eastAsia="Calibri" w:hAnsiTheme="majorBidi" w:cstheme="majorBidi"/>
          <w:szCs w:val="21"/>
        </w:rPr>
        <w:t>Ramaraju</w:t>
      </w:r>
      <w:proofErr w:type="spellEnd"/>
      <w:r w:rsidRPr="00BC4618">
        <w:rPr>
          <w:rFonts w:asciiTheme="majorBidi" w:eastAsia="Calibri" w:hAnsiTheme="majorBidi" w:cstheme="majorBidi"/>
          <w:szCs w:val="21"/>
        </w:rPr>
        <w:t xml:space="preserve"> HB, Zhou F, Rayner D, </w:t>
      </w:r>
      <w:proofErr w:type="spellStart"/>
      <w:r w:rsidRPr="00BC4618">
        <w:rPr>
          <w:rFonts w:asciiTheme="majorBidi" w:eastAsia="Calibri" w:hAnsiTheme="majorBidi" w:cstheme="majorBidi"/>
          <w:szCs w:val="21"/>
        </w:rPr>
        <w:t>Heybati</w:t>
      </w:r>
      <w:proofErr w:type="spellEnd"/>
      <w:r w:rsidRPr="00BC4618">
        <w:rPr>
          <w:rFonts w:asciiTheme="majorBidi" w:eastAsia="Calibri" w:hAnsiTheme="majorBidi" w:cstheme="majorBidi"/>
          <w:szCs w:val="21"/>
        </w:rPr>
        <w:t xml:space="preserve"> S. Differential efficacy and safety of anti-SARS-CoV-2 antibody therapies for the management of COVID-19: a systematic review and network meta-analysis. Infect 2023;51(1):21-35. </w:t>
      </w:r>
      <w:hyperlink r:id="rId55" w:history="1">
        <w:r w:rsidRPr="00BC4618">
          <w:rPr>
            <w:rFonts w:asciiTheme="majorBidi" w:hAnsiTheme="majorBidi" w:cstheme="majorBidi"/>
          </w:rPr>
          <w:t>https://doi.org/10.1007/s15010-022-01825-8</w:t>
        </w:r>
      </w:hyperlink>
    </w:p>
    <w:p w14:paraId="22DB3C86"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36. Nathan R, </w:t>
      </w:r>
      <w:proofErr w:type="spellStart"/>
      <w:r w:rsidRPr="00BC4618">
        <w:rPr>
          <w:rFonts w:asciiTheme="majorBidi" w:eastAsia="Calibri" w:hAnsiTheme="majorBidi" w:cstheme="majorBidi"/>
          <w:szCs w:val="21"/>
        </w:rPr>
        <w:t>Shawa</w:t>
      </w:r>
      <w:proofErr w:type="spellEnd"/>
      <w:r w:rsidRPr="00BC4618">
        <w:rPr>
          <w:rFonts w:asciiTheme="majorBidi" w:eastAsia="Calibri" w:hAnsiTheme="majorBidi" w:cstheme="majorBidi"/>
          <w:szCs w:val="21"/>
        </w:rPr>
        <w:t xml:space="preserve"> I, De La Torre I, </w:t>
      </w:r>
      <w:proofErr w:type="spellStart"/>
      <w:r w:rsidRPr="00BC4618">
        <w:rPr>
          <w:rFonts w:asciiTheme="majorBidi" w:eastAsia="Calibri" w:hAnsiTheme="majorBidi" w:cstheme="majorBidi"/>
          <w:szCs w:val="21"/>
        </w:rPr>
        <w:t>Pustizzi</w:t>
      </w:r>
      <w:proofErr w:type="spellEnd"/>
      <w:r w:rsidRPr="00BC4618">
        <w:rPr>
          <w:rFonts w:asciiTheme="majorBidi" w:eastAsia="Calibri" w:hAnsiTheme="majorBidi" w:cstheme="majorBidi"/>
          <w:szCs w:val="21"/>
        </w:rPr>
        <w:t xml:space="preserve"> JM, </w:t>
      </w:r>
      <w:proofErr w:type="spellStart"/>
      <w:r w:rsidRPr="00BC4618">
        <w:rPr>
          <w:rFonts w:asciiTheme="majorBidi" w:eastAsia="Calibri" w:hAnsiTheme="majorBidi" w:cstheme="majorBidi"/>
          <w:szCs w:val="21"/>
        </w:rPr>
        <w:t>Haustrup</w:t>
      </w:r>
      <w:proofErr w:type="spellEnd"/>
      <w:r w:rsidRPr="00BC4618">
        <w:rPr>
          <w:rFonts w:asciiTheme="majorBidi" w:eastAsia="Calibri" w:hAnsiTheme="majorBidi" w:cstheme="majorBidi"/>
          <w:szCs w:val="21"/>
        </w:rPr>
        <w:t xml:space="preserve"> N, Patel DR, et al. A narrative review of the clinical practicalities of </w:t>
      </w:r>
      <w:proofErr w:type="spellStart"/>
      <w:r w:rsidRPr="00BC4618">
        <w:rPr>
          <w:rFonts w:asciiTheme="majorBidi" w:eastAsia="Calibri" w:hAnsiTheme="majorBidi" w:cstheme="majorBidi"/>
          <w:szCs w:val="21"/>
        </w:rPr>
        <w:t>bamlanivimab</w:t>
      </w:r>
      <w:proofErr w:type="spellEnd"/>
      <w:r w:rsidRPr="00BC4618">
        <w:rPr>
          <w:rFonts w:asciiTheme="majorBidi" w:eastAsia="Calibri" w:hAnsiTheme="majorBidi" w:cstheme="majorBidi"/>
          <w:szCs w:val="21"/>
        </w:rPr>
        <w:t xml:space="preserve"> and </w:t>
      </w:r>
      <w:proofErr w:type="spellStart"/>
      <w:r w:rsidRPr="00BC4618">
        <w:rPr>
          <w:rFonts w:asciiTheme="majorBidi" w:eastAsia="Calibri" w:hAnsiTheme="majorBidi" w:cstheme="majorBidi"/>
          <w:szCs w:val="21"/>
        </w:rPr>
        <w:t>etesevimab</w:t>
      </w:r>
      <w:proofErr w:type="spellEnd"/>
      <w:r w:rsidRPr="00BC4618">
        <w:rPr>
          <w:rFonts w:asciiTheme="majorBidi" w:eastAsia="Calibri" w:hAnsiTheme="majorBidi" w:cstheme="majorBidi"/>
          <w:szCs w:val="21"/>
        </w:rPr>
        <w:t xml:space="preserve"> antibody therapies for SARS-CoV-2. Infect Dis </w:t>
      </w:r>
      <w:proofErr w:type="spellStart"/>
      <w:r w:rsidRPr="00BC4618">
        <w:rPr>
          <w:rFonts w:asciiTheme="majorBidi" w:eastAsia="Calibri" w:hAnsiTheme="majorBidi" w:cstheme="majorBidi"/>
          <w:szCs w:val="21"/>
        </w:rPr>
        <w:t>Ther</w:t>
      </w:r>
      <w:proofErr w:type="spellEnd"/>
      <w:r w:rsidRPr="00BC4618">
        <w:rPr>
          <w:rFonts w:asciiTheme="majorBidi" w:eastAsia="Calibri" w:hAnsiTheme="majorBidi" w:cstheme="majorBidi"/>
          <w:szCs w:val="21"/>
        </w:rPr>
        <w:t xml:space="preserve"> 2021;10(4):1933-47. </w:t>
      </w:r>
      <w:hyperlink r:id="rId56" w:history="1">
        <w:r w:rsidRPr="00BC4618">
          <w:rPr>
            <w:rFonts w:asciiTheme="majorBidi" w:hAnsiTheme="majorBidi" w:cstheme="majorBidi"/>
          </w:rPr>
          <w:t>https://doi.org/10.1007/s40121-021-00515-6</w:t>
        </w:r>
      </w:hyperlink>
    </w:p>
    <w:p w14:paraId="4FAD98E0"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37. McConnell D, Harte M, Walsh C, Murphy D, Nichol A, Barry M, et al. Comparative effectiveness of </w:t>
      </w:r>
      <w:proofErr w:type="spellStart"/>
      <w:r w:rsidRPr="00BC4618">
        <w:rPr>
          <w:rFonts w:asciiTheme="majorBidi" w:eastAsia="Calibri" w:hAnsiTheme="majorBidi" w:cstheme="majorBidi"/>
          <w:szCs w:val="21"/>
        </w:rPr>
        <w:t>neutralising</w:t>
      </w:r>
      <w:proofErr w:type="spellEnd"/>
      <w:r w:rsidRPr="00BC4618">
        <w:rPr>
          <w:rFonts w:asciiTheme="majorBidi" w:eastAsia="Calibri" w:hAnsiTheme="majorBidi" w:cstheme="majorBidi"/>
          <w:szCs w:val="21"/>
        </w:rPr>
        <w:t xml:space="preserve"> monoclonal antibodies in high risk COVID-19 patients: a Bayesian network meta-analysis. Sci Rep 2022;12(1):17561. </w:t>
      </w:r>
      <w:hyperlink r:id="rId57" w:history="1">
        <w:r w:rsidRPr="00BC4618">
          <w:rPr>
            <w:rFonts w:asciiTheme="majorBidi" w:hAnsiTheme="majorBidi" w:cstheme="majorBidi"/>
          </w:rPr>
          <w:t>https://doi.org/10.1038/s41598-022-22431-6</w:t>
        </w:r>
      </w:hyperlink>
    </w:p>
    <w:p w14:paraId="51CEAC0E"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38. Lin WT, Hung SH, Lai CC, Wang CY, Chen CH. The impact of neutralizing monoclonal antibodies on the outcomes of COVID‐19 outpatients: a systematic review and meta‐analysis of randomized controlled trials. J Med </w:t>
      </w:r>
      <w:proofErr w:type="spellStart"/>
      <w:r w:rsidRPr="00BC4618">
        <w:rPr>
          <w:rFonts w:asciiTheme="majorBidi" w:eastAsia="Calibri" w:hAnsiTheme="majorBidi" w:cstheme="majorBidi"/>
          <w:szCs w:val="21"/>
        </w:rPr>
        <w:t>Virol</w:t>
      </w:r>
      <w:proofErr w:type="spellEnd"/>
      <w:r w:rsidRPr="00BC4618">
        <w:rPr>
          <w:rFonts w:asciiTheme="majorBidi" w:eastAsia="Calibri" w:hAnsiTheme="majorBidi" w:cstheme="majorBidi"/>
          <w:szCs w:val="21"/>
        </w:rPr>
        <w:t xml:space="preserve"> 2022;94(5):2222-9. </w:t>
      </w:r>
      <w:hyperlink r:id="rId58" w:history="1">
        <w:r w:rsidRPr="00BC4618">
          <w:rPr>
            <w:rFonts w:asciiTheme="majorBidi" w:hAnsiTheme="majorBidi" w:cstheme="majorBidi"/>
          </w:rPr>
          <w:t>https://doi.org/10.1002/jmv.27623</w:t>
        </w:r>
      </w:hyperlink>
    </w:p>
    <w:p w14:paraId="00AB7765"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39. Yang M, Li A, Wang Y, Tran C, Zhao S, Ao G. Monoclonal antibody therapy improves severity and </w:t>
      </w:r>
      <w:r w:rsidRPr="00BC4618">
        <w:rPr>
          <w:rFonts w:asciiTheme="majorBidi" w:eastAsia="Calibri" w:hAnsiTheme="majorBidi" w:cstheme="majorBidi"/>
          <w:szCs w:val="21"/>
        </w:rPr>
        <w:lastRenderedPageBreak/>
        <w:t xml:space="preserve">mortality of COVID-19 in organ transplant recipients: a meta-analysis. J Infect 2022;85(4):436-80. </w:t>
      </w:r>
      <w:hyperlink r:id="rId59" w:history="1">
        <w:r w:rsidRPr="00BC4618">
          <w:rPr>
            <w:rFonts w:asciiTheme="majorBidi" w:hAnsiTheme="majorBidi" w:cstheme="majorBidi"/>
          </w:rPr>
          <w:t>https://doi.org/10.1016/j.jinf.2022.06.027</w:t>
        </w:r>
      </w:hyperlink>
    </w:p>
    <w:p w14:paraId="4D101D28"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40. </w:t>
      </w:r>
      <w:proofErr w:type="spellStart"/>
      <w:r w:rsidRPr="00BC4618">
        <w:rPr>
          <w:rFonts w:asciiTheme="majorBidi" w:eastAsia="Calibri" w:hAnsiTheme="majorBidi" w:cstheme="majorBidi"/>
          <w:szCs w:val="21"/>
        </w:rPr>
        <w:t>Khorramnia</w:t>
      </w:r>
      <w:proofErr w:type="spellEnd"/>
      <w:r w:rsidRPr="00BC4618">
        <w:rPr>
          <w:rFonts w:asciiTheme="majorBidi" w:eastAsia="Calibri" w:hAnsiTheme="majorBidi" w:cstheme="majorBidi"/>
          <w:szCs w:val="21"/>
        </w:rPr>
        <w:t xml:space="preserve"> S, Jalili M, </w:t>
      </w:r>
      <w:proofErr w:type="spellStart"/>
      <w:r w:rsidRPr="00BC4618">
        <w:rPr>
          <w:rFonts w:asciiTheme="majorBidi" w:eastAsia="Calibri" w:hAnsiTheme="majorBidi" w:cstheme="majorBidi"/>
          <w:szCs w:val="21"/>
        </w:rPr>
        <w:t>Salajegheh</w:t>
      </w:r>
      <w:proofErr w:type="spellEnd"/>
      <w:r w:rsidRPr="00BC4618">
        <w:rPr>
          <w:rFonts w:asciiTheme="majorBidi" w:eastAsia="Calibri" w:hAnsiTheme="majorBidi" w:cstheme="majorBidi"/>
          <w:szCs w:val="21"/>
        </w:rPr>
        <w:t xml:space="preserve"> M, Mansouri M. Efficacy of </w:t>
      </w:r>
      <w:proofErr w:type="spellStart"/>
      <w:r w:rsidRPr="00BC4618">
        <w:rPr>
          <w:rFonts w:asciiTheme="majorBidi" w:eastAsia="Calibri" w:hAnsiTheme="majorBidi" w:cstheme="majorBidi"/>
          <w:szCs w:val="21"/>
        </w:rPr>
        <w:t>bamlanivimab</w:t>
      </w:r>
      <w:proofErr w:type="spellEnd"/>
      <w:r w:rsidRPr="00BC4618">
        <w:rPr>
          <w:rFonts w:asciiTheme="majorBidi" w:eastAsia="Calibri" w:hAnsiTheme="majorBidi" w:cstheme="majorBidi"/>
          <w:szCs w:val="21"/>
        </w:rPr>
        <w:t xml:space="preserve"> compared to standard care in treatment of the patients with COVID-19: A Systematic Review and Meta-Analysis. Stud Med Sci 2023;34(8):461-70.</w:t>
      </w:r>
    </w:p>
    <w:p w14:paraId="7E3B5B99"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41. Tai Y-L, Lee M-D, Chi H, Chiu N-C, Lei W-T, Weng S-L, et al. Effects of </w:t>
      </w:r>
      <w:proofErr w:type="spellStart"/>
      <w:r w:rsidRPr="00BC4618">
        <w:rPr>
          <w:rFonts w:asciiTheme="majorBidi" w:eastAsia="Calibri" w:hAnsiTheme="majorBidi" w:cstheme="majorBidi"/>
          <w:szCs w:val="21"/>
        </w:rPr>
        <w:t>bamlanivimab</w:t>
      </w:r>
      <w:proofErr w:type="spellEnd"/>
      <w:r w:rsidRPr="00BC4618">
        <w:rPr>
          <w:rFonts w:asciiTheme="majorBidi" w:eastAsia="Calibri" w:hAnsiTheme="majorBidi" w:cstheme="majorBidi"/>
          <w:szCs w:val="21"/>
        </w:rPr>
        <w:t xml:space="preserve"> alone or in combination with </w:t>
      </w:r>
      <w:proofErr w:type="spellStart"/>
      <w:r w:rsidRPr="00BC4618">
        <w:rPr>
          <w:rFonts w:asciiTheme="majorBidi" w:eastAsia="Calibri" w:hAnsiTheme="majorBidi" w:cstheme="majorBidi"/>
          <w:szCs w:val="21"/>
        </w:rPr>
        <w:t>etesevimab</w:t>
      </w:r>
      <w:proofErr w:type="spellEnd"/>
      <w:r w:rsidRPr="00BC4618">
        <w:rPr>
          <w:rFonts w:asciiTheme="majorBidi" w:eastAsia="Calibri" w:hAnsiTheme="majorBidi" w:cstheme="majorBidi"/>
          <w:szCs w:val="21"/>
        </w:rPr>
        <w:t xml:space="preserve"> on subsequent hospitalization and mortality in outpatients with COVID-19: a systematic review and meta-analysis. </w:t>
      </w:r>
      <w:proofErr w:type="spellStart"/>
      <w:r w:rsidRPr="00BC4618">
        <w:rPr>
          <w:rFonts w:asciiTheme="majorBidi" w:eastAsia="Calibri" w:hAnsiTheme="majorBidi" w:cstheme="majorBidi"/>
          <w:szCs w:val="21"/>
        </w:rPr>
        <w:t>PeerJ</w:t>
      </w:r>
      <w:proofErr w:type="spellEnd"/>
      <w:r w:rsidRPr="00BC4618">
        <w:rPr>
          <w:rFonts w:asciiTheme="majorBidi" w:eastAsia="Calibri" w:hAnsiTheme="majorBidi" w:cstheme="majorBidi"/>
          <w:szCs w:val="21"/>
        </w:rPr>
        <w:t xml:space="preserve"> 2023;11:e15344. </w:t>
      </w:r>
      <w:hyperlink r:id="rId60" w:history="1">
        <w:r w:rsidRPr="00BC4618">
          <w:rPr>
            <w:rFonts w:asciiTheme="majorBidi" w:hAnsiTheme="majorBidi" w:cstheme="majorBidi"/>
          </w:rPr>
          <w:t>https://doi.org/10.7717/peerj.15344</w:t>
        </w:r>
      </w:hyperlink>
    </w:p>
    <w:p w14:paraId="4636009B"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42. </w:t>
      </w:r>
      <w:proofErr w:type="spellStart"/>
      <w:r w:rsidRPr="00BC4618">
        <w:rPr>
          <w:rFonts w:asciiTheme="majorBidi" w:eastAsia="Calibri" w:hAnsiTheme="majorBidi" w:cstheme="majorBidi"/>
          <w:szCs w:val="21"/>
        </w:rPr>
        <w:t>Kow</w:t>
      </w:r>
      <w:proofErr w:type="spellEnd"/>
      <w:r w:rsidRPr="00BC4618">
        <w:rPr>
          <w:rFonts w:asciiTheme="majorBidi" w:eastAsia="Calibri" w:hAnsiTheme="majorBidi" w:cstheme="majorBidi"/>
          <w:szCs w:val="21"/>
        </w:rPr>
        <w:t xml:space="preserve"> CS, </w:t>
      </w:r>
      <w:proofErr w:type="spellStart"/>
      <w:r w:rsidRPr="00BC4618">
        <w:rPr>
          <w:rFonts w:asciiTheme="majorBidi" w:eastAsia="Calibri" w:hAnsiTheme="majorBidi" w:cstheme="majorBidi"/>
          <w:szCs w:val="21"/>
        </w:rPr>
        <w:t>Ramachandram</w:t>
      </w:r>
      <w:proofErr w:type="spellEnd"/>
      <w:r w:rsidRPr="00BC4618">
        <w:rPr>
          <w:rFonts w:asciiTheme="majorBidi" w:eastAsia="Calibri" w:hAnsiTheme="majorBidi" w:cstheme="majorBidi"/>
          <w:szCs w:val="21"/>
        </w:rPr>
        <w:t xml:space="preserve"> DS, Hasan SS. The use of neutralizing monoclonal antibodies and risk of hospital admission and mortality in patients with COVID-19: a systematic review and meta-analysis of randomized trials. </w:t>
      </w:r>
      <w:proofErr w:type="spellStart"/>
      <w:r w:rsidRPr="00BC4618">
        <w:rPr>
          <w:rFonts w:asciiTheme="majorBidi" w:eastAsia="Calibri" w:hAnsiTheme="majorBidi" w:cstheme="majorBidi"/>
          <w:szCs w:val="21"/>
        </w:rPr>
        <w:t>Immunopharmacol</w:t>
      </w:r>
      <w:proofErr w:type="spellEnd"/>
      <w:r w:rsidRPr="00BC4618">
        <w:rPr>
          <w:rFonts w:asciiTheme="majorBidi" w:eastAsia="Calibri" w:hAnsiTheme="majorBidi" w:cstheme="majorBidi"/>
          <w:szCs w:val="21"/>
        </w:rPr>
        <w:t xml:space="preserve"> </w:t>
      </w:r>
      <w:proofErr w:type="spellStart"/>
      <w:r w:rsidRPr="00BC4618">
        <w:rPr>
          <w:rFonts w:asciiTheme="majorBidi" w:eastAsia="Calibri" w:hAnsiTheme="majorBidi" w:cstheme="majorBidi"/>
          <w:szCs w:val="21"/>
        </w:rPr>
        <w:t>Immunotoxicol</w:t>
      </w:r>
      <w:proofErr w:type="spellEnd"/>
      <w:r w:rsidRPr="00BC4618">
        <w:rPr>
          <w:rFonts w:asciiTheme="majorBidi" w:eastAsia="Calibri" w:hAnsiTheme="majorBidi" w:cstheme="majorBidi"/>
          <w:szCs w:val="21"/>
        </w:rPr>
        <w:t xml:space="preserve"> 2022;44(1):28-34. </w:t>
      </w:r>
      <w:hyperlink r:id="rId61" w:history="1">
        <w:r w:rsidRPr="00BC4618">
          <w:rPr>
            <w:rFonts w:asciiTheme="majorBidi" w:hAnsiTheme="majorBidi" w:cstheme="majorBidi"/>
          </w:rPr>
          <w:t>https://doi.org/10.1080/08923973.2021.1993894</w:t>
        </w:r>
      </w:hyperlink>
    </w:p>
    <w:p w14:paraId="20C2163F"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43. </w:t>
      </w:r>
      <w:proofErr w:type="spellStart"/>
      <w:r w:rsidRPr="00BC4618">
        <w:rPr>
          <w:rFonts w:asciiTheme="majorBidi" w:eastAsia="Calibri" w:hAnsiTheme="majorBidi" w:cstheme="majorBidi"/>
          <w:szCs w:val="21"/>
        </w:rPr>
        <w:t>Siemieniuk</w:t>
      </w:r>
      <w:proofErr w:type="spellEnd"/>
      <w:r w:rsidRPr="00BC4618">
        <w:rPr>
          <w:rFonts w:asciiTheme="majorBidi" w:eastAsia="Calibri" w:hAnsiTheme="majorBidi" w:cstheme="majorBidi"/>
          <w:szCs w:val="21"/>
        </w:rPr>
        <w:t xml:space="preserve"> RA, </w:t>
      </w:r>
      <w:proofErr w:type="spellStart"/>
      <w:r w:rsidRPr="00BC4618">
        <w:rPr>
          <w:rFonts w:asciiTheme="majorBidi" w:eastAsia="Calibri" w:hAnsiTheme="majorBidi" w:cstheme="majorBidi"/>
          <w:szCs w:val="21"/>
        </w:rPr>
        <w:t>Bartoszko</w:t>
      </w:r>
      <w:proofErr w:type="spellEnd"/>
      <w:r w:rsidRPr="00BC4618">
        <w:rPr>
          <w:rFonts w:asciiTheme="majorBidi" w:eastAsia="Calibri" w:hAnsiTheme="majorBidi" w:cstheme="majorBidi"/>
          <w:szCs w:val="21"/>
        </w:rPr>
        <w:t xml:space="preserve"> JJ, Martinez JPD, Kum E, Qasim A, </w:t>
      </w:r>
      <w:proofErr w:type="spellStart"/>
      <w:r w:rsidRPr="00BC4618">
        <w:rPr>
          <w:rFonts w:asciiTheme="majorBidi" w:eastAsia="Calibri" w:hAnsiTheme="majorBidi" w:cstheme="majorBidi"/>
          <w:szCs w:val="21"/>
        </w:rPr>
        <w:t>Zeraatkar</w:t>
      </w:r>
      <w:proofErr w:type="spellEnd"/>
      <w:r w:rsidRPr="00BC4618">
        <w:rPr>
          <w:rFonts w:asciiTheme="majorBidi" w:eastAsia="Calibri" w:hAnsiTheme="majorBidi" w:cstheme="majorBidi"/>
          <w:szCs w:val="21"/>
        </w:rPr>
        <w:t xml:space="preserve"> D, et al. Antibody and cellular therapies for treatment of covid-19: a living systematic review and network meta-analysis. Br Med J 2021;374.</w:t>
      </w:r>
    </w:p>
    <w:p w14:paraId="50DC43DB"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44. </w:t>
      </w:r>
      <w:proofErr w:type="spellStart"/>
      <w:r w:rsidRPr="00BC4618">
        <w:rPr>
          <w:rFonts w:asciiTheme="majorBidi" w:eastAsia="Calibri" w:hAnsiTheme="majorBidi" w:cstheme="majorBidi"/>
          <w:szCs w:val="21"/>
        </w:rPr>
        <w:t>Zaboli</w:t>
      </w:r>
      <w:proofErr w:type="spellEnd"/>
      <w:r w:rsidRPr="00BC4618">
        <w:rPr>
          <w:rFonts w:asciiTheme="majorBidi" w:eastAsia="Calibri" w:hAnsiTheme="majorBidi" w:cstheme="majorBidi"/>
          <w:szCs w:val="21"/>
        </w:rPr>
        <w:t xml:space="preserve"> </w:t>
      </w:r>
      <w:proofErr w:type="spellStart"/>
      <w:r w:rsidRPr="00BC4618">
        <w:rPr>
          <w:rFonts w:asciiTheme="majorBidi" w:eastAsia="Calibri" w:hAnsiTheme="majorBidi" w:cstheme="majorBidi"/>
          <w:szCs w:val="21"/>
        </w:rPr>
        <w:t>Mahdiabadi</w:t>
      </w:r>
      <w:proofErr w:type="spellEnd"/>
      <w:r w:rsidRPr="00BC4618">
        <w:rPr>
          <w:rFonts w:asciiTheme="majorBidi" w:eastAsia="Calibri" w:hAnsiTheme="majorBidi" w:cstheme="majorBidi"/>
          <w:szCs w:val="21"/>
        </w:rPr>
        <w:t xml:space="preserve"> M, Abbasi </w:t>
      </w:r>
      <w:proofErr w:type="spellStart"/>
      <w:r w:rsidRPr="00BC4618">
        <w:rPr>
          <w:rFonts w:asciiTheme="majorBidi" w:eastAsia="Calibri" w:hAnsiTheme="majorBidi" w:cstheme="majorBidi"/>
          <w:szCs w:val="21"/>
        </w:rPr>
        <w:t>Dolatabadi</w:t>
      </w:r>
      <w:proofErr w:type="spellEnd"/>
      <w:r w:rsidRPr="00BC4618">
        <w:rPr>
          <w:rFonts w:asciiTheme="majorBidi" w:eastAsia="Calibri" w:hAnsiTheme="majorBidi" w:cstheme="majorBidi"/>
          <w:szCs w:val="21"/>
        </w:rPr>
        <w:t xml:space="preserve"> Z, Nemati </w:t>
      </w:r>
      <w:proofErr w:type="spellStart"/>
      <w:r w:rsidRPr="00BC4618">
        <w:rPr>
          <w:rFonts w:asciiTheme="majorBidi" w:eastAsia="Calibri" w:hAnsiTheme="majorBidi" w:cstheme="majorBidi"/>
          <w:szCs w:val="21"/>
        </w:rPr>
        <w:t>Dopolani</w:t>
      </w:r>
      <w:proofErr w:type="spellEnd"/>
      <w:r w:rsidRPr="00BC4618">
        <w:rPr>
          <w:rFonts w:asciiTheme="majorBidi" w:eastAsia="Calibri" w:hAnsiTheme="majorBidi" w:cstheme="majorBidi"/>
          <w:szCs w:val="21"/>
        </w:rPr>
        <w:t xml:space="preserve"> F, </w:t>
      </w:r>
      <w:proofErr w:type="spellStart"/>
      <w:r w:rsidRPr="00BC4618">
        <w:rPr>
          <w:rFonts w:asciiTheme="majorBidi" w:eastAsia="Calibri" w:hAnsiTheme="majorBidi" w:cstheme="majorBidi"/>
          <w:szCs w:val="21"/>
        </w:rPr>
        <w:t>Razavinasab</w:t>
      </w:r>
      <w:proofErr w:type="spellEnd"/>
      <w:r w:rsidRPr="00BC4618">
        <w:rPr>
          <w:rFonts w:asciiTheme="majorBidi" w:eastAsia="Calibri" w:hAnsiTheme="majorBidi" w:cstheme="majorBidi"/>
          <w:szCs w:val="21"/>
        </w:rPr>
        <w:t xml:space="preserve"> SA, </w:t>
      </w:r>
      <w:proofErr w:type="spellStart"/>
      <w:r w:rsidRPr="00BC4618">
        <w:rPr>
          <w:rFonts w:asciiTheme="majorBidi" w:eastAsia="Calibri" w:hAnsiTheme="majorBidi" w:cstheme="majorBidi"/>
          <w:szCs w:val="21"/>
        </w:rPr>
        <w:t>Ivanbagha</w:t>
      </w:r>
      <w:proofErr w:type="spellEnd"/>
      <w:r w:rsidRPr="00BC4618">
        <w:rPr>
          <w:rFonts w:asciiTheme="majorBidi" w:eastAsia="Calibri" w:hAnsiTheme="majorBidi" w:cstheme="majorBidi"/>
          <w:szCs w:val="21"/>
        </w:rPr>
        <w:t xml:space="preserve"> R, </w:t>
      </w:r>
      <w:proofErr w:type="spellStart"/>
      <w:r w:rsidRPr="00BC4618">
        <w:rPr>
          <w:rFonts w:asciiTheme="majorBidi" w:eastAsia="Calibri" w:hAnsiTheme="majorBidi" w:cstheme="majorBidi"/>
          <w:szCs w:val="21"/>
        </w:rPr>
        <w:t>Zeid</w:t>
      </w:r>
      <w:proofErr w:type="spellEnd"/>
      <w:r w:rsidRPr="00BC4618">
        <w:rPr>
          <w:rFonts w:asciiTheme="majorBidi" w:eastAsia="Calibri" w:hAnsiTheme="majorBidi" w:cstheme="majorBidi"/>
          <w:szCs w:val="21"/>
        </w:rPr>
        <w:t xml:space="preserve"> </w:t>
      </w:r>
      <w:proofErr w:type="spellStart"/>
      <w:r w:rsidRPr="00BC4618">
        <w:rPr>
          <w:rFonts w:asciiTheme="majorBidi" w:eastAsia="Calibri" w:hAnsiTheme="majorBidi" w:cstheme="majorBidi"/>
          <w:szCs w:val="21"/>
        </w:rPr>
        <w:t>Abadinejad</w:t>
      </w:r>
      <w:proofErr w:type="spellEnd"/>
      <w:r w:rsidRPr="00BC4618">
        <w:rPr>
          <w:rFonts w:asciiTheme="majorBidi" w:eastAsia="Calibri" w:hAnsiTheme="majorBidi" w:cstheme="majorBidi"/>
          <w:szCs w:val="21"/>
        </w:rPr>
        <w:t xml:space="preserve"> MR, et al. Clinical effectiveness of </w:t>
      </w:r>
      <w:proofErr w:type="spellStart"/>
      <w:r w:rsidRPr="00BC4618">
        <w:rPr>
          <w:rFonts w:asciiTheme="majorBidi" w:eastAsia="Calibri" w:hAnsiTheme="majorBidi" w:cstheme="majorBidi"/>
          <w:szCs w:val="21"/>
        </w:rPr>
        <w:t>regdanvimab</w:t>
      </w:r>
      <w:proofErr w:type="spellEnd"/>
      <w:r w:rsidRPr="00BC4618">
        <w:rPr>
          <w:rFonts w:asciiTheme="majorBidi" w:eastAsia="Calibri" w:hAnsiTheme="majorBidi" w:cstheme="majorBidi"/>
          <w:szCs w:val="21"/>
        </w:rPr>
        <w:t xml:space="preserve"> in the treatment of patients with COVID-19: A Systematic Review and Meta-Analysis. Stud Med Sci 2023;33(11):786-95. </w:t>
      </w:r>
      <w:hyperlink r:id="rId62" w:history="1">
        <w:r w:rsidRPr="00BC4618">
          <w:rPr>
            <w:rFonts w:asciiTheme="majorBidi" w:hAnsiTheme="majorBidi" w:cstheme="majorBidi"/>
          </w:rPr>
          <w:t>https://doi.org/10.52547/umj.33.11.786</w:t>
        </w:r>
      </w:hyperlink>
    </w:p>
    <w:p w14:paraId="2D2401A6"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45. </w:t>
      </w:r>
      <w:proofErr w:type="spellStart"/>
      <w:r w:rsidRPr="00BC4618">
        <w:rPr>
          <w:rFonts w:asciiTheme="majorBidi" w:eastAsia="Calibri" w:hAnsiTheme="majorBidi" w:cstheme="majorBidi"/>
          <w:szCs w:val="21"/>
        </w:rPr>
        <w:t>Bown</w:t>
      </w:r>
      <w:proofErr w:type="spellEnd"/>
      <w:r w:rsidRPr="00BC4618">
        <w:rPr>
          <w:rFonts w:asciiTheme="majorBidi" w:eastAsia="Calibri" w:hAnsiTheme="majorBidi" w:cstheme="majorBidi"/>
          <w:szCs w:val="21"/>
        </w:rPr>
        <w:t xml:space="preserve"> M, Sutton A. Quality control in systematic reviews and meta-analyses. </w:t>
      </w:r>
      <w:proofErr w:type="spellStart"/>
      <w:r w:rsidRPr="00BC4618">
        <w:rPr>
          <w:rFonts w:asciiTheme="majorBidi" w:eastAsia="Calibri" w:hAnsiTheme="majorBidi" w:cstheme="majorBidi"/>
          <w:szCs w:val="21"/>
        </w:rPr>
        <w:t>Eur</w:t>
      </w:r>
      <w:proofErr w:type="spellEnd"/>
      <w:r w:rsidRPr="00BC4618">
        <w:rPr>
          <w:rFonts w:asciiTheme="majorBidi" w:eastAsia="Calibri" w:hAnsiTheme="majorBidi" w:cstheme="majorBidi"/>
          <w:szCs w:val="21"/>
        </w:rPr>
        <w:t xml:space="preserve"> J </w:t>
      </w:r>
      <w:proofErr w:type="spellStart"/>
      <w:r w:rsidRPr="00BC4618">
        <w:rPr>
          <w:rFonts w:asciiTheme="majorBidi" w:eastAsia="Calibri" w:hAnsiTheme="majorBidi" w:cstheme="majorBidi"/>
          <w:szCs w:val="21"/>
        </w:rPr>
        <w:t>Vasc</w:t>
      </w:r>
      <w:proofErr w:type="spellEnd"/>
      <w:r w:rsidRPr="00BC4618">
        <w:rPr>
          <w:rFonts w:asciiTheme="majorBidi" w:eastAsia="Calibri" w:hAnsiTheme="majorBidi" w:cstheme="majorBidi"/>
          <w:szCs w:val="21"/>
        </w:rPr>
        <w:t xml:space="preserve"> </w:t>
      </w:r>
      <w:proofErr w:type="spellStart"/>
      <w:r w:rsidRPr="00BC4618">
        <w:rPr>
          <w:rFonts w:asciiTheme="majorBidi" w:eastAsia="Calibri" w:hAnsiTheme="majorBidi" w:cstheme="majorBidi"/>
          <w:szCs w:val="21"/>
        </w:rPr>
        <w:t>Endovasc</w:t>
      </w:r>
      <w:proofErr w:type="spellEnd"/>
      <w:r w:rsidRPr="00BC4618">
        <w:rPr>
          <w:rFonts w:asciiTheme="majorBidi" w:eastAsia="Calibri" w:hAnsiTheme="majorBidi" w:cstheme="majorBidi"/>
          <w:szCs w:val="21"/>
        </w:rPr>
        <w:t xml:space="preserve"> Surg 2010;40(5):669-77. </w:t>
      </w:r>
      <w:hyperlink r:id="rId63" w:history="1">
        <w:r w:rsidRPr="00BC4618">
          <w:rPr>
            <w:rFonts w:asciiTheme="majorBidi" w:hAnsiTheme="majorBidi" w:cstheme="majorBidi"/>
          </w:rPr>
          <w:t>https://doi.org/10.1016/j.ejvs.2010.07.011</w:t>
        </w:r>
      </w:hyperlink>
    </w:p>
    <w:p w14:paraId="59601605"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46. </w:t>
      </w:r>
      <w:proofErr w:type="spellStart"/>
      <w:r w:rsidRPr="00BC4618">
        <w:rPr>
          <w:rFonts w:asciiTheme="majorBidi" w:eastAsia="Calibri" w:hAnsiTheme="majorBidi" w:cstheme="majorBidi"/>
          <w:szCs w:val="21"/>
        </w:rPr>
        <w:t>Alhumaid</w:t>
      </w:r>
      <w:proofErr w:type="spellEnd"/>
      <w:r w:rsidRPr="00BC4618">
        <w:rPr>
          <w:rFonts w:asciiTheme="majorBidi" w:eastAsia="Calibri" w:hAnsiTheme="majorBidi" w:cstheme="majorBidi"/>
          <w:szCs w:val="21"/>
        </w:rPr>
        <w:t xml:space="preserve"> S, Al </w:t>
      </w:r>
      <w:proofErr w:type="spellStart"/>
      <w:r w:rsidRPr="00BC4618">
        <w:rPr>
          <w:rFonts w:asciiTheme="majorBidi" w:eastAsia="Calibri" w:hAnsiTheme="majorBidi" w:cstheme="majorBidi"/>
          <w:szCs w:val="21"/>
        </w:rPr>
        <w:t>Mutair</w:t>
      </w:r>
      <w:proofErr w:type="spellEnd"/>
      <w:r w:rsidRPr="00BC4618">
        <w:rPr>
          <w:rFonts w:asciiTheme="majorBidi" w:eastAsia="Calibri" w:hAnsiTheme="majorBidi" w:cstheme="majorBidi"/>
          <w:szCs w:val="21"/>
        </w:rPr>
        <w:t xml:space="preserve"> A, Alali J, Al </w:t>
      </w:r>
      <w:proofErr w:type="spellStart"/>
      <w:r w:rsidRPr="00BC4618">
        <w:rPr>
          <w:rFonts w:asciiTheme="majorBidi" w:eastAsia="Calibri" w:hAnsiTheme="majorBidi" w:cstheme="majorBidi"/>
          <w:szCs w:val="21"/>
        </w:rPr>
        <w:t>Dossary</w:t>
      </w:r>
      <w:proofErr w:type="spellEnd"/>
      <w:r w:rsidRPr="00BC4618">
        <w:rPr>
          <w:rFonts w:asciiTheme="majorBidi" w:eastAsia="Calibri" w:hAnsiTheme="majorBidi" w:cstheme="majorBidi"/>
          <w:szCs w:val="21"/>
        </w:rPr>
        <w:t xml:space="preserve"> N, </w:t>
      </w:r>
      <w:proofErr w:type="spellStart"/>
      <w:r w:rsidRPr="00BC4618">
        <w:rPr>
          <w:rFonts w:asciiTheme="majorBidi" w:eastAsia="Calibri" w:hAnsiTheme="majorBidi" w:cstheme="majorBidi"/>
          <w:szCs w:val="21"/>
        </w:rPr>
        <w:t>Albattat</w:t>
      </w:r>
      <w:proofErr w:type="spellEnd"/>
      <w:r w:rsidRPr="00BC4618">
        <w:rPr>
          <w:rFonts w:asciiTheme="majorBidi" w:eastAsia="Calibri" w:hAnsiTheme="majorBidi" w:cstheme="majorBidi"/>
          <w:szCs w:val="21"/>
        </w:rPr>
        <w:t xml:space="preserve"> SH, Al </w:t>
      </w:r>
      <w:proofErr w:type="spellStart"/>
      <w:r w:rsidRPr="00BC4618">
        <w:rPr>
          <w:rFonts w:asciiTheme="majorBidi" w:eastAsia="Calibri" w:hAnsiTheme="majorBidi" w:cstheme="majorBidi"/>
          <w:szCs w:val="21"/>
        </w:rPr>
        <w:t>HajjiMohammed</w:t>
      </w:r>
      <w:proofErr w:type="spellEnd"/>
      <w:r w:rsidRPr="00BC4618">
        <w:rPr>
          <w:rFonts w:asciiTheme="majorBidi" w:eastAsia="Calibri" w:hAnsiTheme="majorBidi" w:cstheme="majorBidi"/>
          <w:szCs w:val="21"/>
        </w:rPr>
        <w:t xml:space="preserve"> SM, et al. Efficacy and safety of </w:t>
      </w:r>
      <w:proofErr w:type="spellStart"/>
      <w:r w:rsidRPr="00BC4618">
        <w:rPr>
          <w:rFonts w:asciiTheme="majorBidi" w:eastAsia="Calibri" w:hAnsiTheme="majorBidi" w:cstheme="majorBidi"/>
          <w:szCs w:val="21"/>
        </w:rPr>
        <w:t>tixagevimab</w:t>
      </w:r>
      <w:proofErr w:type="spellEnd"/>
      <w:r w:rsidRPr="00BC4618">
        <w:rPr>
          <w:rFonts w:asciiTheme="majorBidi" w:eastAsia="Calibri" w:hAnsiTheme="majorBidi" w:cstheme="majorBidi"/>
          <w:szCs w:val="21"/>
        </w:rPr>
        <w:t>/</w:t>
      </w:r>
      <w:proofErr w:type="spellStart"/>
      <w:r w:rsidRPr="00BC4618">
        <w:rPr>
          <w:rFonts w:asciiTheme="majorBidi" w:eastAsia="Calibri" w:hAnsiTheme="majorBidi" w:cstheme="majorBidi"/>
          <w:szCs w:val="21"/>
        </w:rPr>
        <w:t>cilgavimab</w:t>
      </w:r>
      <w:proofErr w:type="spellEnd"/>
      <w:r w:rsidRPr="00BC4618">
        <w:rPr>
          <w:rFonts w:asciiTheme="majorBidi" w:eastAsia="Calibri" w:hAnsiTheme="majorBidi" w:cstheme="majorBidi"/>
          <w:szCs w:val="21"/>
        </w:rPr>
        <w:t xml:space="preserve"> to prevent COVID-19 (pre-exposure prophylaxis): A systematic review and meta-analysis. Diseases 2022;10(4):118. </w:t>
      </w:r>
      <w:hyperlink r:id="rId64" w:history="1">
        <w:r w:rsidRPr="00BC4618">
          <w:rPr>
            <w:rFonts w:asciiTheme="majorBidi" w:hAnsiTheme="majorBidi" w:cstheme="majorBidi"/>
          </w:rPr>
          <w:t>https://doi.org/10.3390/diseases10040118</w:t>
        </w:r>
      </w:hyperlink>
    </w:p>
    <w:p w14:paraId="56399A0D"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47. </w:t>
      </w:r>
      <w:proofErr w:type="spellStart"/>
      <w:r w:rsidRPr="00BC4618">
        <w:rPr>
          <w:rFonts w:asciiTheme="majorBidi" w:eastAsia="Calibri" w:hAnsiTheme="majorBidi" w:cstheme="majorBidi"/>
          <w:szCs w:val="21"/>
        </w:rPr>
        <w:t>Kreuzberger</w:t>
      </w:r>
      <w:proofErr w:type="spellEnd"/>
      <w:r w:rsidRPr="00BC4618">
        <w:rPr>
          <w:rFonts w:asciiTheme="majorBidi" w:eastAsia="Calibri" w:hAnsiTheme="majorBidi" w:cstheme="majorBidi"/>
          <w:szCs w:val="21"/>
        </w:rPr>
        <w:t xml:space="preserve"> N, Hirsch C, Chai KL, Tomlinson E, </w:t>
      </w:r>
      <w:proofErr w:type="spellStart"/>
      <w:r w:rsidRPr="00BC4618">
        <w:rPr>
          <w:rFonts w:asciiTheme="majorBidi" w:eastAsia="Calibri" w:hAnsiTheme="majorBidi" w:cstheme="majorBidi"/>
          <w:szCs w:val="21"/>
        </w:rPr>
        <w:t>Khosravi</w:t>
      </w:r>
      <w:proofErr w:type="spellEnd"/>
      <w:r w:rsidRPr="00BC4618">
        <w:rPr>
          <w:rFonts w:asciiTheme="majorBidi" w:eastAsia="Calibri" w:hAnsiTheme="majorBidi" w:cstheme="majorBidi"/>
          <w:szCs w:val="21"/>
        </w:rPr>
        <w:t xml:space="preserve"> Z, Popp M, et al. SARS‐CoV‐2‐neutralising monoclonal antibodies for treatment of COVID-19. Cochrane Database Syst Rev 2021(9). </w:t>
      </w:r>
      <w:hyperlink r:id="rId65" w:history="1">
        <w:r w:rsidRPr="00BC4618">
          <w:rPr>
            <w:rFonts w:asciiTheme="majorBidi" w:hAnsiTheme="majorBidi" w:cstheme="majorBidi"/>
          </w:rPr>
          <w:t>https://doi.org/10.1002/14651858.CD013825.pub2</w:t>
        </w:r>
      </w:hyperlink>
    </w:p>
    <w:p w14:paraId="7AD7D590" w14:textId="77777777" w:rsidR="008948B4" w:rsidRPr="00BC4618" w:rsidRDefault="008948B4" w:rsidP="00F36F43">
      <w:pPr>
        <w:bidi w:val="0"/>
        <w:spacing w:after="0" w:line="340" w:lineRule="exact"/>
        <w:ind w:left="567" w:hanging="357"/>
        <w:jc w:val="both"/>
        <w:rPr>
          <w:rFonts w:asciiTheme="majorBidi" w:eastAsia="Calibri" w:hAnsiTheme="majorBidi" w:cstheme="majorBidi"/>
          <w:szCs w:val="21"/>
        </w:rPr>
      </w:pPr>
      <w:r w:rsidRPr="00BC4618">
        <w:rPr>
          <w:rFonts w:asciiTheme="majorBidi" w:eastAsia="Calibri" w:hAnsiTheme="majorBidi" w:cstheme="majorBidi"/>
          <w:szCs w:val="21"/>
        </w:rPr>
        <w:t xml:space="preserve">48. Amani B, Amani B. Efficacy and safety of sotrovimab in patients with COVID‐19: A rapid review and meta‐analysis. Rev Med </w:t>
      </w:r>
      <w:proofErr w:type="spellStart"/>
      <w:r w:rsidRPr="00BC4618">
        <w:rPr>
          <w:rFonts w:asciiTheme="majorBidi" w:eastAsia="Calibri" w:hAnsiTheme="majorBidi" w:cstheme="majorBidi"/>
          <w:szCs w:val="21"/>
        </w:rPr>
        <w:t>Virol</w:t>
      </w:r>
      <w:proofErr w:type="spellEnd"/>
      <w:r w:rsidRPr="00BC4618">
        <w:rPr>
          <w:rFonts w:asciiTheme="majorBidi" w:eastAsia="Calibri" w:hAnsiTheme="majorBidi" w:cstheme="majorBidi"/>
          <w:szCs w:val="21"/>
        </w:rPr>
        <w:t xml:space="preserve"> 2022;32(6):e2402. </w:t>
      </w:r>
      <w:hyperlink r:id="rId66" w:history="1">
        <w:r w:rsidRPr="00BC4618">
          <w:rPr>
            <w:rFonts w:asciiTheme="majorBidi" w:hAnsiTheme="majorBidi" w:cstheme="majorBidi"/>
          </w:rPr>
          <w:t>https://doi.org/10.1002/rmv.2402</w:t>
        </w:r>
      </w:hyperlink>
    </w:p>
    <w:p w14:paraId="4528E448" w14:textId="77777777" w:rsidR="008948B4" w:rsidRPr="00BC4618" w:rsidRDefault="008948B4" w:rsidP="001711CF">
      <w:pPr>
        <w:bidi w:val="0"/>
        <w:spacing w:after="0" w:line="340" w:lineRule="exact"/>
        <w:ind w:left="567" w:hanging="357"/>
        <w:rPr>
          <w:rFonts w:asciiTheme="majorBidi" w:eastAsia="Calibri" w:hAnsiTheme="majorBidi" w:cstheme="majorBidi"/>
          <w:szCs w:val="21"/>
        </w:rPr>
      </w:pPr>
      <w:r w:rsidRPr="00BC4618">
        <w:rPr>
          <w:rFonts w:asciiTheme="majorBidi" w:eastAsia="Calibri" w:hAnsiTheme="majorBidi" w:cstheme="majorBidi"/>
          <w:szCs w:val="21"/>
        </w:rPr>
        <w:t xml:space="preserve">49. Hernandez AV, </w:t>
      </w:r>
      <w:proofErr w:type="spellStart"/>
      <w:r w:rsidRPr="00BC4618">
        <w:rPr>
          <w:rFonts w:asciiTheme="majorBidi" w:eastAsia="Calibri" w:hAnsiTheme="majorBidi" w:cstheme="majorBidi"/>
          <w:szCs w:val="21"/>
        </w:rPr>
        <w:t>Piscoya</w:t>
      </w:r>
      <w:proofErr w:type="spellEnd"/>
      <w:r w:rsidRPr="00BC4618">
        <w:rPr>
          <w:rFonts w:asciiTheme="majorBidi" w:eastAsia="Calibri" w:hAnsiTheme="majorBidi" w:cstheme="majorBidi"/>
          <w:szCs w:val="21"/>
        </w:rPr>
        <w:t xml:space="preserve"> A, </w:t>
      </w:r>
      <w:proofErr w:type="spellStart"/>
      <w:r w:rsidRPr="00BC4618">
        <w:rPr>
          <w:rFonts w:asciiTheme="majorBidi" w:eastAsia="Calibri" w:hAnsiTheme="majorBidi" w:cstheme="majorBidi"/>
          <w:szCs w:val="21"/>
        </w:rPr>
        <w:t>Pasupuleti</w:t>
      </w:r>
      <w:proofErr w:type="spellEnd"/>
      <w:r w:rsidRPr="00BC4618">
        <w:rPr>
          <w:rFonts w:asciiTheme="majorBidi" w:eastAsia="Calibri" w:hAnsiTheme="majorBidi" w:cstheme="majorBidi"/>
          <w:szCs w:val="21"/>
        </w:rPr>
        <w:t xml:space="preserve"> V, Phan MT, </w:t>
      </w:r>
      <w:proofErr w:type="spellStart"/>
      <w:r w:rsidRPr="00BC4618">
        <w:rPr>
          <w:rFonts w:asciiTheme="majorBidi" w:eastAsia="Calibri" w:hAnsiTheme="majorBidi" w:cstheme="majorBidi"/>
          <w:szCs w:val="21"/>
        </w:rPr>
        <w:t>Julakanti</w:t>
      </w:r>
      <w:proofErr w:type="spellEnd"/>
      <w:r w:rsidRPr="00BC4618">
        <w:rPr>
          <w:rFonts w:asciiTheme="majorBidi" w:eastAsia="Calibri" w:hAnsiTheme="majorBidi" w:cstheme="majorBidi"/>
          <w:szCs w:val="21"/>
        </w:rPr>
        <w:t xml:space="preserve"> S, </w:t>
      </w:r>
      <w:proofErr w:type="spellStart"/>
      <w:r w:rsidRPr="00BC4618">
        <w:rPr>
          <w:rFonts w:asciiTheme="majorBidi" w:eastAsia="Calibri" w:hAnsiTheme="majorBidi" w:cstheme="majorBidi"/>
          <w:szCs w:val="21"/>
        </w:rPr>
        <w:t>Khen</w:t>
      </w:r>
      <w:proofErr w:type="spellEnd"/>
      <w:r w:rsidRPr="00BC4618">
        <w:rPr>
          <w:rFonts w:asciiTheme="majorBidi" w:eastAsia="Calibri" w:hAnsiTheme="majorBidi" w:cstheme="majorBidi"/>
          <w:szCs w:val="21"/>
        </w:rPr>
        <w:t xml:space="preserve"> P, et al. Beneficial and harmful effects of monoclonal antibodies for the treatment and prophylaxis of COVID-19: a systematic review and meta-analysis of randomized controlled trials. Am J Med 2022. </w:t>
      </w:r>
      <w:hyperlink r:id="rId67" w:history="1">
        <w:r w:rsidRPr="00BC4618">
          <w:rPr>
            <w:rFonts w:asciiTheme="majorBidi" w:hAnsiTheme="majorBidi" w:cstheme="majorBidi"/>
          </w:rPr>
          <w:t>https://doi.org/10.1016/j.amjmed.2022.06.019</w:t>
        </w:r>
      </w:hyperlink>
    </w:p>
    <w:p w14:paraId="15081DCB" w14:textId="77777777" w:rsidR="0073193A" w:rsidRDefault="0073193A" w:rsidP="00F36F43">
      <w:pPr>
        <w:bidi w:val="0"/>
        <w:spacing w:after="0" w:line="340" w:lineRule="exact"/>
        <w:ind w:firstLine="284"/>
        <w:jc w:val="both"/>
        <w:rPr>
          <w:rFonts w:eastAsia="Calibri" w:cs="Nazanin"/>
          <w:szCs w:val="21"/>
          <w:lang w:val="en"/>
        </w:rPr>
        <w:sectPr w:rsidR="0073193A" w:rsidSect="0073193A">
          <w:footnotePr>
            <w:numRestart w:val="eachSect"/>
          </w:footnotePr>
          <w:type w:val="continuous"/>
          <w:pgSz w:w="12191" w:h="16727" w:code="9"/>
          <w:pgMar w:top="1418" w:right="1418" w:bottom="1701" w:left="1418" w:header="709" w:footer="709" w:gutter="284"/>
          <w:cols w:num="2" w:space="720"/>
          <w:titlePg/>
          <w:docGrid w:linePitch="360"/>
        </w:sectPr>
      </w:pPr>
    </w:p>
    <w:p w14:paraId="4CCA7872" w14:textId="77777777" w:rsidR="008948B4" w:rsidRPr="00025C58" w:rsidRDefault="008948B4" w:rsidP="00F36F43">
      <w:pPr>
        <w:bidi w:val="0"/>
        <w:spacing w:after="0" w:line="340" w:lineRule="exact"/>
        <w:ind w:firstLine="284"/>
        <w:jc w:val="both"/>
        <w:rPr>
          <w:rFonts w:eastAsia="Calibri" w:cs="Nazanin"/>
          <w:szCs w:val="21"/>
          <w:lang w:val="en"/>
        </w:rPr>
      </w:pPr>
      <w:r w:rsidRPr="00025C58">
        <w:rPr>
          <w:rFonts w:eastAsia="Calibri" w:cs="Nazanin"/>
          <w:szCs w:val="21"/>
          <w:lang w:val="en"/>
        </w:rPr>
        <w:t xml:space="preserve"> </w:t>
      </w:r>
    </w:p>
    <w:p w14:paraId="0E7B8289" w14:textId="77777777" w:rsidR="008948B4" w:rsidRPr="00025C58" w:rsidRDefault="008948B4" w:rsidP="008948B4">
      <w:pPr>
        <w:bidi w:val="0"/>
        <w:spacing w:after="0" w:line="340" w:lineRule="exact"/>
        <w:ind w:firstLine="284"/>
        <w:jc w:val="both"/>
        <w:rPr>
          <w:rFonts w:eastAsia="Calibri" w:cs="Nazanin"/>
          <w:szCs w:val="21"/>
        </w:rPr>
      </w:pPr>
    </w:p>
    <w:p w14:paraId="334B826F" w14:textId="77777777" w:rsidR="008948B4" w:rsidRPr="00576DD6" w:rsidRDefault="008948B4" w:rsidP="00362CA5">
      <w:pPr>
        <w:pStyle w:val="Aonvan"/>
        <w:jc w:val="center"/>
      </w:pPr>
      <w:r w:rsidRPr="008948B4">
        <w:rPr>
          <w:rFonts w:cs="Nazanin"/>
          <w:sz w:val="19"/>
          <w:szCs w:val="21"/>
        </w:rPr>
        <w:br w:type="page"/>
      </w:r>
      <w:r w:rsidRPr="00576DD6">
        <w:lastRenderedPageBreak/>
        <w:t>Clinical effectiveness of Casirivimab and Imdevimab compared with Standard of care in COVID-19: a systematic review and meta-analysis</w:t>
      </w:r>
    </w:p>
    <w:p w14:paraId="72D7ACCB" w14:textId="77777777" w:rsidR="008948B4" w:rsidRDefault="008948B4" w:rsidP="00E843D9">
      <w:pPr>
        <w:pStyle w:val="Anevesandegan"/>
        <w:jc w:val="center"/>
        <w:rPr>
          <w:sz w:val="20"/>
          <w:szCs w:val="20"/>
        </w:rPr>
      </w:pPr>
    </w:p>
    <w:p w14:paraId="475ADE5A" w14:textId="46C8025E" w:rsidR="00332053" w:rsidRDefault="00332053" w:rsidP="00332053">
      <w:pPr>
        <w:pStyle w:val="Anevesandegan"/>
        <w:jc w:val="center"/>
        <w:rPr>
          <w:sz w:val="20"/>
          <w:szCs w:val="20"/>
        </w:rPr>
      </w:pPr>
      <w:r w:rsidRPr="00332053">
        <w:rPr>
          <w:sz w:val="20"/>
          <w:szCs w:val="20"/>
        </w:rPr>
        <w:t xml:space="preserve">Amirhossein </w:t>
      </w:r>
      <w:proofErr w:type="spellStart"/>
      <w:r w:rsidRPr="00332053">
        <w:rPr>
          <w:sz w:val="20"/>
          <w:szCs w:val="20"/>
        </w:rPr>
        <w:t>Orandi</w:t>
      </w:r>
      <w:proofErr w:type="spellEnd"/>
      <w:r w:rsidRPr="00332053">
        <w:rPr>
          <w:sz w:val="20"/>
          <w:szCs w:val="20"/>
        </w:rPr>
        <w:t xml:space="preserve"> </w:t>
      </w:r>
      <w:r w:rsidRPr="00332053">
        <w:rPr>
          <w:sz w:val="20"/>
          <w:szCs w:val="20"/>
          <w:vertAlign w:val="superscript"/>
        </w:rPr>
        <w:footnoteReference w:id="10"/>
      </w:r>
      <w:r w:rsidRPr="00332053">
        <w:rPr>
          <w:sz w:val="20"/>
          <w:szCs w:val="20"/>
        </w:rPr>
        <w:t xml:space="preserve">, </w:t>
      </w:r>
      <w:proofErr w:type="spellStart"/>
      <w:r w:rsidRPr="00332053">
        <w:rPr>
          <w:sz w:val="20"/>
          <w:szCs w:val="20"/>
        </w:rPr>
        <w:t>Mojhgan</w:t>
      </w:r>
      <w:proofErr w:type="spellEnd"/>
      <w:r w:rsidRPr="00332053">
        <w:rPr>
          <w:sz w:val="20"/>
          <w:szCs w:val="20"/>
        </w:rPr>
        <w:t xml:space="preserve"> </w:t>
      </w:r>
      <w:proofErr w:type="spellStart"/>
      <w:r w:rsidRPr="00332053">
        <w:rPr>
          <w:sz w:val="20"/>
          <w:szCs w:val="20"/>
        </w:rPr>
        <w:t>Mohajeri</w:t>
      </w:r>
      <w:proofErr w:type="spellEnd"/>
      <w:r w:rsidRPr="00332053">
        <w:rPr>
          <w:sz w:val="20"/>
          <w:szCs w:val="20"/>
        </w:rPr>
        <w:t xml:space="preserve"> </w:t>
      </w:r>
      <w:r w:rsidRPr="00332053">
        <w:rPr>
          <w:sz w:val="20"/>
          <w:szCs w:val="20"/>
          <w:vertAlign w:val="superscript"/>
        </w:rPr>
        <w:footnoteReference w:id="11"/>
      </w:r>
      <w:r>
        <w:rPr>
          <w:sz w:val="20"/>
          <w:szCs w:val="20"/>
        </w:rPr>
        <w:t>, Mohsen Mansouri</w:t>
      </w:r>
      <w:r>
        <w:rPr>
          <w:rStyle w:val="FootnoteReference"/>
          <w:sz w:val="20"/>
          <w:szCs w:val="20"/>
        </w:rPr>
        <w:footnoteReference w:id="12"/>
      </w:r>
      <w:r>
        <w:rPr>
          <w:sz w:val="20"/>
          <w:szCs w:val="20"/>
        </w:rPr>
        <w:t xml:space="preserve">, </w:t>
      </w:r>
      <w:r w:rsidRPr="00332053">
        <w:rPr>
          <w:sz w:val="20"/>
          <w:szCs w:val="20"/>
        </w:rPr>
        <w:t xml:space="preserve">Mina </w:t>
      </w:r>
      <w:proofErr w:type="spellStart"/>
      <w:r w:rsidRPr="00332053">
        <w:rPr>
          <w:sz w:val="20"/>
          <w:szCs w:val="20"/>
        </w:rPr>
        <w:t>Salajegheh</w:t>
      </w:r>
      <w:proofErr w:type="spellEnd"/>
      <w:r>
        <w:rPr>
          <w:rStyle w:val="FootnoteReference"/>
          <w:sz w:val="20"/>
          <w:szCs w:val="20"/>
        </w:rPr>
        <w:footnoteReference w:id="13"/>
      </w:r>
      <w:r>
        <w:rPr>
          <w:sz w:val="20"/>
          <w:szCs w:val="20"/>
        </w:rPr>
        <w:t>, Mehdi Jalili</w:t>
      </w:r>
      <w:r>
        <w:rPr>
          <w:rStyle w:val="FootnoteReference"/>
          <w:sz w:val="20"/>
          <w:szCs w:val="20"/>
        </w:rPr>
        <w:footnoteReference w:id="14"/>
      </w:r>
      <w:r>
        <w:rPr>
          <w:sz w:val="20"/>
          <w:szCs w:val="20"/>
        </w:rPr>
        <w:t xml:space="preserve">, </w:t>
      </w:r>
      <w:proofErr w:type="spellStart"/>
      <w:r>
        <w:rPr>
          <w:sz w:val="20"/>
          <w:szCs w:val="20"/>
        </w:rPr>
        <w:t>Morad</w:t>
      </w:r>
      <w:proofErr w:type="spellEnd"/>
      <w:r>
        <w:rPr>
          <w:sz w:val="20"/>
          <w:szCs w:val="20"/>
        </w:rPr>
        <w:t xml:space="preserve"> </w:t>
      </w:r>
      <w:proofErr w:type="spellStart"/>
      <w:r>
        <w:rPr>
          <w:sz w:val="20"/>
          <w:szCs w:val="20"/>
        </w:rPr>
        <w:t>Esmaiil</w:t>
      </w:r>
      <w:proofErr w:type="spellEnd"/>
      <w:r>
        <w:rPr>
          <w:sz w:val="20"/>
          <w:szCs w:val="20"/>
        </w:rPr>
        <w:t xml:space="preserve"> Zali</w:t>
      </w:r>
      <w:r>
        <w:rPr>
          <w:rStyle w:val="FootnoteReference"/>
          <w:sz w:val="20"/>
          <w:szCs w:val="20"/>
        </w:rPr>
        <w:footnoteReference w:id="15"/>
      </w:r>
      <w:r>
        <w:rPr>
          <w:sz w:val="20"/>
          <w:szCs w:val="20"/>
        </w:rPr>
        <w:t xml:space="preserve">, </w:t>
      </w:r>
      <w:proofErr w:type="spellStart"/>
      <w:r w:rsidRPr="00332053">
        <w:rPr>
          <w:sz w:val="20"/>
          <w:szCs w:val="20"/>
        </w:rPr>
        <w:t>Seyed</w:t>
      </w:r>
      <w:proofErr w:type="spellEnd"/>
      <w:r w:rsidRPr="00332053">
        <w:rPr>
          <w:sz w:val="20"/>
          <w:szCs w:val="20"/>
        </w:rPr>
        <w:t xml:space="preserve"> Hamid </w:t>
      </w:r>
      <w:proofErr w:type="spellStart"/>
      <w:r w:rsidRPr="00332053">
        <w:rPr>
          <w:sz w:val="20"/>
          <w:szCs w:val="20"/>
        </w:rPr>
        <w:t>Babaei</w:t>
      </w:r>
      <w:proofErr w:type="spellEnd"/>
      <w:r>
        <w:rPr>
          <w:rStyle w:val="FootnoteReference"/>
          <w:sz w:val="20"/>
          <w:szCs w:val="20"/>
        </w:rPr>
        <w:footnoteReference w:id="16"/>
      </w:r>
      <w:r>
        <w:rPr>
          <w:sz w:val="20"/>
          <w:szCs w:val="20"/>
        </w:rPr>
        <w:t xml:space="preserve">, </w:t>
      </w:r>
      <w:proofErr w:type="spellStart"/>
      <w:r w:rsidRPr="00332053">
        <w:rPr>
          <w:sz w:val="20"/>
          <w:szCs w:val="20"/>
        </w:rPr>
        <w:t>Ebadallah</w:t>
      </w:r>
      <w:proofErr w:type="spellEnd"/>
      <w:r w:rsidRPr="00332053">
        <w:rPr>
          <w:sz w:val="20"/>
          <w:szCs w:val="20"/>
        </w:rPr>
        <w:t xml:space="preserve"> Shiri </w:t>
      </w:r>
      <w:proofErr w:type="spellStart"/>
      <w:r w:rsidRPr="00332053">
        <w:rPr>
          <w:sz w:val="20"/>
          <w:szCs w:val="20"/>
        </w:rPr>
        <w:t>Malekabad</w:t>
      </w:r>
      <w:proofErr w:type="spellEnd"/>
      <w:r>
        <w:rPr>
          <w:rStyle w:val="FootnoteReference"/>
          <w:sz w:val="20"/>
          <w:szCs w:val="20"/>
        </w:rPr>
        <w:footnoteReference w:id="17"/>
      </w:r>
      <w:r>
        <w:rPr>
          <w:sz w:val="20"/>
          <w:szCs w:val="20"/>
        </w:rPr>
        <w:t xml:space="preserve">, </w:t>
      </w:r>
      <w:r w:rsidR="00A73833">
        <w:rPr>
          <w:sz w:val="20"/>
          <w:szCs w:val="20"/>
        </w:rPr>
        <w:t>Saeed</w:t>
      </w:r>
      <w:r w:rsidR="00D12492">
        <w:rPr>
          <w:sz w:val="20"/>
          <w:szCs w:val="20"/>
        </w:rPr>
        <w:t xml:space="preserve"> </w:t>
      </w:r>
      <w:proofErr w:type="spellStart"/>
      <w:r w:rsidR="00D12492">
        <w:rPr>
          <w:sz w:val="20"/>
          <w:szCs w:val="20"/>
        </w:rPr>
        <w:t>Khorramnia</w:t>
      </w:r>
      <w:proofErr w:type="spellEnd"/>
      <w:r w:rsidR="00D12492">
        <w:rPr>
          <w:rStyle w:val="FootnoteReference"/>
          <w:sz w:val="20"/>
          <w:szCs w:val="20"/>
        </w:rPr>
        <w:footnoteReference w:id="18"/>
      </w:r>
      <w:r w:rsidR="00201FEF">
        <w:rPr>
          <w:sz w:val="20"/>
          <w:szCs w:val="20"/>
        </w:rPr>
        <w:t>*</w:t>
      </w:r>
    </w:p>
    <w:p w14:paraId="25A3E198" w14:textId="77777777" w:rsidR="008948B4" w:rsidRPr="00E843D9" w:rsidRDefault="008948B4" w:rsidP="00E843D9">
      <w:pPr>
        <w:pStyle w:val="Anevesandegan"/>
        <w:jc w:val="center"/>
        <w:rPr>
          <w:sz w:val="20"/>
          <w:szCs w:val="20"/>
        </w:rPr>
      </w:pPr>
      <w:bookmarkStart w:id="5" w:name="_Toc416081060"/>
      <w:bookmarkStart w:id="6" w:name="_Toc416081129"/>
      <w:bookmarkStart w:id="7" w:name="_Toc417315593"/>
    </w:p>
    <w:p w14:paraId="1B1250F3" w14:textId="2BA1E2EE" w:rsidR="008948B4" w:rsidRPr="00E843D9" w:rsidRDefault="00B048AA" w:rsidP="00E843D9">
      <w:pPr>
        <w:pStyle w:val="Anevesandegan"/>
        <w:jc w:val="center"/>
        <w:rPr>
          <w:sz w:val="20"/>
          <w:szCs w:val="20"/>
        </w:rPr>
      </w:pPr>
      <w:r>
        <w:rPr>
          <w:sz w:val="20"/>
          <w:szCs w:val="20"/>
        </w:rPr>
        <w:t xml:space="preserve">Received: </w:t>
      </w:r>
      <w:r w:rsidR="00D7349C">
        <w:rPr>
          <w:sz w:val="20"/>
          <w:szCs w:val="20"/>
        </w:rPr>
        <w:t>04</w:t>
      </w:r>
      <w:r>
        <w:rPr>
          <w:sz w:val="20"/>
          <w:szCs w:val="20"/>
        </w:rPr>
        <w:t xml:space="preserve"> </w:t>
      </w:r>
      <w:r w:rsidR="00D7349C">
        <w:rPr>
          <w:sz w:val="20"/>
          <w:szCs w:val="20"/>
        </w:rPr>
        <w:t>November</w:t>
      </w:r>
      <w:r>
        <w:rPr>
          <w:sz w:val="20"/>
          <w:szCs w:val="20"/>
        </w:rPr>
        <w:t xml:space="preserve">, </w:t>
      </w:r>
      <w:r w:rsidR="00D7349C">
        <w:rPr>
          <w:sz w:val="20"/>
          <w:szCs w:val="20"/>
        </w:rPr>
        <w:t>2023</w:t>
      </w:r>
      <w:r>
        <w:rPr>
          <w:sz w:val="20"/>
          <w:szCs w:val="20"/>
        </w:rPr>
        <w:t xml:space="preserve">; Accepted: </w:t>
      </w:r>
      <w:r w:rsidR="00D7349C">
        <w:rPr>
          <w:sz w:val="20"/>
          <w:szCs w:val="20"/>
        </w:rPr>
        <w:t>11</w:t>
      </w:r>
      <w:r>
        <w:rPr>
          <w:sz w:val="20"/>
          <w:szCs w:val="20"/>
        </w:rPr>
        <w:t xml:space="preserve"> March, 2024</w:t>
      </w:r>
    </w:p>
    <w:p w14:paraId="28B82DC1" w14:textId="77777777" w:rsidR="008948B4" w:rsidRPr="00576DD6" w:rsidRDefault="008948B4" w:rsidP="00576DD6">
      <w:pPr>
        <w:bidi w:val="0"/>
        <w:spacing w:after="0" w:line="240" w:lineRule="auto"/>
        <w:jc w:val="both"/>
        <w:rPr>
          <w:rFonts w:asciiTheme="majorBidi" w:eastAsia="Calibri" w:hAnsiTheme="majorBidi" w:cstheme="majorBidi"/>
          <w:b/>
          <w:bCs/>
          <w:sz w:val="22"/>
        </w:rPr>
      </w:pPr>
      <w:r w:rsidRPr="00576DD6">
        <w:rPr>
          <w:rFonts w:asciiTheme="majorBidi" w:eastAsia="Calibri" w:hAnsiTheme="majorBidi" w:cstheme="majorBidi"/>
          <w:b/>
          <w:bCs/>
          <w:sz w:val="22"/>
        </w:rPr>
        <w:t>Abstract</w:t>
      </w:r>
      <w:bookmarkEnd w:id="5"/>
      <w:bookmarkEnd w:id="6"/>
      <w:bookmarkEnd w:id="7"/>
    </w:p>
    <w:p w14:paraId="3CC016C9" w14:textId="4D918E63" w:rsidR="008948B4" w:rsidRPr="00E843D9" w:rsidRDefault="008948B4" w:rsidP="00576DD6">
      <w:pPr>
        <w:bidi w:val="0"/>
        <w:spacing w:after="0" w:line="240" w:lineRule="auto"/>
        <w:jc w:val="both"/>
        <w:rPr>
          <w:rFonts w:asciiTheme="majorBidi" w:eastAsia="Calibri" w:hAnsiTheme="majorBidi" w:cstheme="majorBidi"/>
          <w:b/>
          <w:bCs/>
          <w:sz w:val="22"/>
        </w:rPr>
      </w:pPr>
      <w:bookmarkStart w:id="8" w:name="_Toc416081061"/>
      <w:r w:rsidRPr="00576DD6">
        <w:rPr>
          <w:rFonts w:asciiTheme="majorBidi" w:eastAsia="Calibri" w:hAnsiTheme="majorBidi" w:cstheme="majorBidi"/>
          <w:b/>
          <w:bCs/>
          <w:i/>
          <w:iCs/>
          <w:sz w:val="22"/>
        </w:rPr>
        <w:t>Background &amp;</w:t>
      </w:r>
      <w:r w:rsidR="00E843D9">
        <w:rPr>
          <w:rFonts w:asciiTheme="majorBidi" w:eastAsia="Calibri" w:hAnsiTheme="majorBidi" w:cstheme="majorBidi"/>
          <w:b/>
          <w:bCs/>
          <w:i/>
          <w:iCs/>
          <w:sz w:val="22"/>
        </w:rPr>
        <w:t xml:space="preserve"> </w:t>
      </w:r>
      <w:r w:rsidRPr="00576DD6">
        <w:rPr>
          <w:rFonts w:asciiTheme="majorBidi" w:eastAsia="Calibri" w:hAnsiTheme="majorBidi" w:cstheme="majorBidi"/>
          <w:b/>
          <w:bCs/>
          <w:i/>
          <w:iCs/>
          <w:sz w:val="22"/>
        </w:rPr>
        <w:t xml:space="preserve">Aims: </w:t>
      </w:r>
      <w:r w:rsidRPr="00E843D9">
        <w:rPr>
          <w:rFonts w:asciiTheme="majorBidi" w:eastAsia="Calibri" w:hAnsiTheme="majorBidi" w:cstheme="majorBidi"/>
          <w:sz w:val="22"/>
        </w:rPr>
        <w:t xml:space="preserve">Monoclonal antibodies </w:t>
      </w:r>
      <w:proofErr w:type="spellStart"/>
      <w:r w:rsidRPr="00E843D9">
        <w:rPr>
          <w:rFonts w:asciiTheme="majorBidi" w:eastAsia="Calibri" w:hAnsiTheme="majorBidi" w:cstheme="majorBidi"/>
          <w:sz w:val="22"/>
        </w:rPr>
        <w:t>cazirivimab</w:t>
      </w:r>
      <w:proofErr w:type="spellEnd"/>
      <w:r w:rsidRPr="00E843D9">
        <w:rPr>
          <w:rFonts w:asciiTheme="majorBidi" w:eastAsia="Calibri" w:hAnsiTheme="majorBidi" w:cstheme="majorBidi"/>
          <w:sz w:val="22"/>
        </w:rPr>
        <w:t xml:space="preserve"> and imdevimab are used as a combination drug in the treatment of severe acute respiratory syndrome coronavirus-2 (SARS-CoV-2). The aim of this study was to investigate the clinical effectiveness of the combined medication of casirivimab and imdevimab in patients with COVID-19.</w:t>
      </w:r>
      <w:bookmarkEnd w:id="8"/>
    </w:p>
    <w:p w14:paraId="3036F669" w14:textId="77777777" w:rsidR="008948B4" w:rsidRPr="00E843D9" w:rsidRDefault="008948B4" w:rsidP="00576DD6">
      <w:pPr>
        <w:bidi w:val="0"/>
        <w:spacing w:after="0" w:line="240" w:lineRule="auto"/>
        <w:jc w:val="both"/>
        <w:rPr>
          <w:rFonts w:asciiTheme="majorBidi" w:eastAsia="Calibri" w:hAnsiTheme="majorBidi" w:cstheme="majorBidi"/>
          <w:sz w:val="22"/>
        </w:rPr>
      </w:pPr>
      <w:r w:rsidRPr="00576DD6">
        <w:rPr>
          <w:rFonts w:asciiTheme="majorBidi" w:eastAsia="Calibri" w:hAnsiTheme="majorBidi" w:cstheme="majorBidi"/>
          <w:b/>
          <w:bCs/>
          <w:i/>
          <w:iCs/>
          <w:sz w:val="22"/>
        </w:rPr>
        <w:t xml:space="preserve">Materials &amp; Methods: </w:t>
      </w:r>
      <w:r w:rsidRPr="00E843D9">
        <w:rPr>
          <w:rFonts w:asciiTheme="majorBidi" w:eastAsia="Calibri" w:hAnsiTheme="majorBidi" w:cstheme="majorBidi"/>
          <w:sz w:val="22"/>
        </w:rPr>
        <w:t>Searches were conducted in the electronic databases of PubMed, Scopus, Cochrane Library, and Web of Science to identify relevant articles from 2020 to 2023. Additionally, a manual search was performed in primary review sources and key studies. There were no language restrictions for the studies. The quality assessment of the studies was conducted using the ROBINS-I tool. Data analysis was performed using Review Manager Software version 5.4.</w:t>
      </w:r>
    </w:p>
    <w:p w14:paraId="4797E85F" w14:textId="77777777" w:rsidR="008948B4" w:rsidRPr="00576DD6" w:rsidRDefault="008948B4" w:rsidP="00576DD6">
      <w:pPr>
        <w:bidi w:val="0"/>
        <w:spacing w:after="0" w:line="240" w:lineRule="auto"/>
        <w:jc w:val="both"/>
        <w:rPr>
          <w:rFonts w:asciiTheme="majorBidi" w:eastAsia="Calibri" w:hAnsiTheme="majorBidi" w:cstheme="majorBidi"/>
          <w:sz w:val="22"/>
        </w:rPr>
      </w:pPr>
      <w:r w:rsidRPr="00576DD6">
        <w:rPr>
          <w:rFonts w:asciiTheme="majorBidi" w:eastAsia="Calibri" w:hAnsiTheme="majorBidi" w:cstheme="majorBidi"/>
          <w:b/>
          <w:bCs/>
          <w:i/>
          <w:iCs/>
          <w:sz w:val="22"/>
        </w:rPr>
        <w:t xml:space="preserve">Results: </w:t>
      </w:r>
      <w:r w:rsidRPr="00E843D9">
        <w:rPr>
          <w:rFonts w:asciiTheme="majorBidi" w:eastAsia="Calibri" w:hAnsiTheme="majorBidi" w:cstheme="majorBidi"/>
          <w:sz w:val="22"/>
        </w:rPr>
        <w:t>A total of 14 studies involving 461598 patients were included in the study. The results of the meta-analysis showed that there was a significant difference between the casirivimab and imdevimab and standard of care groups in terms of mortality rate (odds ratio [OR]: 0.29, %95, 0.10-0.86, P&lt;0.00001), hospitalization rate (OR: 0.35, %95, 0.22-0.44, P&lt;0.00001), need for oxygen therapy (OR: 0.23, %95, 0.12-0.46, P&lt;0.00001), hospitalization or death (OR: 0.40, %95, 0.38-0.43, P&lt;0.00001), and mechanical ventilation (OR: 0.19, %95, 0.08-0.43, P&lt;0.00001).</w:t>
      </w:r>
    </w:p>
    <w:p w14:paraId="29BA5044" w14:textId="77777777" w:rsidR="008948B4" w:rsidRPr="00E843D9" w:rsidRDefault="008948B4" w:rsidP="00576DD6">
      <w:pPr>
        <w:bidi w:val="0"/>
        <w:spacing w:after="0" w:line="240" w:lineRule="auto"/>
        <w:jc w:val="both"/>
        <w:rPr>
          <w:rFonts w:asciiTheme="majorBidi" w:eastAsia="Calibri" w:hAnsiTheme="majorBidi" w:cstheme="majorBidi"/>
          <w:sz w:val="22"/>
        </w:rPr>
      </w:pPr>
      <w:r w:rsidRPr="00576DD6">
        <w:rPr>
          <w:rFonts w:asciiTheme="majorBidi" w:eastAsia="Calibri" w:hAnsiTheme="majorBidi" w:cstheme="majorBidi"/>
          <w:b/>
          <w:bCs/>
          <w:i/>
          <w:iCs/>
          <w:sz w:val="22"/>
        </w:rPr>
        <w:t>Conclusion</w:t>
      </w:r>
      <w:r w:rsidRPr="00576DD6">
        <w:rPr>
          <w:rFonts w:asciiTheme="majorBidi" w:eastAsia="Calibri" w:hAnsiTheme="majorBidi" w:cstheme="majorBidi"/>
          <w:b/>
          <w:bCs/>
          <w:sz w:val="22"/>
        </w:rPr>
        <w:t>:</w:t>
      </w:r>
      <w:r w:rsidRPr="00576DD6">
        <w:rPr>
          <w:rFonts w:asciiTheme="majorBidi" w:eastAsia="Calibri" w:hAnsiTheme="majorBidi" w:cstheme="majorBidi"/>
          <w:b/>
          <w:bCs/>
          <w:i/>
          <w:iCs/>
          <w:sz w:val="22"/>
        </w:rPr>
        <w:t xml:space="preserve"> </w:t>
      </w:r>
      <w:r w:rsidRPr="00E843D9">
        <w:rPr>
          <w:rFonts w:asciiTheme="majorBidi" w:eastAsia="Calibri" w:hAnsiTheme="majorBidi" w:cstheme="majorBidi"/>
          <w:sz w:val="22"/>
        </w:rPr>
        <w:t>The results of this meta-analysis study showed that casirivimab and imdevimab is an effective treatment in reducing mortality rate, hospitalization rate, need for oxygen therapy, hospitalization or death, and mechanical ventilation in patients with COVID-19.</w:t>
      </w:r>
    </w:p>
    <w:p w14:paraId="5C415018" w14:textId="3AEC0AD3" w:rsidR="008948B4" w:rsidRPr="00576DD6" w:rsidRDefault="00E843D9" w:rsidP="00576DD6">
      <w:pPr>
        <w:bidi w:val="0"/>
        <w:spacing w:after="0" w:line="240" w:lineRule="auto"/>
        <w:jc w:val="both"/>
        <w:rPr>
          <w:rFonts w:asciiTheme="majorBidi" w:eastAsia="Calibri" w:hAnsiTheme="majorBidi" w:cstheme="majorBidi"/>
          <w:sz w:val="22"/>
        </w:rPr>
      </w:pPr>
      <w:r w:rsidRPr="00576DD6">
        <w:rPr>
          <w:rFonts w:asciiTheme="majorBidi" w:eastAsia="Calibri" w:hAnsiTheme="majorBidi" w:cstheme="majorBidi"/>
          <w:b/>
          <w:bCs/>
          <w:i/>
          <w:iCs/>
          <w:sz w:val="22"/>
        </w:rPr>
        <w:t>Keyword</w:t>
      </w:r>
      <w:r w:rsidR="008948B4" w:rsidRPr="00576DD6">
        <w:rPr>
          <w:rFonts w:asciiTheme="majorBidi" w:eastAsia="Calibri" w:hAnsiTheme="majorBidi" w:cstheme="majorBidi"/>
          <w:b/>
          <w:bCs/>
          <w:i/>
          <w:iCs/>
          <w:sz w:val="22"/>
        </w:rPr>
        <w:t>:</w:t>
      </w:r>
      <w:r w:rsidR="008948B4" w:rsidRPr="00576DD6">
        <w:rPr>
          <w:rFonts w:asciiTheme="majorBidi" w:eastAsia="Calibri" w:hAnsiTheme="majorBidi" w:cstheme="majorBidi"/>
          <w:sz w:val="22"/>
        </w:rPr>
        <w:t xml:space="preserve"> Clinical Effectiveness, Casirivimab/Imdevimab, COVID-19, Standard Care Treatment</w:t>
      </w:r>
    </w:p>
    <w:p w14:paraId="1A88ADCF" w14:textId="77777777" w:rsidR="008948B4" w:rsidRPr="00E843D9" w:rsidRDefault="008948B4" w:rsidP="00576DD6">
      <w:pPr>
        <w:bidi w:val="0"/>
        <w:spacing w:after="0" w:line="240" w:lineRule="auto"/>
        <w:jc w:val="both"/>
        <w:rPr>
          <w:rFonts w:asciiTheme="majorBidi" w:eastAsia="Calibri" w:hAnsiTheme="majorBidi" w:cstheme="majorBidi"/>
          <w:sz w:val="22"/>
        </w:rPr>
      </w:pPr>
      <w:r w:rsidRPr="00576DD6">
        <w:rPr>
          <w:rFonts w:asciiTheme="majorBidi" w:eastAsia="Calibri" w:hAnsiTheme="majorBidi" w:cstheme="majorBidi"/>
          <w:b/>
          <w:bCs/>
          <w:i/>
          <w:iCs/>
          <w:sz w:val="22"/>
          <w:lang w:val="x-none"/>
        </w:rPr>
        <w:t>Address</w:t>
      </w:r>
      <w:r w:rsidRPr="00576DD6">
        <w:rPr>
          <w:rFonts w:asciiTheme="majorBidi" w:eastAsia="Calibri" w:hAnsiTheme="majorBidi" w:cstheme="majorBidi"/>
          <w:b/>
          <w:bCs/>
          <w:i/>
          <w:iCs/>
          <w:sz w:val="22"/>
          <w:rtl/>
        </w:rPr>
        <w:t>:</w:t>
      </w:r>
      <w:r w:rsidRPr="00576DD6">
        <w:rPr>
          <w:rFonts w:asciiTheme="majorBidi" w:eastAsia="Calibri" w:hAnsiTheme="majorBidi" w:cstheme="majorBidi"/>
          <w:sz w:val="22"/>
          <w:lang w:val="x-none"/>
        </w:rPr>
        <w:t xml:space="preserve"> </w:t>
      </w:r>
      <w:r w:rsidRPr="00E843D9">
        <w:rPr>
          <w:rFonts w:asciiTheme="majorBidi" w:eastAsia="Calibri" w:hAnsiTheme="majorBidi" w:cstheme="majorBidi"/>
          <w:sz w:val="22"/>
        </w:rPr>
        <w:t xml:space="preserve">Department of Anesthesiology, School of Medicine, Ali Ibn </w:t>
      </w:r>
      <w:proofErr w:type="spellStart"/>
      <w:r w:rsidRPr="00E843D9">
        <w:rPr>
          <w:rFonts w:asciiTheme="majorBidi" w:eastAsia="Calibri" w:hAnsiTheme="majorBidi" w:cstheme="majorBidi"/>
          <w:sz w:val="22"/>
        </w:rPr>
        <w:t>Abitaleb</w:t>
      </w:r>
      <w:proofErr w:type="spellEnd"/>
      <w:r w:rsidRPr="00E843D9">
        <w:rPr>
          <w:rFonts w:asciiTheme="majorBidi" w:eastAsia="Calibri" w:hAnsiTheme="majorBidi" w:cstheme="majorBidi"/>
          <w:sz w:val="22"/>
        </w:rPr>
        <w:t xml:space="preserve"> Educational and Treatment Hospital, </w:t>
      </w:r>
      <w:proofErr w:type="spellStart"/>
      <w:r w:rsidRPr="00E843D9">
        <w:rPr>
          <w:rFonts w:asciiTheme="majorBidi" w:eastAsia="Calibri" w:hAnsiTheme="majorBidi" w:cstheme="majorBidi"/>
          <w:sz w:val="22"/>
        </w:rPr>
        <w:t>Rafsanjan</w:t>
      </w:r>
      <w:proofErr w:type="spellEnd"/>
      <w:r w:rsidRPr="00E843D9">
        <w:rPr>
          <w:rFonts w:asciiTheme="majorBidi" w:eastAsia="Calibri" w:hAnsiTheme="majorBidi" w:cstheme="majorBidi"/>
          <w:sz w:val="22"/>
        </w:rPr>
        <w:t xml:space="preserve"> University of Medical Sciences, </w:t>
      </w:r>
      <w:proofErr w:type="spellStart"/>
      <w:r w:rsidRPr="00E843D9">
        <w:rPr>
          <w:rFonts w:asciiTheme="majorBidi" w:eastAsia="Calibri" w:hAnsiTheme="majorBidi" w:cstheme="majorBidi"/>
          <w:sz w:val="22"/>
        </w:rPr>
        <w:t>Rafsanjan</w:t>
      </w:r>
      <w:proofErr w:type="spellEnd"/>
      <w:r w:rsidRPr="00E843D9">
        <w:rPr>
          <w:rFonts w:asciiTheme="majorBidi" w:eastAsia="Calibri" w:hAnsiTheme="majorBidi" w:cstheme="majorBidi"/>
          <w:sz w:val="22"/>
        </w:rPr>
        <w:t>, Iran</w:t>
      </w:r>
    </w:p>
    <w:p w14:paraId="08809234" w14:textId="1B5E2C1C" w:rsidR="008948B4" w:rsidRPr="00E843D9" w:rsidRDefault="008948B4" w:rsidP="00576DD6">
      <w:pPr>
        <w:bidi w:val="0"/>
        <w:spacing w:after="0" w:line="240" w:lineRule="auto"/>
        <w:jc w:val="both"/>
        <w:rPr>
          <w:rFonts w:asciiTheme="majorBidi" w:eastAsia="Calibri" w:hAnsiTheme="majorBidi" w:cstheme="majorBidi"/>
          <w:sz w:val="22"/>
        </w:rPr>
      </w:pPr>
      <w:r w:rsidRPr="00576DD6">
        <w:rPr>
          <w:rFonts w:asciiTheme="majorBidi" w:eastAsia="Calibri" w:hAnsiTheme="majorBidi" w:cstheme="majorBidi"/>
          <w:b/>
          <w:bCs/>
          <w:i/>
          <w:iCs/>
          <w:sz w:val="22"/>
          <w:lang w:val="x-none"/>
        </w:rPr>
        <w:t>Tel</w:t>
      </w:r>
      <w:r w:rsidRPr="00576DD6">
        <w:rPr>
          <w:rFonts w:asciiTheme="majorBidi" w:eastAsia="Calibri" w:hAnsiTheme="majorBidi" w:cstheme="majorBidi"/>
          <w:sz w:val="22"/>
          <w:lang w:val="x-none"/>
        </w:rPr>
        <w:t xml:space="preserve">: </w:t>
      </w:r>
      <w:r w:rsidR="00E843D9">
        <w:rPr>
          <w:rFonts w:asciiTheme="majorBidi" w:eastAsia="Calibri" w:hAnsiTheme="majorBidi" w:cstheme="majorBidi"/>
          <w:sz w:val="22"/>
        </w:rPr>
        <w:t>+</w:t>
      </w:r>
      <w:r w:rsidRPr="00E843D9">
        <w:rPr>
          <w:rFonts w:asciiTheme="majorBidi" w:eastAsia="Calibri" w:hAnsiTheme="majorBidi" w:cstheme="majorBidi"/>
          <w:sz w:val="22"/>
        </w:rPr>
        <w:t>989113410587</w:t>
      </w:r>
    </w:p>
    <w:p w14:paraId="47758A9D" w14:textId="4D83BDDF" w:rsidR="008948B4" w:rsidRPr="00576DD6" w:rsidRDefault="008948B4" w:rsidP="00576DD6">
      <w:pPr>
        <w:bidi w:val="0"/>
        <w:spacing w:after="0" w:line="240" w:lineRule="auto"/>
        <w:jc w:val="both"/>
        <w:rPr>
          <w:rFonts w:asciiTheme="majorBidi" w:eastAsia="Calibri" w:hAnsiTheme="majorBidi" w:cstheme="majorBidi"/>
          <w:sz w:val="22"/>
          <w:rtl/>
        </w:rPr>
      </w:pPr>
      <w:r w:rsidRPr="00576DD6">
        <w:rPr>
          <w:rFonts w:asciiTheme="majorBidi" w:eastAsia="Calibri" w:hAnsiTheme="majorBidi" w:cstheme="majorBidi"/>
          <w:b/>
          <w:bCs/>
          <w:i/>
          <w:iCs/>
          <w:sz w:val="22"/>
          <w:lang w:val="x-none"/>
        </w:rPr>
        <w:t>Email:</w:t>
      </w:r>
      <w:r w:rsidRPr="00576DD6">
        <w:rPr>
          <w:rFonts w:asciiTheme="majorBidi" w:eastAsia="Calibri" w:hAnsiTheme="majorBidi" w:cstheme="majorBidi"/>
          <w:sz w:val="22"/>
        </w:rPr>
        <w:t xml:space="preserve"> </w:t>
      </w:r>
      <w:r w:rsidRPr="00F877FE">
        <w:rPr>
          <w:rFonts w:asciiTheme="majorBidi" w:eastAsia="Calibri" w:hAnsiTheme="majorBidi" w:cstheme="majorBidi"/>
          <w:sz w:val="22"/>
        </w:rPr>
        <w:t>saeed.khorramnia@gmail.com</w:t>
      </w:r>
    </w:p>
    <w:p w14:paraId="08D3DD52" w14:textId="77777777" w:rsidR="00405AF4" w:rsidRPr="00C87F79" w:rsidRDefault="00405AF4" w:rsidP="00405AF4">
      <w:pPr>
        <w:bidi w:val="0"/>
        <w:spacing w:after="0" w:line="240" w:lineRule="auto"/>
        <w:jc w:val="center"/>
        <w:rPr>
          <w:rFonts w:asciiTheme="majorBidi" w:eastAsia="Calibri" w:hAnsiTheme="majorBidi" w:cstheme="majorBidi"/>
        </w:rPr>
      </w:pPr>
    </w:p>
    <w:p w14:paraId="42DE4E82" w14:textId="1181BE90" w:rsidR="00067E81" w:rsidRDefault="00C76729" w:rsidP="00C76729">
      <w:pPr>
        <w:bidi w:val="0"/>
        <w:spacing w:after="0" w:line="340" w:lineRule="exact"/>
        <w:ind w:firstLine="283"/>
        <w:jc w:val="center"/>
        <w:rPr>
          <w:rFonts w:eastAsia="Calibri" w:cs="Nazanin"/>
          <w:sz w:val="19"/>
          <w:szCs w:val="21"/>
        </w:rPr>
      </w:pPr>
      <w:r w:rsidRPr="00F51CD5">
        <w:rPr>
          <w:rFonts w:asciiTheme="majorBidi" w:hAnsiTheme="majorBidi" w:cstheme="majorBidi"/>
          <w:sz w:val="24"/>
          <w:szCs w:val="24"/>
        </w:rPr>
        <w:t>SOURCE</w:t>
      </w:r>
      <w:r>
        <w:rPr>
          <w:rFonts w:asciiTheme="majorBidi" w:hAnsiTheme="majorBidi" w:cstheme="majorBidi"/>
          <w:sz w:val="24"/>
          <w:szCs w:val="24"/>
        </w:rPr>
        <w:t>: STUD</w:t>
      </w:r>
      <w:r w:rsidRPr="00F51CD5">
        <w:rPr>
          <w:rFonts w:asciiTheme="majorBidi" w:hAnsiTheme="majorBidi" w:cstheme="majorBidi"/>
          <w:sz w:val="24"/>
          <w:szCs w:val="24"/>
        </w:rPr>
        <w:t xml:space="preserve"> MED </w:t>
      </w:r>
      <w:r>
        <w:rPr>
          <w:rFonts w:asciiTheme="majorBidi" w:hAnsiTheme="majorBidi" w:cstheme="majorBidi"/>
          <w:sz w:val="24"/>
          <w:szCs w:val="24"/>
        </w:rPr>
        <w:t>SCI</w:t>
      </w:r>
      <w:r w:rsidRPr="00F51CD5">
        <w:rPr>
          <w:rFonts w:asciiTheme="majorBidi" w:hAnsiTheme="majorBidi" w:cstheme="majorBidi"/>
          <w:sz w:val="24"/>
          <w:szCs w:val="24"/>
        </w:rPr>
        <w:t xml:space="preserve"> </w:t>
      </w:r>
      <w:r w:rsidR="00447E28">
        <w:rPr>
          <w:rFonts w:asciiTheme="majorBidi" w:hAnsiTheme="majorBidi" w:cstheme="majorBidi"/>
          <w:sz w:val="24"/>
          <w:szCs w:val="24"/>
        </w:rPr>
        <w:t>2024</w:t>
      </w:r>
      <w:r>
        <w:rPr>
          <w:rFonts w:asciiTheme="majorBidi" w:hAnsiTheme="majorBidi" w:cstheme="majorBidi"/>
          <w:sz w:val="24"/>
          <w:szCs w:val="24"/>
        </w:rPr>
        <w:t>: 34</w:t>
      </w:r>
      <w:r w:rsidRPr="00F51CD5">
        <w:rPr>
          <w:rFonts w:asciiTheme="majorBidi" w:hAnsiTheme="majorBidi" w:cstheme="majorBidi"/>
          <w:sz w:val="24"/>
          <w:szCs w:val="24"/>
        </w:rPr>
        <w:t>(</w:t>
      </w:r>
      <w:r w:rsidR="00447E28">
        <w:rPr>
          <w:rFonts w:asciiTheme="majorBidi" w:hAnsiTheme="majorBidi" w:cstheme="majorBidi"/>
          <w:sz w:val="24"/>
          <w:szCs w:val="24"/>
        </w:rPr>
        <w:t>11</w:t>
      </w:r>
      <w:r w:rsidRPr="00F51CD5">
        <w:rPr>
          <w:rFonts w:asciiTheme="majorBidi" w:hAnsiTheme="majorBidi" w:cstheme="majorBidi"/>
          <w:sz w:val="24"/>
          <w:szCs w:val="24"/>
        </w:rPr>
        <w:t>)</w:t>
      </w:r>
      <w:r>
        <w:rPr>
          <w:rFonts w:asciiTheme="majorBidi" w:hAnsiTheme="majorBidi" w:cstheme="majorBidi"/>
          <w:sz w:val="24"/>
          <w:szCs w:val="24"/>
        </w:rPr>
        <w:t xml:space="preserve">: </w:t>
      </w:r>
      <w:r w:rsidR="00447E28">
        <w:rPr>
          <w:rFonts w:asciiTheme="majorBidi" w:hAnsiTheme="majorBidi" w:cstheme="majorBidi"/>
          <w:sz w:val="24"/>
          <w:szCs w:val="24"/>
        </w:rPr>
        <w:t>741</w:t>
      </w:r>
      <w:r w:rsidRPr="00F51CD5">
        <w:rPr>
          <w:rFonts w:asciiTheme="majorBidi" w:hAnsiTheme="majorBidi" w:cstheme="majorBidi"/>
          <w:sz w:val="24"/>
          <w:szCs w:val="24"/>
        </w:rPr>
        <w:t xml:space="preserve"> ISSN</w:t>
      </w:r>
      <w:r>
        <w:rPr>
          <w:rFonts w:asciiTheme="majorBidi" w:hAnsiTheme="majorBidi" w:cstheme="majorBidi"/>
          <w:sz w:val="24"/>
          <w:szCs w:val="24"/>
        </w:rPr>
        <w:t>: 2717</w:t>
      </w:r>
      <w:r w:rsidRPr="00F51CD5">
        <w:rPr>
          <w:rFonts w:asciiTheme="majorBidi" w:hAnsiTheme="majorBidi" w:cstheme="majorBidi"/>
          <w:sz w:val="24"/>
          <w:szCs w:val="24"/>
        </w:rPr>
        <w:t>-</w:t>
      </w:r>
      <w:r>
        <w:rPr>
          <w:rFonts w:asciiTheme="majorBidi" w:hAnsiTheme="majorBidi" w:cstheme="majorBidi"/>
          <w:sz w:val="24"/>
          <w:szCs w:val="24"/>
        </w:rPr>
        <w:t>008X</w:t>
      </w:r>
    </w:p>
    <w:p w14:paraId="5867D30F" w14:textId="77777777" w:rsidR="0063737D" w:rsidRDefault="0063737D" w:rsidP="00036031">
      <w:pPr>
        <w:bidi w:val="0"/>
        <w:spacing w:after="0" w:line="240" w:lineRule="auto"/>
        <w:rPr>
          <w:rFonts w:cs="Nazanin"/>
          <w:szCs w:val="19"/>
        </w:rPr>
      </w:pPr>
    </w:p>
    <w:p w14:paraId="045F6DBE" w14:textId="0552E6AB" w:rsidR="00036031" w:rsidRDefault="00036031" w:rsidP="0063737D">
      <w:pPr>
        <w:bidi w:val="0"/>
        <w:spacing w:after="0" w:line="240" w:lineRule="auto"/>
        <w:rPr>
          <w:rFonts w:eastAsia="Calibri" w:cs="Nazanin"/>
          <w:sz w:val="19"/>
          <w:szCs w:val="21"/>
        </w:rPr>
      </w:pPr>
      <w:r w:rsidRPr="00FC7D88">
        <w:rPr>
          <w:rFonts w:cs="Nazanin"/>
          <w:szCs w:val="19"/>
        </w:rPr>
        <w:t xml:space="preserve">This is an open-access article distributed under the terms of the </w:t>
      </w:r>
      <w:hyperlink r:id="rId68" w:history="1">
        <w:r w:rsidRPr="00FC7D88">
          <w:rPr>
            <w:rFonts w:cs="Nazanin"/>
            <w:color w:val="0000FF"/>
            <w:szCs w:val="19"/>
            <w:u w:val="single"/>
          </w:rPr>
          <w:t>Creative Commons Attribution-noncommercial 4.0 International License</w:t>
        </w:r>
      </w:hyperlink>
      <w:r w:rsidRPr="00FC7D88">
        <w:rPr>
          <w:rFonts w:cs="Nazanin"/>
          <w:szCs w:val="19"/>
        </w:rPr>
        <w:t xml:space="preserve"> which permits copy and redistribute the material just in noncommercial usages, as long as the original work is properly cited.</w:t>
      </w:r>
    </w:p>
    <w:sectPr w:rsidR="00036031" w:rsidSect="00373F5F">
      <w:headerReference w:type="default" r:id="rId69"/>
      <w:footnotePr>
        <w:numRestart w:val="eachSect"/>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6179" w14:textId="77777777" w:rsidR="009D698C" w:rsidRDefault="009D698C" w:rsidP="00373F5F">
      <w:pPr>
        <w:spacing w:after="0" w:line="240" w:lineRule="auto"/>
      </w:pPr>
      <w:r>
        <w:separator/>
      </w:r>
    </w:p>
  </w:endnote>
  <w:endnote w:type="continuationSeparator" w:id="0">
    <w:p w14:paraId="009531F5" w14:textId="77777777" w:rsidR="009D698C" w:rsidRDefault="009D698C"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pfEllipt BT">
    <w:charset w:val="00"/>
    <w:family w:val="roman"/>
    <w:pitch w:val="variable"/>
    <w:sig w:usb0="800000AF" w:usb1="1000204A"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1" w:usb1="80000000" w:usb2="00000008" w:usb3="00000000" w:csb0="00000040" w:csb1="00000000"/>
  </w:font>
  <w:font w:name="Blotus">
    <w:altName w:val="Cambria"/>
    <w:panose1 w:val="00000000000000000000"/>
    <w:charset w:val="00"/>
    <w:family w:val="roman"/>
    <w:notTrueType/>
    <w:pitch w:val="default"/>
  </w:font>
  <w:font w:name="B Nazanin">
    <w:altName w:val="Courier New"/>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CC16"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B3713">
      <w:rPr>
        <w:rFonts w:cs="Mitra"/>
        <w:b/>
        <w:bCs/>
        <w:noProof/>
        <w:sz w:val="16"/>
        <w:szCs w:val="16"/>
        <w:rtl/>
      </w:rPr>
      <w:t>2</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70C1"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B3713">
      <w:rPr>
        <w:rFonts w:cs="Mitra"/>
        <w:b/>
        <w:bCs/>
        <w:noProof/>
        <w:sz w:val="16"/>
        <w:szCs w:val="16"/>
        <w:rtl/>
      </w:rPr>
      <w:t>3</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04B6"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C6653">
      <w:rPr>
        <w:rFonts w:cs="Mitra"/>
        <w:b/>
        <w:bCs/>
        <w:noProof/>
        <w:sz w:val="16"/>
        <w:szCs w:val="16"/>
        <w:rtl/>
      </w:rPr>
      <w:t>1</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16EC9" w14:textId="77777777" w:rsidR="009D698C" w:rsidRDefault="009D698C" w:rsidP="00373F5F">
      <w:pPr>
        <w:spacing w:after="0" w:line="240" w:lineRule="auto"/>
      </w:pPr>
      <w:r>
        <w:separator/>
      </w:r>
    </w:p>
  </w:footnote>
  <w:footnote w:type="continuationSeparator" w:id="0">
    <w:p w14:paraId="22C62E02" w14:textId="77777777" w:rsidR="009D698C" w:rsidRDefault="009D698C" w:rsidP="00373F5F">
      <w:pPr>
        <w:spacing w:after="0" w:line="240" w:lineRule="auto"/>
      </w:pPr>
      <w:r>
        <w:continuationSeparator/>
      </w:r>
    </w:p>
  </w:footnote>
  <w:footnote w:id="1">
    <w:p w14:paraId="6B89B2AA" w14:textId="0DFCCBB7" w:rsidR="008948B4" w:rsidRPr="00025C58" w:rsidRDefault="008948B4" w:rsidP="008815CE">
      <w:pPr>
        <w:pStyle w:val="FootnoteText"/>
        <w:rPr>
          <w:rFonts w:ascii="Times New Roman" w:hAnsi="Times New Roman" w:cs="Lotus"/>
          <w:sz w:val="16"/>
          <w:szCs w:val="18"/>
        </w:rPr>
      </w:pPr>
      <w:r w:rsidRPr="00025C58">
        <w:rPr>
          <w:rFonts w:ascii="Times New Roman" w:hAnsi="Times New Roman" w:cs="Lotus"/>
          <w:sz w:val="16"/>
          <w:szCs w:val="18"/>
          <w:vertAlign w:val="superscript"/>
        </w:rPr>
        <w:footnoteRef/>
      </w:r>
      <w:r w:rsidRPr="00025C58">
        <w:rPr>
          <w:rFonts w:ascii="Times New Roman" w:hAnsi="Times New Roman" w:cs="Lotus"/>
          <w:sz w:val="16"/>
          <w:szCs w:val="18"/>
          <w:rtl/>
        </w:rPr>
        <w:t xml:space="preserve"> </w:t>
      </w:r>
      <w:r w:rsidRPr="00025C58">
        <w:rPr>
          <w:rFonts w:ascii="Times New Roman" w:hAnsi="Times New Roman" w:cs="Lotus" w:hint="cs"/>
          <w:sz w:val="16"/>
          <w:szCs w:val="18"/>
          <w:rtl/>
        </w:rPr>
        <w:t>دانش</w:t>
      </w:r>
      <w:r w:rsidR="008815CE">
        <w:rPr>
          <w:rFonts w:ascii="Times New Roman" w:hAnsi="Times New Roman" w:cs="Lotus" w:hint="cs"/>
          <w:sz w:val="16"/>
          <w:szCs w:val="18"/>
          <w:rtl/>
        </w:rPr>
        <w:t>ي</w:t>
      </w:r>
      <w:r w:rsidRPr="00025C58">
        <w:rPr>
          <w:rFonts w:ascii="Times New Roman" w:hAnsi="Times New Roman" w:cs="Lotus" w:hint="cs"/>
          <w:sz w:val="16"/>
          <w:szCs w:val="18"/>
          <w:rtl/>
        </w:rPr>
        <w:t>ار ب</w:t>
      </w:r>
      <w:r w:rsidR="008815CE">
        <w:rPr>
          <w:rFonts w:ascii="Times New Roman" w:hAnsi="Times New Roman" w:cs="Lotus" w:hint="cs"/>
          <w:sz w:val="16"/>
          <w:szCs w:val="18"/>
          <w:rtl/>
        </w:rPr>
        <w:t>ي</w:t>
      </w:r>
      <w:r w:rsidRPr="00025C58">
        <w:rPr>
          <w:rFonts w:ascii="Times New Roman" w:hAnsi="Times New Roman" w:cs="Lotus" w:hint="cs"/>
          <w:sz w:val="16"/>
          <w:szCs w:val="18"/>
          <w:rtl/>
        </w:rPr>
        <w:t>هوش</w:t>
      </w:r>
      <w:r w:rsidR="008815CE">
        <w:rPr>
          <w:rFonts w:ascii="Times New Roman" w:hAnsi="Times New Roman" w:cs="Lotus" w:hint="cs"/>
          <w:sz w:val="16"/>
          <w:szCs w:val="18"/>
          <w:rtl/>
        </w:rPr>
        <w:t>ي</w:t>
      </w:r>
      <w:r w:rsidR="002332B5" w:rsidRPr="00025C58">
        <w:rPr>
          <w:rFonts w:ascii="Times New Roman" w:hAnsi="Times New Roman" w:cs="Lotus" w:hint="cs"/>
          <w:sz w:val="16"/>
          <w:szCs w:val="18"/>
          <w:rtl/>
        </w:rPr>
        <w:t xml:space="preserve">، </w:t>
      </w:r>
      <w:r w:rsidRPr="00025C58">
        <w:rPr>
          <w:rFonts w:ascii="Times New Roman" w:hAnsi="Times New Roman" w:cs="Lotus"/>
          <w:sz w:val="16"/>
          <w:szCs w:val="18"/>
          <w:rtl/>
        </w:rPr>
        <w:t>گروه ب</w:t>
      </w:r>
      <w:r w:rsidR="008815CE">
        <w:rPr>
          <w:rFonts w:ascii="Times New Roman" w:hAnsi="Times New Roman" w:cs="Lotus"/>
          <w:sz w:val="16"/>
          <w:szCs w:val="18"/>
          <w:rtl/>
        </w:rPr>
        <w:t>ي</w:t>
      </w:r>
      <w:r w:rsidRPr="00025C58">
        <w:rPr>
          <w:rFonts w:ascii="Times New Roman" w:hAnsi="Times New Roman" w:cs="Lotus"/>
          <w:sz w:val="16"/>
          <w:szCs w:val="18"/>
          <w:rtl/>
        </w:rPr>
        <w:t>هوش</w:t>
      </w:r>
      <w:r w:rsidR="008815CE">
        <w:rPr>
          <w:rFonts w:ascii="Times New Roman" w:hAnsi="Times New Roman" w:cs="Lotus"/>
          <w:sz w:val="16"/>
          <w:szCs w:val="18"/>
          <w:rtl/>
        </w:rPr>
        <w:t>ي</w:t>
      </w:r>
      <w:r w:rsidR="002332B5" w:rsidRPr="00025C58">
        <w:rPr>
          <w:rFonts w:ascii="Times New Roman" w:hAnsi="Times New Roman" w:cs="Lotus"/>
          <w:sz w:val="16"/>
          <w:szCs w:val="18"/>
          <w:rtl/>
        </w:rPr>
        <w:t xml:space="preserve">، </w:t>
      </w:r>
      <w:r w:rsidRPr="00025C58">
        <w:rPr>
          <w:rFonts w:ascii="Times New Roman" w:hAnsi="Times New Roman" w:cs="Lotus"/>
          <w:sz w:val="16"/>
          <w:szCs w:val="18"/>
          <w:rtl/>
        </w:rPr>
        <w:t>دانشکده پزشک</w:t>
      </w:r>
      <w:r w:rsidR="008815CE">
        <w:rPr>
          <w:rFonts w:ascii="Times New Roman" w:hAnsi="Times New Roman" w:cs="Lotus"/>
          <w:sz w:val="16"/>
          <w:szCs w:val="18"/>
          <w:rtl/>
        </w:rPr>
        <w:t>ي</w:t>
      </w:r>
      <w:r w:rsidR="002332B5" w:rsidRPr="00025C58">
        <w:rPr>
          <w:rFonts w:ascii="Times New Roman" w:hAnsi="Times New Roman" w:cs="Lotus"/>
          <w:sz w:val="16"/>
          <w:szCs w:val="18"/>
          <w:rtl/>
        </w:rPr>
        <w:t xml:space="preserve">، </w:t>
      </w:r>
      <w:r w:rsidRPr="00025C58">
        <w:rPr>
          <w:rFonts w:ascii="Times New Roman" w:hAnsi="Times New Roman" w:cs="Lotus"/>
          <w:sz w:val="16"/>
          <w:szCs w:val="18"/>
          <w:rtl/>
        </w:rPr>
        <w:t>مجتمع ب</w:t>
      </w:r>
      <w:r w:rsidR="008815CE">
        <w:rPr>
          <w:rFonts w:ascii="Times New Roman" w:hAnsi="Times New Roman" w:cs="Lotus"/>
          <w:sz w:val="16"/>
          <w:szCs w:val="18"/>
          <w:rtl/>
        </w:rPr>
        <w:t>ي</w:t>
      </w:r>
      <w:r w:rsidRPr="00025C58">
        <w:rPr>
          <w:rFonts w:ascii="Times New Roman" w:hAnsi="Times New Roman" w:cs="Lotus"/>
          <w:sz w:val="16"/>
          <w:szCs w:val="18"/>
          <w:rtl/>
        </w:rPr>
        <w:t>مارستان</w:t>
      </w:r>
      <w:r w:rsidR="008815CE">
        <w:rPr>
          <w:rFonts w:ascii="Times New Roman" w:hAnsi="Times New Roman" w:cs="Lotus"/>
          <w:sz w:val="16"/>
          <w:szCs w:val="18"/>
          <w:rtl/>
        </w:rPr>
        <w:t>ي</w:t>
      </w:r>
      <w:r w:rsidRPr="00025C58">
        <w:rPr>
          <w:rFonts w:ascii="Times New Roman" w:hAnsi="Times New Roman" w:cs="Lotus"/>
          <w:sz w:val="16"/>
          <w:szCs w:val="18"/>
          <w:rtl/>
        </w:rPr>
        <w:t xml:space="preserve"> امام خم</w:t>
      </w:r>
      <w:r w:rsidR="008815CE">
        <w:rPr>
          <w:rFonts w:ascii="Times New Roman" w:hAnsi="Times New Roman" w:cs="Lotus"/>
          <w:sz w:val="16"/>
          <w:szCs w:val="18"/>
          <w:rtl/>
        </w:rPr>
        <w:t>ي</w:t>
      </w:r>
      <w:r w:rsidRPr="00025C58">
        <w:rPr>
          <w:rFonts w:ascii="Times New Roman" w:hAnsi="Times New Roman" w:cs="Lotus"/>
          <w:sz w:val="16"/>
          <w:szCs w:val="18"/>
          <w:rtl/>
        </w:rPr>
        <w:t>ن</w:t>
      </w:r>
      <w:r w:rsidR="008815CE">
        <w:rPr>
          <w:rFonts w:ascii="Times New Roman" w:hAnsi="Times New Roman" w:cs="Lotus"/>
          <w:sz w:val="16"/>
          <w:szCs w:val="18"/>
          <w:rtl/>
        </w:rPr>
        <w:t>ي</w:t>
      </w:r>
      <w:r w:rsidRPr="00025C58">
        <w:rPr>
          <w:rFonts w:ascii="Times New Roman" w:hAnsi="Times New Roman" w:cs="Lotus"/>
          <w:sz w:val="16"/>
          <w:szCs w:val="18"/>
          <w:rtl/>
        </w:rPr>
        <w:t xml:space="preserve"> (ره)</w:t>
      </w:r>
      <w:r w:rsidR="002332B5" w:rsidRPr="00025C58">
        <w:rPr>
          <w:rFonts w:ascii="Times New Roman" w:hAnsi="Times New Roman" w:cs="Lotus"/>
          <w:sz w:val="16"/>
          <w:szCs w:val="18"/>
          <w:rtl/>
        </w:rPr>
        <w:t xml:space="preserve">، </w:t>
      </w:r>
      <w:r w:rsidRPr="00025C58">
        <w:rPr>
          <w:rFonts w:ascii="Times New Roman" w:hAnsi="Times New Roman" w:cs="Lotus"/>
          <w:sz w:val="16"/>
          <w:szCs w:val="18"/>
          <w:rtl/>
        </w:rPr>
        <w:t>دانشگاه علوم پزشک</w:t>
      </w:r>
      <w:r w:rsidR="008815CE">
        <w:rPr>
          <w:rFonts w:ascii="Times New Roman" w:hAnsi="Times New Roman" w:cs="Lotus"/>
          <w:sz w:val="16"/>
          <w:szCs w:val="18"/>
          <w:rtl/>
        </w:rPr>
        <w:t>ي</w:t>
      </w:r>
      <w:r w:rsidRPr="00025C58">
        <w:rPr>
          <w:rFonts w:ascii="Times New Roman" w:hAnsi="Times New Roman" w:cs="Lotus"/>
          <w:sz w:val="16"/>
          <w:szCs w:val="18"/>
          <w:rtl/>
        </w:rPr>
        <w:t xml:space="preserve"> تهران</w:t>
      </w:r>
      <w:r w:rsidR="002332B5" w:rsidRPr="00025C58">
        <w:rPr>
          <w:rFonts w:ascii="Times New Roman" w:hAnsi="Times New Roman" w:cs="Lotus" w:hint="cs"/>
          <w:sz w:val="16"/>
          <w:szCs w:val="18"/>
          <w:rtl/>
        </w:rPr>
        <w:t xml:space="preserve">، </w:t>
      </w:r>
      <w:r w:rsidRPr="00025C58">
        <w:rPr>
          <w:rFonts w:ascii="Times New Roman" w:hAnsi="Times New Roman" w:cs="Lotus" w:hint="cs"/>
          <w:sz w:val="16"/>
          <w:szCs w:val="18"/>
          <w:rtl/>
        </w:rPr>
        <w:t>تهران</w:t>
      </w:r>
      <w:r w:rsidR="002332B5" w:rsidRPr="00025C58">
        <w:rPr>
          <w:rFonts w:ascii="Times New Roman" w:hAnsi="Times New Roman" w:cs="Lotus" w:hint="cs"/>
          <w:sz w:val="16"/>
          <w:szCs w:val="18"/>
          <w:rtl/>
        </w:rPr>
        <w:t xml:space="preserve">، </w:t>
      </w:r>
      <w:r w:rsidRPr="00025C58">
        <w:rPr>
          <w:rFonts w:ascii="Times New Roman" w:hAnsi="Times New Roman" w:cs="Lotus" w:hint="cs"/>
          <w:sz w:val="16"/>
          <w:szCs w:val="18"/>
          <w:rtl/>
        </w:rPr>
        <w:t>ا</w:t>
      </w:r>
      <w:r w:rsidR="008815CE">
        <w:rPr>
          <w:rFonts w:ascii="Times New Roman" w:hAnsi="Times New Roman" w:cs="Lotus" w:hint="cs"/>
          <w:sz w:val="16"/>
          <w:szCs w:val="18"/>
          <w:rtl/>
        </w:rPr>
        <w:t>ي</w:t>
      </w:r>
      <w:r w:rsidRPr="00025C58">
        <w:rPr>
          <w:rFonts w:ascii="Times New Roman" w:hAnsi="Times New Roman" w:cs="Lotus" w:hint="cs"/>
          <w:sz w:val="16"/>
          <w:szCs w:val="18"/>
          <w:rtl/>
        </w:rPr>
        <w:t>ران</w:t>
      </w:r>
    </w:p>
  </w:footnote>
  <w:footnote w:id="2">
    <w:p w14:paraId="1C98205E" w14:textId="2F859889" w:rsidR="008948B4" w:rsidRPr="00025C58" w:rsidRDefault="008948B4" w:rsidP="008815CE">
      <w:pPr>
        <w:pStyle w:val="FootnoteText"/>
        <w:rPr>
          <w:rFonts w:ascii="Times New Roman" w:hAnsi="Times New Roman" w:cs="Lotus"/>
          <w:sz w:val="16"/>
          <w:szCs w:val="18"/>
        </w:rPr>
      </w:pPr>
      <w:r w:rsidRPr="00025C58">
        <w:rPr>
          <w:rFonts w:ascii="Times New Roman" w:hAnsi="Times New Roman" w:cs="Lotus"/>
          <w:sz w:val="16"/>
          <w:szCs w:val="18"/>
          <w:vertAlign w:val="superscript"/>
        </w:rPr>
        <w:footnoteRef/>
      </w:r>
      <w:r w:rsidRPr="00025C58">
        <w:rPr>
          <w:rFonts w:ascii="Times New Roman" w:hAnsi="Times New Roman" w:cs="Lotus"/>
          <w:sz w:val="16"/>
          <w:szCs w:val="18"/>
          <w:vertAlign w:val="superscript"/>
          <w:rtl/>
        </w:rPr>
        <w:t xml:space="preserve"> </w:t>
      </w:r>
      <w:r w:rsidRPr="00025C58">
        <w:rPr>
          <w:rFonts w:ascii="Times New Roman" w:hAnsi="Times New Roman" w:cs="Lotus"/>
          <w:sz w:val="16"/>
          <w:szCs w:val="18"/>
          <w:rtl/>
        </w:rPr>
        <w:t>استاد</w:t>
      </w:r>
      <w:r w:rsidR="008815CE">
        <w:rPr>
          <w:rFonts w:ascii="Times New Roman" w:hAnsi="Times New Roman" w:cs="Lotus" w:hint="cs"/>
          <w:sz w:val="16"/>
          <w:szCs w:val="18"/>
          <w:rtl/>
        </w:rPr>
        <w:t>ي</w:t>
      </w:r>
      <w:r w:rsidRPr="00025C58">
        <w:rPr>
          <w:rFonts w:ascii="Times New Roman" w:hAnsi="Times New Roman" w:cs="Lotus" w:hint="cs"/>
          <w:sz w:val="16"/>
          <w:szCs w:val="18"/>
          <w:rtl/>
        </w:rPr>
        <w:t>ار</w:t>
      </w:r>
      <w:r w:rsidRPr="00025C58">
        <w:rPr>
          <w:rFonts w:ascii="Times New Roman" w:hAnsi="Times New Roman" w:cs="Lotus"/>
          <w:sz w:val="16"/>
          <w:szCs w:val="18"/>
          <w:rtl/>
        </w:rPr>
        <w:t xml:space="preserve"> ب</w:t>
      </w:r>
      <w:r w:rsidR="008815CE">
        <w:rPr>
          <w:rFonts w:ascii="Times New Roman" w:hAnsi="Times New Roman" w:cs="Lotus" w:hint="cs"/>
          <w:sz w:val="16"/>
          <w:szCs w:val="18"/>
          <w:rtl/>
        </w:rPr>
        <w:t>ي</w:t>
      </w:r>
      <w:r w:rsidRPr="00025C58">
        <w:rPr>
          <w:rFonts w:ascii="Times New Roman" w:hAnsi="Times New Roman" w:cs="Lotus" w:hint="cs"/>
          <w:sz w:val="16"/>
          <w:szCs w:val="18"/>
          <w:rtl/>
        </w:rPr>
        <w:t>هوش</w:t>
      </w:r>
      <w:r w:rsidR="008815CE">
        <w:rPr>
          <w:rFonts w:ascii="Times New Roman" w:hAnsi="Times New Roman" w:cs="Lotus" w:hint="cs"/>
          <w:sz w:val="16"/>
          <w:szCs w:val="18"/>
          <w:rtl/>
        </w:rPr>
        <w:t>ي</w:t>
      </w:r>
      <w:r w:rsidR="002332B5" w:rsidRPr="00025C58">
        <w:rPr>
          <w:rFonts w:ascii="Times New Roman" w:hAnsi="Times New Roman" w:cs="Lotus" w:hint="cs"/>
          <w:sz w:val="16"/>
          <w:szCs w:val="18"/>
          <w:rtl/>
        </w:rPr>
        <w:t xml:space="preserve">، </w:t>
      </w:r>
      <w:r w:rsidRPr="00025C58">
        <w:rPr>
          <w:rFonts w:ascii="Times New Roman" w:hAnsi="Times New Roman" w:cs="Lotus"/>
          <w:sz w:val="16"/>
          <w:szCs w:val="18"/>
          <w:rtl/>
        </w:rPr>
        <w:t>گروه هوشبر</w:t>
      </w:r>
      <w:r w:rsidR="008815CE">
        <w:rPr>
          <w:rFonts w:ascii="Times New Roman" w:hAnsi="Times New Roman" w:cs="Lotus" w:hint="cs"/>
          <w:sz w:val="16"/>
          <w:szCs w:val="18"/>
          <w:rtl/>
        </w:rPr>
        <w:t>ي</w:t>
      </w:r>
      <w:r w:rsidR="002332B5" w:rsidRPr="00025C58">
        <w:rPr>
          <w:rFonts w:ascii="Times New Roman" w:hAnsi="Times New Roman" w:cs="Lotus" w:hint="cs"/>
          <w:sz w:val="16"/>
          <w:szCs w:val="18"/>
          <w:rtl/>
        </w:rPr>
        <w:t xml:space="preserve">، </w:t>
      </w:r>
      <w:r w:rsidRPr="00025C58">
        <w:rPr>
          <w:rFonts w:ascii="Times New Roman" w:hAnsi="Times New Roman" w:cs="Lotus"/>
          <w:sz w:val="16"/>
          <w:szCs w:val="18"/>
          <w:rtl/>
        </w:rPr>
        <w:t>دانشکده پ</w:t>
      </w:r>
      <w:r w:rsidR="008815CE">
        <w:rPr>
          <w:rFonts w:ascii="Times New Roman" w:hAnsi="Times New Roman" w:cs="Lotus" w:hint="cs"/>
          <w:sz w:val="16"/>
          <w:szCs w:val="18"/>
          <w:rtl/>
        </w:rPr>
        <w:t>ي</w:t>
      </w:r>
      <w:r w:rsidRPr="00025C58">
        <w:rPr>
          <w:rFonts w:ascii="Times New Roman" w:hAnsi="Times New Roman" w:cs="Lotus" w:hint="cs"/>
          <w:sz w:val="16"/>
          <w:szCs w:val="18"/>
          <w:rtl/>
        </w:rPr>
        <w:t>راپزشک</w:t>
      </w:r>
      <w:r w:rsidR="008815CE">
        <w:rPr>
          <w:rFonts w:ascii="Times New Roman" w:hAnsi="Times New Roman" w:cs="Lotus" w:hint="cs"/>
          <w:sz w:val="16"/>
          <w:szCs w:val="18"/>
          <w:rtl/>
        </w:rPr>
        <w:t>ي</w:t>
      </w:r>
      <w:r w:rsidR="002332B5" w:rsidRPr="00025C58">
        <w:rPr>
          <w:rFonts w:ascii="Times New Roman" w:hAnsi="Times New Roman" w:cs="Lotus" w:hint="cs"/>
          <w:sz w:val="16"/>
          <w:szCs w:val="18"/>
          <w:rtl/>
        </w:rPr>
        <w:t xml:space="preserve">، </w:t>
      </w:r>
      <w:r w:rsidRPr="00025C58">
        <w:rPr>
          <w:rFonts w:ascii="Times New Roman" w:hAnsi="Times New Roman" w:cs="Lotus"/>
          <w:sz w:val="16"/>
          <w:szCs w:val="18"/>
          <w:rtl/>
        </w:rPr>
        <w:t>ب</w:t>
      </w:r>
      <w:r w:rsidR="008815CE">
        <w:rPr>
          <w:rFonts w:ascii="Times New Roman" w:hAnsi="Times New Roman" w:cs="Lotus" w:hint="cs"/>
          <w:sz w:val="16"/>
          <w:szCs w:val="18"/>
          <w:rtl/>
        </w:rPr>
        <w:t>ي</w:t>
      </w:r>
      <w:r w:rsidRPr="00025C58">
        <w:rPr>
          <w:rFonts w:ascii="Times New Roman" w:hAnsi="Times New Roman" w:cs="Lotus" w:hint="cs"/>
          <w:sz w:val="16"/>
          <w:szCs w:val="18"/>
          <w:rtl/>
        </w:rPr>
        <w:t>مارستان</w:t>
      </w:r>
      <w:r w:rsidRPr="00025C58">
        <w:rPr>
          <w:rFonts w:ascii="Times New Roman" w:hAnsi="Times New Roman" w:cs="Lotus"/>
          <w:sz w:val="16"/>
          <w:szCs w:val="18"/>
          <w:rtl/>
        </w:rPr>
        <w:t xml:space="preserve"> 503 (هاجر)</w:t>
      </w:r>
      <w:r w:rsidR="002332B5" w:rsidRPr="00025C58">
        <w:rPr>
          <w:rFonts w:ascii="Times New Roman" w:hAnsi="Times New Roman" w:cs="Lotus" w:hint="cs"/>
          <w:sz w:val="16"/>
          <w:szCs w:val="18"/>
          <w:rtl/>
        </w:rPr>
        <w:t xml:space="preserve">، </w:t>
      </w:r>
      <w:r w:rsidRPr="00025C58">
        <w:rPr>
          <w:rFonts w:ascii="Times New Roman" w:hAnsi="Times New Roman" w:cs="Lotus"/>
          <w:sz w:val="16"/>
          <w:szCs w:val="18"/>
          <w:rtl/>
        </w:rPr>
        <w:t>دانشگاه علوم پزشک</w:t>
      </w:r>
      <w:r w:rsidR="008815CE">
        <w:rPr>
          <w:rFonts w:ascii="Times New Roman" w:hAnsi="Times New Roman" w:cs="Lotus" w:hint="cs"/>
          <w:sz w:val="16"/>
          <w:szCs w:val="18"/>
          <w:rtl/>
        </w:rPr>
        <w:t>ي</w:t>
      </w:r>
      <w:r w:rsidRPr="00025C58">
        <w:rPr>
          <w:rFonts w:ascii="Times New Roman" w:hAnsi="Times New Roman" w:cs="Lotus"/>
          <w:sz w:val="16"/>
          <w:szCs w:val="18"/>
          <w:rtl/>
        </w:rPr>
        <w:t xml:space="preserve"> ارتش</w:t>
      </w:r>
      <w:r w:rsidR="002332B5" w:rsidRPr="00025C58">
        <w:rPr>
          <w:rFonts w:ascii="Times New Roman" w:hAnsi="Times New Roman" w:cs="Lotus" w:hint="cs"/>
          <w:sz w:val="16"/>
          <w:szCs w:val="18"/>
          <w:rtl/>
        </w:rPr>
        <w:t xml:space="preserve">، </w:t>
      </w:r>
      <w:r w:rsidRPr="00025C58">
        <w:rPr>
          <w:rFonts w:ascii="Times New Roman" w:hAnsi="Times New Roman" w:cs="Lotus" w:hint="cs"/>
          <w:sz w:val="16"/>
          <w:szCs w:val="18"/>
          <w:rtl/>
        </w:rPr>
        <w:t>تهران</w:t>
      </w:r>
      <w:r w:rsidR="002332B5" w:rsidRPr="00025C58">
        <w:rPr>
          <w:rFonts w:ascii="Times New Roman" w:hAnsi="Times New Roman" w:cs="Lotus" w:hint="cs"/>
          <w:sz w:val="16"/>
          <w:szCs w:val="18"/>
          <w:rtl/>
        </w:rPr>
        <w:t xml:space="preserve">، </w:t>
      </w:r>
      <w:r w:rsidRPr="00025C58">
        <w:rPr>
          <w:rFonts w:ascii="Times New Roman" w:hAnsi="Times New Roman" w:cs="Lotus" w:hint="cs"/>
          <w:sz w:val="16"/>
          <w:szCs w:val="18"/>
          <w:rtl/>
        </w:rPr>
        <w:t>ا</w:t>
      </w:r>
      <w:r w:rsidR="008815CE">
        <w:rPr>
          <w:rFonts w:ascii="Times New Roman" w:hAnsi="Times New Roman" w:cs="Lotus" w:hint="cs"/>
          <w:sz w:val="16"/>
          <w:szCs w:val="18"/>
          <w:rtl/>
        </w:rPr>
        <w:t>ي</w:t>
      </w:r>
      <w:r w:rsidRPr="00025C58">
        <w:rPr>
          <w:rFonts w:ascii="Times New Roman" w:hAnsi="Times New Roman" w:cs="Lotus" w:hint="cs"/>
          <w:sz w:val="16"/>
          <w:szCs w:val="18"/>
          <w:rtl/>
        </w:rPr>
        <w:t>ران</w:t>
      </w:r>
    </w:p>
  </w:footnote>
  <w:footnote w:id="3">
    <w:p w14:paraId="131E6C53" w14:textId="24A1B11E" w:rsidR="008948B4" w:rsidRPr="00025C58" w:rsidRDefault="008948B4" w:rsidP="008815CE">
      <w:pPr>
        <w:pStyle w:val="FootnoteText"/>
        <w:rPr>
          <w:rFonts w:ascii="Times New Roman" w:hAnsi="Times New Roman" w:cs="Lotus"/>
          <w:sz w:val="16"/>
          <w:szCs w:val="18"/>
        </w:rPr>
      </w:pPr>
      <w:r w:rsidRPr="00025C58">
        <w:rPr>
          <w:rFonts w:ascii="Times New Roman" w:hAnsi="Times New Roman" w:cs="Lotus"/>
          <w:sz w:val="16"/>
          <w:szCs w:val="18"/>
          <w:vertAlign w:val="superscript"/>
        </w:rPr>
        <w:footnoteRef/>
      </w:r>
      <w:r w:rsidRPr="00025C58">
        <w:rPr>
          <w:rFonts w:ascii="Times New Roman" w:hAnsi="Times New Roman" w:cs="Lotus"/>
          <w:sz w:val="16"/>
          <w:szCs w:val="18"/>
          <w:rtl/>
        </w:rPr>
        <w:t xml:space="preserve"> </w:t>
      </w:r>
      <w:r w:rsidRPr="00025C58">
        <w:rPr>
          <w:rFonts w:ascii="Times New Roman" w:hAnsi="Times New Roman" w:cs="Lotus"/>
          <w:sz w:val="16"/>
          <w:szCs w:val="18"/>
          <w:rtl/>
        </w:rPr>
        <w:t>کارشناس ارشد گروه مد</w:t>
      </w:r>
      <w:r w:rsidR="008815CE">
        <w:rPr>
          <w:rFonts w:ascii="Times New Roman" w:hAnsi="Times New Roman" w:cs="Lotus" w:hint="cs"/>
          <w:sz w:val="16"/>
          <w:szCs w:val="18"/>
          <w:rtl/>
        </w:rPr>
        <w:t>ي</w:t>
      </w:r>
      <w:r w:rsidRPr="00025C58">
        <w:rPr>
          <w:rFonts w:ascii="Times New Roman" w:hAnsi="Times New Roman" w:cs="Lotus" w:hint="cs"/>
          <w:sz w:val="16"/>
          <w:szCs w:val="18"/>
          <w:rtl/>
        </w:rPr>
        <w:t>ر</w:t>
      </w:r>
      <w:r w:rsidR="008815CE">
        <w:rPr>
          <w:rFonts w:ascii="Times New Roman" w:hAnsi="Times New Roman" w:cs="Lotus" w:hint="cs"/>
          <w:sz w:val="16"/>
          <w:szCs w:val="18"/>
          <w:rtl/>
        </w:rPr>
        <w:t>ي</w:t>
      </w:r>
      <w:r w:rsidRPr="00025C58">
        <w:rPr>
          <w:rFonts w:ascii="Times New Roman" w:hAnsi="Times New Roman" w:cs="Lotus" w:hint="cs"/>
          <w:sz w:val="16"/>
          <w:szCs w:val="18"/>
          <w:rtl/>
        </w:rPr>
        <w:t>ت</w:t>
      </w:r>
      <w:r w:rsidR="002332B5" w:rsidRPr="00025C58">
        <w:rPr>
          <w:rFonts w:ascii="Times New Roman" w:hAnsi="Times New Roman" w:cs="Lotus" w:hint="cs"/>
          <w:sz w:val="16"/>
          <w:szCs w:val="18"/>
          <w:rtl/>
        </w:rPr>
        <w:t xml:space="preserve">، </w:t>
      </w:r>
      <w:r w:rsidRPr="00025C58">
        <w:rPr>
          <w:rFonts w:ascii="Times New Roman" w:hAnsi="Times New Roman" w:cs="Lotus"/>
          <w:sz w:val="16"/>
          <w:szCs w:val="18"/>
          <w:rtl/>
        </w:rPr>
        <w:t>س</w:t>
      </w:r>
      <w:r w:rsidR="008815CE">
        <w:rPr>
          <w:rFonts w:ascii="Times New Roman" w:hAnsi="Times New Roman" w:cs="Lotus" w:hint="cs"/>
          <w:sz w:val="16"/>
          <w:szCs w:val="18"/>
          <w:rtl/>
        </w:rPr>
        <w:t>ي</w:t>
      </w:r>
      <w:r w:rsidRPr="00025C58">
        <w:rPr>
          <w:rFonts w:ascii="Times New Roman" w:hAnsi="Times New Roman" w:cs="Lotus" w:hint="cs"/>
          <w:sz w:val="16"/>
          <w:szCs w:val="18"/>
          <w:rtl/>
        </w:rPr>
        <w:t>است</w:t>
      </w:r>
      <w:r w:rsidRPr="00025C58">
        <w:rPr>
          <w:rFonts w:ascii="Times New Roman" w:hAnsi="Times New Roman" w:cs="Lotus"/>
          <w:sz w:val="16"/>
          <w:szCs w:val="18"/>
          <w:rtl/>
        </w:rPr>
        <w:t xml:space="preserve"> گذار</w:t>
      </w:r>
      <w:r w:rsidR="008815CE">
        <w:rPr>
          <w:rFonts w:ascii="Times New Roman" w:hAnsi="Times New Roman" w:cs="Lotus" w:hint="cs"/>
          <w:sz w:val="16"/>
          <w:szCs w:val="18"/>
          <w:rtl/>
        </w:rPr>
        <w:t>ي</w:t>
      </w:r>
      <w:r w:rsidRPr="00025C58">
        <w:rPr>
          <w:rFonts w:ascii="Times New Roman" w:hAnsi="Times New Roman" w:cs="Lotus"/>
          <w:sz w:val="16"/>
          <w:szCs w:val="18"/>
          <w:rtl/>
        </w:rPr>
        <w:t xml:space="preserve"> و اقتصاد سلامت</w:t>
      </w:r>
      <w:r w:rsidR="002332B5" w:rsidRPr="00025C58">
        <w:rPr>
          <w:rFonts w:ascii="Times New Roman" w:hAnsi="Times New Roman" w:cs="Lotus"/>
          <w:sz w:val="16"/>
          <w:szCs w:val="18"/>
          <w:rtl/>
        </w:rPr>
        <w:t xml:space="preserve">، </w:t>
      </w:r>
      <w:r w:rsidRPr="00025C58">
        <w:rPr>
          <w:rFonts w:ascii="Times New Roman" w:hAnsi="Times New Roman" w:cs="Lotus"/>
          <w:sz w:val="16"/>
          <w:szCs w:val="18"/>
          <w:rtl/>
        </w:rPr>
        <w:t>دانشکده مد</w:t>
      </w:r>
      <w:r w:rsidR="008815CE">
        <w:rPr>
          <w:rFonts w:ascii="Times New Roman" w:hAnsi="Times New Roman" w:cs="Lotus" w:hint="cs"/>
          <w:sz w:val="16"/>
          <w:szCs w:val="18"/>
          <w:rtl/>
        </w:rPr>
        <w:t>ي</w:t>
      </w:r>
      <w:r w:rsidRPr="00025C58">
        <w:rPr>
          <w:rFonts w:ascii="Times New Roman" w:hAnsi="Times New Roman" w:cs="Lotus" w:hint="cs"/>
          <w:sz w:val="16"/>
          <w:szCs w:val="18"/>
          <w:rtl/>
        </w:rPr>
        <w:t>ر</w:t>
      </w:r>
      <w:r w:rsidR="008815CE">
        <w:rPr>
          <w:rFonts w:ascii="Times New Roman" w:hAnsi="Times New Roman" w:cs="Lotus" w:hint="cs"/>
          <w:sz w:val="16"/>
          <w:szCs w:val="18"/>
          <w:rtl/>
        </w:rPr>
        <w:t>ي</w:t>
      </w:r>
      <w:r w:rsidRPr="00025C58">
        <w:rPr>
          <w:rFonts w:ascii="Times New Roman" w:hAnsi="Times New Roman" w:cs="Lotus" w:hint="cs"/>
          <w:sz w:val="16"/>
          <w:szCs w:val="18"/>
          <w:rtl/>
        </w:rPr>
        <w:t>ت</w:t>
      </w:r>
      <w:r w:rsidRPr="00025C58">
        <w:rPr>
          <w:rFonts w:ascii="Times New Roman" w:hAnsi="Times New Roman" w:cs="Lotus"/>
          <w:sz w:val="16"/>
          <w:szCs w:val="18"/>
          <w:rtl/>
        </w:rPr>
        <w:t xml:space="preserve"> و اطلاع رسان</w:t>
      </w:r>
      <w:r w:rsidR="008815CE">
        <w:rPr>
          <w:rFonts w:ascii="Times New Roman" w:hAnsi="Times New Roman" w:cs="Lotus" w:hint="cs"/>
          <w:sz w:val="16"/>
          <w:szCs w:val="18"/>
          <w:rtl/>
        </w:rPr>
        <w:t>ي</w:t>
      </w:r>
      <w:r w:rsidRPr="00025C58">
        <w:rPr>
          <w:rFonts w:ascii="Times New Roman" w:hAnsi="Times New Roman" w:cs="Lotus"/>
          <w:sz w:val="16"/>
          <w:szCs w:val="18"/>
          <w:rtl/>
        </w:rPr>
        <w:t xml:space="preserve"> پزشک</w:t>
      </w:r>
      <w:r w:rsidR="008815CE">
        <w:rPr>
          <w:rFonts w:ascii="Times New Roman" w:hAnsi="Times New Roman" w:cs="Lotus" w:hint="cs"/>
          <w:sz w:val="16"/>
          <w:szCs w:val="18"/>
          <w:rtl/>
        </w:rPr>
        <w:t>ي</w:t>
      </w:r>
      <w:r w:rsidR="002332B5" w:rsidRPr="00025C58">
        <w:rPr>
          <w:rFonts w:ascii="Times New Roman" w:hAnsi="Times New Roman" w:cs="Lotus" w:hint="cs"/>
          <w:sz w:val="16"/>
          <w:szCs w:val="18"/>
          <w:rtl/>
        </w:rPr>
        <w:t xml:space="preserve">، </w:t>
      </w:r>
      <w:r w:rsidRPr="00025C58">
        <w:rPr>
          <w:rFonts w:ascii="Times New Roman" w:hAnsi="Times New Roman" w:cs="Lotus"/>
          <w:sz w:val="16"/>
          <w:szCs w:val="18"/>
          <w:rtl/>
        </w:rPr>
        <w:t>دانشگاه علوم پزشک</w:t>
      </w:r>
      <w:r w:rsidR="008815CE">
        <w:rPr>
          <w:rFonts w:ascii="Times New Roman" w:hAnsi="Times New Roman" w:cs="Lotus" w:hint="cs"/>
          <w:sz w:val="16"/>
          <w:szCs w:val="18"/>
          <w:rtl/>
        </w:rPr>
        <w:t>ي</w:t>
      </w:r>
      <w:r w:rsidRPr="00025C58">
        <w:rPr>
          <w:rFonts w:ascii="Times New Roman" w:hAnsi="Times New Roman" w:cs="Lotus"/>
          <w:sz w:val="16"/>
          <w:szCs w:val="18"/>
          <w:rtl/>
        </w:rPr>
        <w:t xml:space="preserve"> کرمان</w:t>
      </w:r>
      <w:r w:rsidR="002332B5" w:rsidRPr="00025C58">
        <w:rPr>
          <w:rFonts w:ascii="Times New Roman" w:hAnsi="Times New Roman" w:cs="Lotus"/>
          <w:sz w:val="16"/>
          <w:szCs w:val="18"/>
          <w:rtl/>
        </w:rPr>
        <w:t xml:space="preserve">، </w:t>
      </w:r>
      <w:r w:rsidRPr="00025C58">
        <w:rPr>
          <w:rFonts w:ascii="Times New Roman" w:hAnsi="Times New Roman" w:cs="Lotus"/>
          <w:sz w:val="16"/>
          <w:szCs w:val="18"/>
          <w:rtl/>
        </w:rPr>
        <w:t>کرمان</w:t>
      </w:r>
      <w:r w:rsidR="002332B5" w:rsidRPr="00025C58">
        <w:rPr>
          <w:rFonts w:ascii="Times New Roman" w:hAnsi="Times New Roman" w:cs="Lotus"/>
          <w:sz w:val="16"/>
          <w:szCs w:val="18"/>
          <w:rtl/>
        </w:rPr>
        <w:t xml:space="preserve">، </w:t>
      </w:r>
      <w:r w:rsidRPr="00025C58">
        <w:rPr>
          <w:rFonts w:ascii="Times New Roman" w:hAnsi="Times New Roman" w:cs="Lotus"/>
          <w:sz w:val="16"/>
          <w:szCs w:val="18"/>
          <w:rtl/>
        </w:rPr>
        <w:t>ا</w:t>
      </w:r>
      <w:r w:rsidR="008815CE">
        <w:rPr>
          <w:rFonts w:ascii="Times New Roman" w:hAnsi="Times New Roman" w:cs="Lotus" w:hint="cs"/>
          <w:sz w:val="16"/>
          <w:szCs w:val="18"/>
          <w:rtl/>
        </w:rPr>
        <w:t>ي</w:t>
      </w:r>
      <w:r w:rsidRPr="00025C58">
        <w:rPr>
          <w:rFonts w:ascii="Times New Roman" w:hAnsi="Times New Roman" w:cs="Lotus" w:hint="cs"/>
          <w:sz w:val="16"/>
          <w:szCs w:val="18"/>
          <w:rtl/>
        </w:rPr>
        <w:t>ران</w:t>
      </w:r>
    </w:p>
  </w:footnote>
  <w:footnote w:id="4">
    <w:p w14:paraId="112E6C25" w14:textId="4F7A295D" w:rsidR="008948B4" w:rsidRPr="00025C58" w:rsidRDefault="008948B4" w:rsidP="008815CE">
      <w:pPr>
        <w:pStyle w:val="FootnoteText"/>
        <w:rPr>
          <w:rFonts w:ascii="Times New Roman" w:hAnsi="Times New Roman" w:cs="Lotus"/>
          <w:sz w:val="16"/>
          <w:szCs w:val="18"/>
          <w:rtl/>
        </w:rPr>
      </w:pPr>
      <w:r w:rsidRPr="00025C58">
        <w:rPr>
          <w:rStyle w:val="FootnoteReference"/>
          <w:rFonts w:ascii="Times New Roman" w:hAnsi="Times New Roman" w:cs="Lotus"/>
          <w:sz w:val="16"/>
          <w:szCs w:val="18"/>
        </w:rPr>
        <w:footnoteRef/>
      </w:r>
      <w:r w:rsidR="002D7F4B" w:rsidRPr="00025C58">
        <w:rPr>
          <w:rFonts w:ascii="Times New Roman" w:hAnsi="Times New Roman" w:cs="Lotus"/>
          <w:sz w:val="16"/>
          <w:szCs w:val="18"/>
        </w:rPr>
        <w:t xml:space="preserve"> </w:t>
      </w:r>
      <w:r w:rsidRPr="00025C58">
        <w:rPr>
          <w:rFonts w:ascii="Times New Roman" w:hAnsi="Times New Roman" w:cs="Lotus" w:hint="cs"/>
          <w:sz w:val="16"/>
          <w:szCs w:val="18"/>
          <w:rtl/>
        </w:rPr>
        <w:t>کارشناس ارشد گروه بهداشت عموم</w:t>
      </w:r>
      <w:r w:rsidR="008815CE">
        <w:rPr>
          <w:rFonts w:ascii="Times New Roman" w:hAnsi="Times New Roman" w:cs="Lotus" w:hint="cs"/>
          <w:sz w:val="16"/>
          <w:szCs w:val="18"/>
          <w:rtl/>
        </w:rPr>
        <w:t>ي</w:t>
      </w:r>
      <w:r w:rsidR="002332B5" w:rsidRPr="00025C58">
        <w:rPr>
          <w:rFonts w:ascii="Times New Roman" w:hAnsi="Times New Roman" w:cs="Lotus" w:hint="cs"/>
          <w:sz w:val="16"/>
          <w:szCs w:val="18"/>
          <w:rtl/>
        </w:rPr>
        <w:t xml:space="preserve">، </w:t>
      </w:r>
      <w:r w:rsidRPr="00025C58">
        <w:rPr>
          <w:rFonts w:ascii="Times New Roman" w:hAnsi="Times New Roman" w:cs="Lotus"/>
          <w:sz w:val="16"/>
          <w:szCs w:val="18"/>
          <w:rtl/>
        </w:rPr>
        <w:t>دانشکده پ</w:t>
      </w:r>
      <w:r w:rsidR="008815CE">
        <w:rPr>
          <w:rFonts w:ascii="Times New Roman" w:hAnsi="Times New Roman" w:cs="Lotus"/>
          <w:sz w:val="16"/>
          <w:szCs w:val="18"/>
          <w:rtl/>
        </w:rPr>
        <w:t>ي</w:t>
      </w:r>
      <w:r w:rsidRPr="00025C58">
        <w:rPr>
          <w:rFonts w:ascii="Times New Roman" w:hAnsi="Times New Roman" w:cs="Lotus"/>
          <w:sz w:val="16"/>
          <w:szCs w:val="18"/>
          <w:rtl/>
        </w:rPr>
        <w:t>راپزشک</w:t>
      </w:r>
      <w:r w:rsidR="008815CE">
        <w:rPr>
          <w:rFonts w:ascii="Times New Roman" w:hAnsi="Times New Roman" w:cs="Lotus"/>
          <w:sz w:val="16"/>
          <w:szCs w:val="18"/>
          <w:rtl/>
        </w:rPr>
        <w:t>ي</w:t>
      </w:r>
      <w:r w:rsidRPr="00025C58">
        <w:rPr>
          <w:rFonts w:ascii="Times New Roman" w:hAnsi="Times New Roman" w:cs="Lotus"/>
          <w:sz w:val="16"/>
          <w:szCs w:val="18"/>
          <w:rtl/>
        </w:rPr>
        <w:t xml:space="preserve"> و پرستار</w:t>
      </w:r>
      <w:r w:rsidR="008815CE">
        <w:rPr>
          <w:rFonts w:ascii="Times New Roman" w:hAnsi="Times New Roman" w:cs="Lotus"/>
          <w:sz w:val="16"/>
          <w:szCs w:val="18"/>
          <w:rtl/>
        </w:rPr>
        <w:t>ي</w:t>
      </w:r>
      <w:r w:rsidR="002332B5" w:rsidRPr="00025C58">
        <w:rPr>
          <w:rFonts w:ascii="Times New Roman" w:hAnsi="Times New Roman" w:cs="Lotus" w:hint="cs"/>
          <w:sz w:val="16"/>
          <w:szCs w:val="18"/>
          <w:rtl/>
        </w:rPr>
        <w:t xml:space="preserve">، </w:t>
      </w:r>
      <w:r w:rsidRPr="00025C58">
        <w:rPr>
          <w:rFonts w:ascii="Times New Roman" w:hAnsi="Times New Roman" w:cs="Lotus" w:hint="cs"/>
          <w:sz w:val="16"/>
          <w:szCs w:val="18"/>
          <w:rtl/>
        </w:rPr>
        <w:t>دانشگاه علوم پزشک</w:t>
      </w:r>
      <w:r w:rsidR="008815CE">
        <w:rPr>
          <w:rFonts w:ascii="Times New Roman" w:hAnsi="Times New Roman" w:cs="Lotus" w:hint="cs"/>
          <w:sz w:val="16"/>
          <w:szCs w:val="18"/>
          <w:rtl/>
        </w:rPr>
        <w:t>ي</w:t>
      </w:r>
      <w:r w:rsidRPr="00025C58">
        <w:rPr>
          <w:rFonts w:ascii="Times New Roman" w:hAnsi="Times New Roman" w:cs="Lotus" w:hint="cs"/>
          <w:sz w:val="16"/>
          <w:szCs w:val="18"/>
          <w:rtl/>
        </w:rPr>
        <w:t xml:space="preserve"> مراغه</w:t>
      </w:r>
      <w:r w:rsidR="002332B5" w:rsidRPr="00025C58">
        <w:rPr>
          <w:rFonts w:ascii="Times New Roman" w:hAnsi="Times New Roman" w:cs="Lotus" w:hint="cs"/>
          <w:sz w:val="16"/>
          <w:szCs w:val="18"/>
          <w:rtl/>
        </w:rPr>
        <w:t xml:space="preserve">، </w:t>
      </w:r>
      <w:r w:rsidRPr="00025C58">
        <w:rPr>
          <w:rFonts w:ascii="Times New Roman" w:hAnsi="Times New Roman" w:cs="Lotus" w:hint="cs"/>
          <w:sz w:val="16"/>
          <w:szCs w:val="18"/>
          <w:rtl/>
        </w:rPr>
        <w:t>مراغه</w:t>
      </w:r>
      <w:r w:rsidR="002332B5" w:rsidRPr="00025C58">
        <w:rPr>
          <w:rFonts w:ascii="Times New Roman" w:hAnsi="Times New Roman" w:cs="Lotus" w:hint="cs"/>
          <w:sz w:val="16"/>
          <w:szCs w:val="18"/>
          <w:rtl/>
        </w:rPr>
        <w:t xml:space="preserve">، </w:t>
      </w:r>
      <w:r w:rsidRPr="00025C58">
        <w:rPr>
          <w:rFonts w:ascii="Times New Roman" w:hAnsi="Times New Roman" w:cs="Lotus" w:hint="cs"/>
          <w:sz w:val="16"/>
          <w:szCs w:val="18"/>
          <w:rtl/>
        </w:rPr>
        <w:t>ا</w:t>
      </w:r>
      <w:r w:rsidR="008815CE">
        <w:rPr>
          <w:rFonts w:ascii="Times New Roman" w:hAnsi="Times New Roman" w:cs="Lotus" w:hint="cs"/>
          <w:sz w:val="16"/>
          <w:szCs w:val="18"/>
          <w:rtl/>
        </w:rPr>
        <w:t>ي</w:t>
      </w:r>
      <w:r w:rsidRPr="00025C58">
        <w:rPr>
          <w:rFonts w:ascii="Times New Roman" w:hAnsi="Times New Roman" w:cs="Lotus" w:hint="cs"/>
          <w:sz w:val="16"/>
          <w:szCs w:val="18"/>
          <w:rtl/>
        </w:rPr>
        <w:t>ران</w:t>
      </w:r>
    </w:p>
  </w:footnote>
  <w:footnote w:id="5">
    <w:p w14:paraId="3CF77F90" w14:textId="487CA951" w:rsidR="008948B4" w:rsidRPr="00025C58" w:rsidRDefault="008948B4" w:rsidP="008815CE">
      <w:pPr>
        <w:pStyle w:val="FootnoteText"/>
        <w:rPr>
          <w:rFonts w:ascii="Times New Roman" w:hAnsi="Times New Roman" w:cs="Lotus"/>
          <w:sz w:val="16"/>
          <w:szCs w:val="18"/>
          <w:rtl/>
        </w:rPr>
      </w:pPr>
      <w:r w:rsidRPr="00025C58">
        <w:rPr>
          <w:rStyle w:val="FootnoteReference"/>
          <w:rFonts w:ascii="Times New Roman" w:hAnsi="Times New Roman" w:cs="Lotus"/>
          <w:sz w:val="16"/>
          <w:szCs w:val="18"/>
        </w:rPr>
        <w:footnoteRef/>
      </w:r>
      <w:r w:rsidR="002D7F4B" w:rsidRPr="00025C58">
        <w:rPr>
          <w:rFonts w:ascii="Times New Roman" w:hAnsi="Times New Roman" w:cs="Lotus"/>
          <w:sz w:val="16"/>
          <w:szCs w:val="18"/>
        </w:rPr>
        <w:t xml:space="preserve"> </w:t>
      </w:r>
      <w:r w:rsidRPr="00025C58">
        <w:rPr>
          <w:rFonts w:ascii="Times New Roman" w:hAnsi="Times New Roman" w:cs="Lotus" w:hint="cs"/>
          <w:sz w:val="16"/>
          <w:szCs w:val="18"/>
          <w:rtl/>
        </w:rPr>
        <w:t>کارشناس ارشد گروه بهداشت عموم</w:t>
      </w:r>
      <w:r w:rsidR="008815CE">
        <w:rPr>
          <w:rFonts w:ascii="Times New Roman" w:hAnsi="Times New Roman" w:cs="Lotus" w:hint="cs"/>
          <w:sz w:val="16"/>
          <w:szCs w:val="18"/>
          <w:rtl/>
        </w:rPr>
        <w:t>ي</w:t>
      </w:r>
      <w:r w:rsidR="002332B5" w:rsidRPr="00025C58">
        <w:rPr>
          <w:rFonts w:ascii="Times New Roman" w:hAnsi="Times New Roman" w:cs="Lotus" w:hint="cs"/>
          <w:sz w:val="16"/>
          <w:szCs w:val="18"/>
          <w:rtl/>
        </w:rPr>
        <w:t xml:space="preserve">، </w:t>
      </w:r>
      <w:r w:rsidRPr="00025C58">
        <w:rPr>
          <w:rFonts w:ascii="Times New Roman" w:hAnsi="Times New Roman" w:cs="Lotus"/>
          <w:sz w:val="16"/>
          <w:szCs w:val="18"/>
          <w:rtl/>
        </w:rPr>
        <w:t>دانشکده پ</w:t>
      </w:r>
      <w:r w:rsidR="008815CE">
        <w:rPr>
          <w:rFonts w:ascii="Times New Roman" w:hAnsi="Times New Roman" w:cs="Lotus"/>
          <w:sz w:val="16"/>
          <w:szCs w:val="18"/>
          <w:rtl/>
        </w:rPr>
        <w:t>ي</w:t>
      </w:r>
      <w:r w:rsidRPr="00025C58">
        <w:rPr>
          <w:rFonts w:ascii="Times New Roman" w:hAnsi="Times New Roman" w:cs="Lotus"/>
          <w:sz w:val="16"/>
          <w:szCs w:val="18"/>
          <w:rtl/>
        </w:rPr>
        <w:t>راپزشک</w:t>
      </w:r>
      <w:r w:rsidR="008815CE">
        <w:rPr>
          <w:rFonts w:ascii="Times New Roman" w:hAnsi="Times New Roman" w:cs="Lotus"/>
          <w:sz w:val="16"/>
          <w:szCs w:val="18"/>
          <w:rtl/>
        </w:rPr>
        <w:t>ي</w:t>
      </w:r>
      <w:r w:rsidRPr="00025C58">
        <w:rPr>
          <w:rFonts w:ascii="Times New Roman" w:hAnsi="Times New Roman" w:cs="Lotus"/>
          <w:sz w:val="16"/>
          <w:szCs w:val="18"/>
          <w:rtl/>
        </w:rPr>
        <w:t xml:space="preserve"> و پرستار</w:t>
      </w:r>
      <w:r w:rsidR="008815CE">
        <w:rPr>
          <w:rFonts w:ascii="Times New Roman" w:hAnsi="Times New Roman" w:cs="Lotus"/>
          <w:sz w:val="16"/>
          <w:szCs w:val="18"/>
          <w:rtl/>
        </w:rPr>
        <w:t>ي</w:t>
      </w:r>
      <w:r w:rsidR="002332B5" w:rsidRPr="00025C58">
        <w:rPr>
          <w:rFonts w:ascii="Times New Roman" w:hAnsi="Times New Roman" w:cs="Lotus" w:hint="cs"/>
          <w:sz w:val="16"/>
          <w:szCs w:val="18"/>
          <w:rtl/>
        </w:rPr>
        <w:t xml:space="preserve">، </w:t>
      </w:r>
      <w:r w:rsidRPr="00025C58">
        <w:rPr>
          <w:rFonts w:ascii="Times New Roman" w:hAnsi="Times New Roman" w:cs="Lotus" w:hint="cs"/>
          <w:sz w:val="16"/>
          <w:szCs w:val="18"/>
          <w:rtl/>
        </w:rPr>
        <w:t>ب</w:t>
      </w:r>
      <w:r w:rsidR="008815CE">
        <w:rPr>
          <w:rFonts w:ascii="Times New Roman" w:hAnsi="Times New Roman" w:cs="Lotus" w:hint="cs"/>
          <w:sz w:val="16"/>
          <w:szCs w:val="18"/>
          <w:rtl/>
        </w:rPr>
        <w:t>ي</w:t>
      </w:r>
      <w:r w:rsidRPr="00025C58">
        <w:rPr>
          <w:rFonts w:ascii="Times New Roman" w:hAnsi="Times New Roman" w:cs="Lotus" w:hint="cs"/>
          <w:sz w:val="16"/>
          <w:szCs w:val="18"/>
          <w:rtl/>
        </w:rPr>
        <w:t xml:space="preserve">مارستان </w:t>
      </w:r>
      <w:r w:rsidR="002B6A8B" w:rsidRPr="00025C58">
        <w:rPr>
          <w:rFonts w:ascii="Times New Roman" w:hAnsi="Times New Roman" w:cs="Lotus"/>
          <w:sz w:val="16"/>
          <w:szCs w:val="18"/>
          <w:rtl/>
        </w:rPr>
        <w:t>ام</w:t>
      </w:r>
      <w:r w:rsidR="008815CE">
        <w:rPr>
          <w:rFonts w:ascii="Times New Roman" w:hAnsi="Times New Roman" w:cs="Lotus" w:hint="cs"/>
          <w:sz w:val="16"/>
          <w:szCs w:val="18"/>
          <w:rtl/>
        </w:rPr>
        <w:t>ي</w:t>
      </w:r>
      <w:r w:rsidR="002B6A8B" w:rsidRPr="00025C58">
        <w:rPr>
          <w:rFonts w:ascii="Times New Roman" w:hAnsi="Times New Roman" w:cs="Lotus" w:hint="eastAsia"/>
          <w:sz w:val="16"/>
          <w:szCs w:val="18"/>
          <w:rtl/>
        </w:rPr>
        <w:t>رالمؤمن</w:t>
      </w:r>
      <w:r w:rsidR="008815CE">
        <w:rPr>
          <w:rFonts w:ascii="Times New Roman" w:hAnsi="Times New Roman" w:cs="Lotus" w:hint="cs"/>
          <w:sz w:val="16"/>
          <w:szCs w:val="18"/>
          <w:rtl/>
        </w:rPr>
        <w:t>ي</w:t>
      </w:r>
      <w:r w:rsidR="002B6A8B" w:rsidRPr="00025C58">
        <w:rPr>
          <w:rFonts w:ascii="Times New Roman" w:hAnsi="Times New Roman" w:cs="Lotus" w:hint="eastAsia"/>
          <w:sz w:val="16"/>
          <w:szCs w:val="18"/>
          <w:rtl/>
        </w:rPr>
        <w:t>ن</w:t>
      </w:r>
      <w:r w:rsidR="002332B5" w:rsidRPr="00025C58">
        <w:rPr>
          <w:rFonts w:ascii="Times New Roman" w:hAnsi="Times New Roman" w:cs="Lotus" w:hint="cs"/>
          <w:sz w:val="16"/>
          <w:szCs w:val="18"/>
          <w:rtl/>
        </w:rPr>
        <w:t xml:space="preserve">، </w:t>
      </w:r>
      <w:r w:rsidRPr="00025C58">
        <w:rPr>
          <w:rFonts w:ascii="Times New Roman" w:hAnsi="Times New Roman" w:cs="Lotus" w:hint="cs"/>
          <w:sz w:val="16"/>
          <w:szCs w:val="18"/>
          <w:rtl/>
        </w:rPr>
        <w:t>دانشگاه علوم پزشک</w:t>
      </w:r>
      <w:r w:rsidR="008815CE">
        <w:rPr>
          <w:rFonts w:ascii="Times New Roman" w:hAnsi="Times New Roman" w:cs="Lotus" w:hint="cs"/>
          <w:sz w:val="16"/>
          <w:szCs w:val="18"/>
          <w:rtl/>
        </w:rPr>
        <w:t>ي</w:t>
      </w:r>
      <w:r w:rsidRPr="00025C58">
        <w:rPr>
          <w:rFonts w:ascii="Times New Roman" w:hAnsi="Times New Roman" w:cs="Lotus" w:hint="cs"/>
          <w:sz w:val="16"/>
          <w:szCs w:val="18"/>
          <w:rtl/>
        </w:rPr>
        <w:t xml:space="preserve"> مراغه</w:t>
      </w:r>
      <w:r w:rsidR="002332B5" w:rsidRPr="00025C58">
        <w:rPr>
          <w:rFonts w:ascii="Times New Roman" w:hAnsi="Times New Roman" w:cs="Lotus" w:hint="cs"/>
          <w:sz w:val="16"/>
          <w:szCs w:val="18"/>
          <w:rtl/>
        </w:rPr>
        <w:t xml:space="preserve">، </w:t>
      </w:r>
      <w:r w:rsidRPr="00025C58">
        <w:rPr>
          <w:rFonts w:ascii="Times New Roman" w:hAnsi="Times New Roman" w:cs="Lotus" w:hint="cs"/>
          <w:sz w:val="16"/>
          <w:szCs w:val="18"/>
          <w:rtl/>
        </w:rPr>
        <w:t>مراغه</w:t>
      </w:r>
      <w:r w:rsidR="002332B5" w:rsidRPr="00025C58">
        <w:rPr>
          <w:rFonts w:ascii="Times New Roman" w:hAnsi="Times New Roman" w:cs="Lotus" w:hint="cs"/>
          <w:sz w:val="16"/>
          <w:szCs w:val="18"/>
          <w:rtl/>
        </w:rPr>
        <w:t xml:space="preserve">، </w:t>
      </w:r>
      <w:r w:rsidRPr="00025C58">
        <w:rPr>
          <w:rFonts w:ascii="Times New Roman" w:hAnsi="Times New Roman" w:cs="Lotus" w:hint="cs"/>
          <w:sz w:val="16"/>
          <w:szCs w:val="18"/>
          <w:rtl/>
        </w:rPr>
        <w:t>ا</w:t>
      </w:r>
      <w:r w:rsidR="008815CE">
        <w:rPr>
          <w:rFonts w:ascii="Times New Roman" w:hAnsi="Times New Roman" w:cs="Lotus" w:hint="cs"/>
          <w:sz w:val="16"/>
          <w:szCs w:val="18"/>
          <w:rtl/>
        </w:rPr>
        <w:t>ي</w:t>
      </w:r>
      <w:r w:rsidRPr="00025C58">
        <w:rPr>
          <w:rFonts w:ascii="Times New Roman" w:hAnsi="Times New Roman" w:cs="Lotus" w:hint="cs"/>
          <w:sz w:val="16"/>
          <w:szCs w:val="18"/>
          <w:rtl/>
        </w:rPr>
        <w:t>ران</w:t>
      </w:r>
    </w:p>
  </w:footnote>
  <w:footnote w:id="6">
    <w:p w14:paraId="7DE59305" w14:textId="49823B06" w:rsidR="008948B4" w:rsidRPr="00025C58" w:rsidRDefault="008948B4" w:rsidP="008815CE">
      <w:pPr>
        <w:pStyle w:val="FootnoteText"/>
        <w:rPr>
          <w:rFonts w:ascii="Times New Roman" w:hAnsi="Times New Roman" w:cs="Lotus"/>
          <w:sz w:val="16"/>
          <w:szCs w:val="18"/>
          <w:rtl/>
        </w:rPr>
      </w:pPr>
      <w:r w:rsidRPr="00025C58">
        <w:rPr>
          <w:rStyle w:val="FootnoteReference"/>
          <w:rFonts w:ascii="Times New Roman" w:hAnsi="Times New Roman" w:cs="Lotus"/>
          <w:sz w:val="16"/>
          <w:szCs w:val="18"/>
        </w:rPr>
        <w:footnoteRef/>
      </w:r>
      <w:r w:rsidR="002D7F4B" w:rsidRPr="00025C58">
        <w:rPr>
          <w:rFonts w:ascii="Times New Roman" w:hAnsi="Times New Roman" w:cs="Lotus"/>
          <w:sz w:val="16"/>
          <w:szCs w:val="18"/>
        </w:rPr>
        <w:t xml:space="preserve"> </w:t>
      </w:r>
      <w:r w:rsidRPr="00025C58">
        <w:rPr>
          <w:rFonts w:ascii="Times New Roman" w:hAnsi="Times New Roman" w:cs="Lotus"/>
          <w:sz w:val="16"/>
          <w:szCs w:val="18"/>
          <w:rtl/>
        </w:rPr>
        <w:t>استاد</w:t>
      </w:r>
      <w:r w:rsidR="008815CE">
        <w:rPr>
          <w:rFonts w:ascii="Times New Roman" w:hAnsi="Times New Roman" w:cs="Lotus" w:hint="cs"/>
          <w:sz w:val="16"/>
          <w:szCs w:val="18"/>
          <w:rtl/>
        </w:rPr>
        <w:t>ي</w:t>
      </w:r>
      <w:r w:rsidRPr="00025C58">
        <w:rPr>
          <w:rFonts w:ascii="Times New Roman" w:hAnsi="Times New Roman" w:cs="Lotus" w:hint="cs"/>
          <w:sz w:val="16"/>
          <w:szCs w:val="18"/>
          <w:rtl/>
        </w:rPr>
        <w:t>ار</w:t>
      </w:r>
      <w:r w:rsidRPr="00025C58">
        <w:rPr>
          <w:rFonts w:ascii="Times New Roman" w:hAnsi="Times New Roman" w:cs="Lotus"/>
          <w:sz w:val="16"/>
          <w:szCs w:val="18"/>
          <w:rtl/>
        </w:rPr>
        <w:t xml:space="preserve"> مد</w:t>
      </w:r>
      <w:r w:rsidR="008815CE">
        <w:rPr>
          <w:rFonts w:ascii="Times New Roman" w:hAnsi="Times New Roman" w:cs="Lotus" w:hint="cs"/>
          <w:sz w:val="16"/>
          <w:szCs w:val="18"/>
          <w:rtl/>
        </w:rPr>
        <w:t>ي</w:t>
      </w:r>
      <w:r w:rsidRPr="00025C58">
        <w:rPr>
          <w:rFonts w:ascii="Times New Roman" w:hAnsi="Times New Roman" w:cs="Lotus" w:hint="cs"/>
          <w:sz w:val="16"/>
          <w:szCs w:val="18"/>
          <w:rtl/>
        </w:rPr>
        <w:t>ر</w:t>
      </w:r>
      <w:r w:rsidR="008815CE">
        <w:rPr>
          <w:rFonts w:ascii="Times New Roman" w:hAnsi="Times New Roman" w:cs="Lotus" w:hint="cs"/>
          <w:sz w:val="16"/>
          <w:szCs w:val="18"/>
          <w:rtl/>
        </w:rPr>
        <w:t>ي</w:t>
      </w:r>
      <w:r w:rsidRPr="00025C58">
        <w:rPr>
          <w:rFonts w:ascii="Times New Roman" w:hAnsi="Times New Roman" w:cs="Lotus" w:hint="cs"/>
          <w:sz w:val="16"/>
          <w:szCs w:val="18"/>
          <w:rtl/>
        </w:rPr>
        <w:t>ت</w:t>
      </w:r>
      <w:r w:rsidRPr="00025C58">
        <w:rPr>
          <w:rFonts w:ascii="Times New Roman" w:hAnsi="Times New Roman" w:cs="Lotus"/>
          <w:sz w:val="16"/>
          <w:szCs w:val="18"/>
          <w:rtl/>
        </w:rPr>
        <w:t xml:space="preserve"> خدمات بهداشت</w:t>
      </w:r>
      <w:r w:rsidR="008815CE">
        <w:rPr>
          <w:rFonts w:ascii="Times New Roman" w:hAnsi="Times New Roman" w:cs="Lotus" w:hint="cs"/>
          <w:sz w:val="16"/>
          <w:szCs w:val="18"/>
          <w:rtl/>
        </w:rPr>
        <w:t>ي</w:t>
      </w:r>
      <w:r w:rsidRPr="00025C58">
        <w:rPr>
          <w:rFonts w:ascii="Times New Roman" w:hAnsi="Times New Roman" w:cs="Lotus"/>
          <w:sz w:val="16"/>
          <w:szCs w:val="18"/>
          <w:rtl/>
        </w:rPr>
        <w:t xml:space="preserve"> درمان</w:t>
      </w:r>
      <w:r w:rsidR="008815CE">
        <w:rPr>
          <w:rFonts w:ascii="Times New Roman" w:hAnsi="Times New Roman" w:cs="Lotus" w:hint="cs"/>
          <w:sz w:val="16"/>
          <w:szCs w:val="18"/>
          <w:rtl/>
        </w:rPr>
        <w:t>ي</w:t>
      </w:r>
      <w:r w:rsidR="002332B5" w:rsidRPr="00025C58">
        <w:rPr>
          <w:rFonts w:ascii="Times New Roman" w:hAnsi="Times New Roman" w:cs="Lotus" w:hint="cs"/>
          <w:sz w:val="16"/>
          <w:szCs w:val="18"/>
          <w:rtl/>
        </w:rPr>
        <w:t xml:space="preserve">، </w:t>
      </w:r>
      <w:r w:rsidRPr="00025C58">
        <w:rPr>
          <w:rFonts w:ascii="Times New Roman" w:hAnsi="Times New Roman" w:cs="Lotus"/>
          <w:sz w:val="16"/>
          <w:szCs w:val="18"/>
          <w:rtl/>
        </w:rPr>
        <w:t>گروه علوم مد</w:t>
      </w:r>
      <w:r w:rsidR="008815CE">
        <w:rPr>
          <w:rFonts w:ascii="Times New Roman" w:hAnsi="Times New Roman" w:cs="Lotus" w:hint="cs"/>
          <w:sz w:val="16"/>
          <w:szCs w:val="18"/>
          <w:rtl/>
        </w:rPr>
        <w:t>ي</w:t>
      </w:r>
      <w:r w:rsidRPr="00025C58">
        <w:rPr>
          <w:rFonts w:ascii="Times New Roman" w:hAnsi="Times New Roman" w:cs="Lotus" w:hint="cs"/>
          <w:sz w:val="16"/>
          <w:szCs w:val="18"/>
          <w:rtl/>
        </w:rPr>
        <w:t>ر</w:t>
      </w:r>
      <w:r w:rsidR="008815CE">
        <w:rPr>
          <w:rFonts w:ascii="Times New Roman" w:hAnsi="Times New Roman" w:cs="Lotus" w:hint="cs"/>
          <w:sz w:val="16"/>
          <w:szCs w:val="18"/>
          <w:rtl/>
        </w:rPr>
        <w:t>ي</w:t>
      </w:r>
      <w:r w:rsidRPr="00025C58">
        <w:rPr>
          <w:rFonts w:ascii="Times New Roman" w:hAnsi="Times New Roman" w:cs="Lotus" w:hint="cs"/>
          <w:sz w:val="16"/>
          <w:szCs w:val="18"/>
          <w:rtl/>
        </w:rPr>
        <w:t>ت</w:t>
      </w:r>
      <w:r w:rsidRPr="00025C58">
        <w:rPr>
          <w:rFonts w:ascii="Times New Roman" w:hAnsi="Times New Roman" w:cs="Lotus"/>
          <w:sz w:val="16"/>
          <w:szCs w:val="18"/>
          <w:rtl/>
        </w:rPr>
        <w:t xml:space="preserve"> و اقتصاد سلامت</w:t>
      </w:r>
      <w:r w:rsidR="002332B5" w:rsidRPr="00025C58">
        <w:rPr>
          <w:rFonts w:ascii="Times New Roman" w:hAnsi="Times New Roman" w:cs="Lotus"/>
          <w:sz w:val="16"/>
          <w:szCs w:val="18"/>
          <w:rtl/>
        </w:rPr>
        <w:t xml:space="preserve">، </w:t>
      </w:r>
      <w:r w:rsidRPr="00025C58">
        <w:rPr>
          <w:rFonts w:ascii="Times New Roman" w:hAnsi="Times New Roman" w:cs="Lotus"/>
          <w:sz w:val="16"/>
          <w:szCs w:val="18"/>
          <w:rtl/>
        </w:rPr>
        <w:t>دانشکده پزشک</w:t>
      </w:r>
      <w:r w:rsidR="008815CE">
        <w:rPr>
          <w:rFonts w:ascii="Times New Roman" w:hAnsi="Times New Roman" w:cs="Lotus" w:hint="cs"/>
          <w:sz w:val="16"/>
          <w:szCs w:val="18"/>
          <w:rtl/>
        </w:rPr>
        <w:t>ي</w:t>
      </w:r>
      <w:r w:rsidR="002332B5" w:rsidRPr="00025C58">
        <w:rPr>
          <w:rFonts w:ascii="Times New Roman" w:hAnsi="Times New Roman" w:cs="Lotus" w:hint="cs"/>
          <w:sz w:val="16"/>
          <w:szCs w:val="18"/>
          <w:rtl/>
        </w:rPr>
        <w:t xml:space="preserve">، </w:t>
      </w:r>
      <w:r w:rsidRPr="00025C58">
        <w:rPr>
          <w:rFonts w:ascii="Times New Roman" w:hAnsi="Times New Roman" w:cs="Lotus"/>
          <w:sz w:val="16"/>
          <w:szCs w:val="18"/>
          <w:rtl/>
        </w:rPr>
        <w:t>دانشگاه علوم پزشک</w:t>
      </w:r>
      <w:r w:rsidR="008815CE">
        <w:rPr>
          <w:rFonts w:ascii="Times New Roman" w:hAnsi="Times New Roman" w:cs="Lotus" w:hint="cs"/>
          <w:sz w:val="16"/>
          <w:szCs w:val="18"/>
          <w:rtl/>
        </w:rPr>
        <w:t>ي</w:t>
      </w:r>
      <w:r w:rsidRPr="00025C58">
        <w:rPr>
          <w:rFonts w:ascii="Times New Roman" w:hAnsi="Times New Roman" w:cs="Lotus"/>
          <w:sz w:val="16"/>
          <w:szCs w:val="18"/>
          <w:rtl/>
        </w:rPr>
        <w:t xml:space="preserve"> ارتش</w:t>
      </w:r>
      <w:r w:rsidR="002332B5" w:rsidRPr="00025C58">
        <w:rPr>
          <w:rFonts w:ascii="Times New Roman" w:hAnsi="Times New Roman" w:cs="Lotus"/>
          <w:sz w:val="16"/>
          <w:szCs w:val="18"/>
          <w:rtl/>
        </w:rPr>
        <w:t xml:space="preserve">، </w:t>
      </w:r>
      <w:r w:rsidRPr="00025C58">
        <w:rPr>
          <w:rFonts w:ascii="Times New Roman" w:hAnsi="Times New Roman" w:cs="Lotus"/>
          <w:sz w:val="16"/>
          <w:szCs w:val="18"/>
          <w:rtl/>
        </w:rPr>
        <w:t>تهران</w:t>
      </w:r>
      <w:r w:rsidR="002332B5" w:rsidRPr="00025C58">
        <w:rPr>
          <w:rFonts w:ascii="Times New Roman" w:hAnsi="Times New Roman" w:cs="Lotus"/>
          <w:sz w:val="16"/>
          <w:szCs w:val="18"/>
          <w:rtl/>
        </w:rPr>
        <w:t xml:space="preserve">، </w:t>
      </w:r>
      <w:r w:rsidRPr="00025C58">
        <w:rPr>
          <w:rFonts w:ascii="Times New Roman" w:hAnsi="Times New Roman" w:cs="Lotus"/>
          <w:sz w:val="16"/>
          <w:szCs w:val="18"/>
          <w:rtl/>
        </w:rPr>
        <w:t>ا</w:t>
      </w:r>
      <w:r w:rsidR="008815CE">
        <w:rPr>
          <w:rFonts w:ascii="Times New Roman" w:hAnsi="Times New Roman" w:cs="Lotus" w:hint="cs"/>
          <w:sz w:val="16"/>
          <w:szCs w:val="18"/>
          <w:rtl/>
        </w:rPr>
        <w:t>ي</w:t>
      </w:r>
      <w:r w:rsidRPr="00025C58">
        <w:rPr>
          <w:rFonts w:ascii="Times New Roman" w:hAnsi="Times New Roman" w:cs="Lotus" w:hint="cs"/>
          <w:sz w:val="16"/>
          <w:szCs w:val="18"/>
          <w:rtl/>
        </w:rPr>
        <w:t>ران</w:t>
      </w:r>
    </w:p>
  </w:footnote>
  <w:footnote w:id="7">
    <w:p w14:paraId="6B46339B" w14:textId="52705613" w:rsidR="008948B4" w:rsidRPr="00025C58" w:rsidRDefault="008948B4" w:rsidP="008815CE">
      <w:pPr>
        <w:pStyle w:val="FootnoteText"/>
        <w:rPr>
          <w:rFonts w:ascii="Times New Roman" w:hAnsi="Times New Roman" w:cs="Lotus"/>
          <w:sz w:val="16"/>
          <w:szCs w:val="18"/>
          <w:rtl/>
        </w:rPr>
      </w:pPr>
      <w:r w:rsidRPr="00025C58">
        <w:rPr>
          <w:rStyle w:val="FootnoteReference"/>
          <w:rFonts w:ascii="Times New Roman" w:hAnsi="Times New Roman" w:cs="Lotus"/>
          <w:sz w:val="16"/>
          <w:szCs w:val="18"/>
        </w:rPr>
        <w:footnoteRef/>
      </w:r>
      <w:r w:rsidRPr="00025C58">
        <w:rPr>
          <w:rFonts w:ascii="Times New Roman" w:hAnsi="Times New Roman" w:cs="Lotus"/>
          <w:sz w:val="16"/>
          <w:szCs w:val="18"/>
        </w:rPr>
        <w:t xml:space="preserve"> </w:t>
      </w:r>
      <w:r w:rsidRPr="00025C58">
        <w:rPr>
          <w:rFonts w:ascii="Times New Roman" w:hAnsi="Times New Roman" w:cs="Lotus" w:hint="cs"/>
          <w:sz w:val="16"/>
          <w:szCs w:val="18"/>
          <w:rtl/>
        </w:rPr>
        <w:t xml:space="preserve"> </w:t>
      </w:r>
      <w:r w:rsidRPr="00025C58">
        <w:rPr>
          <w:rFonts w:ascii="Times New Roman" w:hAnsi="Times New Roman" w:cs="Lotus"/>
          <w:sz w:val="16"/>
          <w:szCs w:val="18"/>
          <w:rtl/>
        </w:rPr>
        <w:t>دانشجو</w:t>
      </w:r>
      <w:r w:rsidR="008815CE">
        <w:rPr>
          <w:rFonts w:ascii="Times New Roman" w:hAnsi="Times New Roman" w:cs="Lotus"/>
          <w:sz w:val="16"/>
          <w:szCs w:val="18"/>
          <w:rtl/>
        </w:rPr>
        <w:t>ي</w:t>
      </w:r>
      <w:r w:rsidRPr="00025C58">
        <w:rPr>
          <w:rFonts w:ascii="Times New Roman" w:hAnsi="Times New Roman" w:cs="Lotus"/>
          <w:sz w:val="16"/>
          <w:szCs w:val="18"/>
          <w:rtl/>
        </w:rPr>
        <w:t xml:space="preserve"> کارشناس</w:t>
      </w:r>
      <w:r w:rsidR="008815CE">
        <w:rPr>
          <w:rFonts w:ascii="Times New Roman" w:hAnsi="Times New Roman" w:cs="Lotus"/>
          <w:sz w:val="16"/>
          <w:szCs w:val="18"/>
          <w:rtl/>
        </w:rPr>
        <w:t>ي</w:t>
      </w:r>
      <w:r w:rsidRPr="00025C58">
        <w:rPr>
          <w:rFonts w:ascii="Times New Roman" w:hAnsi="Times New Roman" w:cs="Lotus"/>
          <w:sz w:val="16"/>
          <w:szCs w:val="18"/>
          <w:rtl/>
        </w:rPr>
        <w:t xml:space="preserve"> ارشد ف</w:t>
      </w:r>
      <w:r w:rsidR="008815CE">
        <w:rPr>
          <w:rFonts w:ascii="Times New Roman" w:hAnsi="Times New Roman" w:cs="Lotus"/>
          <w:sz w:val="16"/>
          <w:szCs w:val="18"/>
          <w:rtl/>
        </w:rPr>
        <w:t>ي</w:t>
      </w:r>
      <w:r w:rsidRPr="00025C58">
        <w:rPr>
          <w:rFonts w:ascii="Times New Roman" w:hAnsi="Times New Roman" w:cs="Lotus"/>
          <w:sz w:val="16"/>
          <w:szCs w:val="18"/>
          <w:rtl/>
        </w:rPr>
        <w:t>ز</w:t>
      </w:r>
      <w:r w:rsidR="008815CE">
        <w:rPr>
          <w:rFonts w:ascii="Times New Roman" w:hAnsi="Times New Roman" w:cs="Lotus"/>
          <w:sz w:val="16"/>
          <w:szCs w:val="18"/>
          <w:rtl/>
        </w:rPr>
        <w:t>ي</w:t>
      </w:r>
      <w:r w:rsidRPr="00025C58">
        <w:rPr>
          <w:rFonts w:ascii="Times New Roman" w:hAnsi="Times New Roman" w:cs="Lotus"/>
          <w:sz w:val="16"/>
          <w:szCs w:val="18"/>
          <w:rtl/>
        </w:rPr>
        <w:t>ولوژ</w:t>
      </w:r>
      <w:r w:rsidR="008815CE">
        <w:rPr>
          <w:rFonts w:ascii="Times New Roman" w:hAnsi="Times New Roman" w:cs="Lotus"/>
          <w:sz w:val="16"/>
          <w:szCs w:val="18"/>
          <w:rtl/>
        </w:rPr>
        <w:t>ي</w:t>
      </w:r>
      <w:r w:rsidR="002332B5" w:rsidRPr="00025C58">
        <w:rPr>
          <w:rFonts w:ascii="Times New Roman" w:hAnsi="Times New Roman" w:cs="Lotus" w:hint="cs"/>
          <w:sz w:val="16"/>
          <w:szCs w:val="18"/>
          <w:rtl/>
        </w:rPr>
        <w:t xml:space="preserve">، </w:t>
      </w:r>
      <w:r w:rsidRPr="00025C58">
        <w:rPr>
          <w:rFonts w:ascii="Times New Roman" w:hAnsi="Times New Roman" w:cs="Lotus"/>
          <w:sz w:val="16"/>
          <w:szCs w:val="18"/>
          <w:rtl/>
        </w:rPr>
        <w:t>دانشگاه علوم پزشک</w:t>
      </w:r>
      <w:r w:rsidR="008815CE">
        <w:rPr>
          <w:rFonts w:ascii="Times New Roman" w:hAnsi="Times New Roman" w:cs="Lotus"/>
          <w:sz w:val="16"/>
          <w:szCs w:val="18"/>
          <w:rtl/>
        </w:rPr>
        <w:t>ي</w:t>
      </w:r>
      <w:r w:rsidRPr="00025C58">
        <w:rPr>
          <w:rFonts w:ascii="Times New Roman" w:hAnsi="Times New Roman" w:cs="Lotus"/>
          <w:sz w:val="16"/>
          <w:szCs w:val="18"/>
          <w:rtl/>
        </w:rPr>
        <w:t xml:space="preserve"> اردب</w:t>
      </w:r>
      <w:r w:rsidR="008815CE">
        <w:rPr>
          <w:rFonts w:ascii="Times New Roman" w:hAnsi="Times New Roman" w:cs="Lotus"/>
          <w:sz w:val="16"/>
          <w:szCs w:val="18"/>
          <w:rtl/>
        </w:rPr>
        <w:t>ي</w:t>
      </w:r>
      <w:r w:rsidRPr="00025C58">
        <w:rPr>
          <w:rFonts w:ascii="Times New Roman" w:hAnsi="Times New Roman" w:cs="Lotus"/>
          <w:sz w:val="16"/>
          <w:szCs w:val="18"/>
          <w:rtl/>
        </w:rPr>
        <w:t>ل</w:t>
      </w:r>
      <w:r w:rsidR="002332B5" w:rsidRPr="00025C58">
        <w:rPr>
          <w:rFonts w:ascii="Times New Roman" w:hAnsi="Times New Roman" w:cs="Lotus"/>
          <w:sz w:val="16"/>
          <w:szCs w:val="18"/>
          <w:rtl/>
        </w:rPr>
        <w:t xml:space="preserve">، </w:t>
      </w:r>
      <w:r w:rsidRPr="00025C58">
        <w:rPr>
          <w:rFonts w:ascii="Times New Roman" w:hAnsi="Times New Roman" w:cs="Lotus"/>
          <w:sz w:val="16"/>
          <w:szCs w:val="18"/>
          <w:rtl/>
        </w:rPr>
        <w:t>دانشکده پزشک</w:t>
      </w:r>
      <w:r w:rsidR="008815CE">
        <w:rPr>
          <w:rFonts w:ascii="Times New Roman" w:hAnsi="Times New Roman" w:cs="Lotus"/>
          <w:sz w:val="16"/>
          <w:szCs w:val="18"/>
          <w:rtl/>
        </w:rPr>
        <w:t>ي</w:t>
      </w:r>
      <w:r w:rsidR="002332B5" w:rsidRPr="00025C58">
        <w:rPr>
          <w:rFonts w:ascii="Times New Roman" w:hAnsi="Times New Roman" w:cs="Lotus"/>
          <w:sz w:val="16"/>
          <w:szCs w:val="18"/>
          <w:rtl/>
        </w:rPr>
        <w:t xml:space="preserve">، </w:t>
      </w:r>
      <w:r w:rsidRPr="00025C58">
        <w:rPr>
          <w:rFonts w:ascii="Times New Roman" w:hAnsi="Times New Roman" w:cs="Lotus"/>
          <w:sz w:val="16"/>
          <w:szCs w:val="18"/>
          <w:rtl/>
        </w:rPr>
        <w:t>گروه ف</w:t>
      </w:r>
      <w:r w:rsidR="008815CE">
        <w:rPr>
          <w:rFonts w:ascii="Times New Roman" w:hAnsi="Times New Roman" w:cs="Lotus"/>
          <w:sz w:val="16"/>
          <w:szCs w:val="18"/>
          <w:rtl/>
        </w:rPr>
        <w:t>ي</w:t>
      </w:r>
      <w:r w:rsidRPr="00025C58">
        <w:rPr>
          <w:rFonts w:ascii="Times New Roman" w:hAnsi="Times New Roman" w:cs="Lotus"/>
          <w:sz w:val="16"/>
          <w:szCs w:val="18"/>
          <w:rtl/>
        </w:rPr>
        <w:t>ز</w:t>
      </w:r>
      <w:r w:rsidR="008815CE">
        <w:rPr>
          <w:rFonts w:ascii="Times New Roman" w:hAnsi="Times New Roman" w:cs="Lotus"/>
          <w:sz w:val="16"/>
          <w:szCs w:val="18"/>
          <w:rtl/>
        </w:rPr>
        <w:t>ي</w:t>
      </w:r>
      <w:r w:rsidRPr="00025C58">
        <w:rPr>
          <w:rFonts w:ascii="Times New Roman" w:hAnsi="Times New Roman" w:cs="Lotus"/>
          <w:sz w:val="16"/>
          <w:szCs w:val="18"/>
          <w:rtl/>
        </w:rPr>
        <w:t>ولوژ</w:t>
      </w:r>
      <w:r w:rsidR="008815CE">
        <w:rPr>
          <w:rFonts w:ascii="Times New Roman" w:hAnsi="Times New Roman" w:cs="Lotus"/>
          <w:sz w:val="16"/>
          <w:szCs w:val="18"/>
          <w:rtl/>
        </w:rPr>
        <w:t>ي</w:t>
      </w:r>
      <w:r w:rsidRPr="00025C58">
        <w:rPr>
          <w:rFonts w:ascii="Times New Roman" w:hAnsi="Times New Roman" w:cs="Lotus"/>
          <w:sz w:val="16"/>
          <w:szCs w:val="18"/>
          <w:rtl/>
        </w:rPr>
        <w:t xml:space="preserve"> و فارماکولوژ</w:t>
      </w:r>
      <w:r w:rsidR="008815CE">
        <w:rPr>
          <w:rFonts w:ascii="Times New Roman" w:hAnsi="Times New Roman" w:cs="Lotus"/>
          <w:sz w:val="16"/>
          <w:szCs w:val="18"/>
          <w:rtl/>
        </w:rPr>
        <w:t>ي</w:t>
      </w:r>
      <w:r w:rsidR="002332B5" w:rsidRPr="00025C58">
        <w:rPr>
          <w:rFonts w:ascii="Times New Roman" w:hAnsi="Times New Roman" w:cs="Lotus"/>
          <w:sz w:val="16"/>
          <w:szCs w:val="18"/>
          <w:rtl/>
        </w:rPr>
        <w:t xml:space="preserve">، </w:t>
      </w:r>
      <w:r w:rsidRPr="00025C58">
        <w:rPr>
          <w:rFonts w:ascii="Times New Roman" w:hAnsi="Times New Roman" w:cs="Lotus"/>
          <w:sz w:val="16"/>
          <w:szCs w:val="18"/>
          <w:rtl/>
        </w:rPr>
        <w:t>اردب</w:t>
      </w:r>
      <w:r w:rsidR="008815CE">
        <w:rPr>
          <w:rFonts w:ascii="Times New Roman" w:hAnsi="Times New Roman" w:cs="Lotus"/>
          <w:sz w:val="16"/>
          <w:szCs w:val="18"/>
          <w:rtl/>
        </w:rPr>
        <w:t>ي</w:t>
      </w:r>
      <w:r w:rsidRPr="00025C58">
        <w:rPr>
          <w:rFonts w:ascii="Times New Roman" w:hAnsi="Times New Roman" w:cs="Lotus"/>
          <w:sz w:val="16"/>
          <w:szCs w:val="18"/>
          <w:rtl/>
        </w:rPr>
        <w:t>ل</w:t>
      </w:r>
      <w:r w:rsidR="002332B5" w:rsidRPr="00025C58">
        <w:rPr>
          <w:rFonts w:ascii="Times New Roman" w:hAnsi="Times New Roman" w:cs="Lotus"/>
          <w:sz w:val="16"/>
          <w:szCs w:val="18"/>
          <w:rtl/>
        </w:rPr>
        <w:t xml:space="preserve">، </w:t>
      </w:r>
      <w:r w:rsidRPr="00025C58">
        <w:rPr>
          <w:rFonts w:ascii="Times New Roman" w:hAnsi="Times New Roman" w:cs="Lotus"/>
          <w:sz w:val="16"/>
          <w:szCs w:val="18"/>
          <w:rtl/>
        </w:rPr>
        <w:t>ا</w:t>
      </w:r>
      <w:r w:rsidR="008815CE">
        <w:rPr>
          <w:rFonts w:ascii="Times New Roman" w:hAnsi="Times New Roman" w:cs="Lotus"/>
          <w:sz w:val="16"/>
          <w:szCs w:val="18"/>
          <w:rtl/>
        </w:rPr>
        <w:t>ي</w:t>
      </w:r>
      <w:r w:rsidRPr="00025C58">
        <w:rPr>
          <w:rFonts w:ascii="Times New Roman" w:hAnsi="Times New Roman" w:cs="Lotus"/>
          <w:sz w:val="16"/>
          <w:szCs w:val="18"/>
          <w:rtl/>
        </w:rPr>
        <w:t>ران</w:t>
      </w:r>
    </w:p>
  </w:footnote>
  <w:footnote w:id="8">
    <w:p w14:paraId="7F36A6D5" w14:textId="17BCAAAD" w:rsidR="008948B4" w:rsidRPr="00025C58" w:rsidRDefault="008948B4" w:rsidP="008815CE">
      <w:pPr>
        <w:pStyle w:val="FootnoteText"/>
        <w:rPr>
          <w:rFonts w:ascii="Times New Roman" w:hAnsi="Times New Roman" w:cs="Lotus"/>
          <w:sz w:val="16"/>
          <w:szCs w:val="18"/>
          <w:rtl/>
        </w:rPr>
      </w:pPr>
      <w:r w:rsidRPr="00025C58">
        <w:rPr>
          <w:rStyle w:val="FootnoteReference"/>
          <w:rFonts w:ascii="Times New Roman" w:hAnsi="Times New Roman" w:cs="Lotus"/>
          <w:sz w:val="16"/>
          <w:szCs w:val="18"/>
        </w:rPr>
        <w:footnoteRef/>
      </w:r>
      <w:r w:rsidRPr="00025C58">
        <w:rPr>
          <w:rFonts w:ascii="Times New Roman" w:hAnsi="Times New Roman" w:cs="Lotus"/>
          <w:sz w:val="16"/>
          <w:szCs w:val="18"/>
        </w:rPr>
        <w:t xml:space="preserve"> </w:t>
      </w:r>
      <w:r w:rsidRPr="00025C58">
        <w:rPr>
          <w:rFonts w:ascii="Times New Roman" w:hAnsi="Times New Roman" w:cs="Lotus" w:hint="cs"/>
          <w:sz w:val="16"/>
          <w:szCs w:val="18"/>
          <w:rtl/>
        </w:rPr>
        <w:t xml:space="preserve"> </w:t>
      </w:r>
      <w:r w:rsidRPr="00025C58">
        <w:rPr>
          <w:rFonts w:ascii="Times New Roman" w:hAnsi="Times New Roman" w:cs="Lotus" w:hint="cs"/>
          <w:sz w:val="16"/>
          <w:szCs w:val="18"/>
          <w:rtl/>
        </w:rPr>
        <w:t>اپ</w:t>
      </w:r>
      <w:r w:rsidR="008815CE">
        <w:rPr>
          <w:rFonts w:ascii="Times New Roman" w:hAnsi="Times New Roman" w:cs="Lotus" w:hint="cs"/>
          <w:sz w:val="16"/>
          <w:szCs w:val="18"/>
          <w:rtl/>
        </w:rPr>
        <w:t>ي</w:t>
      </w:r>
      <w:r w:rsidRPr="00025C58">
        <w:rPr>
          <w:rFonts w:ascii="Times New Roman" w:hAnsi="Times New Roman" w:cs="Lotus" w:hint="cs"/>
          <w:sz w:val="16"/>
          <w:szCs w:val="18"/>
          <w:rtl/>
        </w:rPr>
        <w:t>دم</w:t>
      </w:r>
      <w:r w:rsidR="008815CE">
        <w:rPr>
          <w:rFonts w:ascii="Times New Roman" w:hAnsi="Times New Roman" w:cs="Lotus" w:hint="cs"/>
          <w:sz w:val="16"/>
          <w:szCs w:val="18"/>
          <w:rtl/>
        </w:rPr>
        <w:t>ي</w:t>
      </w:r>
      <w:r w:rsidRPr="00025C58">
        <w:rPr>
          <w:rFonts w:ascii="Times New Roman" w:hAnsi="Times New Roman" w:cs="Lotus" w:hint="cs"/>
          <w:sz w:val="16"/>
          <w:szCs w:val="18"/>
          <w:rtl/>
        </w:rPr>
        <w:t>ولوژ</w:t>
      </w:r>
      <w:r w:rsidR="008815CE">
        <w:rPr>
          <w:rFonts w:ascii="Times New Roman" w:hAnsi="Times New Roman" w:cs="Lotus" w:hint="cs"/>
          <w:sz w:val="16"/>
          <w:szCs w:val="18"/>
          <w:rtl/>
        </w:rPr>
        <w:t>ي</w:t>
      </w:r>
      <w:r w:rsidRPr="00025C58">
        <w:rPr>
          <w:rFonts w:ascii="Times New Roman" w:hAnsi="Times New Roman" w:cs="Lotus" w:hint="cs"/>
          <w:sz w:val="16"/>
          <w:szCs w:val="18"/>
          <w:rtl/>
        </w:rPr>
        <w:t>ست</w:t>
      </w:r>
      <w:r w:rsidR="002332B5" w:rsidRPr="00025C58">
        <w:rPr>
          <w:rFonts w:ascii="Times New Roman" w:hAnsi="Times New Roman" w:cs="Lotus" w:hint="cs"/>
          <w:sz w:val="16"/>
          <w:szCs w:val="18"/>
          <w:rtl/>
        </w:rPr>
        <w:t xml:space="preserve">، </w:t>
      </w:r>
      <w:r w:rsidRPr="00025C58">
        <w:rPr>
          <w:rFonts w:ascii="Times New Roman" w:hAnsi="Times New Roman" w:cs="Lotus" w:hint="cs"/>
          <w:sz w:val="16"/>
          <w:szCs w:val="18"/>
          <w:rtl/>
        </w:rPr>
        <w:t>دانشکده پرستار</w:t>
      </w:r>
      <w:r w:rsidR="008815CE">
        <w:rPr>
          <w:rFonts w:ascii="Times New Roman" w:hAnsi="Times New Roman" w:cs="Lotus" w:hint="cs"/>
          <w:sz w:val="16"/>
          <w:szCs w:val="18"/>
          <w:rtl/>
        </w:rPr>
        <w:t>ي</w:t>
      </w:r>
      <w:r w:rsidR="002332B5" w:rsidRPr="00025C58">
        <w:rPr>
          <w:rFonts w:ascii="Times New Roman" w:hAnsi="Times New Roman" w:cs="Lotus" w:hint="cs"/>
          <w:sz w:val="16"/>
          <w:szCs w:val="18"/>
          <w:rtl/>
        </w:rPr>
        <w:t xml:space="preserve">، </w:t>
      </w:r>
      <w:r w:rsidRPr="00025C58">
        <w:rPr>
          <w:rFonts w:ascii="Times New Roman" w:hAnsi="Times New Roman" w:cs="Lotus"/>
          <w:sz w:val="16"/>
          <w:szCs w:val="18"/>
          <w:rtl/>
        </w:rPr>
        <w:t>دانشگاه علوم پزشک</w:t>
      </w:r>
      <w:r w:rsidR="008815CE">
        <w:rPr>
          <w:rFonts w:ascii="Times New Roman" w:hAnsi="Times New Roman" w:cs="Lotus" w:hint="cs"/>
          <w:sz w:val="16"/>
          <w:szCs w:val="18"/>
          <w:rtl/>
        </w:rPr>
        <w:t>ي</w:t>
      </w:r>
      <w:r w:rsidRPr="00025C58">
        <w:rPr>
          <w:rFonts w:ascii="Times New Roman" w:hAnsi="Times New Roman" w:cs="Lotus"/>
          <w:sz w:val="16"/>
          <w:szCs w:val="18"/>
          <w:rtl/>
        </w:rPr>
        <w:t xml:space="preserve"> ارتش</w:t>
      </w:r>
      <w:r w:rsidR="002332B5" w:rsidRPr="00025C58">
        <w:rPr>
          <w:rFonts w:ascii="Times New Roman" w:hAnsi="Times New Roman" w:cs="Lotus"/>
          <w:sz w:val="16"/>
          <w:szCs w:val="18"/>
          <w:rtl/>
        </w:rPr>
        <w:t xml:space="preserve">، </w:t>
      </w:r>
      <w:r w:rsidRPr="00025C58">
        <w:rPr>
          <w:rFonts w:ascii="Times New Roman" w:hAnsi="Times New Roman" w:cs="Lotus"/>
          <w:sz w:val="16"/>
          <w:szCs w:val="18"/>
          <w:rtl/>
        </w:rPr>
        <w:t>تهران</w:t>
      </w:r>
      <w:r w:rsidR="002332B5" w:rsidRPr="00025C58">
        <w:rPr>
          <w:rFonts w:ascii="Times New Roman" w:hAnsi="Times New Roman" w:cs="Lotus"/>
          <w:sz w:val="16"/>
          <w:szCs w:val="18"/>
          <w:rtl/>
        </w:rPr>
        <w:t xml:space="preserve">، </w:t>
      </w:r>
      <w:r w:rsidRPr="00025C58">
        <w:rPr>
          <w:rFonts w:ascii="Times New Roman" w:hAnsi="Times New Roman" w:cs="Lotus"/>
          <w:sz w:val="16"/>
          <w:szCs w:val="18"/>
          <w:rtl/>
        </w:rPr>
        <w:t>ا</w:t>
      </w:r>
      <w:r w:rsidR="008815CE">
        <w:rPr>
          <w:rFonts w:ascii="Times New Roman" w:hAnsi="Times New Roman" w:cs="Lotus" w:hint="cs"/>
          <w:sz w:val="16"/>
          <w:szCs w:val="18"/>
          <w:rtl/>
        </w:rPr>
        <w:t>ي</w:t>
      </w:r>
      <w:r w:rsidRPr="00025C58">
        <w:rPr>
          <w:rFonts w:ascii="Times New Roman" w:hAnsi="Times New Roman" w:cs="Lotus" w:hint="cs"/>
          <w:sz w:val="16"/>
          <w:szCs w:val="18"/>
          <w:rtl/>
        </w:rPr>
        <w:t>ران</w:t>
      </w:r>
    </w:p>
  </w:footnote>
  <w:footnote w:id="9">
    <w:p w14:paraId="6EAB3E60" w14:textId="71E6498D" w:rsidR="008948B4" w:rsidRPr="00025C58" w:rsidRDefault="008948B4" w:rsidP="008815CE">
      <w:pPr>
        <w:pStyle w:val="FootnoteText"/>
        <w:rPr>
          <w:rFonts w:ascii="Times New Roman" w:hAnsi="Times New Roman" w:cs="Lotus"/>
          <w:noProof/>
          <w:sz w:val="16"/>
          <w:szCs w:val="18"/>
          <w:rtl/>
        </w:rPr>
      </w:pPr>
      <w:r w:rsidRPr="00025C58">
        <w:rPr>
          <w:rStyle w:val="FootnoteReference"/>
          <w:rFonts w:ascii="Times New Roman" w:hAnsi="Times New Roman" w:cs="Lotus"/>
          <w:sz w:val="16"/>
          <w:szCs w:val="18"/>
        </w:rPr>
        <w:footnoteRef/>
      </w:r>
      <w:r w:rsidRPr="00025C58">
        <w:rPr>
          <w:rFonts w:ascii="Times New Roman" w:hAnsi="Times New Roman" w:cs="Lotus" w:hint="cs"/>
          <w:sz w:val="16"/>
          <w:szCs w:val="18"/>
          <w:rtl/>
        </w:rPr>
        <w:t xml:space="preserve"> </w:t>
      </w:r>
      <w:r w:rsidRPr="00025C58">
        <w:rPr>
          <w:rFonts w:ascii="Times New Roman" w:hAnsi="Times New Roman" w:cs="Lotus"/>
          <w:noProof/>
          <w:sz w:val="16"/>
          <w:szCs w:val="18"/>
          <w:rtl/>
        </w:rPr>
        <w:t>استاد</w:t>
      </w:r>
      <w:r w:rsidR="008815CE">
        <w:rPr>
          <w:rFonts w:ascii="Times New Roman" w:hAnsi="Times New Roman" w:cs="Lotus" w:hint="cs"/>
          <w:noProof/>
          <w:sz w:val="16"/>
          <w:szCs w:val="18"/>
          <w:rtl/>
        </w:rPr>
        <w:t>ي</w:t>
      </w:r>
      <w:r w:rsidRPr="00025C58">
        <w:rPr>
          <w:rFonts w:ascii="Times New Roman" w:hAnsi="Times New Roman" w:cs="Lotus" w:hint="cs"/>
          <w:noProof/>
          <w:sz w:val="16"/>
          <w:szCs w:val="18"/>
          <w:rtl/>
        </w:rPr>
        <w:t>ار</w:t>
      </w:r>
      <w:r w:rsidRPr="00025C58">
        <w:rPr>
          <w:rFonts w:ascii="Times New Roman" w:hAnsi="Times New Roman" w:cs="Lotus"/>
          <w:noProof/>
          <w:sz w:val="16"/>
          <w:szCs w:val="18"/>
          <w:rtl/>
        </w:rPr>
        <w:t xml:space="preserve"> ب</w:t>
      </w:r>
      <w:r w:rsidR="008815CE">
        <w:rPr>
          <w:rFonts w:ascii="Times New Roman" w:hAnsi="Times New Roman" w:cs="Lotus" w:hint="cs"/>
          <w:noProof/>
          <w:sz w:val="16"/>
          <w:szCs w:val="18"/>
          <w:rtl/>
        </w:rPr>
        <w:t>ي</w:t>
      </w:r>
      <w:r w:rsidRPr="00025C58">
        <w:rPr>
          <w:rFonts w:ascii="Times New Roman" w:hAnsi="Times New Roman" w:cs="Lotus" w:hint="cs"/>
          <w:noProof/>
          <w:sz w:val="16"/>
          <w:szCs w:val="18"/>
          <w:rtl/>
        </w:rPr>
        <w:t>هوش</w:t>
      </w:r>
      <w:r w:rsidR="008815CE">
        <w:rPr>
          <w:rFonts w:ascii="Times New Roman" w:hAnsi="Times New Roman" w:cs="Lotus" w:hint="cs"/>
          <w:noProof/>
          <w:sz w:val="16"/>
          <w:szCs w:val="18"/>
          <w:rtl/>
        </w:rPr>
        <w:t>ي</w:t>
      </w:r>
      <w:r w:rsidRPr="00025C58">
        <w:rPr>
          <w:rFonts w:ascii="Times New Roman" w:hAnsi="Times New Roman" w:cs="Lotus"/>
          <w:noProof/>
          <w:sz w:val="16"/>
          <w:szCs w:val="18"/>
          <w:rtl/>
        </w:rPr>
        <w:t xml:space="preserve"> درد</w:t>
      </w:r>
      <w:r w:rsidR="002332B5" w:rsidRPr="00025C58">
        <w:rPr>
          <w:rFonts w:ascii="Times New Roman" w:hAnsi="Times New Roman" w:cs="Lotus"/>
          <w:noProof/>
          <w:sz w:val="16"/>
          <w:szCs w:val="18"/>
          <w:rtl/>
        </w:rPr>
        <w:t xml:space="preserve">، </w:t>
      </w:r>
      <w:r w:rsidRPr="00025C58">
        <w:rPr>
          <w:rFonts w:ascii="Times New Roman" w:hAnsi="Times New Roman" w:cs="Lotus"/>
          <w:noProof/>
          <w:sz w:val="16"/>
          <w:szCs w:val="18"/>
          <w:rtl/>
        </w:rPr>
        <w:t>گروه ب</w:t>
      </w:r>
      <w:r w:rsidR="008815CE">
        <w:rPr>
          <w:rFonts w:ascii="Times New Roman" w:hAnsi="Times New Roman" w:cs="Lotus" w:hint="cs"/>
          <w:noProof/>
          <w:sz w:val="16"/>
          <w:szCs w:val="18"/>
          <w:rtl/>
        </w:rPr>
        <w:t>ي</w:t>
      </w:r>
      <w:r w:rsidRPr="00025C58">
        <w:rPr>
          <w:rFonts w:ascii="Times New Roman" w:hAnsi="Times New Roman" w:cs="Lotus" w:hint="cs"/>
          <w:noProof/>
          <w:sz w:val="16"/>
          <w:szCs w:val="18"/>
          <w:rtl/>
        </w:rPr>
        <w:t>هوش</w:t>
      </w:r>
      <w:r w:rsidR="008815CE">
        <w:rPr>
          <w:rFonts w:ascii="Times New Roman" w:hAnsi="Times New Roman" w:cs="Lotus" w:hint="cs"/>
          <w:noProof/>
          <w:sz w:val="16"/>
          <w:szCs w:val="18"/>
          <w:rtl/>
        </w:rPr>
        <w:t>ي</w:t>
      </w:r>
      <w:r w:rsidR="002332B5" w:rsidRPr="00025C58">
        <w:rPr>
          <w:rFonts w:ascii="Times New Roman" w:hAnsi="Times New Roman" w:cs="Lotus" w:hint="cs"/>
          <w:noProof/>
          <w:sz w:val="16"/>
          <w:szCs w:val="18"/>
          <w:rtl/>
        </w:rPr>
        <w:t xml:space="preserve">، </w:t>
      </w:r>
      <w:r w:rsidRPr="00025C58">
        <w:rPr>
          <w:rFonts w:ascii="Times New Roman" w:hAnsi="Times New Roman" w:cs="Lotus"/>
          <w:noProof/>
          <w:sz w:val="16"/>
          <w:szCs w:val="18"/>
          <w:rtl/>
        </w:rPr>
        <w:t>دانشکده پزشک</w:t>
      </w:r>
      <w:r w:rsidR="008815CE">
        <w:rPr>
          <w:rFonts w:ascii="Times New Roman" w:hAnsi="Times New Roman" w:cs="Lotus" w:hint="cs"/>
          <w:noProof/>
          <w:sz w:val="16"/>
          <w:szCs w:val="18"/>
          <w:rtl/>
        </w:rPr>
        <w:t>ي</w:t>
      </w:r>
      <w:r w:rsidR="002332B5" w:rsidRPr="00025C58">
        <w:rPr>
          <w:rFonts w:ascii="Times New Roman" w:hAnsi="Times New Roman" w:cs="Lotus" w:hint="cs"/>
          <w:noProof/>
          <w:sz w:val="16"/>
          <w:szCs w:val="18"/>
          <w:rtl/>
        </w:rPr>
        <w:t xml:space="preserve">، </w:t>
      </w:r>
      <w:r w:rsidRPr="00025C58">
        <w:rPr>
          <w:rFonts w:ascii="Times New Roman" w:hAnsi="Times New Roman" w:cs="Lotus"/>
          <w:noProof/>
          <w:sz w:val="16"/>
          <w:szCs w:val="18"/>
          <w:rtl/>
        </w:rPr>
        <w:t>مرکز آموزش</w:t>
      </w:r>
      <w:r w:rsidR="008815CE">
        <w:rPr>
          <w:rFonts w:ascii="Times New Roman" w:hAnsi="Times New Roman" w:cs="Lotus" w:hint="cs"/>
          <w:noProof/>
          <w:sz w:val="16"/>
          <w:szCs w:val="18"/>
          <w:rtl/>
        </w:rPr>
        <w:t>ي</w:t>
      </w:r>
      <w:r w:rsidRPr="00025C58">
        <w:rPr>
          <w:rFonts w:ascii="Times New Roman" w:hAnsi="Times New Roman" w:cs="Lotus"/>
          <w:noProof/>
          <w:sz w:val="16"/>
          <w:szCs w:val="18"/>
          <w:rtl/>
        </w:rPr>
        <w:t xml:space="preserve"> و درمان</w:t>
      </w:r>
      <w:r w:rsidR="008815CE">
        <w:rPr>
          <w:rFonts w:ascii="Times New Roman" w:hAnsi="Times New Roman" w:cs="Lotus" w:hint="cs"/>
          <w:noProof/>
          <w:sz w:val="16"/>
          <w:szCs w:val="18"/>
          <w:rtl/>
        </w:rPr>
        <w:t>ي</w:t>
      </w:r>
      <w:r w:rsidRPr="00025C58">
        <w:rPr>
          <w:rFonts w:ascii="Times New Roman" w:hAnsi="Times New Roman" w:cs="Lotus"/>
          <w:noProof/>
          <w:sz w:val="16"/>
          <w:szCs w:val="18"/>
          <w:rtl/>
        </w:rPr>
        <w:t xml:space="preserve"> عل</w:t>
      </w:r>
      <w:r w:rsidR="008815CE">
        <w:rPr>
          <w:rFonts w:ascii="Times New Roman" w:hAnsi="Times New Roman" w:cs="Lotus" w:hint="cs"/>
          <w:noProof/>
          <w:sz w:val="16"/>
          <w:szCs w:val="18"/>
          <w:rtl/>
        </w:rPr>
        <w:t>ي</w:t>
      </w:r>
      <w:r w:rsidRPr="00025C58">
        <w:rPr>
          <w:rFonts w:ascii="Times New Roman" w:hAnsi="Times New Roman" w:cs="Lotus"/>
          <w:noProof/>
          <w:sz w:val="16"/>
          <w:szCs w:val="18"/>
          <w:rtl/>
        </w:rPr>
        <w:t xml:space="preserve"> بن اب</w:t>
      </w:r>
      <w:r w:rsidR="008815CE">
        <w:rPr>
          <w:rFonts w:ascii="Times New Roman" w:hAnsi="Times New Roman" w:cs="Lotus" w:hint="cs"/>
          <w:noProof/>
          <w:sz w:val="16"/>
          <w:szCs w:val="18"/>
          <w:rtl/>
        </w:rPr>
        <w:t>ي</w:t>
      </w:r>
      <w:r w:rsidRPr="00025C58">
        <w:rPr>
          <w:rFonts w:ascii="Times New Roman" w:hAnsi="Times New Roman" w:cs="Lotus" w:hint="cs"/>
          <w:noProof/>
          <w:sz w:val="16"/>
          <w:szCs w:val="18"/>
          <w:rtl/>
        </w:rPr>
        <w:t>طالب</w:t>
      </w:r>
      <w:r w:rsidRPr="00025C58">
        <w:rPr>
          <w:rFonts w:ascii="Times New Roman" w:hAnsi="Times New Roman" w:cs="Lotus"/>
          <w:noProof/>
          <w:sz w:val="16"/>
          <w:szCs w:val="18"/>
          <w:rtl/>
        </w:rPr>
        <w:t xml:space="preserve"> (ع)</w:t>
      </w:r>
      <w:r w:rsidR="002332B5" w:rsidRPr="00025C58">
        <w:rPr>
          <w:rFonts w:ascii="Times New Roman" w:hAnsi="Times New Roman" w:cs="Lotus"/>
          <w:noProof/>
          <w:sz w:val="16"/>
          <w:szCs w:val="18"/>
          <w:rtl/>
        </w:rPr>
        <w:t xml:space="preserve">، </w:t>
      </w:r>
      <w:r w:rsidRPr="00025C58">
        <w:rPr>
          <w:rFonts w:ascii="Times New Roman" w:hAnsi="Times New Roman" w:cs="Lotus"/>
          <w:noProof/>
          <w:sz w:val="16"/>
          <w:szCs w:val="18"/>
          <w:rtl/>
        </w:rPr>
        <w:t>دانشگاه علوم پزشک</w:t>
      </w:r>
      <w:r w:rsidR="008815CE">
        <w:rPr>
          <w:rFonts w:ascii="Times New Roman" w:hAnsi="Times New Roman" w:cs="Lotus" w:hint="cs"/>
          <w:noProof/>
          <w:sz w:val="16"/>
          <w:szCs w:val="18"/>
          <w:rtl/>
        </w:rPr>
        <w:t>ي</w:t>
      </w:r>
      <w:r w:rsidRPr="00025C58">
        <w:rPr>
          <w:rFonts w:ascii="Times New Roman" w:hAnsi="Times New Roman" w:cs="Lotus"/>
          <w:noProof/>
          <w:sz w:val="16"/>
          <w:szCs w:val="18"/>
          <w:rtl/>
        </w:rPr>
        <w:t xml:space="preserve"> رفسنجان</w:t>
      </w:r>
      <w:r w:rsidR="002332B5" w:rsidRPr="00025C58">
        <w:rPr>
          <w:rFonts w:ascii="Times New Roman" w:hAnsi="Times New Roman" w:cs="Lotus"/>
          <w:noProof/>
          <w:sz w:val="16"/>
          <w:szCs w:val="18"/>
          <w:rtl/>
        </w:rPr>
        <w:t xml:space="preserve">، </w:t>
      </w:r>
      <w:r w:rsidRPr="00025C58">
        <w:rPr>
          <w:rFonts w:ascii="Times New Roman" w:hAnsi="Times New Roman" w:cs="Lotus"/>
          <w:noProof/>
          <w:sz w:val="16"/>
          <w:szCs w:val="18"/>
          <w:rtl/>
        </w:rPr>
        <w:t>رفسنجان</w:t>
      </w:r>
      <w:r w:rsidR="002332B5" w:rsidRPr="00025C58">
        <w:rPr>
          <w:rFonts w:ascii="Times New Roman" w:hAnsi="Times New Roman" w:cs="Lotus"/>
          <w:noProof/>
          <w:sz w:val="16"/>
          <w:szCs w:val="18"/>
          <w:rtl/>
        </w:rPr>
        <w:t xml:space="preserve">، </w:t>
      </w:r>
      <w:r w:rsidRPr="00025C58">
        <w:rPr>
          <w:rFonts w:ascii="Times New Roman" w:hAnsi="Times New Roman" w:cs="Lotus"/>
          <w:noProof/>
          <w:sz w:val="16"/>
          <w:szCs w:val="18"/>
          <w:rtl/>
        </w:rPr>
        <w:t>ا</w:t>
      </w:r>
      <w:r w:rsidR="008815CE">
        <w:rPr>
          <w:rFonts w:ascii="Times New Roman" w:hAnsi="Times New Roman" w:cs="Lotus" w:hint="cs"/>
          <w:noProof/>
          <w:sz w:val="16"/>
          <w:szCs w:val="18"/>
          <w:rtl/>
        </w:rPr>
        <w:t>ي</w:t>
      </w:r>
      <w:r w:rsidRPr="00025C58">
        <w:rPr>
          <w:rFonts w:ascii="Times New Roman" w:hAnsi="Times New Roman" w:cs="Lotus" w:hint="cs"/>
          <w:noProof/>
          <w:sz w:val="16"/>
          <w:szCs w:val="18"/>
          <w:rtl/>
        </w:rPr>
        <w:t xml:space="preserve">ران </w:t>
      </w:r>
      <w:r w:rsidRPr="00025C58">
        <w:rPr>
          <w:rFonts w:ascii="Times New Roman" w:hAnsi="Times New Roman" w:cs="Lotus"/>
          <w:noProof/>
          <w:sz w:val="16"/>
          <w:szCs w:val="18"/>
          <w:rtl/>
        </w:rPr>
        <w:t>(نو</w:t>
      </w:r>
      <w:r w:rsidR="008815CE">
        <w:rPr>
          <w:rFonts w:ascii="Times New Roman" w:hAnsi="Times New Roman" w:cs="Lotus"/>
          <w:noProof/>
          <w:sz w:val="16"/>
          <w:szCs w:val="18"/>
          <w:rtl/>
        </w:rPr>
        <w:t>ي</w:t>
      </w:r>
      <w:r w:rsidRPr="00025C58">
        <w:rPr>
          <w:rFonts w:ascii="Times New Roman" w:hAnsi="Times New Roman" w:cs="Lotus"/>
          <w:noProof/>
          <w:sz w:val="16"/>
          <w:szCs w:val="18"/>
          <w:rtl/>
        </w:rPr>
        <w:t>سنده مسئول)</w:t>
      </w:r>
    </w:p>
  </w:footnote>
  <w:footnote w:id="10">
    <w:p w14:paraId="648263E4" w14:textId="17BEC455" w:rsidR="00332053" w:rsidRPr="0063737D" w:rsidRDefault="00332053" w:rsidP="00833FB0">
      <w:pPr>
        <w:bidi w:val="0"/>
        <w:spacing w:after="0" w:line="240" w:lineRule="auto"/>
        <w:rPr>
          <w:rFonts w:cs="Lotus"/>
          <w:i/>
          <w:iCs/>
          <w:sz w:val="18"/>
          <w:szCs w:val="18"/>
        </w:rPr>
      </w:pPr>
      <w:r w:rsidRPr="0063737D">
        <w:rPr>
          <w:rStyle w:val="FootnoteReference"/>
          <w:rFonts w:cs="Lotus"/>
          <w:i/>
          <w:iCs/>
          <w:sz w:val="18"/>
          <w:szCs w:val="18"/>
        </w:rPr>
        <w:footnoteRef/>
      </w:r>
      <w:r w:rsidRPr="0063737D">
        <w:rPr>
          <w:rFonts w:cs="Lotus"/>
          <w:i/>
          <w:iCs/>
          <w:sz w:val="18"/>
          <w:szCs w:val="18"/>
          <w:vertAlign w:val="superscript"/>
        </w:rPr>
        <w:t xml:space="preserve"> </w:t>
      </w:r>
      <w:r w:rsidR="00833FB0" w:rsidRPr="0063737D">
        <w:rPr>
          <w:rFonts w:cs="Lotus"/>
          <w:i/>
          <w:iCs/>
          <w:sz w:val="18"/>
          <w:szCs w:val="18"/>
          <w:lang w:val="en"/>
        </w:rPr>
        <w:t>Associate Professor of Anesthesiology, Department of Anesthesia, Faculty of Medicine, Imam Khomeini Hospital</w:t>
      </w:r>
      <w:r w:rsidR="00833FB0" w:rsidRPr="0063737D">
        <w:rPr>
          <w:rFonts w:cs="Lotus"/>
          <w:i/>
          <w:iCs/>
          <w:sz w:val="19"/>
          <w:szCs w:val="19"/>
          <w:lang w:val="en"/>
        </w:rPr>
        <w:t xml:space="preserve"> </w:t>
      </w:r>
      <w:r w:rsidR="00833FB0" w:rsidRPr="0063737D">
        <w:rPr>
          <w:rFonts w:cs="Lotus"/>
          <w:i/>
          <w:iCs/>
          <w:sz w:val="18"/>
          <w:szCs w:val="18"/>
          <w:lang w:val="en"/>
        </w:rPr>
        <w:t>Complex, Tehran University of Medical Sciences, Tehran, Iran</w:t>
      </w:r>
    </w:p>
  </w:footnote>
  <w:footnote w:id="11">
    <w:p w14:paraId="793F1F53" w14:textId="286D085E" w:rsidR="00332053" w:rsidRPr="0063737D" w:rsidRDefault="00332053" w:rsidP="00337D64">
      <w:pPr>
        <w:bidi w:val="0"/>
        <w:spacing w:after="0" w:line="240" w:lineRule="auto"/>
        <w:rPr>
          <w:rFonts w:cs="Lotus"/>
          <w:i/>
          <w:iCs/>
          <w:sz w:val="18"/>
          <w:szCs w:val="18"/>
        </w:rPr>
      </w:pPr>
      <w:r w:rsidRPr="0063737D">
        <w:rPr>
          <w:rStyle w:val="FootnoteReference"/>
          <w:rFonts w:cs="Lotus"/>
          <w:i/>
          <w:iCs/>
          <w:sz w:val="18"/>
          <w:szCs w:val="18"/>
        </w:rPr>
        <w:footnoteRef/>
      </w:r>
      <w:r w:rsidRPr="0063737D">
        <w:rPr>
          <w:rFonts w:cs="Lotus"/>
          <w:i/>
          <w:iCs/>
          <w:sz w:val="18"/>
          <w:szCs w:val="18"/>
        </w:rPr>
        <w:t xml:space="preserve"> </w:t>
      </w:r>
      <w:r w:rsidR="00337D64" w:rsidRPr="0063737D">
        <w:rPr>
          <w:rFonts w:cs="Lotus"/>
          <w:i/>
          <w:iCs/>
          <w:sz w:val="18"/>
          <w:szCs w:val="18"/>
          <w:lang w:val="en"/>
        </w:rPr>
        <w:t>Assistant Professor of Anesthesiology, Department of Anesthesiology, Faculty of Paramedicine, 503 Hospital, Army University of Medical Sciences, Tehran, Iran</w:t>
      </w:r>
    </w:p>
  </w:footnote>
  <w:footnote w:id="12">
    <w:p w14:paraId="3C3171C1" w14:textId="78C0D5D5" w:rsidR="00332053" w:rsidRPr="0063737D" w:rsidRDefault="00332053" w:rsidP="00F57F95">
      <w:pPr>
        <w:pStyle w:val="FootnoteText"/>
        <w:bidi w:val="0"/>
        <w:rPr>
          <w:sz w:val="18"/>
          <w:szCs w:val="18"/>
        </w:rPr>
      </w:pPr>
      <w:r w:rsidRPr="0063737D">
        <w:rPr>
          <w:rStyle w:val="FootnoteReference"/>
          <w:sz w:val="18"/>
          <w:szCs w:val="18"/>
        </w:rPr>
        <w:footnoteRef/>
      </w:r>
      <w:r w:rsidRPr="0063737D">
        <w:rPr>
          <w:sz w:val="18"/>
          <w:szCs w:val="18"/>
          <w:rtl/>
        </w:rPr>
        <w:t xml:space="preserve"> </w:t>
      </w:r>
      <w:r w:rsidRPr="0063737D">
        <w:rPr>
          <w:rFonts w:ascii="Times New Roman" w:eastAsiaTheme="minorHAnsi" w:hAnsi="Times New Roman" w:cs="Lotus"/>
          <w:i/>
          <w:iCs/>
          <w:sz w:val="18"/>
          <w:szCs w:val="18"/>
          <w:lang w:val="en"/>
        </w:rPr>
        <w:t xml:space="preserve">MSc, </w:t>
      </w:r>
      <w:r w:rsidR="00F57F95" w:rsidRPr="0063737D">
        <w:rPr>
          <w:rFonts w:ascii="Times New Roman" w:eastAsiaTheme="minorHAnsi" w:hAnsi="Times New Roman" w:cs="Lotus"/>
          <w:i/>
          <w:iCs/>
          <w:sz w:val="18"/>
          <w:szCs w:val="18"/>
          <w:lang w:val="en"/>
        </w:rPr>
        <w:t>Department of Management, Policymaking and Health Economics, Faculty of Medical Management and Information, Kerman University of Medical Sciences, Kerman, Iran</w:t>
      </w:r>
    </w:p>
  </w:footnote>
  <w:footnote w:id="13">
    <w:p w14:paraId="3F3F0872" w14:textId="565FE6FA" w:rsidR="00332053" w:rsidRPr="0063737D" w:rsidRDefault="00332053" w:rsidP="0018311C">
      <w:pPr>
        <w:pStyle w:val="FootnoteText"/>
        <w:bidi w:val="0"/>
        <w:rPr>
          <w:rFonts w:asciiTheme="majorBidi" w:hAnsiTheme="majorBidi" w:cstheme="majorBidi"/>
          <w:i/>
          <w:iCs/>
          <w:sz w:val="18"/>
          <w:szCs w:val="18"/>
        </w:rPr>
      </w:pPr>
      <w:r w:rsidRPr="0063737D">
        <w:rPr>
          <w:rStyle w:val="FootnoteReference"/>
          <w:rFonts w:asciiTheme="majorBidi" w:hAnsiTheme="majorBidi" w:cstheme="majorBidi"/>
          <w:i/>
          <w:iCs/>
          <w:sz w:val="18"/>
          <w:szCs w:val="18"/>
        </w:rPr>
        <w:footnoteRef/>
      </w:r>
      <w:r w:rsidRPr="0063737D">
        <w:rPr>
          <w:rFonts w:asciiTheme="majorBidi" w:hAnsiTheme="majorBidi" w:cstheme="majorBidi"/>
          <w:i/>
          <w:iCs/>
          <w:sz w:val="18"/>
          <w:szCs w:val="18"/>
          <w:rtl/>
        </w:rPr>
        <w:t xml:space="preserve"> </w:t>
      </w:r>
      <w:r w:rsidR="0018311C" w:rsidRPr="0063737D">
        <w:rPr>
          <w:rFonts w:asciiTheme="majorBidi" w:hAnsiTheme="majorBidi" w:cstheme="majorBidi"/>
          <w:i/>
          <w:iCs/>
          <w:sz w:val="18"/>
          <w:szCs w:val="18"/>
        </w:rPr>
        <w:t xml:space="preserve">MSc, </w:t>
      </w:r>
      <w:r w:rsidR="0018311C" w:rsidRPr="0063737D">
        <w:rPr>
          <w:rFonts w:asciiTheme="majorBidi" w:hAnsiTheme="majorBidi" w:cstheme="majorBidi"/>
          <w:i/>
          <w:iCs/>
          <w:sz w:val="18"/>
          <w:szCs w:val="18"/>
          <w:lang w:val="en"/>
        </w:rPr>
        <w:t xml:space="preserve">Department of Public Health, Faculty of Paramedicine and Nursing, </w:t>
      </w:r>
      <w:proofErr w:type="spellStart"/>
      <w:r w:rsidR="0018311C" w:rsidRPr="0063737D">
        <w:rPr>
          <w:rFonts w:asciiTheme="majorBidi" w:hAnsiTheme="majorBidi" w:cstheme="majorBidi"/>
          <w:i/>
          <w:iCs/>
          <w:sz w:val="18"/>
          <w:szCs w:val="18"/>
          <w:lang w:val="en"/>
        </w:rPr>
        <w:t>Maragheh</w:t>
      </w:r>
      <w:proofErr w:type="spellEnd"/>
      <w:r w:rsidR="0018311C" w:rsidRPr="0063737D">
        <w:rPr>
          <w:rFonts w:asciiTheme="majorBidi" w:hAnsiTheme="majorBidi" w:cstheme="majorBidi"/>
          <w:i/>
          <w:iCs/>
          <w:sz w:val="18"/>
          <w:szCs w:val="18"/>
          <w:lang w:val="en"/>
        </w:rPr>
        <w:t xml:space="preserve"> University of Medical Sciences, </w:t>
      </w:r>
      <w:proofErr w:type="spellStart"/>
      <w:r w:rsidR="0018311C" w:rsidRPr="0063737D">
        <w:rPr>
          <w:rFonts w:asciiTheme="majorBidi" w:hAnsiTheme="majorBidi" w:cstheme="majorBidi"/>
          <w:i/>
          <w:iCs/>
          <w:sz w:val="18"/>
          <w:szCs w:val="18"/>
          <w:lang w:val="en"/>
        </w:rPr>
        <w:t>Maragheh</w:t>
      </w:r>
      <w:proofErr w:type="spellEnd"/>
      <w:r w:rsidR="0018311C" w:rsidRPr="0063737D">
        <w:rPr>
          <w:rFonts w:asciiTheme="majorBidi" w:hAnsiTheme="majorBidi" w:cstheme="majorBidi"/>
          <w:i/>
          <w:iCs/>
          <w:sz w:val="18"/>
          <w:szCs w:val="18"/>
          <w:lang w:val="en"/>
        </w:rPr>
        <w:t>, Iran</w:t>
      </w:r>
    </w:p>
  </w:footnote>
  <w:footnote w:id="14">
    <w:p w14:paraId="65BA100A" w14:textId="02A15C05" w:rsidR="00332053" w:rsidRPr="0063737D" w:rsidRDefault="00332053" w:rsidP="00F60494">
      <w:pPr>
        <w:pStyle w:val="FootnoteText"/>
        <w:bidi w:val="0"/>
        <w:rPr>
          <w:rFonts w:asciiTheme="majorBidi" w:hAnsiTheme="majorBidi" w:cstheme="majorBidi"/>
          <w:i/>
          <w:iCs/>
          <w:sz w:val="18"/>
          <w:szCs w:val="18"/>
        </w:rPr>
      </w:pPr>
      <w:r w:rsidRPr="0063737D">
        <w:rPr>
          <w:rStyle w:val="FootnoteReference"/>
          <w:rFonts w:asciiTheme="majorBidi" w:hAnsiTheme="majorBidi" w:cstheme="majorBidi"/>
          <w:i/>
          <w:iCs/>
          <w:sz w:val="18"/>
          <w:szCs w:val="18"/>
        </w:rPr>
        <w:footnoteRef/>
      </w:r>
      <w:r w:rsidRPr="0063737D">
        <w:rPr>
          <w:rFonts w:asciiTheme="majorBidi" w:hAnsiTheme="majorBidi" w:cstheme="majorBidi"/>
          <w:i/>
          <w:iCs/>
          <w:sz w:val="18"/>
          <w:szCs w:val="18"/>
          <w:rtl/>
        </w:rPr>
        <w:t xml:space="preserve"> </w:t>
      </w:r>
      <w:r w:rsidR="00F60494" w:rsidRPr="0063737D">
        <w:rPr>
          <w:rFonts w:asciiTheme="majorBidi" w:hAnsiTheme="majorBidi" w:cstheme="majorBidi"/>
          <w:i/>
          <w:iCs/>
          <w:sz w:val="18"/>
          <w:szCs w:val="18"/>
        </w:rPr>
        <w:t xml:space="preserve">MSc, </w:t>
      </w:r>
      <w:r w:rsidR="00F60494" w:rsidRPr="0063737D">
        <w:rPr>
          <w:rFonts w:asciiTheme="majorBidi" w:hAnsiTheme="majorBidi" w:cstheme="majorBidi"/>
          <w:i/>
          <w:iCs/>
          <w:sz w:val="18"/>
          <w:szCs w:val="18"/>
          <w:lang w:val="en"/>
        </w:rPr>
        <w:t xml:space="preserve">Department of Public Health, Faculty of Paramedicine and Nursing, Amirul </w:t>
      </w:r>
      <w:proofErr w:type="spellStart"/>
      <w:r w:rsidR="00F60494" w:rsidRPr="0063737D">
        <w:rPr>
          <w:rFonts w:asciiTheme="majorBidi" w:hAnsiTheme="majorBidi" w:cstheme="majorBidi"/>
          <w:i/>
          <w:iCs/>
          <w:sz w:val="18"/>
          <w:szCs w:val="18"/>
          <w:lang w:val="en"/>
        </w:rPr>
        <w:t>Mominin</w:t>
      </w:r>
      <w:proofErr w:type="spellEnd"/>
      <w:r w:rsidR="00F60494" w:rsidRPr="0063737D">
        <w:rPr>
          <w:rFonts w:asciiTheme="majorBidi" w:hAnsiTheme="majorBidi" w:cstheme="majorBidi"/>
          <w:i/>
          <w:iCs/>
          <w:sz w:val="18"/>
          <w:szCs w:val="18"/>
          <w:lang w:val="en"/>
        </w:rPr>
        <w:t xml:space="preserve"> Hospital, </w:t>
      </w:r>
      <w:proofErr w:type="spellStart"/>
      <w:r w:rsidR="00F60494" w:rsidRPr="0063737D">
        <w:rPr>
          <w:rFonts w:asciiTheme="majorBidi" w:hAnsiTheme="majorBidi" w:cstheme="majorBidi"/>
          <w:i/>
          <w:iCs/>
          <w:sz w:val="18"/>
          <w:szCs w:val="18"/>
          <w:lang w:val="en"/>
        </w:rPr>
        <w:t>Maragheh</w:t>
      </w:r>
      <w:proofErr w:type="spellEnd"/>
      <w:r w:rsidR="00F60494" w:rsidRPr="0063737D">
        <w:rPr>
          <w:rFonts w:asciiTheme="majorBidi" w:hAnsiTheme="majorBidi" w:cstheme="majorBidi"/>
          <w:i/>
          <w:iCs/>
          <w:sz w:val="18"/>
          <w:szCs w:val="18"/>
          <w:lang w:val="en"/>
        </w:rPr>
        <w:t xml:space="preserve"> University of Medical Sciences, </w:t>
      </w:r>
      <w:proofErr w:type="spellStart"/>
      <w:r w:rsidR="00F60494" w:rsidRPr="0063737D">
        <w:rPr>
          <w:rFonts w:asciiTheme="majorBidi" w:hAnsiTheme="majorBidi" w:cstheme="majorBidi"/>
          <w:i/>
          <w:iCs/>
          <w:sz w:val="18"/>
          <w:szCs w:val="18"/>
          <w:lang w:val="en"/>
        </w:rPr>
        <w:t>Maragheh</w:t>
      </w:r>
      <w:proofErr w:type="spellEnd"/>
      <w:r w:rsidR="00F60494" w:rsidRPr="0063737D">
        <w:rPr>
          <w:rFonts w:asciiTheme="majorBidi" w:hAnsiTheme="majorBidi" w:cstheme="majorBidi"/>
          <w:i/>
          <w:iCs/>
          <w:sz w:val="18"/>
          <w:szCs w:val="18"/>
          <w:lang w:val="en"/>
        </w:rPr>
        <w:t>, Iran</w:t>
      </w:r>
    </w:p>
  </w:footnote>
  <w:footnote w:id="15">
    <w:p w14:paraId="721AE5A2" w14:textId="4887AAD4" w:rsidR="00332053" w:rsidRPr="0063737D" w:rsidRDefault="00332053" w:rsidP="0063737D">
      <w:pPr>
        <w:pStyle w:val="FootnoteText"/>
        <w:bidi w:val="0"/>
        <w:rPr>
          <w:rFonts w:asciiTheme="majorBidi" w:hAnsiTheme="majorBidi" w:cstheme="majorBidi"/>
          <w:i/>
          <w:iCs/>
          <w:sz w:val="18"/>
          <w:szCs w:val="18"/>
        </w:rPr>
      </w:pPr>
      <w:r w:rsidRPr="0063737D">
        <w:rPr>
          <w:rStyle w:val="FootnoteReference"/>
          <w:rFonts w:asciiTheme="majorBidi" w:hAnsiTheme="majorBidi" w:cstheme="majorBidi"/>
          <w:i/>
          <w:iCs/>
          <w:sz w:val="18"/>
          <w:szCs w:val="18"/>
        </w:rPr>
        <w:footnoteRef/>
      </w:r>
      <w:r w:rsidRPr="0063737D">
        <w:rPr>
          <w:rFonts w:asciiTheme="majorBidi" w:hAnsiTheme="majorBidi" w:cstheme="majorBidi"/>
          <w:i/>
          <w:iCs/>
          <w:sz w:val="18"/>
          <w:szCs w:val="18"/>
          <w:rtl/>
        </w:rPr>
        <w:t xml:space="preserve"> </w:t>
      </w:r>
      <w:r w:rsidR="0063737D" w:rsidRPr="0063737D">
        <w:rPr>
          <w:rFonts w:asciiTheme="majorBidi" w:hAnsiTheme="majorBidi" w:cstheme="majorBidi"/>
          <w:i/>
          <w:iCs/>
          <w:sz w:val="18"/>
          <w:szCs w:val="18"/>
          <w:lang w:val="en"/>
        </w:rPr>
        <w:t>Assistant Professor of Health Services Management, Department of Management Sciences and Health Economics, Faculty of Medicine, Army University of Medical Sciences, Tehran, Iran</w:t>
      </w:r>
    </w:p>
  </w:footnote>
  <w:footnote w:id="16">
    <w:p w14:paraId="036FC644" w14:textId="7C7AF296" w:rsidR="00332053" w:rsidRPr="0063737D" w:rsidRDefault="00332053" w:rsidP="0063737D">
      <w:pPr>
        <w:pStyle w:val="FootnoteText"/>
        <w:bidi w:val="0"/>
        <w:rPr>
          <w:rFonts w:asciiTheme="majorBidi" w:hAnsiTheme="majorBidi" w:cstheme="majorBidi"/>
          <w:i/>
          <w:iCs/>
          <w:sz w:val="18"/>
          <w:szCs w:val="18"/>
        </w:rPr>
      </w:pPr>
      <w:r w:rsidRPr="0063737D">
        <w:rPr>
          <w:rStyle w:val="FootnoteReference"/>
          <w:rFonts w:asciiTheme="majorBidi" w:hAnsiTheme="majorBidi" w:cstheme="majorBidi"/>
          <w:i/>
          <w:iCs/>
          <w:sz w:val="18"/>
          <w:szCs w:val="18"/>
        </w:rPr>
        <w:footnoteRef/>
      </w:r>
      <w:r w:rsidRPr="0063737D">
        <w:rPr>
          <w:rFonts w:asciiTheme="majorBidi" w:hAnsiTheme="majorBidi" w:cstheme="majorBidi"/>
          <w:i/>
          <w:iCs/>
          <w:sz w:val="18"/>
          <w:szCs w:val="18"/>
          <w:rtl/>
        </w:rPr>
        <w:t xml:space="preserve"> </w:t>
      </w:r>
      <w:r w:rsidR="0063737D" w:rsidRPr="0063737D">
        <w:rPr>
          <w:rFonts w:asciiTheme="majorBidi" w:hAnsiTheme="majorBidi" w:cstheme="majorBidi"/>
          <w:i/>
          <w:iCs/>
          <w:sz w:val="18"/>
          <w:szCs w:val="18"/>
          <w:lang w:val="en"/>
        </w:rPr>
        <w:t>Master's student in physiology, Ardabil University of Medical Sciences, Faculty of Medicine, Department of Physiology and Pharmacology, Ardabil, Iran</w:t>
      </w:r>
    </w:p>
  </w:footnote>
  <w:footnote w:id="17">
    <w:p w14:paraId="1D57A44F" w14:textId="47600A3F" w:rsidR="00332053" w:rsidRPr="0063737D" w:rsidRDefault="00332053" w:rsidP="0063737D">
      <w:pPr>
        <w:pStyle w:val="FootnoteText"/>
        <w:bidi w:val="0"/>
        <w:rPr>
          <w:rFonts w:asciiTheme="majorBidi" w:hAnsiTheme="majorBidi" w:cstheme="majorBidi"/>
          <w:i/>
          <w:iCs/>
          <w:sz w:val="18"/>
          <w:szCs w:val="18"/>
        </w:rPr>
      </w:pPr>
      <w:r w:rsidRPr="0063737D">
        <w:rPr>
          <w:rStyle w:val="FootnoteReference"/>
          <w:rFonts w:asciiTheme="majorBidi" w:hAnsiTheme="majorBidi" w:cstheme="majorBidi"/>
          <w:i/>
          <w:iCs/>
          <w:sz w:val="18"/>
          <w:szCs w:val="18"/>
        </w:rPr>
        <w:footnoteRef/>
      </w:r>
      <w:r w:rsidRPr="0063737D">
        <w:rPr>
          <w:rFonts w:asciiTheme="majorBidi" w:hAnsiTheme="majorBidi" w:cstheme="majorBidi"/>
          <w:i/>
          <w:iCs/>
          <w:sz w:val="18"/>
          <w:szCs w:val="18"/>
          <w:rtl/>
        </w:rPr>
        <w:t xml:space="preserve"> </w:t>
      </w:r>
      <w:r w:rsidR="0063737D" w:rsidRPr="0063737D">
        <w:rPr>
          <w:rFonts w:asciiTheme="majorBidi" w:hAnsiTheme="majorBidi" w:cstheme="majorBidi"/>
          <w:i/>
          <w:iCs/>
          <w:sz w:val="18"/>
          <w:szCs w:val="18"/>
          <w:lang w:val="en"/>
        </w:rPr>
        <w:t>Epidemiologist, Faculty of Nursing, Army University of Medical Sciences, Tehran, Iran</w:t>
      </w:r>
    </w:p>
  </w:footnote>
  <w:footnote w:id="18">
    <w:p w14:paraId="41C6DB3B" w14:textId="34D00BA4" w:rsidR="00D12492" w:rsidRPr="0063737D" w:rsidRDefault="00D12492" w:rsidP="0063737D">
      <w:pPr>
        <w:pStyle w:val="FootnoteText"/>
        <w:bidi w:val="0"/>
        <w:rPr>
          <w:rFonts w:asciiTheme="majorBidi" w:hAnsiTheme="majorBidi" w:cstheme="majorBidi"/>
          <w:i/>
          <w:iCs/>
          <w:sz w:val="18"/>
          <w:szCs w:val="18"/>
        </w:rPr>
      </w:pPr>
      <w:r w:rsidRPr="0063737D">
        <w:rPr>
          <w:rStyle w:val="FootnoteReference"/>
          <w:rFonts w:asciiTheme="majorBidi" w:hAnsiTheme="majorBidi" w:cstheme="majorBidi"/>
          <w:i/>
          <w:iCs/>
          <w:sz w:val="18"/>
          <w:szCs w:val="18"/>
        </w:rPr>
        <w:footnoteRef/>
      </w:r>
      <w:r w:rsidRPr="0063737D">
        <w:rPr>
          <w:rFonts w:asciiTheme="majorBidi" w:hAnsiTheme="majorBidi" w:cstheme="majorBidi"/>
          <w:i/>
          <w:iCs/>
          <w:sz w:val="18"/>
          <w:szCs w:val="18"/>
          <w:rtl/>
        </w:rPr>
        <w:t xml:space="preserve"> </w:t>
      </w:r>
      <w:r w:rsidR="0063737D" w:rsidRPr="0063737D">
        <w:rPr>
          <w:rFonts w:asciiTheme="majorBidi" w:hAnsiTheme="majorBidi" w:cstheme="majorBidi"/>
          <w:i/>
          <w:iCs/>
          <w:sz w:val="18"/>
          <w:szCs w:val="18"/>
        </w:rPr>
        <w:t xml:space="preserve">Assistant Professor, Pain Anesthesiology, Department of Anesthesiology, School of Medicine, Ali Ibn </w:t>
      </w:r>
      <w:proofErr w:type="spellStart"/>
      <w:r w:rsidR="0063737D" w:rsidRPr="0063737D">
        <w:rPr>
          <w:rFonts w:asciiTheme="majorBidi" w:hAnsiTheme="majorBidi" w:cstheme="majorBidi"/>
          <w:i/>
          <w:iCs/>
          <w:sz w:val="18"/>
          <w:szCs w:val="18"/>
        </w:rPr>
        <w:t>Abitaleb</w:t>
      </w:r>
      <w:proofErr w:type="spellEnd"/>
      <w:r w:rsidR="0063737D" w:rsidRPr="0063737D">
        <w:rPr>
          <w:rFonts w:asciiTheme="majorBidi" w:hAnsiTheme="majorBidi" w:cstheme="majorBidi"/>
          <w:i/>
          <w:iCs/>
          <w:sz w:val="18"/>
          <w:szCs w:val="18"/>
        </w:rPr>
        <w:t xml:space="preserve"> Educational and Treatment Hospital, </w:t>
      </w:r>
      <w:proofErr w:type="spellStart"/>
      <w:r w:rsidR="0063737D" w:rsidRPr="0063737D">
        <w:rPr>
          <w:rFonts w:asciiTheme="majorBidi" w:hAnsiTheme="majorBidi" w:cstheme="majorBidi"/>
          <w:i/>
          <w:iCs/>
          <w:sz w:val="18"/>
          <w:szCs w:val="18"/>
        </w:rPr>
        <w:t>Rafsanjan</w:t>
      </w:r>
      <w:proofErr w:type="spellEnd"/>
      <w:r w:rsidR="0063737D" w:rsidRPr="0063737D">
        <w:rPr>
          <w:rFonts w:asciiTheme="majorBidi" w:hAnsiTheme="majorBidi" w:cstheme="majorBidi"/>
          <w:i/>
          <w:iCs/>
          <w:sz w:val="18"/>
          <w:szCs w:val="18"/>
        </w:rPr>
        <w:t xml:space="preserve"> University of Medical Sciences, </w:t>
      </w:r>
      <w:proofErr w:type="spellStart"/>
      <w:r w:rsidR="0063737D" w:rsidRPr="0063737D">
        <w:rPr>
          <w:rFonts w:asciiTheme="majorBidi" w:hAnsiTheme="majorBidi" w:cstheme="majorBidi"/>
          <w:i/>
          <w:iCs/>
          <w:sz w:val="18"/>
          <w:szCs w:val="18"/>
        </w:rPr>
        <w:t>Rafsanjan</w:t>
      </w:r>
      <w:proofErr w:type="spellEnd"/>
      <w:r w:rsidR="0063737D" w:rsidRPr="0063737D">
        <w:rPr>
          <w:rFonts w:asciiTheme="majorBidi" w:hAnsiTheme="majorBidi" w:cstheme="majorBidi"/>
          <w:i/>
          <w:iCs/>
          <w:sz w:val="18"/>
          <w:szCs w:val="18"/>
        </w:rPr>
        <w:t>, Iran (Corresponding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D113" w14:textId="77777777" w:rsidR="00F92CB1" w:rsidRPr="00AB6DFC" w:rsidRDefault="00F92CB1" w:rsidP="00AF3DE1">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14:paraId="4F609061" w14:textId="77777777" w:rsidR="00F92CB1" w:rsidRDefault="00F92CB1"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69F00AC7" wp14:editId="38DA7432">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6ACB3" id="Line 3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7378" w14:textId="7909969A" w:rsidR="00F92CB1" w:rsidRPr="000403D3" w:rsidRDefault="00F92CB1" w:rsidP="00DA4753">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 xml:space="preserve">مجله </w:t>
    </w:r>
    <w:r>
      <w:rPr>
        <w:rFonts w:eastAsia="Times New Roman" w:cs="Mitra" w:hint="cs"/>
        <w:sz w:val="16"/>
        <w:szCs w:val="18"/>
        <w:rtl/>
      </w:rPr>
      <w:t xml:space="preserve">مطالعات علوم </w:t>
    </w:r>
    <w:r w:rsidRPr="000403D3">
      <w:rPr>
        <w:rFonts w:eastAsia="Times New Roman" w:cs="Mitra" w:hint="cs"/>
        <w:sz w:val="16"/>
        <w:szCs w:val="18"/>
        <w:rtl/>
      </w:rPr>
      <w:t>پزشک</w:t>
    </w:r>
    <w:r w:rsidR="00770630">
      <w:rPr>
        <w:rFonts w:eastAsia="Times New Roman" w:cs="Mitra" w:hint="cs"/>
        <w:sz w:val="16"/>
        <w:szCs w:val="18"/>
        <w:rtl/>
      </w:rPr>
      <w:t>ی</w:t>
    </w:r>
    <w:r>
      <w:rPr>
        <w:rFonts w:eastAsia="Times New Roman" w:cs="Mitra" w:hint="cs"/>
        <w:sz w:val="16"/>
        <w:szCs w:val="18"/>
        <w:rtl/>
      </w:rPr>
      <w:tab/>
      <w:t>دوره 30</w:t>
    </w:r>
    <w:r w:rsidRPr="000403D3">
      <w:rPr>
        <w:rFonts w:eastAsia="Times New Roman" w:cs="Mitra" w:hint="cs"/>
        <w:sz w:val="16"/>
        <w:szCs w:val="18"/>
        <w:rtl/>
      </w:rPr>
      <w:t xml:space="preserve">، شماره </w:t>
    </w:r>
    <w:r>
      <w:rPr>
        <w:rFonts w:eastAsia="Times New Roman" w:cs="Mitra" w:hint="cs"/>
        <w:sz w:val="16"/>
        <w:szCs w:val="18"/>
        <w:rtl/>
      </w:rPr>
      <w:t>12</w:t>
    </w:r>
    <w:r w:rsidRPr="000403D3">
      <w:rPr>
        <w:rFonts w:eastAsia="Times New Roman" w:cs="Mitra" w:hint="cs"/>
        <w:sz w:val="16"/>
        <w:szCs w:val="18"/>
        <w:rtl/>
      </w:rPr>
      <w:t xml:space="preserve">، </w:t>
    </w:r>
    <w:r>
      <w:rPr>
        <w:rFonts w:eastAsia="Times New Roman" w:cs="Mitra" w:hint="cs"/>
        <w:sz w:val="16"/>
        <w:szCs w:val="18"/>
        <w:rtl/>
      </w:rPr>
      <w:t>اسفند 1398</w:t>
    </w:r>
  </w:p>
  <w:p w14:paraId="4D5A90BE" w14:textId="77777777" w:rsidR="00F92CB1" w:rsidRPr="000403D3" w:rsidRDefault="00F92CB1"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2FA87E54" wp14:editId="6E032006">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A9E1" id="Line 31"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66FE" w14:textId="77777777" w:rsidR="00F92CB1" w:rsidRPr="00C4405A" w:rsidRDefault="00F92CB1"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08F07946" wp14:editId="0C6925E9">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14:paraId="3E3A6CC9" w14:textId="77777777" w:rsidR="00F92CB1" w:rsidRPr="009A7C66" w:rsidRDefault="00F92CB1"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07946"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">
              <v:rect id="Rectangle 25" o:spid="_x0000_s1027" style="position:absolute;left:1985;top:1233;width:8797;height: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" fillcolor="#f2f2f2" strokecolor="#a5a5a5" strokeweight="1pt">
                <v:shadow on="t" type="perspective" color="#bfbfbf" opacity=".5" origin=",.5" offset="0,0" matrix=",-56756f,,.5"/>
                <v:textbox>
                  <w:txbxContent>
                    <w:p w14:paraId="3E3A6CC9" w14:textId="77777777" w:rsidR="00F92CB1" w:rsidRPr="009A7C66" w:rsidRDefault="00F92CB1"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14:paraId="6997E381" w14:textId="77777777" w:rsidR="00F92CB1" w:rsidRDefault="00F92CB1" w:rsidP="00197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45E8" w14:textId="0B7C073B" w:rsidR="003F7EAA" w:rsidRPr="00D5343F" w:rsidRDefault="00A2434C" w:rsidP="003F7EAA">
    <w:pPr>
      <w:pStyle w:val="AHeader"/>
      <w:tabs>
        <w:tab w:val="clear" w:pos="4153"/>
        <w:tab w:val="clear" w:pos="8306"/>
        <w:tab w:val="right" w:pos="9072"/>
        <w:tab w:val="right" w:pos="9355"/>
      </w:tabs>
      <w:bidi/>
      <w:rPr>
        <w:rFonts w:cs="Nazanin"/>
      </w:rPr>
    </w:pPr>
    <w:r w:rsidRPr="00A2434C">
      <w:rPr>
        <w:rFonts w:cs="Nazanin"/>
        <w:rtl/>
      </w:rPr>
      <w:t>اثربخشي باليني داروي کازيريويماب و ايمدويماب در مقايسه با درمان مراقبت استاندارد در بيماران مبتلا به کوويد-19</w:t>
    </w:r>
    <w:r w:rsidR="003F7EAA" w:rsidRPr="00D5343F">
      <w:rPr>
        <w:rFonts w:cs="Nazanin"/>
        <w:rtl/>
      </w:rPr>
      <w:tab/>
    </w:r>
    <w:r w:rsidRPr="00A2434C">
      <w:rPr>
        <w:rFonts w:cs="Nazanin"/>
        <w:rtl/>
      </w:rPr>
      <w:t>اميرحسين اورندي</w:t>
    </w:r>
    <w:r w:rsidRPr="00A2434C">
      <w:rPr>
        <w:rFonts w:cs="Nazanin" w:hint="cs"/>
        <w:rtl/>
      </w:rPr>
      <w:t xml:space="preserve"> </w:t>
    </w:r>
    <w:r w:rsidR="003F7EAA" w:rsidRPr="00D5343F">
      <w:rPr>
        <w:rFonts w:cs="Nazanin" w:hint="cs"/>
        <w:rtl/>
      </w:rPr>
      <w:t>و همکاران</w:t>
    </w:r>
  </w:p>
  <w:p w14:paraId="77908CF3" w14:textId="77777777" w:rsidR="003F7EAA" w:rsidRDefault="003F7EAA" w:rsidP="003F7EAA">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65408" behindDoc="0" locked="0" layoutInCell="1" allowOverlap="1" wp14:anchorId="38E006F4" wp14:editId="05779809">
              <wp:simplePos x="0" y="0"/>
              <wp:positionH relativeFrom="column">
                <wp:posOffset>0</wp:posOffset>
              </wp:positionH>
              <wp:positionV relativeFrom="paragraph">
                <wp:posOffset>82550</wp:posOffset>
              </wp:positionV>
              <wp:extent cx="5791200" cy="0"/>
              <wp:effectExtent l="9525" t="6350" r="9525" b="1270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AF155" id="Line 32"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5138" w14:textId="6A89E1C0" w:rsidR="00663595" w:rsidRPr="00D5343F" w:rsidRDefault="00663595" w:rsidP="00362344">
    <w:pPr>
      <w:tabs>
        <w:tab w:val="right" w:pos="9072"/>
        <w:tab w:val="right" w:pos="9355"/>
      </w:tabs>
      <w:spacing w:after="0" w:line="240" w:lineRule="auto"/>
      <w:jc w:val="center"/>
      <w:rPr>
        <w:rFonts w:eastAsia="Times New Roman" w:cs="Nazanin"/>
        <w:sz w:val="16"/>
        <w:szCs w:val="18"/>
      </w:rPr>
    </w:pPr>
    <w:r w:rsidRPr="00D5343F">
      <w:rPr>
        <w:rFonts w:eastAsia="Times New Roman" w:cs="Nazanin" w:hint="cs"/>
        <w:sz w:val="16"/>
        <w:szCs w:val="18"/>
        <w:rtl/>
      </w:rPr>
      <w:t xml:space="preserve">مجله </w:t>
    </w:r>
    <w:r w:rsidRPr="00D5343F">
      <w:rPr>
        <w:rFonts w:eastAsia="Times New Roman" w:cs="Nazanin" w:hint="cs"/>
        <w:sz w:val="16"/>
        <w:szCs w:val="18"/>
        <w:rtl/>
      </w:rPr>
      <w:t>مطالعات علوم پزشکي</w:t>
    </w:r>
    <w:r w:rsidRPr="00D5343F">
      <w:rPr>
        <w:rFonts w:eastAsia="Times New Roman" w:cs="Nazanin" w:hint="cs"/>
        <w:sz w:val="16"/>
        <w:szCs w:val="18"/>
        <w:rtl/>
      </w:rPr>
      <w:tab/>
      <w:t xml:space="preserve">دوره </w:t>
    </w:r>
    <w:r w:rsidR="00362344">
      <w:rPr>
        <w:rFonts w:eastAsia="Times New Roman" w:cs="Nazanin" w:hint="cs"/>
        <w:sz w:val="16"/>
        <w:szCs w:val="18"/>
        <w:rtl/>
      </w:rPr>
      <w:t>34</w:t>
    </w:r>
    <w:r w:rsidRPr="00D5343F">
      <w:rPr>
        <w:rFonts w:eastAsia="Times New Roman" w:cs="Nazanin" w:hint="cs"/>
        <w:sz w:val="16"/>
        <w:szCs w:val="18"/>
        <w:rtl/>
      </w:rPr>
      <w:t xml:space="preserve">، شماره </w:t>
    </w:r>
    <w:r w:rsidR="00494F8E">
      <w:rPr>
        <w:rFonts w:eastAsia="Times New Roman" w:cs="Nazanin" w:hint="cs"/>
        <w:sz w:val="16"/>
        <w:szCs w:val="18"/>
        <w:rtl/>
      </w:rPr>
      <w:t>11</w:t>
    </w:r>
    <w:r w:rsidRPr="00D5343F">
      <w:rPr>
        <w:rFonts w:eastAsia="Times New Roman" w:cs="Nazanin" w:hint="cs"/>
        <w:sz w:val="16"/>
        <w:szCs w:val="18"/>
        <w:rtl/>
      </w:rPr>
      <w:t xml:space="preserve">، </w:t>
    </w:r>
    <w:r w:rsidR="00494F8E">
      <w:rPr>
        <w:rFonts w:eastAsia="Times New Roman" w:cs="Nazanin" w:hint="cs"/>
        <w:sz w:val="16"/>
        <w:szCs w:val="18"/>
        <w:rtl/>
      </w:rPr>
      <w:t>بهمن</w:t>
    </w:r>
    <w:r w:rsidRPr="00D5343F">
      <w:rPr>
        <w:rFonts w:eastAsia="Times New Roman" w:cs="Nazanin" w:hint="cs"/>
        <w:sz w:val="16"/>
        <w:szCs w:val="18"/>
        <w:rtl/>
      </w:rPr>
      <w:t xml:space="preserve"> </w:t>
    </w:r>
    <w:r w:rsidR="00362344">
      <w:rPr>
        <w:rFonts w:eastAsia="Times New Roman" w:cs="Nazanin" w:hint="cs"/>
        <w:sz w:val="16"/>
        <w:szCs w:val="18"/>
        <w:rtl/>
      </w:rPr>
      <w:t>1402</w:t>
    </w:r>
  </w:p>
  <w:p w14:paraId="1F74C290" w14:textId="77777777" w:rsidR="00663595" w:rsidRPr="00663595" w:rsidRDefault="00663595" w:rsidP="00663595">
    <w:pPr>
      <w:tabs>
        <w:tab w:val="right" w:pos="9072"/>
        <w:tab w:val="right" w:pos="9355"/>
      </w:tabs>
      <w:jc w:val="center"/>
      <w:rPr>
        <w:rFonts w:eastAsia="Times New Roman" w:cs="Mitra"/>
        <w:sz w:val="16"/>
        <w:szCs w:val="18"/>
      </w:rPr>
    </w:pPr>
    <w:r>
      <w:rPr>
        <w:noProof/>
        <w:lang w:bidi="ar-SA"/>
      </w:rPr>
      <mc:AlternateContent>
        <mc:Choice Requires="wps">
          <w:drawing>
            <wp:anchor distT="4294967295" distB="4294967295" distL="114300" distR="114300" simplePos="0" relativeHeight="251663360" behindDoc="0" locked="0" layoutInCell="1" allowOverlap="1" wp14:anchorId="58103921" wp14:editId="016C991C">
              <wp:simplePos x="0" y="0"/>
              <wp:positionH relativeFrom="column">
                <wp:posOffset>0</wp:posOffset>
              </wp:positionH>
              <wp:positionV relativeFrom="paragraph">
                <wp:posOffset>82549</wp:posOffset>
              </wp:positionV>
              <wp:extent cx="5756275" cy="0"/>
              <wp:effectExtent l="0" t="0" r="15875" b="190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E846E" id="Line 31"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0AA3" w14:textId="77777777" w:rsidR="00134F12" w:rsidRPr="00B349F9" w:rsidRDefault="00134F12" w:rsidP="00134F12">
    <w:pPr>
      <w:tabs>
        <w:tab w:val="center" w:pos="4153"/>
        <w:tab w:val="right" w:pos="8306"/>
      </w:tabs>
      <w:bidi w:val="0"/>
      <w:spacing w:after="0" w:line="240" w:lineRule="auto"/>
      <w:rPr>
        <w:rFonts w:asciiTheme="majorBidi" w:eastAsia="Times New Roman" w:hAnsiTheme="majorBidi" w:cstheme="majorBidi"/>
        <w:sz w:val="20"/>
        <w:szCs w:val="24"/>
        <w:lang w:eastAsia="ja-JP" w:bidi="ar-SA"/>
      </w:rPr>
    </w:pPr>
    <w:r w:rsidRPr="00B349F9">
      <w:rPr>
        <w:rFonts w:asciiTheme="majorBidi" w:hAnsiTheme="majorBidi" w:cstheme="majorBidi"/>
        <w:noProof/>
        <w:lang w:bidi="ar-SA"/>
      </w:rPr>
      <mc:AlternateContent>
        <mc:Choice Requires="wps">
          <w:drawing>
            <wp:anchor distT="0" distB="0" distL="114300" distR="114300" simplePos="0" relativeHeight="251667456" behindDoc="0" locked="0" layoutInCell="1" allowOverlap="1" wp14:anchorId="114458C2" wp14:editId="060DBF88">
              <wp:simplePos x="0" y="0"/>
              <wp:positionH relativeFrom="column">
                <wp:posOffset>4780280</wp:posOffset>
              </wp:positionH>
              <wp:positionV relativeFrom="paragraph">
                <wp:posOffset>-53975</wp:posOffset>
              </wp:positionV>
              <wp:extent cx="1398905" cy="340995"/>
              <wp:effectExtent l="190500" t="0" r="0" b="2095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296D1DB2" w14:textId="77777777" w:rsidR="00134F12" w:rsidRDefault="00134F12" w:rsidP="00134F12">
                          <w:pPr>
                            <w:pStyle w:val="Header"/>
                            <w:rPr>
                              <w:b/>
                              <w:bCs/>
                              <w:sz w:val="18"/>
                              <w:szCs w:val="18"/>
                            </w:rPr>
                          </w:pPr>
                          <w:r>
                            <w:rPr>
                              <w:b/>
                              <w:bCs/>
                              <w:sz w:val="18"/>
                              <w:szCs w:val="18"/>
                            </w:rPr>
                            <w:t>Original Article</w:t>
                          </w:r>
                        </w:p>
                        <w:p w14:paraId="5A190E01" w14:textId="77777777" w:rsidR="00134F12" w:rsidRDefault="00134F12" w:rsidP="00134F12">
                          <w:pPr>
                            <w:pStyle w:val="Header"/>
                            <w:rPr>
                              <w:b/>
                              <w:bCs/>
                              <w:sz w:val="18"/>
                              <w:szCs w:val="18"/>
                            </w:rPr>
                          </w:pPr>
                        </w:p>
                        <w:p w14:paraId="0E3B1C20" w14:textId="77777777" w:rsidR="00134F12" w:rsidRDefault="00134F12" w:rsidP="00134F12">
                          <w:pPr>
                            <w:pStyle w:val="Header"/>
                            <w:rPr>
                              <w:b/>
                              <w:bCs/>
                              <w:sz w:val="18"/>
                              <w:szCs w:val="18"/>
                            </w:rPr>
                          </w:pPr>
                        </w:p>
                        <w:p w14:paraId="0CB2B059" w14:textId="77777777" w:rsidR="00134F12" w:rsidRDefault="00134F12" w:rsidP="00134F12">
                          <w:pPr>
                            <w:rP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4458C2" id="Oval 20" o:spid="_x0000_s1029" style="position:absolute;margin-left:376.4pt;margin-top:-4.25pt;width:110.1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">
              <v:shadow on="t" type="perspective" opacity=".5" origin=",.5" offset="0,0" matrix=",56756f,,.5"/>
              <v:textbox>
                <w:txbxContent>
                  <w:p w14:paraId="296D1DB2" w14:textId="77777777" w:rsidR="00134F12" w:rsidRDefault="00134F12" w:rsidP="00134F12">
                    <w:pPr>
                      <w:pStyle w:val="Header"/>
                      <w:rPr>
                        <w:b/>
                        <w:bCs/>
                        <w:sz w:val="18"/>
                        <w:szCs w:val="18"/>
                      </w:rPr>
                    </w:pPr>
                    <w:r>
                      <w:rPr>
                        <w:b/>
                        <w:bCs/>
                        <w:sz w:val="18"/>
                        <w:szCs w:val="18"/>
                      </w:rPr>
                      <w:t>Original Article</w:t>
                    </w:r>
                  </w:p>
                  <w:p w14:paraId="5A190E01" w14:textId="77777777" w:rsidR="00134F12" w:rsidRDefault="00134F12" w:rsidP="00134F12">
                    <w:pPr>
                      <w:pStyle w:val="Header"/>
                      <w:rPr>
                        <w:b/>
                        <w:bCs/>
                        <w:sz w:val="18"/>
                        <w:szCs w:val="18"/>
                      </w:rPr>
                    </w:pPr>
                  </w:p>
                  <w:p w14:paraId="0E3B1C20" w14:textId="77777777" w:rsidR="00134F12" w:rsidRDefault="00134F12" w:rsidP="00134F12">
                    <w:pPr>
                      <w:pStyle w:val="Header"/>
                      <w:rPr>
                        <w:b/>
                        <w:bCs/>
                        <w:sz w:val="18"/>
                        <w:szCs w:val="18"/>
                      </w:rPr>
                    </w:pPr>
                  </w:p>
                  <w:p w14:paraId="0CB2B059" w14:textId="77777777" w:rsidR="00134F12" w:rsidRDefault="00134F12" w:rsidP="00134F12">
                    <w:pPr>
                      <w:rPr>
                        <w:b/>
                        <w:bCs/>
                        <w:sz w:val="18"/>
                        <w:szCs w:val="18"/>
                      </w:rPr>
                    </w:pPr>
                  </w:p>
                </w:txbxContent>
              </v:textbox>
            </v:oval>
          </w:pict>
        </mc:Fallback>
      </mc:AlternateContent>
    </w:r>
    <w:r w:rsidRPr="00B349F9">
      <w:rPr>
        <w:rFonts w:asciiTheme="majorBidi" w:eastAsia="Times New Roman" w:hAnsiTheme="majorBidi" w:cstheme="majorBidi"/>
        <w:sz w:val="20"/>
        <w:szCs w:val="24"/>
        <w:lang w:eastAsia="ja-JP" w:bidi="ar-SA"/>
      </w:rPr>
      <w:t>Studies in Medical Sciences, Vol. 34(</w:t>
    </w:r>
    <w:r>
      <w:rPr>
        <w:rFonts w:asciiTheme="majorBidi" w:eastAsia="Times New Roman" w:hAnsiTheme="majorBidi" w:cstheme="majorBidi"/>
        <w:sz w:val="20"/>
        <w:szCs w:val="24"/>
        <w:lang w:eastAsia="ja-JP" w:bidi="ar-SA"/>
      </w:rPr>
      <w:t>11</w:t>
    </w:r>
    <w:r w:rsidRPr="00B349F9">
      <w:rPr>
        <w:rFonts w:asciiTheme="majorBidi" w:eastAsia="Times New Roman" w:hAnsiTheme="majorBidi" w:cstheme="majorBidi"/>
        <w:sz w:val="20"/>
        <w:szCs w:val="24"/>
        <w:lang w:eastAsia="ja-JP" w:bidi="ar-SA"/>
      </w:rPr>
      <w:t>),</w:t>
    </w:r>
    <w:r w:rsidRPr="00B349F9">
      <w:rPr>
        <w:rFonts w:asciiTheme="majorBidi" w:eastAsia="MS Mincho" w:hAnsiTheme="majorBidi" w:cstheme="majorBidi"/>
        <w:sz w:val="24"/>
        <w:szCs w:val="24"/>
        <w:lang w:eastAsia="ja-JP" w:bidi="ar-SA"/>
      </w:rPr>
      <w:t xml:space="preserve"> </w:t>
    </w:r>
    <w:r>
      <w:rPr>
        <w:rFonts w:asciiTheme="majorBidi" w:eastAsia="Times New Roman" w:hAnsiTheme="majorBidi" w:cstheme="majorBidi"/>
        <w:sz w:val="20"/>
        <w:szCs w:val="24"/>
        <w:lang w:eastAsia="ja-JP" w:bidi="ar-SA"/>
      </w:rPr>
      <w:t>February</w:t>
    </w:r>
    <w:r w:rsidRPr="00B349F9">
      <w:rPr>
        <w:rFonts w:asciiTheme="majorBidi" w:eastAsia="Times New Roman" w:hAnsiTheme="majorBidi" w:cstheme="majorBidi"/>
        <w:sz w:val="20"/>
        <w:szCs w:val="24"/>
        <w:lang w:eastAsia="ja-JP" w:bidi="ar-SA"/>
      </w:rPr>
      <w:t xml:space="preserve"> 2024</w:t>
    </w:r>
  </w:p>
  <w:p w14:paraId="50A2D14D" w14:textId="77777777" w:rsidR="00134F12" w:rsidRPr="003A2E8F" w:rsidRDefault="00134F12" w:rsidP="00134F12">
    <w:pPr>
      <w:tabs>
        <w:tab w:val="center" w:pos="4153"/>
        <w:tab w:val="right" w:pos="8306"/>
      </w:tabs>
      <w:bidi w:val="0"/>
      <w:spacing w:after="0" w:line="240" w:lineRule="auto"/>
      <w:rPr>
        <w:rFonts w:eastAsia="Times New Roman"/>
        <w:sz w:val="24"/>
        <w:szCs w:val="24"/>
        <w:lang w:eastAsia="ja-JP" w:bidi="ar-SA"/>
      </w:rPr>
    </w:pPr>
    <w:r>
      <w:rPr>
        <w:noProof/>
        <w:lang w:bidi="ar-SA"/>
      </w:rPr>
      <mc:AlternateContent>
        <mc:Choice Requires="wps">
          <w:drawing>
            <wp:anchor distT="4294967292" distB="4294967292" distL="114300" distR="114300" simplePos="0" relativeHeight="251668480" behindDoc="0" locked="0" layoutInCell="1" allowOverlap="1" wp14:anchorId="58796898" wp14:editId="44AE8528">
              <wp:simplePos x="0" y="0"/>
              <wp:positionH relativeFrom="column">
                <wp:posOffset>-293370</wp:posOffset>
              </wp:positionH>
              <wp:positionV relativeFrom="paragraph">
                <wp:posOffset>140970</wp:posOffset>
              </wp:positionV>
              <wp:extent cx="5780405" cy="0"/>
              <wp:effectExtent l="0" t="0" r="1079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534C5" id="Straight Connector 16" o:spid="_x0000_s1026" style="position:absolute;flip:x;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5" w15:restartNumberingAfterBreak="0">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C628A"/>
    <w:multiLevelType w:val="hybridMultilevel"/>
    <w:tmpl w:val="E690CFF0"/>
    <w:lvl w:ilvl="0" w:tplc="DFF8EC1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591330">
    <w:abstractNumId w:val="2"/>
  </w:num>
  <w:num w:numId="2" w16cid:durableId="933826263">
    <w:abstractNumId w:val="4"/>
  </w:num>
  <w:num w:numId="3" w16cid:durableId="671226285">
    <w:abstractNumId w:val="6"/>
  </w:num>
  <w:num w:numId="4" w16cid:durableId="1588271040">
    <w:abstractNumId w:val="9"/>
  </w:num>
  <w:num w:numId="5" w16cid:durableId="1436441216">
    <w:abstractNumId w:val="3"/>
  </w:num>
  <w:num w:numId="6" w16cid:durableId="673804703">
    <w:abstractNumId w:val="8"/>
  </w:num>
  <w:num w:numId="7" w16cid:durableId="1501693877">
    <w:abstractNumId w:val="0"/>
  </w:num>
  <w:num w:numId="8" w16cid:durableId="336469358">
    <w:abstractNumId w:val="7"/>
  </w:num>
  <w:num w:numId="9" w16cid:durableId="2126920268">
    <w:abstractNumId w:val="5"/>
  </w:num>
  <w:num w:numId="10" w16cid:durableId="1781755543">
    <w:abstractNumId w:val="1"/>
  </w:num>
  <w:num w:numId="11" w16cid:durableId="865751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B4"/>
    <w:rsid w:val="000015A1"/>
    <w:rsid w:val="00002867"/>
    <w:rsid w:val="0001057B"/>
    <w:rsid w:val="000124E3"/>
    <w:rsid w:val="0002559A"/>
    <w:rsid w:val="00025C58"/>
    <w:rsid w:val="00030352"/>
    <w:rsid w:val="00036031"/>
    <w:rsid w:val="00037464"/>
    <w:rsid w:val="0005314E"/>
    <w:rsid w:val="00062DD6"/>
    <w:rsid w:val="00067E81"/>
    <w:rsid w:val="00074C73"/>
    <w:rsid w:val="000753B5"/>
    <w:rsid w:val="00077925"/>
    <w:rsid w:val="00085C52"/>
    <w:rsid w:val="00085CF5"/>
    <w:rsid w:val="000878ED"/>
    <w:rsid w:val="000924E7"/>
    <w:rsid w:val="000933D4"/>
    <w:rsid w:val="000A073E"/>
    <w:rsid w:val="000A1E6B"/>
    <w:rsid w:val="000A5E15"/>
    <w:rsid w:val="000A6B23"/>
    <w:rsid w:val="000B3CA4"/>
    <w:rsid w:val="000B3CAC"/>
    <w:rsid w:val="000C1A5C"/>
    <w:rsid w:val="000C6AC0"/>
    <w:rsid w:val="000E2ADD"/>
    <w:rsid w:val="000E4148"/>
    <w:rsid w:val="000E514D"/>
    <w:rsid w:val="000F7872"/>
    <w:rsid w:val="0010271F"/>
    <w:rsid w:val="00114927"/>
    <w:rsid w:val="00122F24"/>
    <w:rsid w:val="0012447E"/>
    <w:rsid w:val="00127260"/>
    <w:rsid w:val="001309BD"/>
    <w:rsid w:val="0013169A"/>
    <w:rsid w:val="00133AA5"/>
    <w:rsid w:val="00134F12"/>
    <w:rsid w:val="00143B5A"/>
    <w:rsid w:val="00146D91"/>
    <w:rsid w:val="00150E54"/>
    <w:rsid w:val="00152166"/>
    <w:rsid w:val="00152E81"/>
    <w:rsid w:val="00154476"/>
    <w:rsid w:val="001711CF"/>
    <w:rsid w:val="00171220"/>
    <w:rsid w:val="00175AA7"/>
    <w:rsid w:val="00176543"/>
    <w:rsid w:val="0018311C"/>
    <w:rsid w:val="00183E67"/>
    <w:rsid w:val="00184E98"/>
    <w:rsid w:val="00197369"/>
    <w:rsid w:val="001A08E0"/>
    <w:rsid w:val="001B0AB9"/>
    <w:rsid w:val="001B6E14"/>
    <w:rsid w:val="001C0B90"/>
    <w:rsid w:val="001C10CD"/>
    <w:rsid w:val="001C1F13"/>
    <w:rsid w:val="001D1CD6"/>
    <w:rsid w:val="001D66A5"/>
    <w:rsid w:val="001E4E66"/>
    <w:rsid w:val="001F5048"/>
    <w:rsid w:val="00201FEF"/>
    <w:rsid w:val="002030CD"/>
    <w:rsid w:val="00205C28"/>
    <w:rsid w:val="00215E03"/>
    <w:rsid w:val="00226866"/>
    <w:rsid w:val="002332B5"/>
    <w:rsid w:val="00234596"/>
    <w:rsid w:val="00244AF5"/>
    <w:rsid w:val="002463A4"/>
    <w:rsid w:val="00254B32"/>
    <w:rsid w:val="00256C4B"/>
    <w:rsid w:val="00266220"/>
    <w:rsid w:val="00272827"/>
    <w:rsid w:val="00277812"/>
    <w:rsid w:val="002805E7"/>
    <w:rsid w:val="00286B22"/>
    <w:rsid w:val="00286EB8"/>
    <w:rsid w:val="002974CB"/>
    <w:rsid w:val="002A25C6"/>
    <w:rsid w:val="002A3204"/>
    <w:rsid w:val="002A51EE"/>
    <w:rsid w:val="002A6693"/>
    <w:rsid w:val="002B1495"/>
    <w:rsid w:val="002B185D"/>
    <w:rsid w:val="002B3713"/>
    <w:rsid w:val="002B641C"/>
    <w:rsid w:val="002B6A8B"/>
    <w:rsid w:val="002C6653"/>
    <w:rsid w:val="002C76C7"/>
    <w:rsid w:val="002D2E05"/>
    <w:rsid w:val="002D7F4B"/>
    <w:rsid w:val="002E079C"/>
    <w:rsid w:val="002E3A90"/>
    <w:rsid w:val="002E4DCC"/>
    <w:rsid w:val="002F3131"/>
    <w:rsid w:val="002F56F2"/>
    <w:rsid w:val="0030269C"/>
    <w:rsid w:val="00304176"/>
    <w:rsid w:val="00305938"/>
    <w:rsid w:val="00305F16"/>
    <w:rsid w:val="00315477"/>
    <w:rsid w:val="00332053"/>
    <w:rsid w:val="00335D2D"/>
    <w:rsid w:val="00337D64"/>
    <w:rsid w:val="003457F4"/>
    <w:rsid w:val="0034742B"/>
    <w:rsid w:val="00351B44"/>
    <w:rsid w:val="0035352D"/>
    <w:rsid w:val="00357DCA"/>
    <w:rsid w:val="00362344"/>
    <w:rsid w:val="00362AC7"/>
    <w:rsid w:val="00362CA5"/>
    <w:rsid w:val="003711AB"/>
    <w:rsid w:val="00372E6F"/>
    <w:rsid w:val="00373F5F"/>
    <w:rsid w:val="00392DF4"/>
    <w:rsid w:val="003977BF"/>
    <w:rsid w:val="003A2C03"/>
    <w:rsid w:val="003A5DAA"/>
    <w:rsid w:val="003A6650"/>
    <w:rsid w:val="003B0704"/>
    <w:rsid w:val="003B2EB3"/>
    <w:rsid w:val="003B40FD"/>
    <w:rsid w:val="003B4993"/>
    <w:rsid w:val="003C1DB6"/>
    <w:rsid w:val="003C774F"/>
    <w:rsid w:val="003D0536"/>
    <w:rsid w:val="003E54CA"/>
    <w:rsid w:val="003E6D7F"/>
    <w:rsid w:val="003F45D8"/>
    <w:rsid w:val="003F66A0"/>
    <w:rsid w:val="003F7EAA"/>
    <w:rsid w:val="004052C0"/>
    <w:rsid w:val="00405AF4"/>
    <w:rsid w:val="004138B3"/>
    <w:rsid w:val="00420E9F"/>
    <w:rsid w:val="00425746"/>
    <w:rsid w:val="004359F0"/>
    <w:rsid w:val="00437382"/>
    <w:rsid w:val="00447E28"/>
    <w:rsid w:val="00466E2C"/>
    <w:rsid w:val="00470369"/>
    <w:rsid w:val="0047454F"/>
    <w:rsid w:val="00477999"/>
    <w:rsid w:val="00483804"/>
    <w:rsid w:val="0049090A"/>
    <w:rsid w:val="00493118"/>
    <w:rsid w:val="00494F8E"/>
    <w:rsid w:val="0049587F"/>
    <w:rsid w:val="004B10DA"/>
    <w:rsid w:val="004B6AEA"/>
    <w:rsid w:val="004D154A"/>
    <w:rsid w:val="004D6146"/>
    <w:rsid w:val="004E2F55"/>
    <w:rsid w:val="004E3AB5"/>
    <w:rsid w:val="004E7795"/>
    <w:rsid w:val="004F212D"/>
    <w:rsid w:val="004F2201"/>
    <w:rsid w:val="00500A2F"/>
    <w:rsid w:val="00511554"/>
    <w:rsid w:val="0051339B"/>
    <w:rsid w:val="00513CC1"/>
    <w:rsid w:val="00515A68"/>
    <w:rsid w:val="00516CAC"/>
    <w:rsid w:val="005300B3"/>
    <w:rsid w:val="00552574"/>
    <w:rsid w:val="005528A9"/>
    <w:rsid w:val="00560045"/>
    <w:rsid w:val="00563B08"/>
    <w:rsid w:val="00563EAF"/>
    <w:rsid w:val="00570FB0"/>
    <w:rsid w:val="00573139"/>
    <w:rsid w:val="00576DD6"/>
    <w:rsid w:val="00581E2A"/>
    <w:rsid w:val="00596993"/>
    <w:rsid w:val="005A12A1"/>
    <w:rsid w:val="005A42A3"/>
    <w:rsid w:val="005A5BE1"/>
    <w:rsid w:val="005C1D30"/>
    <w:rsid w:val="005D5865"/>
    <w:rsid w:val="005D67FB"/>
    <w:rsid w:val="005E0856"/>
    <w:rsid w:val="005E0FCF"/>
    <w:rsid w:val="005E548F"/>
    <w:rsid w:val="005E606B"/>
    <w:rsid w:val="005F6A39"/>
    <w:rsid w:val="0060036E"/>
    <w:rsid w:val="006022C8"/>
    <w:rsid w:val="00603F26"/>
    <w:rsid w:val="00605C86"/>
    <w:rsid w:val="00611A5C"/>
    <w:rsid w:val="00613A58"/>
    <w:rsid w:val="00614000"/>
    <w:rsid w:val="00614185"/>
    <w:rsid w:val="0062009D"/>
    <w:rsid w:val="00622970"/>
    <w:rsid w:val="00623821"/>
    <w:rsid w:val="006241A1"/>
    <w:rsid w:val="006260E6"/>
    <w:rsid w:val="00626384"/>
    <w:rsid w:val="0063245D"/>
    <w:rsid w:val="0063737D"/>
    <w:rsid w:val="006538A4"/>
    <w:rsid w:val="00663595"/>
    <w:rsid w:val="00665232"/>
    <w:rsid w:val="00670CB6"/>
    <w:rsid w:val="00674007"/>
    <w:rsid w:val="00676D5B"/>
    <w:rsid w:val="006770C8"/>
    <w:rsid w:val="00692041"/>
    <w:rsid w:val="006932B9"/>
    <w:rsid w:val="006950BE"/>
    <w:rsid w:val="006A5393"/>
    <w:rsid w:val="006A5D33"/>
    <w:rsid w:val="006A61CC"/>
    <w:rsid w:val="006B4073"/>
    <w:rsid w:val="006B45F5"/>
    <w:rsid w:val="006B5C0D"/>
    <w:rsid w:val="006C0C68"/>
    <w:rsid w:val="006C691C"/>
    <w:rsid w:val="006C6C9A"/>
    <w:rsid w:val="006D2D75"/>
    <w:rsid w:val="006E3E91"/>
    <w:rsid w:val="006E57C3"/>
    <w:rsid w:val="006E6D09"/>
    <w:rsid w:val="006F3604"/>
    <w:rsid w:val="00700214"/>
    <w:rsid w:val="0070102B"/>
    <w:rsid w:val="00702D3E"/>
    <w:rsid w:val="00707896"/>
    <w:rsid w:val="00712924"/>
    <w:rsid w:val="00715E02"/>
    <w:rsid w:val="0072436D"/>
    <w:rsid w:val="0073193A"/>
    <w:rsid w:val="0073206C"/>
    <w:rsid w:val="00735297"/>
    <w:rsid w:val="00751A30"/>
    <w:rsid w:val="007630C3"/>
    <w:rsid w:val="007634DB"/>
    <w:rsid w:val="00764C99"/>
    <w:rsid w:val="00767A87"/>
    <w:rsid w:val="007704AE"/>
    <w:rsid w:val="00770630"/>
    <w:rsid w:val="00770AE6"/>
    <w:rsid w:val="00772E1D"/>
    <w:rsid w:val="00773899"/>
    <w:rsid w:val="00776073"/>
    <w:rsid w:val="00780569"/>
    <w:rsid w:val="007908F2"/>
    <w:rsid w:val="007A1CE1"/>
    <w:rsid w:val="007A2219"/>
    <w:rsid w:val="007A6FB3"/>
    <w:rsid w:val="007B0E87"/>
    <w:rsid w:val="007B7041"/>
    <w:rsid w:val="007C19F9"/>
    <w:rsid w:val="007C3186"/>
    <w:rsid w:val="007D699C"/>
    <w:rsid w:val="007E4A19"/>
    <w:rsid w:val="007F4D1D"/>
    <w:rsid w:val="007F5EC1"/>
    <w:rsid w:val="007F616A"/>
    <w:rsid w:val="00802EDE"/>
    <w:rsid w:val="008143AD"/>
    <w:rsid w:val="00833FB0"/>
    <w:rsid w:val="00842841"/>
    <w:rsid w:val="00854327"/>
    <w:rsid w:val="00862F15"/>
    <w:rsid w:val="008634A4"/>
    <w:rsid w:val="008776E0"/>
    <w:rsid w:val="008815CE"/>
    <w:rsid w:val="0089098D"/>
    <w:rsid w:val="008948B4"/>
    <w:rsid w:val="008A25D3"/>
    <w:rsid w:val="008A389D"/>
    <w:rsid w:val="008A640C"/>
    <w:rsid w:val="008C0A88"/>
    <w:rsid w:val="008D157A"/>
    <w:rsid w:val="008D1BB2"/>
    <w:rsid w:val="008D7B47"/>
    <w:rsid w:val="008E3006"/>
    <w:rsid w:val="008E3F0C"/>
    <w:rsid w:val="008E51A3"/>
    <w:rsid w:val="008F1664"/>
    <w:rsid w:val="0090062C"/>
    <w:rsid w:val="00902759"/>
    <w:rsid w:val="00905368"/>
    <w:rsid w:val="00924D20"/>
    <w:rsid w:val="00926982"/>
    <w:rsid w:val="00933D56"/>
    <w:rsid w:val="009456BF"/>
    <w:rsid w:val="0094713C"/>
    <w:rsid w:val="009472AC"/>
    <w:rsid w:val="00951D29"/>
    <w:rsid w:val="009545FA"/>
    <w:rsid w:val="00954BC2"/>
    <w:rsid w:val="00966D0F"/>
    <w:rsid w:val="00974AC4"/>
    <w:rsid w:val="0097646C"/>
    <w:rsid w:val="00985301"/>
    <w:rsid w:val="00987881"/>
    <w:rsid w:val="009944D8"/>
    <w:rsid w:val="009A27AB"/>
    <w:rsid w:val="009A287B"/>
    <w:rsid w:val="009A3F7A"/>
    <w:rsid w:val="009A6AAE"/>
    <w:rsid w:val="009A6EE9"/>
    <w:rsid w:val="009B2A93"/>
    <w:rsid w:val="009B2CE3"/>
    <w:rsid w:val="009B6E09"/>
    <w:rsid w:val="009B774A"/>
    <w:rsid w:val="009C7FDF"/>
    <w:rsid w:val="009D698C"/>
    <w:rsid w:val="009E0841"/>
    <w:rsid w:val="009E1388"/>
    <w:rsid w:val="00A02AFC"/>
    <w:rsid w:val="00A032AC"/>
    <w:rsid w:val="00A115E4"/>
    <w:rsid w:val="00A2434C"/>
    <w:rsid w:val="00A24368"/>
    <w:rsid w:val="00A25B75"/>
    <w:rsid w:val="00A30AB6"/>
    <w:rsid w:val="00A42BA0"/>
    <w:rsid w:val="00A436EF"/>
    <w:rsid w:val="00A504B0"/>
    <w:rsid w:val="00A6008C"/>
    <w:rsid w:val="00A66AEB"/>
    <w:rsid w:val="00A7164C"/>
    <w:rsid w:val="00A72AA1"/>
    <w:rsid w:val="00A73833"/>
    <w:rsid w:val="00A8028A"/>
    <w:rsid w:val="00A839B2"/>
    <w:rsid w:val="00A84215"/>
    <w:rsid w:val="00A9366D"/>
    <w:rsid w:val="00A964A3"/>
    <w:rsid w:val="00AA2E20"/>
    <w:rsid w:val="00AB07CF"/>
    <w:rsid w:val="00AB0B0B"/>
    <w:rsid w:val="00AD3E81"/>
    <w:rsid w:val="00AD507D"/>
    <w:rsid w:val="00AD6CEE"/>
    <w:rsid w:val="00AE5F75"/>
    <w:rsid w:val="00AE6CFC"/>
    <w:rsid w:val="00AF3DE1"/>
    <w:rsid w:val="00AF4547"/>
    <w:rsid w:val="00B01B0F"/>
    <w:rsid w:val="00B04139"/>
    <w:rsid w:val="00B048AA"/>
    <w:rsid w:val="00B10640"/>
    <w:rsid w:val="00B12237"/>
    <w:rsid w:val="00B21891"/>
    <w:rsid w:val="00B266C6"/>
    <w:rsid w:val="00B36236"/>
    <w:rsid w:val="00B4007A"/>
    <w:rsid w:val="00B40CD1"/>
    <w:rsid w:val="00B44E84"/>
    <w:rsid w:val="00B63B43"/>
    <w:rsid w:val="00B70C11"/>
    <w:rsid w:val="00B7239E"/>
    <w:rsid w:val="00B734F5"/>
    <w:rsid w:val="00B80413"/>
    <w:rsid w:val="00B817C3"/>
    <w:rsid w:val="00B823F8"/>
    <w:rsid w:val="00B85216"/>
    <w:rsid w:val="00B94DBA"/>
    <w:rsid w:val="00BB1B7D"/>
    <w:rsid w:val="00BB1C13"/>
    <w:rsid w:val="00BB2548"/>
    <w:rsid w:val="00BB463C"/>
    <w:rsid w:val="00BC2C98"/>
    <w:rsid w:val="00BC333A"/>
    <w:rsid w:val="00BC364C"/>
    <w:rsid w:val="00BC4618"/>
    <w:rsid w:val="00BC6068"/>
    <w:rsid w:val="00BC758D"/>
    <w:rsid w:val="00BC777B"/>
    <w:rsid w:val="00BE0722"/>
    <w:rsid w:val="00BE3473"/>
    <w:rsid w:val="00BF3D2A"/>
    <w:rsid w:val="00BF47CB"/>
    <w:rsid w:val="00C03C39"/>
    <w:rsid w:val="00C03DC1"/>
    <w:rsid w:val="00C1359B"/>
    <w:rsid w:val="00C23682"/>
    <w:rsid w:val="00C247D1"/>
    <w:rsid w:val="00C248FF"/>
    <w:rsid w:val="00C25D7B"/>
    <w:rsid w:val="00C30A91"/>
    <w:rsid w:val="00C33254"/>
    <w:rsid w:val="00C368DB"/>
    <w:rsid w:val="00C44585"/>
    <w:rsid w:val="00C46FA3"/>
    <w:rsid w:val="00C5248D"/>
    <w:rsid w:val="00C5249F"/>
    <w:rsid w:val="00C57DA8"/>
    <w:rsid w:val="00C67EE6"/>
    <w:rsid w:val="00C74FB7"/>
    <w:rsid w:val="00C76729"/>
    <w:rsid w:val="00C8377F"/>
    <w:rsid w:val="00C84AE7"/>
    <w:rsid w:val="00C84E66"/>
    <w:rsid w:val="00C87F79"/>
    <w:rsid w:val="00C92C8F"/>
    <w:rsid w:val="00C97936"/>
    <w:rsid w:val="00C97CCB"/>
    <w:rsid w:val="00CB2566"/>
    <w:rsid w:val="00CB644E"/>
    <w:rsid w:val="00CC3CE0"/>
    <w:rsid w:val="00CC570C"/>
    <w:rsid w:val="00CD62EB"/>
    <w:rsid w:val="00CE05FE"/>
    <w:rsid w:val="00CE34FF"/>
    <w:rsid w:val="00CE590D"/>
    <w:rsid w:val="00CF6F20"/>
    <w:rsid w:val="00CF7F0A"/>
    <w:rsid w:val="00D12492"/>
    <w:rsid w:val="00D1267A"/>
    <w:rsid w:val="00D25C96"/>
    <w:rsid w:val="00D32A07"/>
    <w:rsid w:val="00D4016B"/>
    <w:rsid w:val="00D50FD8"/>
    <w:rsid w:val="00D5343F"/>
    <w:rsid w:val="00D57B85"/>
    <w:rsid w:val="00D6029E"/>
    <w:rsid w:val="00D614DF"/>
    <w:rsid w:val="00D62B1C"/>
    <w:rsid w:val="00D65EDA"/>
    <w:rsid w:val="00D7349C"/>
    <w:rsid w:val="00D823DC"/>
    <w:rsid w:val="00D90D2E"/>
    <w:rsid w:val="00DA4753"/>
    <w:rsid w:val="00DA4864"/>
    <w:rsid w:val="00DB7229"/>
    <w:rsid w:val="00DC0C8D"/>
    <w:rsid w:val="00DC2B18"/>
    <w:rsid w:val="00DE2D3B"/>
    <w:rsid w:val="00DE6FCB"/>
    <w:rsid w:val="00DF7F7E"/>
    <w:rsid w:val="00E01497"/>
    <w:rsid w:val="00E073BB"/>
    <w:rsid w:val="00E13455"/>
    <w:rsid w:val="00E14FFE"/>
    <w:rsid w:val="00E15B91"/>
    <w:rsid w:val="00E3480C"/>
    <w:rsid w:val="00E37441"/>
    <w:rsid w:val="00E40952"/>
    <w:rsid w:val="00E45999"/>
    <w:rsid w:val="00E616D8"/>
    <w:rsid w:val="00E65A04"/>
    <w:rsid w:val="00E66ABD"/>
    <w:rsid w:val="00E7068E"/>
    <w:rsid w:val="00E70E9A"/>
    <w:rsid w:val="00E714FF"/>
    <w:rsid w:val="00E843D9"/>
    <w:rsid w:val="00E86AA3"/>
    <w:rsid w:val="00E94FE3"/>
    <w:rsid w:val="00EB1ABB"/>
    <w:rsid w:val="00EC2E16"/>
    <w:rsid w:val="00EC5927"/>
    <w:rsid w:val="00ED293F"/>
    <w:rsid w:val="00EE791C"/>
    <w:rsid w:val="00EF035E"/>
    <w:rsid w:val="00F0169A"/>
    <w:rsid w:val="00F04752"/>
    <w:rsid w:val="00F052DD"/>
    <w:rsid w:val="00F07FDE"/>
    <w:rsid w:val="00F108A1"/>
    <w:rsid w:val="00F12635"/>
    <w:rsid w:val="00F129C1"/>
    <w:rsid w:val="00F12EB8"/>
    <w:rsid w:val="00F21056"/>
    <w:rsid w:val="00F27D35"/>
    <w:rsid w:val="00F31E5F"/>
    <w:rsid w:val="00F36F43"/>
    <w:rsid w:val="00F55F26"/>
    <w:rsid w:val="00F57F95"/>
    <w:rsid w:val="00F60494"/>
    <w:rsid w:val="00F6340F"/>
    <w:rsid w:val="00F63622"/>
    <w:rsid w:val="00F65822"/>
    <w:rsid w:val="00F67C5C"/>
    <w:rsid w:val="00F738C6"/>
    <w:rsid w:val="00F74BA3"/>
    <w:rsid w:val="00F757FC"/>
    <w:rsid w:val="00F82DC9"/>
    <w:rsid w:val="00F877FE"/>
    <w:rsid w:val="00F9286A"/>
    <w:rsid w:val="00F92CB1"/>
    <w:rsid w:val="00F9402A"/>
    <w:rsid w:val="00FA0579"/>
    <w:rsid w:val="00FA1715"/>
    <w:rsid w:val="00FA7CDF"/>
    <w:rsid w:val="00FB7E7F"/>
    <w:rsid w:val="00FB7EBD"/>
    <w:rsid w:val="00FC1D33"/>
    <w:rsid w:val="00FC5232"/>
    <w:rsid w:val="00FD11EE"/>
    <w:rsid w:val="00FE1E10"/>
    <w:rsid w:val="00FE4D61"/>
    <w:rsid w:val="00FE64BF"/>
    <w:rsid w:val="00FF5C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4E03A"/>
  <w15:chartTrackingRefBased/>
  <w15:docId w15:val="{72DEB17E-ACA8-43B5-B889-2EA4EA97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053"/>
    <w:pPr>
      <w:bidi/>
    </w:pPr>
    <w:rPr>
      <w:rFonts w:ascii="Times New Roman" w:hAnsi="Times New Roman" w:cs="Times New Roman"/>
      <w:sz w:val="17"/>
    </w:rPr>
  </w:style>
  <w:style w:type="paragraph" w:styleId="Heading1">
    <w:name w:val="heading 1"/>
    <w:basedOn w:val="Normal"/>
    <w:next w:val="Normal"/>
    <w:link w:val="Heading1Char"/>
    <w:qFormat/>
    <w:rsid w:val="005E548F"/>
    <w:pPr>
      <w:keepNext/>
      <w:bidi w:val="0"/>
      <w:spacing w:before="240" w:after="60" w:line="240" w:lineRule="auto"/>
      <w:outlineLvl w:val="0"/>
    </w:pPr>
    <w:rPr>
      <w:rFonts w:ascii="Arial" w:eastAsia="Times New Roman" w:hAnsi="Arial"/>
      <w:b/>
      <w:bCs/>
      <w:kern w:val="32"/>
      <w:sz w:val="32"/>
      <w:szCs w:val="32"/>
      <w:lang w:eastAsia="ja-JP" w:bidi="ar-SA"/>
    </w:rPr>
  </w:style>
  <w:style w:type="paragraph" w:styleId="Heading2">
    <w:name w:val="heading 2"/>
    <w:basedOn w:val="Normal"/>
    <w:next w:val="Normal"/>
    <w:link w:val="Heading2Char"/>
    <w:qFormat/>
    <w:rsid w:val="005E548F"/>
    <w:pPr>
      <w:keepNext/>
      <w:bidi w:val="0"/>
      <w:spacing w:before="240" w:after="60" w:line="240" w:lineRule="auto"/>
      <w:outlineLvl w:val="1"/>
    </w:pPr>
    <w:rPr>
      <w:rFonts w:ascii="Arial" w:eastAsia="Times New Roman" w:hAnsi="Arial"/>
      <w:b/>
      <w:bCs/>
      <w:i/>
      <w:iCs/>
      <w:sz w:val="28"/>
      <w:szCs w:val="28"/>
      <w:lang w:eastAsia="ja-JP" w:bidi="ar-SA"/>
    </w:rPr>
  </w:style>
  <w:style w:type="paragraph" w:styleId="Heading3">
    <w:name w:val="heading 3"/>
    <w:basedOn w:val="Normal"/>
    <w:next w:val="Normal"/>
    <w:link w:val="Heading3Char"/>
    <w:qFormat/>
    <w:rsid w:val="005E548F"/>
    <w:pPr>
      <w:keepNext/>
      <w:spacing w:before="240" w:after="60" w:line="240" w:lineRule="auto"/>
      <w:outlineLvl w:val="2"/>
    </w:pPr>
    <w:rPr>
      <w:rFonts w:ascii="Arial" w:eastAsia="Times New Roman" w:hAnsi="Arial" w:cs="Arial"/>
      <w:b/>
      <w:bCs/>
      <w:noProof/>
      <w:sz w:val="26"/>
      <w:szCs w:val="26"/>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eastAsia="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eastAsia="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link w:val="MatnmagaleChar"/>
    <w:rsid w:val="00373F5F"/>
    <w:pPr>
      <w:bidi w:val="0"/>
      <w:spacing w:after="0" w:line="340" w:lineRule="exact"/>
      <w:jc w:val="lowKashida"/>
    </w:pPr>
    <w:rPr>
      <w:rFonts w:eastAsia="MS Mincho" w:cs="Nazanin"/>
      <w:sz w:val="18"/>
      <w:szCs w:val="21"/>
      <w:lang w:eastAsia="ja-JP"/>
    </w:rPr>
  </w:style>
  <w:style w:type="paragraph" w:customStyle="1" w:styleId="Ffootnote">
    <w:name w:val="F footnote"/>
    <w:basedOn w:val="Normal"/>
    <w:rsid w:val="00373F5F"/>
    <w:pPr>
      <w:bidi w:val="0"/>
      <w:spacing w:after="0" w:line="300" w:lineRule="exact"/>
      <w:jc w:val="lowKashida"/>
    </w:pPr>
    <w:rPr>
      <w:rFonts w:eastAsia="MS Mincho" w:cs="Lotus"/>
      <w:sz w:val="16"/>
      <w:szCs w:val="18"/>
      <w:vertAlign w:val="superscript"/>
      <w:lang w:eastAsia="ja-JP"/>
    </w:rPr>
  </w:style>
  <w:style w:type="paragraph" w:customStyle="1" w:styleId="Onvan">
    <w:name w:val="Onvan"/>
    <w:basedOn w:val="Normal"/>
    <w:rsid w:val="00373F5F"/>
    <w:pPr>
      <w:bidi w:val="0"/>
      <w:spacing w:after="0" w:line="400" w:lineRule="exact"/>
    </w:pPr>
    <w:rPr>
      <w:rFonts w:eastAsia="MS Mincho" w:cs="Mitra"/>
      <w:b/>
      <w:bCs/>
      <w:sz w:val="23"/>
      <w:szCs w:val="26"/>
      <w:lang w:eastAsia="ja-JP"/>
    </w:rPr>
  </w:style>
  <w:style w:type="paragraph" w:customStyle="1" w:styleId="Nevesandegan">
    <w:name w:val="Nevesandegan"/>
    <w:basedOn w:val="Normal"/>
    <w:rsid w:val="00373F5F"/>
    <w:pPr>
      <w:bidi w:val="0"/>
      <w:spacing w:after="0" w:line="340" w:lineRule="exact"/>
    </w:pPr>
    <w:rPr>
      <w:rFonts w:eastAsia="MS Mincho" w:cs="Yagut"/>
      <w:sz w:val="20"/>
      <w:szCs w:val="20"/>
      <w:lang w:eastAsia="ja-JP"/>
    </w:rPr>
  </w:style>
  <w:style w:type="paragraph" w:customStyle="1" w:styleId="Chekide">
    <w:name w:val="Chekide"/>
    <w:basedOn w:val="Normal"/>
    <w:rsid w:val="00373F5F"/>
    <w:pPr>
      <w:bidi w:val="0"/>
      <w:spacing w:after="0" w:line="340" w:lineRule="exact"/>
      <w:jc w:val="lowKashida"/>
    </w:pPr>
    <w:rPr>
      <w:rFonts w:eastAsia="MS Mincho" w:cs="Nazanin"/>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eastAsia="MS Mincho" w:cs="B Lotus"/>
      <w:b/>
      <w:bCs/>
      <w:lang w:eastAsia="ja-JP"/>
    </w:rPr>
  </w:style>
  <w:style w:type="paragraph" w:customStyle="1" w:styleId="Titrmatn">
    <w:name w:val="Titr matn"/>
    <w:basedOn w:val="Normal"/>
    <w:rsid w:val="00373F5F"/>
    <w:pPr>
      <w:bidi w:val="0"/>
      <w:spacing w:after="0" w:line="320" w:lineRule="exact"/>
      <w:jc w:val="lowKashida"/>
    </w:pPr>
    <w:rPr>
      <w:rFonts w:eastAsia="MS Mincho"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eastAsia="Calibri" w:cs="Nazanin"/>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nhideWhenUsed/>
    <w:rsid w:val="006B5C0D"/>
    <w:rPr>
      <w:sz w:val="16"/>
      <w:szCs w:val="16"/>
    </w:rPr>
  </w:style>
  <w:style w:type="paragraph" w:styleId="CommentText">
    <w:name w:val="annotation text"/>
    <w:basedOn w:val="Normal"/>
    <w:link w:val="CommentTextChar"/>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rsid w:val="006B5C0D"/>
    <w:rPr>
      <w:rFonts w:ascii="Calibri" w:eastAsia="Times New Roman" w:hAnsi="Calibri" w:cs="Arial"/>
      <w:sz w:val="20"/>
      <w:szCs w:val="20"/>
    </w:rPr>
  </w:style>
  <w:style w:type="character" w:customStyle="1" w:styleId="CommentSubjectChar">
    <w:name w:val="Comment Subject Char"/>
    <w:link w:val="CommentSubject"/>
    <w:rsid w:val="006B5C0D"/>
    <w:rPr>
      <w:rFonts w:eastAsia="Times New Roman"/>
      <w:b/>
      <w:bCs/>
      <w:sz w:val="20"/>
      <w:szCs w:val="20"/>
    </w:rPr>
  </w:style>
  <w:style w:type="paragraph" w:styleId="CommentSubject">
    <w:name w:val="annotation subject"/>
    <w:basedOn w:val="CommentText"/>
    <w:next w:val="CommentText"/>
    <w:link w:val="CommentSubjectChar"/>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rsid w:val="006B5C0D"/>
    <w:rPr>
      <w:rFonts w:ascii="Calibri" w:eastAsia="Times New Roman" w:hAnsi="Calibri" w:cs="Arial"/>
      <w:sz w:val="20"/>
      <w:szCs w:val="20"/>
    </w:rPr>
  </w:style>
  <w:style w:type="character" w:styleId="EndnoteReference">
    <w:name w:val="endnote reference"/>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eastAsia="Calibri"/>
      <w:sz w:val="24"/>
      <w:szCs w:val="24"/>
    </w:rPr>
  </w:style>
  <w:style w:type="paragraph" w:customStyle="1" w:styleId="Aonvan">
    <w:name w:val="A onvan"/>
    <w:basedOn w:val="Normal"/>
    <w:rsid w:val="00152166"/>
    <w:pPr>
      <w:bidi w:val="0"/>
      <w:spacing w:after="0" w:line="240" w:lineRule="auto"/>
    </w:pPr>
    <w:rPr>
      <w:rFonts w:eastAsia="MS Mincho"/>
      <w:b/>
      <w:bCs/>
      <w:caps/>
      <w:sz w:val="28"/>
      <w:szCs w:val="28"/>
      <w:lang w:eastAsia="ja-JP" w:bidi="ar-SA"/>
    </w:rPr>
  </w:style>
  <w:style w:type="paragraph" w:customStyle="1" w:styleId="Anevesandegan">
    <w:name w:val="A nevesandegan"/>
    <w:basedOn w:val="Normal"/>
    <w:rsid w:val="00152166"/>
    <w:pPr>
      <w:bidi w:val="0"/>
      <w:spacing w:after="0" w:line="240" w:lineRule="auto"/>
    </w:pPr>
    <w:rPr>
      <w:rFonts w:eastAsia="MS Mincho"/>
      <w:b/>
      <w:bCs/>
      <w:i/>
      <w:iCs/>
      <w:sz w:val="24"/>
      <w:szCs w:val="24"/>
      <w:lang w:eastAsia="ja-JP" w:bidi="ar-SA"/>
    </w:rPr>
  </w:style>
  <w:style w:type="character" w:customStyle="1" w:styleId="Heading1Char">
    <w:name w:val="Heading 1 Char"/>
    <w:basedOn w:val="DefaultParagraphFont"/>
    <w:link w:val="Heading1"/>
    <w:rsid w:val="005E548F"/>
    <w:rPr>
      <w:rFonts w:ascii="Arial" w:eastAsia="Times New Roman" w:hAnsi="Arial" w:cs="Times New Roman"/>
      <w:b/>
      <w:bCs/>
      <w:kern w:val="32"/>
      <w:sz w:val="32"/>
      <w:szCs w:val="32"/>
      <w:lang w:eastAsia="ja-JP" w:bidi="ar-SA"/>
    </w:rPr>
  </w:style>
  <w:style w:type="character" w:customStyle="1" w:styleId="Heading2Char">
    <w:name w:val="Heading 2 Char"/>
    <w:basedOn w:val="DefaultParagraphFont"/>
    <w:link w:val="Heading2"/>
    <w:rsid w:val="005E548F"/>
    <w:rPr>
      <w:rFonts w:ascii="Arial" w:eastAsia="Times New Roman" w:hAnsi="Arial" w:cs="Times New Roman"/>
      <w:b/>
      <w:bCs/>
      <w:i/>
      <w:iCs/>
      <w:sz w:val="28"/>
      <w:szCs w:val="28"/>
      <w:lang w:eastAsia="ja-JP" w:bidi="ar-SA"/>
    </w:rPr>
  </w:style>
  <w:style w:type="character" w:customStyle="1" w:styleId="Heading3Char">
    <w:name w:val="Heading 3 Char"/>
    <w:basedOn w:val="DefaultParagraphFont"/>
    <w:link w:val="Heading3"/>
    <w:rsid w:val="005E548F"/>
    <w:rPr>
      <w:rFonts w:ascii="Arial" w:eastAsia="Times New Roman" w:hAnsi="Arial" w:cs="Arial"/>
      <w:b/>
      <w:bCs/>
      <w:noProof/>
      <w:sz w:val="26"/>
      <w:szCs w:val="26"/>
      <w:lang w:eastAsia="ja-JP"/>
    </w:rPr>
  </w:style>
  <w:style w:type="character" w:styleId="PageNumber">
    <w:name w:val="page number"/>
    <w:basedOn w:val="DefaultParagraphFont"/>
    <w:rsid w:val="005E548F"/>
  </w:style>
  <w:style w:type="character" w:styleId="Strong">
    <w:name w:val="Strong"/>
    <w:qFormat/>
    <w:rsid w:val="005E548F"/>
    <w:rPr>
      <w:b/>
      <w:bCs/>
    </w:rPr>
  </w:style>
  <w:style w:type="paragraph" w:customStyle="1" w:styleId="Titrematn">
    <w:name w:val="Titre matn"/>
    <w:basedOn w:val="Normal"/>
    <w:rsid w:val="005E548F"/>
    <w:pPr>
      <w:bidi w:val="0"/>
      <w:spacing w:after="0" w:line="240" w:lineRule="auto"/>
      <w:jc w:val="lowKashida"/>
    </w:pPr>
    <w:rPr>
      <w:rFonts w:eastAsia="MS Mincho" w:cs="Yagut"/>
      <w:b/>
      <w:bCs/>
      <w:sz w:val="20"/>
      <w:szCs w:val="23"/>
      <w:lang w:eastAsia="ja-JP" w:bidi="ar-SA"/>
    </w:rPr>
  </w:style>
  <w:style w:type="paragraph" w:customStyle="1" w:styleId="ManJadval">
    <w:name w:val="Man Jadval"/>
    <w:basedOn w:val="Normal"/>
    <w:rsid w:val="005E548F"/>
    <w:pPr>
      <w:bidi w:val="0"/>
      <w:spacing w:after="0" w:line="320" w:lineRule="exact"/>
      <w:jc w:val="right"/>
    </w:pPr>
    <w:rPr>
      <w:rFonts w:eastAsia="MS Mincho" w:cs="Nazanin"/>
      <w:szCs w:val="19"/>
      <w:lang w:eastAsia="ja-JP"/>
    </w:rPr>
  </w:style>
  <w:style w:type="character" w:customStyle="1" w:styleId="References">
    <w:name w:val="References"/>
    <w:rsid w:val="005E548F"/>
    <w:rPr>
      <w:rFonts w:ascii="Times New Roman" w:hAnsi="Times New Roman" w:cs="Times New Roman"/>
      <w:b/>
      <w:bCs/>
      <w:sz w:val="24"/>
      <w:szCs w:val="24"/>
      <w:lang w:bidi="fa-IR"/>
    </w:rPr>
  </w:style>
  <w:style w:type="paragraph" w:customStyle="1" w:styleId="MatnReferences">
    <w:name w:val="Matn References"/>
    <w:basedOn w:val="Normal"/>
    <w:rsid w:val="005E548F"/>
    <w:pPr>
      <w:numPr>
        <w:numId w:val="10"/>
      </w:numPr>
      <w:bidi w:val="0"/>
      <w:spacing w:after="0" w:line="340" w:lineRule="exact"/>
    </w:pPr>
    <w:rPr>
      <w:rFonts w:eastAsia="MS Mincho" w:cs="Nazanin"/>
      <w:szCs w:val="19"/>
      <w:lang w:eastAsia="ja-JP"/>
    </w:rPr>
  </w:style>
  <w:style w:type="paragraph" w:customStyle="1" w:styleId="Paziresh">
    <w:name w:val="Paziresh"/>
    <w:basedOn w:val="Normal"/>
    <w:rsid w:val="005E548F"/>
    <w:pPr>
      <w:bidi w:val="0"/>
      <w:spacing w:after="0" w:line="340" w:lineRule="exact"/>
    </w:pPr>
    <w:rPr>
      <w:rFonts w:eastAsia="MS Mincho" w:cs="B Lotus"/>
      <w:b/>
      <w:bCs/>
      <w:noProof/>
      <w:color w:val="333333"/>
      <w:lang w:eastAsia="ja-JP"/>
    </w:rPr>
  </w:style>
  <w:style w:type="paragraph" w:customStyle="1" w:styleId="Email">
    <w:name w:val="Email"/>
    <w:basedOn w:val="Normal"/>
    <w:rsid w:val="005E548F"/>
    <w:pPr>
      <w:bidi w:val="0"/>
      <w:spacing w:after="0" w:line="340" w:lineRule="exact"/>
    </w:pPr>
    <w:rPr>
      <w:rFonts w:eastAsia="MS Mincho"/>
      <w:szCs w:val="17"/>
      <w:lang w:eastAsia="ja-JP"/>
    </w:rPr>
  </w:style>
  <w:style w:type="paragraph" w:customStyle="1" w:styleId="APageNumber">
    <w:name w:val="َA Page Number"/>
    <w:basedOn w:val="Footer"/>
    <w:rsid w:val="005E548F"/>
    <w:pPr>
      <w:framePr w:wrap="around" w:vAnchor="text" w:hAnchor="text" w:xAlign="center" w:y="1"/>
    </w:pPr>
    <w:rPr>
      <w:rFonts w:cs="Mitra"/>
      <w:sz w:val="20"/>
      <w:szCs w:val="18"/>
    </w:rPr>
  </w:style>
  <w:style w:type="character" w:customStyle="1" w:styleId="style7style3">
    <w:name w:val="style7  style3"/>
    <w:basedOn w:val="DefaultParagraphFont"/>
    <w:rsid w:val="005E548F"/>
  </w:style>
  <w:style w:type="paragraph" w:customStyle="1" w:styleId="MatnReferences2">
    <w:name w:val="Matn References 2"/>
    <w:basedOn w:val="MatnReferences"/>
    <w:rsid w:val="005E548F"/>
    <w:pPr>
      <w:numPr>
        <w:numId w:val="0"/>
      </w:numPr>
      <w:jc w:val="lowKashida"/>
    </w:pPr>
    <w:rPr>
      <w:rFonts w:ascii="ZapfEllipt BT" w:hAnsi="ZapfEllipt BT"/>
    </w:rPr>
  </w:style>
  <w:style w:type="paragraph" w:customStyle="1" w:styleId="Afootnote">
    <w:name w:val="A footnote"/>
    <w:basedOn w:val="Normal"/>
    <w:rsid w:val="005E548F"/>
    <w:pPr>
      <w:bidi w:val="0"/>
      <w:spacing w:after="0" w:line="240" w:lineRule="auto"/>
    </w:pPr>
    <w:rPr>
      <w:rFonts w:eastAsia="MS Mincho"/>
      <w:i/>
      <w:iCs/>
      <w:sz w:val="20"/>
      <w:szCs w:val="20"/>
      <w:lang w:eastAsia="ja-JP" w:bidi="ar-SA"/>
    </w:rPr>
  </w:style>
  <w:style w:type="paragraph" w:customStyle="1" w:styleId="Amatnmagale">
    <w:name w:val="A matn magale"/>
    <w:basedOn w:val="Normal"/>
    <w:link w:val="AmatnmagaleChar"/>
    <w:rsid w:val="005E548F"/>
    <w:pPr>
      <w:bidi w:val="0"/>
      <w:spacing w:after="0" w:line="240" w:lineRule="auto"/>
    </w:pPr>
    <w:rPr>
      <w:rFonts w:eastAsia="Times New Roman"/>
      <w:lang w:eastAsia="ja-JP" w:bidi="ar-SA"/>
    </w:rPr>
  </w:style>
  <w:style w:type="paragraph" w:customStyle="1" w:styleId="Efootnote">
    <w:name w:val="Efootnote"/>
    <w:basedOn w:val="FootnoteText"/>
    <w:rsid w:val="005E548F"/>
    <w:pPr>
      <w:bidi w:val="0"/>
    </w:pPr>
    <w:rPr>
      <w:rFonts w:ascii="Times New Roman" w:eastAsia="MS Mincho" w:hAnsi="Times New Roman" w:cs="Times New Roman"/>
      <w:sz w:val="16"/>
      <w:szCs w:val="16"/>
      <w:lang w:eastAsia="ja-JP" w:bidi="ar-SA"/>
    </w:rPr>
  </w:style>
  <w:style w:type="paragraph" w:customStyle="1" w:styleId="AHeader0">
    <w:name w:val="A Header"/>
    <w:basedOn w:val="AHeader"/>
    <w:rsid w:val="005E548F"/>
  </w:style>
  <w:style w:type="paragraph" w:customStyle="1" w:styleId="AReceived">
    <w:name w:val="A Received"/>
    <w:basedOn w:val="Normal"/>
    <w:rsid w:val="005E548F"/>
    <w:pPr>
      <w:bidi w:val="0"/>
      <w:spacing w:after="0" w:line="240" w:lineRule="auto"/>
    </w:pPr>
    <w:rPr>
      <w:rFonts w:eastAsia="MS Mincho" w:cs="B Lotus"/>
      <w:b/>
      <w:bCs/>
      <w:sz w:val="20"/>
      <w:szCs w:val="20"/>
      <w:lang w:eastAsia="ja-JP"/>
    </w:rPr>
  </w:style>
  <w:style w:type="paragraph" w:customStyle="1" w:styleId="Atitrmatn">
    <w:name w:val="A titr matn"/>
    <w:basedOn w:val="Amatnmagale"/>
    <w:rsid w:val="005E548F"/>
    <w:rPr>
      <w:b/>
      <w:bCs/>
      <w:i/>
      <w:iCs/>
    </w:rPr>
  </w:style>
  <w:style w:type="paragraph" w:customStyle="1" w:styleId="Abstract">
    <w:name w:val="Abstract"/>
    <w:basedOn w:val="Normal"/>
    <w:rsid w:val="005E548F"/>
    <w:pPr>
      <w:bidi w:val="0"/>
      <w:spacing w:after="0" w:line="240" w:lineRule="auto"/>
      <w:jc w:val="both"/>
    </w:pPr>
    <w:rPr>
      <w:rFonts w:eastAsia="MS Mincho" w:cs="B Lotus"/>
      <w:b/>
      <w:bCs/>
      <w:sz w:val="24"/>
      <w:szCs w:val="24"/>
      <w:lang w:eastAsia="ja-JP"/>
    </w:rPr>
  </w:style>
  <w:style w:type="paragraph" w:customStyle="1" w:styleId="email0">
    <w:name w:val="email"/>
    <w:basedOn w:val="Normal"/>
    <w:rsid w:val="005E548F"/>
    <w:pPr>
      <w:bidi w:val="0"/>
      <w:spacing w:after="0" w:line="240" w:lineRule="auto"/>
      <w:jc w:val="lowKashida"/>
    </w:pPr>
    <w:rPr>
      <w:rFonts w:eastAsia="MS Mincho" w:cs="Yagut"/>
      <w:b/>
      <w:bCs/>
      <w:spacing w:val="-4"/>
      <w:lang w:eastAsia="ja-JP"/>
    </w:rPr>
  </w:style>
  <w:style w:type="paragraph" w:styleId="Title">
    <w:name w:val="Title"/>
    <w:basedOn w:val="Normal"/>
    <w:link w:val="TitleChar"/>
    <w:qFormat/>
    <w:rsid w:val="005E548F"/>
    <w:pPr>
      <w:bidi w:val="0"/>
      <w:spacing w:after="0" w:line="240" w:lineRule="auto"/>
    </w:pPr>
    <w:rPr>
      <w:rFonts w:eastAsia="Times New Roman"/>
      <w:sz w:val="44"/>
      <w:szCs w:val="44"/>
      <w:lang w:eastAsia="ja-JP" w:bidi="ar-SA"/>
    </w:rPr>
  </w:style>
  <w:style w:type="character" w:customStyle="1" w:styleId="TitleChar">
    <w:name w:val="Title Char"/>
    <w:basedOn w:val="DefaultParagraphFont"/>
    <w:link w:val="Title"/>
    <w:rsid w:val="005E548F"/>
    <w:rPr>
      <w:rFonts w:ascii="Times New Roman" w:eastAsia="Times New Roman" w:hAnsi="Times New Roman" w:cs="Times New Roman"/>
      <w:sz w:val="44"/>
      <w:szCs w:val="44"/>
      <w:lang w:eastAsia="ja-JP" w:bidi="ar-SA"/>
    </w:rPr>
  </w:style>
  <w:style w:type="character" w:styleId="Emphasis">
    <w:name w:val="Emphasis"/>
    <w:qFormat/>
    <w:rsid w:val="005E548F"/>
    <w:rPr>
      <w:b/>
      <w:bCs/>
      <w:i w:val="0"/>
      <w:iCs w:val="0"/>
    </w:rPr>
  </w:style>
  <w:style w:type="paragraph" w:customStyle="1" w:styleId="1Pagenumber">
    <w:name w:val="1Page number"/>
    <w:basedOn w:val="Footer"/>
    <w:rsid w:val="005E548F"/>
    <w:rPr>
      <w:rFonts w:cs="Mitra"/>
      <w:szCs w:val="18"/>
    </w:rPr>
  </w:style>
  <w:style w:type="paragraph" w:styleId="BodyText">
    <w:name w:val="Body Text"/>
    <w:basedOn w:val="Normal"/>
    <w:link w:val="BodyTextChar"/>
    <w:rsid w:val="005E548F"/>
    <w:pPr>
      <w:spacing w:after="0" w:line="240" w:lineRule="auto"/>
      <w:jc w:val="lowKashida"/>
    </w:pPr>
    <w:rPr>
      <w:rFonts w:eastAsia="Times New Roman" w:cs="Lotus"/>
      <w:noProof/>
      <w:sz w:val="24"/>
      <w:szCs w:val="28"/>
      <w:lang w:eastAsia="ja-JP"/>
    </w:rPr>
  </w:style>
  <w:style w:type="character" w:customStyle="1" w:styleId="BodyTextChar">
    <w:name w:val="Body Text Char"/>
    <w:basedOn w:val="DefaultParagraphFont"/>
    <w:link w:val="BodyText"/>
    <w:rsid w:val="005E548F"/>
    <w:rPr>
      <w:rFonts w:ascii="Times New Roman" w:eastAsia="Times New Roman" w:hAnsi="Times New Roman" w:cs="Lotus"/>
      <w:noProof/>
      <w:sz w:val="24"/>
      <w:szCs w:val="28"/>
      <w:lang w:eastAsia="ja-JP"/>
    </w:rPr>
  </w:style>
  <w:style w:type="paragraph" w:styleId="BodyTextIndent2">
    <w:name w:val="Body Text Indent 2"/>
    <w:basedOn w:val="Normal"/>
    <w:link w:val="BodyTextIndent2Char"/>
    <w:rsid w:val="005E548F"/>
    <w:pPr>
      <w:spacing w:after="120" w:line="480" w:lineRule="auto"/>
      <w:ind w:left="283"/>
    </w:pPr>
    <w:rPr>
      <w:rFonts w:eastAsia="Times New Roman" w:cs="Lotus"/>
      <w:noProof/>
      <w:sz w:val="24"/>
      <w:szCs w:val="28"/>
      <w:lang w:eastAsia="ja-JP"/>
    </w:rPr>
  </w:style>
  <w:style w:type="character" w:customStyle="1" w:styleId="BodyTextIndent2Char">
    <w:name w:val="Body Text Indent 2 Char"/>
    <w:basedOn w:val="DefaultParagraphFont"/>
    <w:link w:val="BodyTextIndent2"/>
    <w:rsid w:val="005E548F"/>
    <w:rPr>
      <w:rFonts w:ascii="Times New Roman" w:eastAsia="Times New Roman" w:hAnsi="Times New Roman" w:cs="Lotus"/>
      <w:noProof/>
      <w:sz w:val="24"/>
      <w:szCs w:val="28"/>
      <w:lang w:eastAsia="ja-JP"/>
    </w:rPr>
  </w:style>
  <w:style w:type="paragraph" w:styleId="Caption">
    <w:name w:val="caption"/>
    <w:basedOn w:val="Normal"/>
    <w:next w:val="Normal"/>
    <w:uiPriority w:val="35"/>
    <w:qFormat/>
    <w:rsid w:val="005E548F"/>
    <w:pPr>
      <w:bidi w:val="0"/>
      <w:spacing w:before="120" w:after="120" w:line="240" w:lineRule="auto"/>
    </w:pPr>
    <w:rPr>
      <w:rFonts w:eastAsia="MS Mincho"/>
      <w:b/>
      <w:bCs/>
      <w:sz w:val="20"/>
      <w:szCs w:val="20"/>
      <w:lang w:eastAsia="ja-JP" w:bidi="ar-SA"/>
    </w:rPr>
  </w:style>
  <w:style w:type="character" w:customStyle="1" w:styleId="ti">
    <w:name w:val="ti"/>
    <w:rsid w:val="005E548F"/>
    <w:rPr>
      <w:rFonts w:cs="Times New Roman"/>
    </w:rPr>
  </w:style>
  <w:style w:type="paragraph" w:customStyle="1" w:styleId="title1">
    <w:name w:val="title1"/>
    <w:basedOn w:val="Normal"/>
    <w:rsid w:val="005E548F"/>
    <w:pPr>
      <w:bidi w:val="0"/>
      <w:spacing w:before="100" w:beforeAutospacing="1" w:after="0" w:line="240" w:lineRule="auto"/>
      <w:ind w:left="825"/>
    </w:pPr>
    <w:rPr>
      <w:rFonts w:eastAsia="MS Mincho"/>
      <w:lang w:eastAsia="ja-JP" w:bidi="ar-SA"/>
    </w:rPr>
  </w:style>
  <w:style w:type="paragraph" w:customStyle="1" w:styleId="authors1">
    <w:name w:val="authors1"/>
    <w:basedOn w:val="Normal"/>
    <w:rsid w:val="005E548F"/>
    <w:pPr>
      <w:bidi w:val="0"/>
      <w:spacing w:before="72" w:after="0" w:line="240" w:lineRule="atLeast"/>
      <w:ind w:left="825"/>
    </w:pPr>
    <w:rPr>
      <w:rFonts w:eastAsia="MS Mincho"/>
      <w:lang w:eastAsia="ja-JP" w:bidi="ar-SA"/>
    </w:rPr>
  </w:style>
  <w:style w:type="character" w:customStyle="1" w:styleId="journalname">
    <w:name w:val="journalname"/>
    <w:basedOn w:val="DefaultParagraphFont"/>
    <w:rsid w:val="005E548F"/>
  </w:style>
  <w:style w:type="character" w:customStyle="1" w:styleId="ti2">
    <w:name w:val="ti2"/>
    <w:rsid w:val="005E548F"/>
    <w:rPr>
      <w:rFonts w:cs="Times New Roman"/>
      <w:sz w:val="22"/>
      <w:szCs w:val="22"/>
    </w:rPr>
  </w:style>
  <w:style w:type="paragraph" w:styleId="List">
    <w:name w:val="List"/>
    <w:basedOn w:val="Normal"/>
    <w:rsid w:val="005E548F"/>
    <w:pPr>
      <w:spacing w:after="0" w:line="240" w:lineRule="atLeast"/>
      <w:ind w:left="283" w:hanging="283"/>
    </w:pPr>
    <w:rPr>
      <w:rFonts w:eastAsia="MS Mincho" w:cs="Traditional Arabic"/>
      <w:noProof/>
      <w:sz w:val="20"/>
      <w:szCs w:val="20"/>
      <w:lang w:eastAsia="ja-JP" w:bidi="ar-SA"/>
    </w:rPr>
  </w:style>
  <w:style w:type="character" w:customStyle="1" w:styleId="volume">
    <w:name w:val="volume"/>
    <w:rsid w:val="005E548F"/>
    <w:rPr>
      <w:rFonts w:cs="Times New Roman"/>
    </w:rPr>
  </w:style>
  <w:style w:type="character" w:customStyle="1" w:styleId="issue">
    <w:name w:val="issue"/>
    <w:rsid w:val="005E548F"/>
    <w:rPr>
      <w:rFonts w:cs="Times New Roman"/>
    </w:rPr>
  </w:style>
  <w:style w:type="character" w:customStyle="1" w:styleId="pages">
    <w:name w:val="pages"/>
    <w:rsid w:val="005E548F"/>
    <w:rPr>
      <w:rFonts w:cs="Times New Roman"/>
    </w:rPr>
  </w:style>
  <w:style w:type="paragraph" w:customStyle="1" w:styleId="Address">
    <w:name w:val="Address"/>
    <w:basedOn w:val="Normal"/>
    <w:next w:val="Normal"/>
    <w:rsid w:val="005E548F"/>
    <w:pPr>
      <w:widowControl w:val="0"/>
      <w:tabs>
        <w:tab w:val="left" w:pos="240"/>
      </w:tabs>
      <w:overflowPunct w:val="0"/>
      <w:autoSpaceDE w:val="0"/>
      <w:autoSpaceDN w:val="0"/>
      <w:bidi w:val="0"/>
      <w:adjustRightInd w:val="0"/>
      <w:spacing w:after="120" w:line="240" w:lineRule="exact"/>
      <w:jc w:val="right"/>
      <w:textAlignment w:val="baseline"/>
    </w:pPr>
    <w:rPr>
      <w:rFonts w:eastAsia="MS Mincho"/>
      <w:color w:val="0000FF"/>
      <w:sz w:val="16"/>
      <w:szCs w:val="16"/>
      <w:lang w:val="en-GB" w:eastAsia="ja-JP" w:bidi="ar-SA"/>
    </w:rPr>
  </w:style>
  <w:style w:type="character" w:customStyle="1" w:styleId="AmatnmagaleChar">
    <w:name w:val="A matn magale Char"/>
    <w:link w:val="Amatnmagale"/>
    <w:rsid w:val="005E548F"/>
    <w:rPr>
      <w:rFonts w:ascii="Times New Roman" w:eastAsia="Times New Roman" w:hAnsi="Times New Roman" w:cs="Times New Roman"/>
      <w:lang w:eastAsia="ja-JP" w:bidi="ar-SA"/>
    </w:rPr>
  </w:style>
  <w:style w:type="character" w:customStyle="1" w:styleId="citation-publication-date">
    <w:name w:val="citation-publication-date"/>
    <w:basedOn w:val="DefaultParagraphFont"/>
    <w:rsid w:val="005E548F"/>
  </w:style>
  <w:style w:type="character" w:customStyle="1" w:styleId="citation-volume">
    <w:name w:val="citation-volume"/>
    <w:basedOn w:val="DefaultParagraphFont"/>
    <w:rsid w:val="005E548F"/>
  </w:style>
  <w:style w:type="character" w:customStyle="1" w:styleId="citation-issue">
    <w:name w:val="citation-issue"/>
    <w:basedOn w:val="DefaultParagraphFont"/>
    <w:rsid w:val="005E548F"/>
  </w:style>
  <w:style w:type="character" w:customStyle="1" w:styleId="citation-flpages">
    <w:name w:val="citation-flpages"/>
    <w:basedOn w:val="DefaultParagraphFont"/>
    <w:rsid w:val="005E548F"/>
  </w:style>
  <w:style w:type="character" w:customStyle="1" w:styleId="citation-abbreviation">
    <w:name w:val="citation-abbreviation"/>
    <w:basedOn w:val="DefaultParagraphFont"/>
    <w:rsid w:val="005E548F"/>
  </w:style>
  <w:style w:type="character" w:customStyle="1" w:styleId="src1">
    <w:name w:val="src1"/>
    <w:rsid w:val="005E548F"/>
    <w:rPr>
      <w:vanish w:val="0"/>
      <w:webHidden w:val="0"/>
      <w:specVanish w:val="0"/>
    </w:rPr>
  </w:style>
  <w:style w:type="paragraph" w:customStyle="1" w:styleId="Style">
    <w:name w:val="Style"/>
    <w:rsid w:val="005E548F"/>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3Deffects1">
    <w:name w:val="Table 3D effects 1"/>
    <w:basedOn w:val="TableNormal"/>
    <w:rsid w:val="005E548F"/>
    <w:pPr>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5E548F"/>
  </w:style>
  <w:style w:type="character" w:customStyle="1" w:styleId="apple-converted-space">
    <w:name w:val="apple-converted-space"/>
    <w:basedOn w:val="DefaultParagraphFont"/>
    <w:rsid w:val="005E548F"/>
  </w:style>
  <w:style w:type="character" w:customStyle="1" w:styleId="hit">
    <w:name w:val="hit"/>
    <w:basedOn w:val="DefaultParagraphFont"/>
    <w:rsid w:val="005E548F"/>
  </w:style>
  <w:style w:type="paragraph" w:customStyle="1" w:styleId="a0">
    <w:name w:val="متن اصلی"/>
    <w:basedOn w:val="BodyText"/>
    <w:link w:val="Char1"/>
    <w:qFormat/>
    <w:rsid w:val="005E548F"/>
    <w:pPr>
      <w:suppressAutoHyphens/>
      <w:spacing w:line="360" w:lineRule="auto"/>
      <w:ind w:firstLine="454"/>
      <w:jc w:val="both"/>
    </w:pPr>
    <w:rPr>
      <w:rFonts w:eastAsia="Batang" w:cs="Zar"/>
      <w:noProof w:val="0"/>
      <w:lang w:eastAsia="ar-SA"/>
    </w:rPr>
  </w:style>
  <w:style w:type="character" w:customStyle="1" w:styleId="Char1">
    <w:name w:val="متن اصلی Char1"/>
    <w:link w:val="a0"/>
    <w:rsid w:val="005E548F"/>
    <w:rPr>
      <w:rFonts w:ascii="Times New Roman" w:eastAsia="Batang" w:hAnsi="Times New Roman" w:cs="Zar"/>
      <w:sz w:val="24"/>
      <w:szCs w:val="28"/>
      <w:lang w:eastAsia="ar-SA"/>
    </w:rPr>
  </w:style>
  <w:style w:type="character" w:customStyle="1" w:styleId="hps">
    <w:name w:val="hps"/>
    <w:basedOn w:val="DefaultParagraphFont"/>
    <w:rsid w:val="005E548F"/>
  </w:style>
  <w:style w:type="character" w:styleId="PlaceholderText">
    <w:name w:val="Placeholder Text"/>
    <w:basedOn w:val="DefaultParagraphFont"/>
    <w:uiPriority w:val="99"/>
    <w:semiHidden/>
    <w:rsid w:val="005E548F"/>
    <w:rPr>
      <w:color w:val="808080"/>
    </w:rPr>
  </w:style>
  <w:style w:type="table" w:customStyle="1" w:styleId="TableGrid1">
    <w:name w:val="Table Grid1"/>
    <w:basedOn w:val="TableNormal"/>
    <w:next w:val="TableGrid"/>
    <w:uiPriority w:val="59"/>
    <w:rsid w:val="005E548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548F"/>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E548F"/>
  </w:style>
  <w:style w:type="paragraph" w:customStyle="1" w:styleId="EndNoteBibliographyTitle">
    <w:name w:val="EndNote Bibliography Title"/>
    <w:basedOn w:val="Normal"/>
    <w:link w:val="EndNoteBibliographyTitleChar"/>
    <w:rsid w:val="005E548F"/>
    <w:pPr>
      <w:bidi w:val="0"/>
      <w:spacing w:after="0" w:line="240" w:lineRule="auto"/>
      <w:jc w:val="center"/>
    </w:pPr>
    <w:rPr>
      <w:rFonts w:eastAsia="MS Mincho"/>
      <w:noProof/>
      <w:sz w:val="18"/>
      <w:szCs w:val="24"/>
      <w:lang w:eastAsia="ja-JP" w:bidi="ar-SA"/>
    </w:rPr>
  </w:style>
  <w:style w:type="character" w:customStyle="1" w:styleId="MatnmagaleChar">
    <w:name w:val="Matn magale Char"/>
    <w:basedOn w:val="DefaultParagraphFont"/>
    <w:link w:val="Matnmagale"/>
    <w:rsid w:val="005E548F"/>
    <w:rPr>
      <w:rFonts w:ascii="Times New Roman" w:eastAsia="MS Mincho" w:hAnsi="Times New Roman" w:cs="Nazanin"/>
      <w:sz w:val="18"/>
      <w:szCs w:val="21"/>
      <w:lang w:eastAsia="ja-JP"/>
    </w:rPr>
  </w:style>
  <w:style w:type="character" w:customStyle="1" w:styleId="EndNoteBibliographyTitleChar">
    <w:name w:val="EndNote Bibliography Title Char"/>
    <w:basedOn w:val="MatnmagaleChar"/>
    <w:link w:val="EndNoteBibliographyTitle"/>
    <w:rsid w:val="005E548F"/>
    <w:rPr>
      <w:rFonts w:ascii="Times New Roman" w:eastAsia="MS Mincho" w:hAnsi="Times New Roman" w:cs="Times New Roman"/>
      <w:noProof/>
      <w:sz w:val="18"/>
      <w:szCs w:val="24"/>
      <w:lang w:eastAsia="ja-JP" w:bidi="ar-SA"/>
    </w:rPr>
  </w:style>
  <w:style w:type="paragraph" w:customStyle="1" w:styleId="EndNoteBibliography">
    <w:name w:val="EndNote Bibliography"/>
    <w:basedOn w:val="Normal"/>
    <w:link w:val="EndNoteBibliographyChar"/>
    <w:rsid w:val="005E548F"/>
    <w:pPr>
      <w:bidi w:val="0"/>
      <w:spacing w:after="0" w:line="240" w:lineRule="auto"/>
      <w:jc w:val="lowKashida"/>
    </w:pPr>
    <w:rPr>
      <w:rFonts w:eastAsia="MS Mincho"/>
      <w:noProof/>
      <w:sz w:val="18"/>
      <w:szCs w:val="24"/>
      <w:lang w:eastAsia="ja-JP" w:bidi="ar-SA"/>
    </w:rPr>
  </w:style>
  <w:style w:type="character" w:customStyle="1" w:styleId="EndNoteBibliographyChar">
    <w:name w:val="EndNote Bibliography Char"/>
    <w:basedOn w:val="MatnmagaleChar"/>
    <w:link w:val="EndNoteBibliography"/>
    <w:rsid w:val="005E548F"/>
    <w:rPr>
      <w:rFonts w:ascii="Times New Roman" w:eastAsia="MS Mincho" w:hAnsi="Times New Roman" w:cs="Times New Roman"/>
      <w:noProof/>
      <w:sz w:val="18"/>
      <w:szCs w:val="24"/>
      <w:lang w:eastAsia="ja-JP" w:bidi="ar-SA"/>
    </w:rPr>
  </w:style>
  <w:style w:type="character" w:customStyle="1" w:styleId="cit">
    <w:name w:val="cit"/>
    <w:basedOn w:val="DefaultParagraphFont"/>
    <w:rsid w:val="005E548F"/>
  </w:style>
  <w:style w:type="character" w:customStyle="1" w:styleId="name">
    <w:name w:val="name"/>
    <w:basedOn w:val="DefaultParagraphFont"/>
    <w:rsid w:val="005E548F"/>
  </w:style>
  <w:style w:type="table" w:customStyle="1" w:styleId="TableGrid3">
    <w:name w:val="Table Grid3"/>
    <w:basedOn w:val="TableNormal"/>
    <w:next w:val="TableGrid"/>
    <w:uiPriority w:val="59"/>
    <w:rsid w:val="008948B4"/>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948B4"/>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48B4"/>
    <w:pPr>
      <w:spacing w:after="0" w:line="240" w:lineRule="auto"/>
    </w:pPr>
    <w:rPr>
      <w:rFonts w:ascii="Times New Roman" w:eastAsia="MS Mincho" w:hAnsi="Times New Roman" w:cs="Times New Roman"/>
      <w:sz w:val="24"/>
      <w:szCs w:val="24"/>
      <w:lang w:eastAsia="ja-JP" w:bidi="ar-SA"/>
    </w:rPr>
  </w:style>
  <w:style w:type="character" w:styleId="UnresolvedMention">
    <w:name w:val="Unresolved Mention"/>
    <w:basedOn w:val="DefaultParagraphFont"/>
    <w:uiPriority w:val="99"/>
    <w:semiHidden/>
    <w:unhideWhenUsed/>
    <w:rsid w:val="00894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iid3.628" TargetMode="External"/><Relationship Id="rId21" Type="http://schemas.openxmlformats.org/officeDocument/2006/relationships/image" Target="media/image7.png"/><Relationship Id="rId42" Type="http://schemas.openxmlformats.org/officeDocument/2006/relationships/hyperlink" Target="https://doi.org/10.21203/rs.3.rs-1170976/v1" TargetMode="External"/><Relationship Id="rId47" Type="http://schemas.openxmlformats.org/officeDocument/2006/relationships/hyperlink" Target="https://doi.org/10.1016/j.jiac.2022.05.012" TargetMode="External"/><Relationship Id="rId63" Type="http://schemas.openxmlformats.org/officeDocument/2006/relationships/hyperlink" Target="https://doi.org/10.1016/j.ejvs.2010.07.011" TargetMode="External"/><Relationship Id="rId68" Type="http://schemas.openxmlformats.org/officeDocument/2006/relationships/hyperlink" Target="http://creativecommons.org/licenses/by-nc/4.0/" TargetMode="Externa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doi.org/10.1016/S2213-2600(23)00015-2" TargetMode="External"/><Relationship Id="rId11" Type="http://schemas.openxmlformats.org/officeDocument/2006/relationships/header" Target="header3.xml"/><Relationship Id="rId24" Type="http://schemas.openxmlformats.org/officeDocument/2006/relationships/hyperlink" Target="https://doi.org/10.1001/jamainternmed.2020.3862" TargetMode="External"/><Relationship Id="rId32" Type="http://schemas.openxmlformats.org/officeDocument/2006/relationships/hyperlink" Target="https://doi.org/10.1001/jama.2020.10245" TargetMode="External"/><Relationship Id="rId37" Type="http://schemas.openxmlformats.org/officeDocument/2006/relationships/hyperlink" Target="https://doi.org/10.1056/NEJMoa2035002" TargetMode="External"/><Relationship Id="rId40" Type="http://schemas.openxmlformats.org/officeDocument/2006/relationships/hyperlink" Target="https://doi.org/10.1093/ofid/ofac186" TargetMode="External"/><Relationship Id="rId45" Type="http://schemas.openxmlformats.org/officeDocument/2006/relationships/hyperlink" Target="https://doi.org/10.1016/j.cegh.2022.100967" TargetMode="External"/><Relationship Id="rId53" Type="http://schemas.openxmlformats.org/officeDocument/2006/relationships/hyperlink" Target="https://doi.org/10.1101/2022.02.28.22270796" TargetMode="External"/><Relationship Id="rId58" Type="http://schemas.openxmlformats.org/officeDocument/2006/relationships/hyperlink" Target="https://doi.org/10.1002/jmv.27623" TargetMode="External"/><Relationship Id="rId66" Type="http://schemas.openxmlformats.org/officeDocument/2006/relationships/hyperlink" Target="https://doi.org/10.1002/rmv.2402" TargetMode="External"/><Relationship Id="rId5" Type="http://schemas.openxmlformats.org/officeDocument/2006/relationships/footnotes" Target="footnotes.xml"/><Relationship Id="rId61" Type="http://schemas.openxmlformats.org/officeDocument/2006/relationships/hyperlink" Target="https://doi.org/10.1080/08923973.2021.1993894" TargetMode="External"/><Relationship Id="rId19" Type="http://schemas.openxmlformats.org/officeDocument/2006/relationships/image" Target="media/image5.png"/><Relationship Id="rId14" Type="http://schemas.openxmlformats.org/officeDocument/2006/relationships/header" Target="header5.xml"/><Relationship Id="rId22" Type="http://schemas.openxmlformats.org/officeDocument/2006/relationships/hyperlink" Target="https://doi.org/10.61186/umj.33.12.857" TargetMode="External"/><Relationship Id="rId27" Type="http://schemas.openxmlformats.org/officeDocument/2006/relationships/hyperlink" Target="https://doi.org/10.1038/s41579-020-00459-7" TargetMode="External"/><Relationship Id="rId30" Type="http://schemas.openxmlformats.org/officeDocument/2006/relationships/hyperlink" Target="https://doi.org/10.1016/S1473-3099(22)00320-6" TargetMode="External"/><Relationship Id="rId35" Type="http://schemas.openxmlformats.org/officeDocument/2006/relationships/hyperlink" Target="https://doi.org/10.1056/NEJMoa2109682" TargetMode="External"/><Relationship Id="rId43" Type="http://schemas.openxmlformats.org/officeDocument/2006/relationships/hyperlink" Target="https://doi.org/10.1136/bmjopen-2022-064953" TargetMode="External"/><Relationship Id="rId48" Type="http://schemas.openxmlformats.org/officeDocument/2006/relationships/hyperlink" Target="https://doi.org/10.7759/cureus.21882" TargetMode="External"/><Relationship Id="rId56" Type="http://schemas.openxmlformats.org/officeDocument/2006/relationships/hyperlink" Target="https://doi.org/10.1007/s40121-021-00515-6" TargetMode="External"/><Relationship Id="rId64" Type="http://schemas.openxmlformats.org/officeDocument/2006/relationships/hyperlink" Target="https://doi.org/10.3390/diseases10040118" TargetMode="External"/><Relationship Id="rId69" Type="http://schemas.openxmlformats.org/officeDocument/2006/relationships/header" Target="header6.xml"/><Relationship Id="rId8" Type="http://schemas.openxmlformats.org/officeDocument/2006/relationships/header" Target="header2.xml"/><Relationship Id="rId51" Type="http://schemas.openxmlformats.org/officeDocument/2006/relationships/hyperlink" Target="https://doi.org/10.1016/j.ejim.2022.03.001"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hyperlink" Target="https://doi.org/10.1002/jmv.28889" TargetMode="External"/><Relationship Id="rId33" Type="http://schemas.openxmlformats.org/officeDocument/2006/relationships/hyperlink" Target="https://doi.org/10.1056/NEJMoa2107934" TargetMode="External"/><Relationship Id="rId38" Type="http://schemas.openxmlformats.org/officeDocument/2006/relationships/hyperlink" Target="https://doi.org/10.1056/NEJMoa2029849" TargetMode="External"/><Relationship Id="rId46" Type="http://schemas.openxmlformats.org/officeDocument/2006/relationships/hyperlink" Target="https://doi.org/10.1001/jamanetworkopen.2022.6920" TargetMode="External"/><Relationship Id="rId59" Type="http://schemas.openxmlformats.org/officeDocument/2006/relationships/hyperlink" Target="https://doi.org/10.1016/j.jinf.2022.06.027" TargetMode="External"/><Relationship Id="rId67" Type="http://schemas.openxmlformats.org/officeDocument/2006/relationships/hyperlink" Target="https://doi.org/10.1016/j.amjmed.2022.06.019" TargetMode="External"/><Relationship Id="rId20" Type="http://schemas.openxmlformats.org/officeDocument/2006/relationships/image" Target="media/image6.png"/><Relationship Id="rId41" Type="http://schemas.openxmlformats.org/officeDocument/2006/relationships/hyperlink" Target="https://doi.org/10.3947/ic.2021.0125" TargetMode="External"/><Relationship Id="rId54" Type="http://schemas.openxmlformats.org/officeDocument/2006/relationships/hyperlink" Target="https://doi.org/10.1016/j.jinf.2023.04.019" TargetMode="External"/><Relationship Id="rId62" Type="http://schemas.openxmlformats.org/officeDocument/2006/relationships/hyperlink" Target="https://doi.org/10.52547/umj.33.11.786"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hyperlink" Target="https://doi.org/10.1056/NEJMoa2001017" TargetMode="External"/><Relationship Id="rId28" Type="http://schemas.openxmlformats.org/officeDocument/2006/relationships/hyperlink" Target="https://doi.org/10.3390/vaccines11020368" TargetMode="External"/><Relationship Id="rId36" Type="http://schemas.openxmlformats.org/officeDocument/2006/relationships/hyperlink" Target="https://doi.org/10.1126/science.abd0827" TargetMode="External"/><Relationship Id="rId49" Type="http://schemas.openxmlformats.org/officeDocument/2006/relationships/hyperlink" Target="https://doi.org/10.1016/j.eclinm.2021.101102" TargetMode="External"/><Relationship Id="rId57" Type="http://schemas.openxmlformats.org/officeDocument/2006/relationships/hyperlink" Target="https://doi.org/10.1038/s41598-022-22431-6" TargetMode="External"/><Relationship Id="rId10" Type="http://schemas.openxmlformats.org/officeDocument/2006/relationships/footer" Target="footer2.xml"/><Relationship Id="rId31" Type="http://schemas.openxmlformats.org/officeDocument/2006/relationships/hyperlink" Target="https://doi.org/10.1038/s41577-021-00542-x" TargetMode="External"/><Relationship Id="rId44" Type="http://schemas.openxmlformats.org/officeDocument/2006/relationships/hyperlink" Target="https://doi.org/10.1007/s40121-022-00691-z" TargetMode="External"/><Relationship Id="rId52" Type="http://schemas.openxmlformats.org/officeDocument/2006/relationships/hyperlink" Target="https://doi.org/10.7150/ijms.71132" TargetMode="External"/><Relationship Id="rId60" Type="http://schemas.openxmlformats.org/officeDocument/2006/relationships/hyperlink" Target="https://doi.org/10.7717/peerj.15344" TargetMode="External"/><Relationship Id="rId65" Type="http://schemas.openxmlformats.org/officeDocument/2006/relationships/hyperlink" Target="https://doi.org/10.1002/14651858.CD013825.pub2"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4.png"/><Relationship Id="rId39" Type="http://schemas.openxmlformats.org/officeDocument/2006/relationships/hyperlink" Target="https://doi.org/10.1007/s10654-010-9491-z" TargetMode="External"/><Relationship Id="rId34" Type="http://schemas.openxmlformats.org/officeDocument/2006/relationships/hyperlink" Target="https://doi.org/10.1056/NEJMoa2102685" TargetMode="External"/><Relationship Id="rId50" Type="http://schemas.openxmlformats.org/officeDocument/2006/relationships/hyperlink" Target="https://doi.org/10.1093/ajhp/zxac305" TargetMode="External"/><Relationship Id="rId55" Type="http://schemas.openxmlformats.org/officeDocument/2006/relationships/hyperlink" Target="https://doi.org/10.1007/s15010-022-0182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hol\OneDrive\Documents\1-Journal%20Office\zz-Journals%20Layouting\Templats\Template%20(S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(SMS)</Template>
  <TotalTime>129</TotalTime>
  <Pages>14</Pages>
  <Words>12161</Words>
  <Characters>69318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Tahghighat</dc:creator>
  <cp:keywords/>
  <dc:description/>
  <cp:lastModifiedBy>Windows User</cp:lastModifiedBy>
  <cp:revision>80</cp:revision>
  <cp:lastPrinted>2020-02-23T11:55:00Z</cp:lastPrinted>
  <dcterms:created xsi:type="dcterms:W3CDTF">2024-03-11T08:54:00Z</dcterms:created>
  <dcterms:modified xsi:type="dcterms:W3CDTF">2024-03-13T06:17:00Z</dcterms:modified>
</cp:coreProperties>
</file>