
<file path=[Content_Types].xml><?xml version="1.0" encoding="utf-8"?>
<Types xmlns="http://schemas.openxmlformats.org/package/2006/content-types">
  <Default Extension="emf" ContentType="image/x-emf"/>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6D482" w14:textId="54CCD606" w:rsidR="00B52BBC" w:rsidRPr="006F3073" w:rsidRDefault="002E7973" w:rsidP="006407AC">
      <w:pPr>
        <w:bidi/>
        <w:spacing w:line="400" w:lineRule="exact"/>
        <w:jc w:val="center"/>
        <w:rPr>
          <w:rFonts w:cs="B Nazanin"/>
          <w:b/>
          <w:bCs/>
          <w:sz w:val="23"/>
          <w:szCs w:val="26"/>
          <w:lang w:bidi="fa-IR"/>
        </w:rPr>
      </w:pPr>
      <w:r w:rsidRPr="006F3073">
        <w:rPr>
          <w:rFonts w:cs="B Nazanin"/>
          <w:b/>
          <w:bCs/>
          <w:sz w:val="23"/>
          <w:szCs w:val="26"/>
          <w:rtl/>
        </w:rPr>
        <w:t>اثرات محافظت</w:t>
      </w:r>
      <w:r w:rsidR="007F6E38">
        <w:rPr>
          <w:rFonts w:cs="B Nazanin" w:hint="cs"/>
          <w:b/>
          <w:bCs/>
          <w:sz w:val="23"/>
          <w:szCs w:val="26"/>
          <w:rtl/>
        </w:rPr>
        <w:t>ي</w:t>
      </w:r>
      <w:r w:rsidRPr="006F3073">
        <w:rPr>
          <w:rFonts w:cs="B Nazanin"/>
          <w:b/>
          <w:bCs/>
          <w:sz w:val="23"/>
          <w:szCs w:val="26"/>
          <w:rtl/>
        </w:rPr>
        <w:t xml:space="preserve"> عنصر</w:t>
      </w:r>
      <w:r w:rsidRPr="006F3073">
        <w:rPr>
          <w:rFonts w:cs="B Nazanin" w:hint="cs"/>
          <w:b/>
          <w:bCs/>
          <w:sz w:val="23"/>
          <w:szCs w:val="26"/>
          <w:rtl/>
        </w:rPr>
        <w:t xml:space="preserve"> </w:t>
      </w:r>
      <w:r w:rsidRPr="006F3073">
        <w:rPr>
          <w:rFonts w:cs="B Nazanin"/>
          <w:b/>
          <w:bCs/>
          <w:sz w:val="23"/>
          <w:szCs w:val="26"/>
          <w:rtl/>
        </w:rPr>
        <w:t>رو</w:t>
      </w:r>
      <w:r w:rsidR="007F6E38">
        <w:rPr>
          <w:rFonts w:cs="B Nazanin" w:hint="cs"/>
          <w:b/>
          <w:bCs/>
          <w:sz w:val="23"/>
          <w:szCs w:val="26"/>
          <w:rtl/>
        </w:rPr>
        <w:t>ي</w:t>
      </w:r>
      <w:r w:rsidRPr="006F3073">
        <w:rPr>
          <w:rFonts w:cs="B Nazanin"/>
          <w:b/>
          <w:bCs/>
          <w:sz w:val="23"/>
          <w:szCs w:val="26"/>
          <w:rtl/>
        </w:rPr>
        <w:t xml:space="preserve"> بر</w:t>
      </w:r>
      <w:r w:rsidRPr="006F3073">
        <w:rPr>
          <w:rFonts w:cs="B Nazanin" w:hint="cs"/>
          <w:b/>
          <w:bCs/>
          <w:sz w:val="23"/>
          <w:szCs w:val="26"/>
          <w:rtl/>
        </w:rPr>
        <w:t xml:space="preserve"> </w:t>
      </w:r>
      <w:r w:rsidRPr="006F3073">
        <w:rPr>
          <w:rFonts w:cs="B Nazanin"/>
          <w:b/>
          <w:bCs/>
          <w:sz w:val="23"/>
          <w:szCs w:val="26"/>
          <w:rtl/>
        </w:rPr>
        <w:t>فعال</w:t>
      </w:r>
      <w:r w:rsidR="007F6E38">
        <w:rPr>
          <w:rFonts w:cs="B Nazanin" w:hint="cs"/>
          <w:b/>
          <w:bCs/>
          <w:sz w:val="23"/>
          <w:szCs w:val="26"/>
          <w:rtl/>
        </w:rPr>
        <w:t>ي</w:t>
      </w:r>
      <w:r w:rsidRPr="006F3073">
        <w:rPr>
          <w:rFonts w:cs="B Nazanin" w:hint="eastAsia"/>
          <w:b/>
          <w:bCs/>
          <w:sz w:val="23"/>
          <w:szCs w:val="26"/>
          <w:rtl/>
        </w:rPr>
        <w:t>ت</w:t>
      </w:r>
      <w:r w:rsidRPr="006F3073">
        <w:rPr>
          <w:rFonts w:cs="B Nazanin"/>
          <w:b/>
          <w:bCs/>
          <w:sz w:val="23"/>
          <w:szCs w:val="26"/>
          <w:rtl/>
        </w:rPr>
        <w:t xml:space="preserve"> برخ</w:t>
      </w:r>
      <w:r w:rsidR="007F6E38">
        <w:rPr>
          <w:rFonts w:cs="B Nazanin" w:hint="cs"/>
          <w:b/>
          <w:bCs/>
          <w:sz w:val="23"/>
          <w:szCs w:val="26"/>
          <w:rtl/>
        </w:rPr>
        <w:t>ي</w:t>
      </w:r>
      <w:r w:rsidRPr="006F3073">
        <w:rPr>
          <w:rFonts w:cs="B Nazanin"/>
          <w:b/>
          <w:bCs/>
          <w:sz w:val="23"/>
          <w:szCs w:val="26"/>
          <w:rtl/>
        </w:rPr>
        <w:t xml:space="preserve"> </w:t>
      </w:r>
      <w:r w:rsidR="000F51F5">
        <w:rPr>
          <w:rFonts w:cs="B Nazanin"/>
          <w:b/>
          <w:bCs/>
          <w:sz w:val="23"/>
          <w:szCs w:val="26"/>
          <w:rtl/>
        </w:rPr>
        <w:t>آنز</w:t>
      </w:r>
      <w:r w:rsidR="00FE0EE1">
        <w:rPr>
          <w:rFonts w:cs="B Nazanin"/>
          <w:b/>
          <w:bCs/>
          <w:sz w:val="23"/>
          <w:szCs w:val="26"/>
          <w:rtl/>
        </w:rPr>
        <w:t>ي</w:t>
      </w:r>
      <w:r w:rsidR="000F51F5">
        <w:rPr>
          <w:rFonts w:cs="B Nazanin"/>
          <w:b/>
          <w:bCs/>
          <w:sz w:val="23"/>
          <w:szCs w:val="26"/>
          <w:rtl/>
        </w:rPr>
        <w:t>م‌ها</w:t>
      </w:r>
      <w:r w:rsidR="00FE0EE1">
        <w:rPr>
          <w:rFonts w:cs="B Nazanin"/>
          <w:b/>
          <w:bCs/>
          <w:sz w:val="23"/>
          <w:szCs w:val="26"/>
          <w:rtl/>
        </w:rPr>
        <w:t>ي</w:t>
      </w:r>
      <w:r w:rsidRPr="006F3073">
        <w:rPr>
          <w:rFonts w:cs="B Nazanin"/>
          <w:b/>
          <w:bCs/>
          <w:sz w:val="23"/>
          <w:szCs w:val="26"/>
          <w:rtl/>
        </w:rPr>
        <w:t xml:space="preserve"> کبد</w:t>
      </w:r>
      <w:r w:rsidR="007F6E38">
        <w:rPr>
          <w:rFonts w:cs="B Nazanin" w:hint="cs"/>
          <w:b/>
          <w:bCs/>
          <w:sz w:val="23"/>
          <w:szCs w:val="26"/>
          <w:rtl/>
        </w:rPr>
        <w:t>ي</w:t>
      </w:r>
      <w:r w:rsidRPr="006F3073">
        <w:rPr>
          <w:rFonts w:cs="B Nazanin"/>
          <w:b/>
          <w:bCs/>
          <w:sz w:val="23"/>
          <w:szCs w:val="26"/>
          <w:rtl/>
        </w:rPr>
        <w:t xml:space="preserve"> در</w:t>
      </w:r>
      <w:r w:rsidRPr="006F3073">
        <w:rPr>
          <w:rFonts w:cs="B Nazanin" w:hint="cs"/>
          <w:b/>
          <w:bCs/>
          <w:sz w:val="23"/>
          <w:szCs w:val="26"/>
          <w:rtl/>
        </w:rPr>
        <w:t xml:space="preserve"> </w:t>
      </w:r>
      <w:r w:rsidR="00DA5C10">
        <w:rPr>
          <w:rFonts w:cs="B Nazanin"/>
          <w:b/>
          <w:bCs/>
          <w:sz w:val="23"/>
          <w:szCs w:val="26"/>
          <w:rtl/>
        </w:rPr>
        <w:t>رت‌ها</w:t>
      </w:r>
      <w:r w:rsidR="007F6E38">
        <w:rPr>
          <w:rFonts w:cs="B Nazanin" w:hint="cs"/>
          <w:b/>
          <w:bCs/>
          <w:sz w:val="23"/>
          <w:szCs w:val="26"/>
          <w:rtl/>
        </w:rPr>
        <w:t>ي</w:t>
      </w:r>
      <w:r w:rsidRPr="006F3073">
        <w:rPr>
          <w:rFonts w:cs="B Nazanin"/>
          <w:b/>
          <w:bCs/>
          <w:sz w:val="23"/>
          <w:szCs w:val="26"/>
          <w:rtl/>
        </w:rPr>
        <w:t xml:space="preserve"> مسموم با</w:t>
      </w:r>
      <w:r w:rsidRPr="006F3073">
        <w:rPr>
          <w:rFonts w:cs="B Nazanin" w:hint="cs"/>
          <w:b/>
          <w:bCs/>
          <w:sz w:val="23"/>
          <w:szCs w:val="26"/>
          <w:rtl/>
        </w:rPr>
        <w:t xml:space="preserve"> </w:t>
      </w:r>
      <w:r w:rsidR="006407AC" w:rsidRPr="006407AC">
        <w:rPr>
          <w:rFonts w:cs="B Nazanin"/>
          <w:b/>
          <w:bCs/>
          <w:sz w:val="23"/>
          <w:szCs w:val="26"/>
          <w:rtl/>
        </w:rPr>
        <w:t>آلومينيوم</w:t>
      </w:r>
      <w:r w:rsidR="006407AC" w:rsidRPr="006407AC">
        <w:rPr>
          <w:rFonts w:cs="B Nazanin"/>
          <w:b/>
          <w:bCs/>
          <w:sz w:val="23"/>
          <w:szCs w:val="26"/>
          <w:rtl/>
          <w:lang w:bidi="fa-IR"/>
        </w:rPr>
        <w:t xml:space="preserve"> </w:t>
      </w:r>
      <w:r w:rsidR="00B52BBC" w:rsidRPr="006F3073">
        <w:rPr>
          <w:rFonts w:cs="B Nazanin"/>
          <w:b/>
          <w:bCs/>
          <w:sz w:val="23"/>
          <w:szCs w:val="26"/>
          <w:rtl/>
          <w:lang w:bidi="fa-IR"/>
        </w:rPr>
        <w:fldChar w:fldCharType="begin"/>
      </w:r>
      <w:r w:rsidR="00B52BBC" w:rsidRPr="006F3073">
        <w:rPr>
          <w:rFonts w:cs="B Nazanin"/>
          <w:b/>
          <w:bCs/>
          <w:sz w:val="23"/>
          <w:szCs w:val="26"/>
          <w:rtl/>
          <w:lang w:bidi="fa-IR"/>
        </w:rPr>
        <w:instrText xml:space="preserve"> </w:instrText>
      </w:r>
      <w:r w:rsidR="00B52BBC" w:rsidRPr="006F3073">
        <w:rPr>
          <w:rFonts w:cs="B Nazanin" w:hint="cs"/>
          <w:b/>
          <w:bCs/>
          <w:sz w:val="23"/>
          <w:szCs w:val="26"/>
          <w:lang w:bidi="fa-IR"/>
        </w:rPr>
        <w:instrText>AUTOTEXT  " Simple Text Box"  \* MERGEFORMAT</w:instrText>
      </w:r>
      <w:r w:rsidR="00B52BBC" w:rsidRPr="006F3073">
        <w:rPr>
          <w:rFonts w:cs="B Nazanin"/>
          <w:b/>
          <w:bCs/>
          <w:sz w:val="23"/>
          <w:szCs w:val="26"/>
          <w:rtl/>
          <w:lang w:bidi="fa-IR"/>
        </w:rPr>
        <w:instrText xml:space="preserve"> </w:instrText>
      </w:r>
      <w:r w:rsidR="00B52BBC" w:rsidRPr="006F3073">
        <w:rPr>
          <w:rFonts w:cs="B Nazanin"/>
          <w:b/>
          <w:bCs/>
          <w:sz w:val="23"/>
          <w:szCs w:val="26"/>
          <w:rtl/>
          <w:lang w:bidi="fa-IR"/>
        </w:rPr>
        <w:fldChar w:fldCharType="end"/>
      </w:r>
    </w:p>
    <w:p w14:paraId="5AE360B5" w14:textId="77777777" w:rsidR="00B52BBC" w:rsidRPr="00A34117" w:rsidRDefault="00B52BBC" w:rsidP="00A34117">
      <w:pPr>
        <w:pStyle w:val="Chekideh"/>
        <w:rPr>
          <w:rtl/>
        </w:rPr>
      </w:pPr>
    </w:p>
    <w:p w14:paraId="6C296C3C" w14:textId="3AEE6CC2" w:rsidR="006F3073" w:rsidRPr="00217AD4" w:rsidRDefault="00BD2A99" w:rsidP="001429D6">
      <w:pPr>
        <w:pStyle w:val="Nevesandegan"/>
        <w:bidi/>
        <w:jc w:val="center"/>
        <w:rPr>
          <w:noProof/>
        </w:rPr>
      </w:pPr>
      <w:r w:rsidRPr="00217AD4">
        <w:rPr>
          <w:rFonts w:hint="cs"/>
          <w:noProof/>
          <w:rtl/>
        </w:rPr>
        <w:t>س</w:t>
      </w:r>
      <w:r w:rsidR="007F6E38">
        <w:rPr>
          <w:rFonts w:hint="cs"/>
          <w:noProof/>
          <w:rtl/>
        </w:rPr>
        <w:t>ي</w:t>
      </w:r>
      <w:r w:rsidRPr="00217AD4">
        <w:rPr>
          <w:rFonts w:hint="cs"/>
          <w:noProof/>
          <w:rtl/>
        </w:rPr>
        <w:t>دعل</w:t>
      </w:r>
      <w:r w:rsidR="007F6E38">
        <w:rPr>
          <w:rFonts w:hint="cs"/>
          <w:noProof/>
          <w:rtl/>
        </w:rPr>
        <w:t>ي</w:t>
      </w:r>
      <w:r w:rsidRPr="00217AD4">
        <w:rPr>
          <w:rFonts w:hint="cs"/>
          <w:noProof/>
          <w:rtl/>
        </w:rPr>
        <w:t xml:space="preserve"> اصغر مشتاق</w:t>
      </w:r>
      <w:r w:rsidR="007F6E38">
        <w:rPr>
          <w:rFonts w:hint="cs"/>
          <w:noProof/>
          <w:rtl/>
        </w:rPr>
        <w:t>ي</w:t>
      </w:r>
      <w:r w:rsidR="00A94C29">
        <w:rPr>
          <w:rFonts w:cs="Times New Roman"/>
          <w:noProof/>
          <w:rtl/>
        </w:rPr>
        <w:t>*</w:t>
      </w:r>
      <w:r w:rsidR="006F3073" w:rsidRPr="00217AD4">
        <w:rPr>
          <w:rStyle w:val="FootnoteReference"/>
          <w:rFonts w:cs="B Nazanin"/>
          <w:noProof/>
          <w:rtl/>
        </w:rPr>
        <w:footnoteReference w:id="1"/>
      </w:r>
      <w:r w:rsidRPr="00217AD4">
        <w:rPr>
          <w:rFonts w:hint="cs"/>
          <w:noProof/>
          <w:rtl/>
        </w:rPr>
        <w:t>، اف</w:t>
      </w:r>
      <w:r w:rsidR="00907713" w:rsidRPr="00217AD4">
        <w:rPr>
          <w:rFonts w:hint="cs"/>
          <w:noProof/>
          <w:rtl/>
        </w:rPr>
        <w:t>روز</w:t>
      </w:r>
      <w:r w:rsidRPr="00217AD4">
        <w:rPr>
          <w:noProof/>
          <w:rtl/>
        </w:rPr>
        <w:t xml:space="preserve"> </w:t>
      </w:r>
      <w:r w:rsidRPr="00217AD4">
        <w:rPr>
          <w:rFonts w:hint="cs"/>
          <w:noProof/>
          <w:rtl/>
        </w:rPr>
        <w:t>ش</w:t>
      </w:r>
      <w:r w:rsidR="007F6E38">
        <w:rPr>
          <w:rFonts w:hint="cs"/>
          <w:noProof/>
          <w:rtl/>
        </w:rPr>
        <w:t>ي</w:t>
      </w:r>
      <w:r w:rsidRPr="00217AD4">
        <w:rPr>
          <w:rFonts w:hint="cs"/>
          <w:noProof/>
          <w:rtl/>
        </w:rPr>
        <w:t>ران</w:t>
      </w:r>
      <w:r w:rsidR="007F6E38">
        <w:rPr>
          <w:rFonts w:hint="cs"/>
          <w:noProof/>
          <w:rtl/>
        </w:rPr>
        <w:t>ي</w:t>
      </w:r>
      <w:r w:rsidR="006F3073" w:rsidRPr="00217AD4">
        <w:rPr>
          <w:rStyle w:val="FootnoteReference"/>
          <w:rFonts w:cs="B Nazanin"/>
          <w:noProof/>
          <w:rtl/>
        </w:rPr>
        <w:footnoteReference w:id="2"/>
      </w:r>
      <w:r w:rsidRPr="00217AD4">
        <w:rPr>
          <w:rFonts w:hint="cs"/>
          <w:noProof/>
          <w:rtl/>
        </w:rPr>
        <w:t>، مسعود فولادگر</w:t>
      </w:r>
      <w:r w:rsidR="006F3073" w:rsidRPr="00217AD4">
        <w:rPr>
          <w:rStyle w:val="FootnoteReference"/>
          <w:rFonts w:cs="B Nazanin"/>
          <w:noProof/>
          <w:rtl/>
        </w:rPr>
        <w:footnoteReference w:id="3"/>
      </w:r>
    </w:p>
    <w:p w14:paraId="79F2BE61" w14:textId="7700F47B" w:rsidR="00832FE7" w:rsidRPr="00A34117" w:rsidRDefault="00832FE7" w:rsidP="00A34117">
      <w:pPr>
        <w:pStyle w:val="Chekideh"/>
        <w:jc w:val="center"/>
        <w:rPr>
          <w:rtl/>
        </w:rPr>
      </w:pPr>
    </w:p>
    <w:p w14:paraId="49197F7B" w14:textId="016210F0" w:rsidR="006F3073" w:rsidRPr="00FE0EE1" w:rsidRDefault="00687312" w:rsidP="00687312">
      <w:pPr>
        <w:pStyle w:val="Chekideh"/>
        <w:jc w:val="center"/>
        <w:rPr>
          <w:rFonts w:ascii="B Nazanin" w:hAnsi="B Nazanin" w:cs="B Nazanin"/>
          <w:sz w:val="22"/>
          <w:szCs w:val="22"/>
        </w:rPr>
      </w:pPr>
      <w:r w:rsidRPr="00FE0EE1">
        <w:rPr>
          <w:rFonts w:ascii="B Nazanin" w:hAnsi="B Nazanin" w:cs="B Nazanin"/>
          <w:sz w:val="22"/>
          <w:szCs w:val="22"/>
          <w:rtl/>
        </w:rPr>
        <w:t xml:space="preserve">تاريخ دريافت </w:t>
      </w:r>
      <w:r w:rsidR="000766AC">
        <w:rPr>
          <w:rFonts w:ascii="B Nazanin" w:hAnsi="B Nazanin" w:cs="B Nazanin" w:hint="cs"/>
          <w:sz w:val="22"/>
          <w:szCs w:val="22"/>
          <w:rtl/>
        </w:rPr>
        <w:t>14</w:t>
      </w:r>
      <w:r w:rsidRPr="00FE0EE1">
        <w:rPr>
          <w:rFonts w:ascii="B Nazanin" w:hAnsi="B Nazanin" w:cs="B Nazanin"/>
          <w:sz w:val="22"/>
          <w:szCs w:val="22"/>
          <w:rtl/>
        </w:rPr>
        <w:t>/</w:t>
      </w:r>
      <w:r w:rsidR="000766AC">
        <w:rPr>
          <w:rFonts w:ascii="B Nazanin" w:hAnsi="B Nazanin" w:cs="B Nazanin" w:hint="cs"/>
          <w:sz w:val="22"/>
          <w:szCs w:val="22"/>
          <w:rtl/>
        </w:rPr>
        <w:t>03</w:t>
      </w:r>
      <w:r w:rsidRPr="00FE0EE1">
        <w:rPr>
          <w:rFonts w:ascii="B Nazanin" w:hAnsi="B Nazanin" w:cs="B Nazanin"/>
          <w:sz w:val="22"/>
          <w:szCs w:val="22"/>
          <w:rtl/>
        </w:rPr>
        <w:t xml:space="preserve">/1403 تاريخ پذيرش </w:t>
      </w:r>
      <w:r w:rsidR="000766AC">
        <w:rPr>
          <w:rFonts w:ascii="B Nazanin" w:hAnsi="B Nazanin" w:cs="B Nazanin" w:hint="cs"/>
          <w:sz w:val="22"/>
          <w:szCs w:val="22"/>
          <w:rtl/>
        </w:rPr>
        <w:t>26</w:t>
      </w:r>
      <w:r w:rsidRPr="00FE0EE1">
        <w:rPr>
          <w:rFonts w:ascii="B Nazanin" w:hAnsi="B Nazanin" w:cs="B Nazanin"/>
          <w:sz w:val="22"/>
          <w:szCs w:val="22"/>
          <w:rtl/>
        </w:rPr>
        <w:t>/</w:t>
      </w:r>
      <w:r w:rsidR="000766AC">
        <w:rPr>
          <w:rFonts w:ascii="B Nazanin" w:hAnsi="B Nazanin" w:cs="B Nazanin" w:hint="cs"/>
          <w:sz w:val="22"/>
          <w:szCs w:val="22"/>
          <w:rtl/>
        </w:rPr>
        <w:t>08</w:t>
      </w:r>
      <w:r w:rsidRPr="00FE0EE1">
        <w:rPr>
          <w:rFonts w:ascii="B Nazanin" w:hAnsi="B Nazanin" w:cs="B Nazanin"/>
          <w:sz w:val="22"/>
          <w:szCs w:val="22"/>
          <w:rtl/>
        </w:rPr>
        <w:t>/1403</w:t>
      </w:r>
    </w:p>
    <w:p w14:paraId="56446EB9" w14:textId="77777777" w:rsidR="000232F3" w:rsidRPr="00A34117" w:rsidRDefault="000232F3" w:rsidP="00A34117">
      <w:pPr>
        <w:pStyle w:val="Chekideh"/>
        <w:jc w:val="center"/>
        <w:rPr>
          <w:rtl/>
        </w:rPr>
      </w:pPr>
    </w:p>
    <w:p w14:paraId="20D1A0F6" w14:textId="520947EF" w:rsidR="00B52BBC" w:rsidRPr="006F3073" w:rsidRDefault="00B52BBC" w:rsidP="006F3073">
      <w:pPr>
        <w:bidi/>
        <w:spacing w:line="340" w:lineRule="exact"/>
        <w:jc w:val="center"/>
        <w:rPr>
          <w:rFonts w:cs="Nazanin"/>
          <w:b/>
          <w:bCs/>
          <w:sz w:val="17"/>
          <w:szCs w:val="19"/>
          <w:rtl/>
          <w:lang w:bidi="fa-IR"/>
        </w:rPr>
      </w:pPr>
      <w:r w:rsidRPr="006F3073">
        <w:rPr>
          <w:rFonts w:cs="Nazanin" w:hint="cs"/>
          <w:b/>
          <w:bCs/>
          <w:sz w:val="17"/>
          <w:szCs w:val="19"/>
          <w:rtl/>
          <w:lang w:bidi="fa-IR"/>
        </w:rPr>
        <w:t>چکيده</w:t>
      </w:r>
    </w:p>
    <w:p w14:paraId="2518AF7F" w14:textId="470D9DD6" w:rsidR="00BD2A99" w:rsidRPr="007C77F1" w:rsidRDefault="00000000" w:rsidP="007C77F1">
      <w:pPr>
        <w:pStyle w:val="Chekideh"/>
      </w:pPr>
      <w:sdt>
        <w:sdtPr>
          <w:rPr>
            <w:rFonts w:hint="cs"/>
            <w:b/>
            <w:bCs/>
            <w:rtl/>
          </w:rPr>
          <w:alias w:val="Subject"/>
          <w:tag w:val=""/>
          <w:id w:val="1932386431"/>
          <w:placeholder>
            <w:docPart w:val="4590170A0BD441E9B4F895F75AD4C1A8"/>
          </w:placeholder>
          <w:dataBinding w:prefixMappings="xmlns:ns0='http://purl.org/dc/elements/1.1/' xmlns:ns1='http://schemas.openxmlformats.org/package/2006/metadata/core-properties' " w:xpath="/ns1:coreProperties[1]/ns0:subject[1]" w:storeItemID="{6C3C8BC8-F283-45AE-878A-BAB7291924A1}"/>
          <w:text/>
        </w:sdtPr>
        <w:sdtContent>
          <w:r w:rsidR="00A63F6D" w:rsidRPr="007C77F1">
            <w:rPr>
              <w:b/>
              <w:bCs/>
              <w:rtl/>
            </w:rPr>
            <w:t>پيش‌زمينه و هدف</w:t>
          </w:r>
        </w:sdtContent>
      </w:sdt>
      <w:r w:rsidR="00446899" w:rsidRPr="006F3073">
        <w:rPr>
          <w:rFonts w:cs="B Nazanin" w:hint="cs"/>
          <w:b/>
          <w:bCs/>
          <w:sz w:val="19"/>
          <w:rtl/>
        </w:rPr>
        <w:t>:</w:t>
      </w:r>
      <w:r w:rsidR="00A63F6D" w:rsidRPr="006F3073">
        <w:rPr>
          <w:rFonts w:cs="B Nazanin" w:hint="cs"/>
          <w:b/>
          <w:bCs/>
          <w:sz w:val="19"/>
          <w:rtl/>
        </w:rPr>
        <w:t xml:space="preserve"> </w:t>
      </w:r>
      <w:r w:rsidR="00ED6E9E" w:rsidRPr="007C77F1">
        <w:rPr>
          <w:rFonts w:hint="cs"/>
          <w:rtl/>
        </w:rPr>
        <w:t>فلز رو</w:t>
      </w:r>
      <w:r w:rsidR="007F6E38">
        <w:rPr>
          <w:rFonts w:hint="cs"/>
          <w:rtl/>
        </w:rPr>
        <w:t>ي</w:t>
      </w:r>
      <w:r w:rsidR="00ED6E9E" w:rsidRPr="007C77F1">
        <w:rPr>
          <w:rFonts w:hint="cs"/>
          <w:rtl/>
        </w:rPr>
        <w:t xml:space="preserve"> </w:t>
      </w:r>
      <w:r w:rsidR="00023DA0" w:rsidRPr="007C77F1">
        <w:rPr>
          <w:rFonts w:hint="cs"/>
          <w:rtl/>
        </w:rPr>
        <w:t>برا</w:t>
      </w:r>
      <w:r w:rsidR="007F6E38">
        <w:rPr>
          <w:rFonts w:hint="cs"/>
          <w:rtl/>
        </w:rPr>
        <w:t>ي</w:t>
      </w:r>
      <w:r w:rsidR="00023DA0" w:rsidRPr="007C77F1">
        <w:rPr>
          <w:rFonts w:hint="cs"/>
          <w:rtl/>
        </w:rPr>
        <w:t xml:space="preserve"> فعال</w:t>
      </w:r>
      <w:r w:rsidR="007F6E38">
        <w:rPr>
          <w:rFonts w:hint="cs"/>
          <w:rtl/>
        </w:rPr>
        <w:t>ي</w:t>
      </w:r>
      <w:r w:rsidR="00023DA0" w:rsidRPr="007C77F1">
        <w:rPr>
          <w:rFonts w:hint="cs"/>
          <w:rtl/>
        </w:rPr>
        <w:t>ت بس</w:t>
      </w:r>
      <w:r w:rsidR="007F6E38">
        <w:rPr>
          <w:rFonts w:hint="cs"/>
          <w:rtl/>
        </w:rPr>
        <w:t>ي</w:t>
      </w:r>
      <w:r w:rsidR="00023DA0" w:rsidRPr="007C77F1">
        <w:rPr>
          <w:rFonts w:hint="cs"/>
          <w:rtl/>
        </w:rPr>
        <w:t>ار</w:t>
      </w:r>
      <w:r w:rsidR="007F6E38">
        <w:rPr>
          <w:rFonts w:hint="cs"/>
          <w:rtl/>
        </w:rPr>
        <w:t>ي</w:t>
      </w:r>
      <w:r w:rsidR="00023DA0" w:rsidRPr="007C77F1">
        <w:rPr>
          <w:rFonts w:hint="cs"/>
          <w:rtl/>
        </w:rPr>
        <w:t xml:space="preserve"> </w:t>
      </w:r>
      <w:r w:rsidR="00D11A2F">
        <w:rPr>
          <w:rFonts w:hint="cs"/>
          <w:rtl/>
        </w:rPr>
        <w:t>از آنز</w:t>
      </w:r>
      <w:r w:rsidR="00FE0EE1">
        <w:rPr>
          <w:rFonts w:hint="cs"/>
          <w:rtl/>
        </w:rPr>
        <w:t>ي</w:t>
      </w:r>
      <w:r w:rsidR="00D11A2F">
        <w:rPr>
          <w:rFonts w:hint="cs"/>
          <w:rtl/>
        </w:rPr>
        <w:t>م‌ها</w:t>
      </w:r>
      <w:r w:rsidR="00023DA0" w:rsidRPr="007C77F1">
        <w:rPr>
          <w:rFonts w:hint="cs"/>
          <w:rtl/>
        </w:rPr>
        <w:t xml:space="preserve"> مانند</w:t>
      </w:r>
      <w:r w:rsidR="00D11A2F">
        <w:rPr>
          <w:rFonts w:hint="cs"/>
          <w:rtl/>
        </w:rPr>
        <w:t xml:space="preserve"> </w:t>
      </w:r>
      <w:r w:rsidR="00023DA0" w:rsidRPr="007C77F1">
        <w:rPr>
          <w:rFonts w:hint="cs"/>
          <w:rtl/>
        </w:rPr>
        <w:t>آلکال</w:t>
      </w:r>
      <w:r w:rsidR="007F6E38">
        <w:rPr>
          <w:rFonts w:hint="cs"/>
          <w:rtl/>
        </w:rPr>
        <w:t>ي</w:t>
      </w:r>
      <w:r w:rsidR="00023DA0" w:rsidRPr="007C77F1">
        <w:rPr>
          <w:rFonts w:hint="cs"/>
          <w:rtl/>
        </w:rPr>
        <w:t>ن فسفاتاز موردن</w:t>
      </w:r>
      <w:r w:rsidR="007F6E38">
        <w:rPr>
          <w:rFonts w:hint="cs"/>
          <w:rtl/>
        </w:rPr>
        <w:t>ي</w:t>
      </w:r>
      <w:r w:rsidR="00023DA0" w:rsidRPr="007C77F1">
        <w:rPr>
          <w:rFonts w:hint="cs"/>
          <w:rtl/>
        </w:rPr>
        <w:t>از</w:t>
      </w:r>
      <w:r w:rsidR="00D00E9F" w:rsidRPr="007C77F1">
        <w:rPr>
          <w:rFonts w:hint="cs"/>
          <w:rtl/>
        </w:rPr>
        <w:t>است.</w:t>
      </w:r>
      <w:r w:rsidR="00DA5C10">
        <w:rPr>
          <w:rtl/>
        </w:rPr>
        <w:t xml:space="preserve"> از</w:t>
      </w:r>
      <w:r w:rsidR="00ED6E9E" w:rsidRPr="007C77F1">
        <w:rPr>
          <w:rFonts w:hint="cs"/>
          <w:rtl/>
        </w:rPr>
        <w:t xml:space="preserve"> طر</w:t>
      </w:r>
      <w:r w:rsidR="00E23D6E" w:rsidRPr="007C77F1">
        <w:rPr>
          <w:rFonts w:hint="cs"/>
          <w:rtl/>
        </w:rPr>
        <w:t>ف</w:t>
      </w:r>
      <w:r w:rsidR="007F6E38">
        <w:rPr>
          <w:rFonts w:hint="cs"/>
          <w:rtl/>
        </w:rPr>
        <w:t>ي</w:t>
      </w:r>
      <w:r w:rsidR="00E23D6E" w:rsidRPr="007C77F1">
        <w:rPr>
          <w:rFonts w:hint="cs"/>
          <w:rtl/>
        </w:rPr>
        <w:t>،</w:t>
      </w:r>
      <w:r w:rsidR="00DA5C10">
        <w:rPr>
          <w:rtl/>
        </w:rPr>
        <w:t xml:space="preserve"> آلومينيوم</w:t>
      </w:r>
      <w:r w:rsidR="00ED6E9E" w:rsidRPr="007C77F1">
        <w:rPr>
          <w:rFonts w:hint="cs"/>
          <w:rtl/>
        </w:rPr>
        <w:t xml:space="preserve"> </w:t>
      </w:r>
      <w:r w:rsidR="00D11A2F">
        <w:rPr>
          <w:rFonts w:hint="cs"/>
          <w:rtl/>
        </w:rPr>
        <w:t>به علت</w:t>
      </w:r>
      <w:r w:rsidR="00ED6E9E" w:rsidRPr="007C77F1">
        <w:rPr>
          <w:rFonts w:hint="cs"/>
          <w:rtl/>
        </w:rPr>
        <w:t xml:space="preserve"> مهار عملکرد برخ</w:t>
      </w:r>
      <w:r w:rsidR="007F6E38">
        <w:rPr>
          <w:rFonts w:hint="cs"/>
          <w:rtl/>
        </w:rPr>
        <w:t>ي</w:t>
      </w:r>
      <w:r w:rsidR="00ED6E9E" w:rsidRPr="007C77F1">
        <w:rPr>
          <w:rFonts w:hint="cs"/>
          <w:rtl/>
        </w:rPr>
        <w:t xml:space="preserve"> </w:t>
      </w:r>
      <w:r w:rsidR="00D11A2F">
        <w:rPr>
          <w:rFonts w:hint="cs"/>
          <w:rtl/>
        </w:rPr>
        <w:t>آنز</w:t>
      </w:r>
      <w:r w:rsidR="00FE0EE1">
        <w:rPr>
          <w:rFonts w:hint="cs"/>
          <w:rtl/>
        </w:rPr>
        <w:t>ي</w:t>
      </w:r>
      <w:r w:rsidR="00D11A2F">
        <w:rPr>
          <w:rFonts w:hint="cs"/>
          <w:rtl/>
        </w:rPr>
        <w:t>م‌ها</w:t>
      </w:r>
      <w:r w:rsidR="00ED6E9E" w:rsidRPr="007C77F1">
        <w:rPr>
          <w:rFonts w:hint="cs"/>
          <w:rtl/>
        </w:rPr>
        <w:t>،</w:t>
      </w:r>
      <w:r w:rsidR="00DA5C10">
        <w:rPr>
          <w:rtl/>
        </w:rPr>
        <w:t xml:space="preserve"> داراي</w:t>
      </w:r>
      <w:r w:rsidR="00ED6E9E" w:rsidRPr="007C77F1">
        <w:rPr>
          <w:rFonts w:hint="cs"/>
          <w:rtl/>
        </w:rPr>
        <w:t xml:space="preserve"> اثرات سم</w:t>
      </w:r>
      <w:r w:rsidR="007F6E38">
        <w:rPr>
          <w:rFonts w:hint="cs"/>
          <w:rtl/>
        </w:rPr>
        <w:t>ي</w:t>
      </w:r>
      <w:r w:rsidR="00ED6E9E" w:rsidRPr="007C77F1">
        <w:rPr>
          <w:rFonts w:hint="cs"/>
          <w:rtl/>
        </w:rPr>
        <w:t xml:space="preserve"> بر بدن است.</w:t>
      </w:r>
      <w:r w:rsidR="00DA5C10">
        <w:rPr>
          <w:rtl/>
        </w:rPr>
        <w:t xml:space="preserve"> </w:t>
      </w:r>
      <w:r w:rsidR="00D11A2F">
        <w:rPr>
          <w:rtl/>
        </w:rPr>
        <w:t>در ا</w:t>
      </w:r>
      <w:r w:rsidR="00FE0EE1">
        <w:rPr>
          <w:rtl/>
        </w:rPr>
        <w:t>ي</w:t>
      </w:r>
      <w:r w:rsidR="00D11A2F">
        <w:rPr>
          <w:rtl/>
        </w:rPr>
        <w:t>ن</w:t>
      </w:r>
      <w:r w:rsidR="001D4C04" w:rsidRPr="007C77F1">
        <w:rPr>
          <w:rFonts w:hint="cs"/>
          <w:rtl/>
        </w:rPr>
        <w:t xml:space="preserve"> مطالعه</w:t>
      </w:r>
      <w:r w:rsidR="00BC2B23" w:rsidRPr="007C77F1">
        <w:rPr>
          <w:rtl/>
        </w:rPr>
        <w:t xml:space="preserve"> </w:t>
      </w:r>
      <w:r w:rsidR="00ED6E9E" w:rsidRPr="007C77F1">
        <w:rPr>
          <w:rFonts w:hint="cs"/>
          <w:rtl/>
        </w:rPr>
        <w:t>به بررس</w:t>
      </w:r>
      <w:r w:rsidR="007F6E38">
        <w:rPr>
          <w:rFonts w:hint="cs"/>
          <w:rtl/>
        </w:rPr>
        <w:t>ي</w:t>
      </w:r>
      <w:r w:rsidR="00ED6E9E" w:rsidRPr="007C77F1">
        <w:rPr>
          <w:rFonts w:hint="cs"/>
          <w:rtl/>
        </w:rPr>
        <w:t xml:space="preserve"> </w:t>
      </w:r>
      <w:r w:rsidR="00BC2B23" w:rsidRPr="007C77F1">
        <w:rPr>
          <w:rtl/>
        </w:rPr>
        <w:t>اثرات محافظت</w:t>
      </w:r>
      <w:r w:rsidR="007F6E38">
        <w:rPr>
          <w:rFonts w:hint="cs"/>
          <w:rtl/>
        </w:rPr>
        <w:t>ي</w:t>
      </w:r>
      <w:r w:rsidR="00023DA0" w:rsidRPr="007C77F1">
        <w:rPr>
          <w:rtl/>
        </w:rPr>
        <w:t xml:space="preserve"> </w:t>
      </w:r>
      <w:r w:rsidR="00D11A2F">
        <w:rPr>
          <w:rtl/>
        </w:rPr>
        <w:t>عنصر رو</w:t>
      </w:r>
      <w:r w:rsidR="00FE0EE1">
        <w:rPr>
          <w:rtl/>
        </w:rPr>
        <w:t>ي</w:t>
      </w:r>
      <w:r w:rsidR="00023DA0" w:rsidRPr="007C77F1">
        <w:rPr>
          <w:rtl/>
        </w:rPr>
        <w:t xml:space="preserve"> بر</w:t>
      </w:r>
      <w:r w:rsidR="00941CD7">
        <w:rPr>
          <w:rFonts w:hint="cs"/>
          <w:rtl/>
        </w:rPr>
        <w:t xml:space="preserve"> </w:t>
      </w:r>
      <w:r w:rsidR="00BC2B23" w:rsidRPr="007C77F1">
        <w:rPr>
          <w:rtl/>
        </w:rPr>
        <w:t>فعال</w:t>
      </w:r>
      <w:r w:rsidR="007F6E38">
        <w:rPr>
          <w:rFonts w:hint="cs"/>
          <w:rtl/>
        </w:rPr>
        <w:t>ي</w:t>
      </w:r>
      <w:r w:rsidR="00BC2B23" w:rsidRPr="007C77F1">
        <w:rPr>
          <w:rFonts w:hint="cs"/>
          <w:rtl/>
        </w:rPr>
        <w:t>ت</w:t>
      </w:r>
      <w:r w:rsidR="00023DA0" w:rsidRPr="007C77F1">
        <w:rPr>
          <w:rFonts w:hint="cs"/>
          <w:rtl/>
        </w:rPr>
        <w:t xml:space="preserve"> </w:t>
      </w:r>
      <w:r w:rsidR="00BC2B23" w:rsidRPr="007C77F1">
        <w:rPr>
          <w:rtl/>
        </w:rPr>
        <w:t>آنز</w:t>
      </w:r>
      <w:r w:rsidR="007F6E38">
        <w:rPr>
          <w:rFonts w:hint="cs"/>
          <w:rtl/>
        </w:rPr>
        <w:t>ي</w:t>
      </w:r>
      <w:r w:rsidR="00BC2B23" w:rsidRPr="007C77F1">
        <w:rPr>
          <w:rFonts w:hint="cs"/>
          <w:rtl/>
        </w:rPr>
        <w:t>م</w:t>
      </w:r>
      <w:r w:rsidR="00BC2B23" w:rsidRPr="007C77F1">
        <w:rPr>
          <w:rtl/>
        </w:rPr>
        <w:t xml:space="preserve"> گاماگلوتام</w:t>
      </w:r>
      <w:r w:rsidR="007F6E38">
        <w:rPr>
          <w:rFonts w:hint="cs"/>
          <w:rtl/>
        </w:rPr>
        <w:t>ي</w:t>
      </w:r>
      <w:r w:rsidR="00BC2B23" w:rsidRPr="007C77F1">
        <w:rPr>
          <w:rFonts w:hint="cs"/>
          <w:rtl/>
        </w:rPr>
        <w:t>ل</w:t>
      </w:r>
      <w:r w:rsidR="001D4C04" w:rsidRPr="007C77F1">
        <w:rPr>
          <w:rtl/>
        </w:rPr>
        <w:t xml:space="preserve"> ترانسفرا</w:t>
      </w:r>
      <w:r w:rsidR="00ED6E9E" w:rsidRPr="007C77F1">
        <w:rPr>
          <w:rFonts w:hint="cs"/>
          <w:rtl/>
        </w:rPr>
        <w:t>ز</w:t>
      </w:r>
      <w:r w:rsidR="001D4C04" w:rsidRPr="007C77F1">
        <w:rPr>
          <w:rtl/>
        </w:rPr>
        <w:t>،</w:t>
      </w:r>
      <w:r w:rsidR="00DA5C10">
        <w:rPr>
          <w:rtl/>
        </w:rPr>
        <w:t xml:space="preserve"> آسپارتيک</w:t>
      </w:r>
      <w:r w:rsidR="00BC2B23" w:rsidRPr="007C77F1">
        <w:rPr>
          <w:rtl/>
        </w:rPr>
        <w:t xml:space="preserve"> آم</w:t>
      </w:r>
      <w:r w:rsidR="007F6E38">
        <w:rPr>
          <w:rFonts w:hint="cs"/>
          <w:rtl/>
        </w:rPr>
        <w:t>ي</w:t>
      </w:r>
      <w:r w:rsidR="00BC2B23" w:rsidRPr="007C77F1">
        <w:rPr>
          <w:rFonts w:hint="cs"/>
          <w:rtl/>
        </w:rPr>
        <w:t>نوترانسفراز</w:t>
      </w:r>
      <w:r w:rsidR="001D4C04" w:rsidRPr="007C77F1">
        <w:rPr>
          <w:rtl/>
        </w:rPr>
        <w:t>،</w:t>
      </w:r>
      <w:r w:rsidR="00DA5C10">
        <w:rPr>
          <w:rtl/>
        </w:rPr>
        <w:t xml:space="preserve"> آلانين</w:t>
      </w:r>
      <w:r w:rsidR="00BC2B23" w:rsidRPr="007C77F1">
        <w:rPr>
          <w:rtl/>
        </w:rPr>
        <w:t xml:space="preserve"> آم</w:t>
      </w:r>
      <w:r w:rsidR="007F6E38">
        <w:rPr>
          <w:rFonts w:hint="cs"/>
          <w:rtl/>
        </w:rPr>
        <w:t>ي</w:t>
      </w:r>
      <w:r w:rsidR="00BC2B23" w:rsidRPr="007C77F1">
        <w:rPr>
          <w:rFonts w:hint="cs"/>
          <w:rtl/>
        </w:rPr>
        <w:t>نو</w:t>
      </w:r>
      <w:r w:rsidR="00023DA0" w:rsidRPr="007C77F1">
        <w:rPr>
          <w:rtl/>
        </w:rPr>
        <w:t>ترانسفراز و</w:t>
      </w:r>
      <w:r w:rsidR="000F51F5">
        <w:rPr>
          <w:rFonts w:hint="cs"/>
          <w:rtl/>
        </w:rPr>
        <w:t xml:space="preserve"> </w:t>
      </w:r>
      <w:r w:rsidR="00BC2B23" w:rsidRPr="007C77F1">
        <w:rPr>
          <w:rtl/>
        </w:rPr>
        <w:t>آلکال</w:t>
      </w:r>
      <w:r w:rsidR="007F6E38">
        <w:rPr>
          <w:rFonts w:hint="cs"/>
          <w:rtl/>
        </w:rPr>
        <w:t>ي</w:t>
      </w:r>
      <w:r w:rsidR="00BC2B23" w:rsidRPr="007C77F1">
        <w:rPr>
          <w:rFonts w:hint="cs"/>
          <w:rtl/>
        </w:rPr>
        <w:t>ن</w:t>
      </w:r>
      <w:r w:rsidR="00023DA0" w:rsidRPr="007C77F1">
        <w:rPr>
          <w:rtl/>
        </w:rPr>
        <w:t xml:space="preserve"> فسفاتاز در</w:t>
      </w:r>
      <w:r w:rsidR="00DA5C10">
        <w:rPr>
          <w:rFonts w:hint="cs"/>
          <w:rtl/>
        </w:rPr>
        <w:t xml:space="preserve"> </w:t>
      </w:r>
      <w:r w:rsidR="00DA5C10">
        <w:rPr>
          <w:rtl/>
        </w:rPr>
        <w:t>رت‌ها</w:t>
      </w:r>
      <w:r w:rsidR="007F6E38">
        <w:rPr>
          <w:rFonts w:hint="cs"/>
          <w:rtl/>
        </w:rPr>
        <w:t>ي</w:t>
      </w:r>
      <w:r w:rsidR="00023DA0" w:rsidRPr="007C77F1">
        <w:rPr>
          <w:rtl/>
        </w:rPr>
        <w:t xml:space="preserve"> مسموم </w:t>
      </w:r>
      <w:r w:rsidR="000F51F5">
        <w:rPr>
          <w:rtl/>
        </w:rPr>
        <w:t>با آلوم</w:t>
      </w:r>
      <w:r w:rsidR="00FE0EE1">
        <w:rPr>
          <w:rtl/>
        </w:rPr>
        <w:t>ي</w:t>
      </w:r>
      <w:r w:rsidR="000F51F5">
        <w:rPr>
          <w:rtl/>
        </w:rPr>
        <w:t>ن</w:t>
      </w:r>
      <w:r w:rsidR="00FE0EE1">
        <w:rPr>
          <w:rtl/>
        </w:rPr>
        <w:t>ي</w:t>
      </w:r>
      <w:r w:rsidR="000F51F5">
        <w:rPr>
          <w:rtl/>
        </w:rPr>
        <w:t>وم</w:t>
      </w:r>
      <w:r w:rsidR="00BC2B23" w:rsidRPr="007C77F1">
        <w:rPr>
          <w:rFonts w:hint="cs"/>
          <w:rtl/>
        </w:rPr>
        <w:t xml:space="preserve"> پرداخت</w:t>
      </w:r>
      <w:r w:rsidR="007F6E38">
        <w:rPr>
          <w:rFonts w:hint="cs"/>
          <w:rtl/>
        </w:rPr>
        <w:t>ي</w:t>
      </w:r>
      <w:r w:rsidR="00BC2B23" w:rsidRPr="007C77F1">
        <w:rPr>
          <w:rFonts w:hint="cs"/>
          <w:rtl/>
        </w:rPr>
        <w:t>م</w:t>
      </w:r>
      <w:r w:rsidR="00023DA0" w:rsidRPr="007C77F1">
        <w:t>.</w:t>
      </w:r>
    </w:p>
    <w:p w14:paraId="18FB6C70" w14:textId="4DF0BE91" w:rsidR="00446899" w:rsidRPr="007C77F1" w:rsidRDefault="00446899" w:rsidP="007C77F1">
      <w:pPr>
        <w:pStyle w:val="Chekideh"/>
        <w:rPr>
          <w:rtl/>
        </w:rPr>
      </w:pPr>
      <w:r w:rsidRPr="007C77F1">
        <w:rPr>
          <w:rFonts w:hint="cs"/>
          <w:b/>
          <w:bCs/>
          <w:rtl/>
        </w:rPr>
        <w:t>مواد و روش‌ کار</w:t>
      </w:r>
      <w:r w:rsidRPr="007C77F1">
        <w:rPr>
          <w:rFonts w:hint="cs"/>
          <w:rtl/>
        </w:rPr>
        <w:t>:</w:t>
      </w:r>
      <w:r w:rsidR="00DA5C10">
        <w:rPr>
          <w:rtl/>
        </w:rPr>
        <w:t xml:space="preserve"> در</w:t>
      </w:r>
      <w:r w:rsidR="00BD2A99" w:rsidRPr="007C77F1">
        <w:rPr>
          <w:rtl/>
        </w:rPr>
        <w:t xml:space="preserve"> </w:t>
      </w:r>
      <w:r w:rsidR="00273BE4" w:rsidRPr="007C77F1">
        <w:rPr>
          <w:rFonts w:hint="cs"/>
          <w:rtl/>
        </w:rPr>
        <w:t>ا</w:t>
      </w:r>
      <w:r w:rsidR="007F6E38">
        <w:rPr>
          <w:rFonts w:hint="cs"/>
          <w:rtl/>
        </w:rPr>
        <w:t>ي</w:t>
      </w:r>
      <w:r w:rsidR="00BD2A99" w:rsidRPr="007C77F1">
        <w:rPr>
          <w:rFonts w:hint="cs"/>
          <w:rtl/>
        </w:rPr>
        <w:t>ن</w:t>
      </w:r>
      <w:r w:rsidR="00BD2A99" w:rsidRPr="007C77F1">
        <w:rPr>
          <w:rtl/>
        </w:rPr>
        <w:t xml:space="preserve"> </w:t>
      </w:r>
      <w:r w:rsidR="00BD2A99" w:rsidRPr="007C77F1">
        <w:rPr>
          <w:rFonts w:hint="cs"/>
          <w:rtl/>
        </w:rPr>
        <w:t>مطالعه</w:t>
      </w:r>
      <w:r w:rsidR="00BD2A99" w:rsidRPr="007C77F1">
        <w:rPr>
          <w:rtl/>
        </w:rPr>
        <w:t xml:space="preserve"> </w:t>
      </w:r>
      <w:r w:rsidR="00273BE4" w:rsidRPr="007C77F1">
        <w:rPr>
          <w:rFonts w:hint="cs"/>
          <w:rtl/>
        </w:rPr>
        <w:t>تجرب</w:t>
      </w:r>
      <w:r w:rsidR="007F6E38">
        <w:rPr>
          <w:rFonts w:hint="cs"/>
          <w:rtl/>
        </w:rPr>
        <w:t>ي</w:t>
      </w:r>
      <w:r w:rsidR="00ED6E9E" w:rsidRPr="007C77F1">
        <w:rPr>
          <w:rFonts w:hint="cs"/>
          <w:rtl/>
        </w:rPr>
        <w:t xml:space="preserve"> تعداد،</w:t>
      </w:r>
      <w:r w:rsidR="00BD2A99" w:rsidRPr="007C77F1">
        <w:rPr>
          <w:rtl/>
        </w:rPr>
        <w:t>60</w:t>
      </w:r>
      <w:r w:rsidR="00DA5C10">
        <w:rPr>
          <w:rtl/>
        </w:rPr>
        <w:t xml:space="preserve"> سر</w:t>
      </w:r>
      <w:r w:rsidR="00BD2A99" w:rsidRPr="007C77F1">
        <w:rPr>
          <w:rtl/>
        </w:rPr>
        <w:t xml:space="preserve"> </w:t>
      </w:r>
      <w:r w:rsidR="00BD2A99" w:rsidRPr="007C77F1">
        <w:rPr>
          <w:rFonts w:hint="cs"/>
          <w:rtl/>
        </w:rPr>
        <w:t>رت</w:t>
      </w:r>
      <w:r w:rsidR="00BD2A99" w:rsidRPr="007C77F1">
        <w:rPr>
          <w:rtl/>
        </w:rPr>
        <w:t xml:space="preserve"> </w:t>
      </w:r>
      <w:r w:rsidR="00BD2A99" w:rsidRPr="007C77F1">
        <w:rPr>
          <w:rFonts w:hint="cs"/>
          <w:rtl/>
        </w:rPr>
        <w:t>نر</w:t>
      </w:r>
      <w:r w:rsidR="00BD2A99" w:rsidRPr="007C77F1">
        <w:rPr>
          <w:rtl/>
        </w:rPr>
        <w:t xml:space="preserve"> </w:t>
      </w:r>
      <w:r w:rsidR="00BD2A99" w:rsidRPr="007C77F1">
        <w:rPr>
          <w:rFonts w:hint="cs"/>
          <w:rtl/>
        </w:rPr>
        <w:t>در</w:t>
      </w:r>
      <w:r w:rsidR="00BD2A99" w:rsidRPr="007C77F1">
        <w:rPr>
          <w:rtl/>
        </w:rPr>
        <w:t xml:space="preserve"> 12 </w:t>
      </w:r>
      <w:r w:rsidR="00DA5C10">
        <w:rPr>
          <w:rtl/>
        </w:rPr>
        <w:t>گروه 5</w:t>
      </w:r>
      <w:r w:rsidR="00BD2A99" w:rsidRPr="007C77F1">
        <w:rPr>
          <w:rFonts w:hint="cs"/>
          <w:rtl/>
        </w:rPr>
        <w:t xml:space="preserve"> عدد</w:t>
      </w:r>
      <w:r w:rsidR="007F6E38">
        <w:rPr>
          <w:rFonts w:hint="cs"/>
          <w:rtl/>
        </w:rPr>
        <w:t>ي</w:t>
      </w:r>
      <w:r w:rsidR="00BD2A99" w:rsidRPr="007C77F1">
        <w:rPr>
          <w:rFonts w:hint="cs"/>
          <w:rtl/>
        </w:rPr>
        <w:t xml:space="preserve"> تقس</w:t>
      </w:r>
      <w:r w:rsidR="007F6E38">
        <w:rPr>
          <w:rFonts w:hint="cs"/>
          <w:rtl/>
        </w:rPr>
        <w:t>ي</w:t>
      </w:r>
      <w:r w:rsidR="00BD2A99" w:rsidRPr="007C77F1">
        <w:rPr>
          <w:rFonts w:hint="cs"/>
          <w:rtl/>
        </w:rPr>
        <w:t>م</w:t>
      </w:r>
      <w:r w:rsidR="00BD2A99" w:rsidRPr="007C77F1">
        <w:rPr>
          <w:rtl/>
        </w:rPr>
        <w:t xml:space="preserve"> </w:t>
      </w:r>
      <w:r w:rsidR="00023DA0" w:rsidRPr="007C77F1">
        <w:rPr>
          <w:rFonts w:hint="cs"/>
          <w:rtl/>
        </w:rPr>
        <w:t>شدند،</w:t>
      </w:r>
      <w:r w:rsidR="00DA5C10">
        <w:rPr>
          <w:rtl/>
        </w:rPr>
        <w:t xml:space="preserve"> ابتدا</w:t>
      </w:r>
      <w:r w:rsidR="008C00B7" w:rsidRPr="007C77F1">
        <w:rPr>
          <w:rFonts w:hint="cs"/>
          <w:rtl/>
        </w:rPr>
        <w:t xml:space="preserve"> آلوم</w:t>
      </w:r>
      <w:r w:rsidR="007F6E38">
        <w:rPr>
          <w:rFonts w:hint="cs"/>
          <w:rtl/>
        </w:rPr>
        <w:t>ي</w:t>
      </w:r>
      <w:r w:rsidR="008C00B7" w:rsidRPr="007C77F1">
        <w:rPr>
          <w:rFonts w:hint="cs"/>
          <w:rtl/>
        </w:rPr>
        <w:t>ن</w:t>
      </w:r>
      <w:r w:rsidR="007F6E38">
        <w:rPr>
          <w:rFonts w:hint="cs"/>
          <w:rtl/>
        </w:rPr>
        <w:t>ي</w:t>
      </w:r>
      <w:r w:rsidR="008C00B7" w:rsidRPr="007C77F1">
        <w:rPr>
          <w:rFonts w:hint="cs"/>
          <w:rtl/>
        </w:rPr>
        <w:t xml:space="preserve">وم </w:t>
      </w:r>
      <w:r w:rsidR="000F51F5">
        <w:rPr>
          <w:rFonts w:hint="cs"/>
          <w:rtl/>
        </w:rPr>
        <w:t>کلر</w:t>
      </w:r>
      <w:r w:rsidR="00FE0EE1">
        <w:rPr>
          <w:rFonts w:hint="cs"/>
          <w:rtl/>
        </w:rPr>
        <w:t>ي</w:t>
      </w:r>
      <w:r w:rsidR="000F51F5">
        <w:rPr>
          <w:rFonts w:hint="cs"/>
          <w:rtl/>
        </w:rPr>
        <w:t>د با</w:t>
      </w:r>
      <w:r w:rsidR="008C00B7" w:rsidRPr="007C77F1">
        <w:rPr>
          <w:rFonts w:hint="cs"/>
          <w:rtl/>
        </w:rPr>
        <w:t xml:space="preserve"> غلظت </w:t>
      </w:r>
      <w:r w:rsidR="008C00B7" w:rsidRPr="007C77F1">
        <w:t>1mg/kg</w:t>
      </w:r>
      <w:r w:rsidR="008C00B7" w:rsidRPr="007C77F1">
        <w:rPr>
          <w:rFonts w:hint="cs"/>
          <w:rtl/>
        </w:rPr>
        <w:t xml:space="preserve"> و </w:t>
      </w:r>
      <w:r w:rsidR="008C00B7" w:rsidRPr="007C77F1">
        <w:t>5mg/kg</w:t>
      </w:r>
      <w:r w:rsidR="008C00B7" w:rsidRPr="007C77F1">
        <w:rPr>
          <w:rFonts w:hint="cs"/>
          <w:rtl/>
        </w:rPr>
        <w:t xml:space="preserve"> در بازه زمان</w:t>
      </w:r>
      <w:r w:rsidR="007F6E38">
        <w:rPr>
          <w:rFonts w:hint="cs"/>
          <w:rtl/>
        </w:rPr>
        <w:t>ي</w:t>
      </w:r>
      <w:r w:rsidR="003A630A" w:rsidRPr="007C77F1">
        <w:rPr>
          <w:rFonts w:hint="cs"/>
          <w:rtl/>
        </w:rPr>
        <w:t xml:space="preserve"> </w:t>
      </w:r>
      <w:r w:rsidR="000F51F5">
        <w:rPr>
          <w:rFonts w:hint="cs"/>
          <w:rtl/>
        </w:rPr>
        <w:t>کوتاه‌مدت</w:t>
      </w:r>
      <w:r w:rsidR="003A630A" w:rsidRPr="007C77F1">
        <w:rPr>
          <w:rFonts w:hint="cs"/>
          <w:rtl/>
        </w:rPr>
        <w:t xml:space="preserve"> </w:t>
      </w:r>
      <w:r w:rsidR="008C00B7" w:rsidRPr="007C77F1">
        <w:rPr>
          <w:rFonts w:hint="cs"/>
          <w:rtl/>
        </w:rPr>
        <w:t>15</w:t>
      </w:r>
      <w:r w:rsidR="007674FC" w:rsidRPr="007C77F1">
        <w:rPr>
          <w:rFonts w:hint="cs"/>
          <w:rtl/>
        </w:rPr>
        <w:t>(6</w:t>
      </w:r>
      <w:r w:rsidR="00DA5C10">
        <w:rPr>
          <w:rtl/>
        </w:rPr>
        <w:t xml:space="preserve"> گروه</w:t>
      </w:r>
      <w:r w:rsidR="007674FC" w:rsidRPr="007C77F1">
        <w:rPr>
          <w:rFonts w:hint="cs"/>
          <w:rtl/>
        </w:rPr>
        <w:t>)</w:t>
      </w:r>
      <w:r w:rsidR="008C00B7" w:rsidRPr="007C77F1">
        <w:rPr>
          <w:rFonts w:hint="cs"/>
          <w:rtl/>
        </w:rPr>
        <w:t xml:space="preserve"> و</w:t>
      </w:r>
      <w:r w:rsidR="003A630A" w:rsidRPr="007C77F1">
        <w:rPr>
          <w:rFonts w:hint="cs"/>
          <w:rtl/>
        </w:rPr>
        <w:t xml:space="preserve"> </w:t>
      </w:r>
      <w:r w:rsidR="000F51F5">
        <w:rPr>
          <w:rFonts w:hint="cs"/>
          <w:rtl/>
        </w:rPr>
        <w:t>بلندمدت</w:t>
      </w:r>
      <w:r w:rsidR="003A630A" w:rsidRPr="007C77F1">
        <w:rPr>
          <w:rFonts w:hint="cs"/>
          <w:rtl/>
        </w:rPr>
        <w:t xml:space="preserve"> </w:t>
      </w:r>
      <w:r w:rsidR="00023DA0" w:rsidRPr="007C77F1">
        <w:rPr>
          <w:rFonts w:hint="cs"/>
          <w:rtl/>
        </w:rPr>
        <w:t>45</w:t>
      </w:r>
      <w:r w:rsidR="003A630A" w:rsidRPr="007C77F1">
        <w:rPr>
          <w:rFonts w:hint="cs"/>
          <w:rtl/>
        </w:rPr>
        <w:t xml:space="preserve"> </w:t>
      </w:r>
      <w:r w:rsidR="007674FC" w:rsidRPr="007C77F1">
        <w:rPr>
          <w:rFonts w:hint="cs"/>
          <w:rtl/>
        </w:rPr>
        <w:t>(6</w:t>
      </w:r>
      <w:r w:rsidR="00DA5C10">
        <w:rPr>
          <w:rtl/>
        </w:rPr>
        <w:t xml:space="preserve"> گروه) روز</w:t>
      </w:r>
      <w:r w:rsidR="003A630A" w:rsidRPr="007C77F1">
        <w:rPr>
          <w:rFonts w:hint="cs"/>
          <w:rtl/>
        </w:rPr>
        <w:t xml:space="preserve"> </w:t>
      </w:r>
      <w:r w:rsidR="00023DA0" w:rsidRPr="007C77F1">
        <w:rPr>
          <w:rFonts w:hint="cs"/>
          <w:rtl/>
        </w:rPr>
        <w:t xml:space="preserve">به </w:t>
      </w:r>
      <w:r w:rsidR="00DA5C10">
        <w:rPr>
          <w:rFonts w:hint="cs"/>
          <w:rtl/>
        </w:rPr>
        <w:t>رت‌ها</w:t>
      </w:r>
      <w:r w:rsidR="008C00B7" w:rsidRPr="007C77F1">
        <w:rPr>
          <w:rFonts w:hint="cs"/>
          <w:rtl/>
        </w:rPr>
        <w:t xml:space="preserve"> تزر</w:t>
      </w:r>
      <w:r w:rsidR="007F6E38">
        <w:rPr>
          <w:rFonts w:hint="cs"/>
          <w:rtl/>
        </w:rPr>
        <w:t>ي</w:t>
      </w:r>
      <w:r w:rsidR="008C00B7" w:rsidRPr="007C77F1">
        <w:rPr>
          <w:rFonts w:hint="cs"/>
          <w:rtl/>
        </w:rPr>
        <w:t xml:space="preserve">ق </w:t>
      </w:r>
      <w:r w:rsidR="00023DA0" w:rsidRPr="007C77F1">
        <w:rPr>
          <w:rFonts w:hint="cs"/>
          <w:rtl/>
        </w:rPr>
        <w:t>گرد</w:t>
      </w:r>
      <w:r w:rsidR="007F6E38">
        <w:rPr>
          <w:rFonts w:hint="cs"/>
          <w:rtl/>
        </w:rPr>
        <w:t>ي</w:t>
      </w:r>
      <w:r w:rsidR="00023DA0" w:rsidRPr="007C77F1">
        <w:rPr>
          <w:rFonts w:hint="cs"/>
          <w:rtl/>
        </w:rPr>
        <w:t xml:space="preserve">د و </w:t>
      </w:r>
      <w:r w:rsidR="000F51F5">
        <w:rPr>
          <w:rFonts w:hint="cs"/>
          <w:rtl/>
        </w:rPr>
        <w:t>در گروه‌ها</w:t>
      </w:r>
      <w:r w:rsidR="00FE0EE1">
        <w:rPr>
          <w:rFonts w:hint="cs"/>
          <w:rtl/>
        </w:rPr>
        <w:t>ي</w:t>
      </w:r>
      <w:r w:rsidR="00023DA0" w:rsidRPr="007C77F1">
        <w:rPr>
          <w:rFonts w:hint="cs"/>
          <w:rtl/>
        </w:rPr>
        <w:t xml:space="preserve"> مطالعه،</w:t>
      </w:r>
      <w:r w:rsidR="00DA5C10">
        <w:rPr>
          <w:rtl/>
        </w:rPr>
        <w:t xml:space="preserve"> نمک</w:t>
      </w:r>
      <w:r w:rsidR="00D0007B" w:rsidRPr="007C77F1">
        <w:rPr>
          <w:rFonts w:hint="cs"/>
          <w:rtl/>
        </w:rPr>
        <w:t xml:space="preserve"> رو</w:t>
      </w:r>
      <w:r w:rsidR="007F6E38">
        <w:rPr>
          <w:rFonts w:hint="cs"/>
          <w:rtl/>
        </w:rPr>
        <w:t>ي</w:t>
      </w:r>
      <w:r w:rsidR="00D0007B" w:rsidRPr="007C77F1">
        <w:rPr>
          <w:rFonts w:hint="cs"/>
          <w:rtl/>
        </w:rPr>
        <w:t xml:space="preserve"> کلر</w:t>
      </w:r>
      <w:r w:rsidR="007F6E38">
        <w:rPr>
          <w:rFonts w:hint="cs"/>
          <w:rtl/>
        </w:rPr>
        <w:t>ي</w:t>
      </w:r>
      <w:r w:rsidR="00D0007B" w:rsidRPr="007C77F1">
        <w:rPr>
          <w:rFonts w:hint="cs"/>
          <w:rtl/>
        </w:rPr>
        <w:t>د+آلوم</w:t>
      </w:r>
      <w:r w:rsidR="007F6E38">
        <w:rPr>
          <w:rFonts w:hint="cs"/>
          <w:rtl/>
        </w:rPr>
        <w:t>ي</w:t>
      </w:r>
      <w:r w:rsidR="00D0007B" w:rsidRPr="007C77F1">
        <w:rPr>
          <w:rFonts w:hint="cs"/>
          <w:rtl/>
        </w:rPr>
        <w:t>ن</w:t>
      </w:r>
      <w:r w:rsidR="007F6E38">
        <w:rPr>
          <w:rFonts w:hint="cs"/>
          <w:rtl/>
        </w:rPr>
        <w:t>ي</w:t>
      </w:r>
      <w:r w:rsidR="00D0007B" w:rsidRPr="007C77F1">
        <w:rPr>
          <w:rFonts w:hint="cs"/>
          <w:rtl/>
        </w:rPr>
        <w:t xml:space="preserve">وم </w:t>
      </w:r>
      <w:r w:rsidR="001D4C04" w:rsidRPr="007C77F1">
        <w:rPr>
          <w:rFonts w:hint="cs"/>
          <w:rtl/>
        </w:rPr>
        <w:t>کلر</w:t>
      </w:r>
      <w:r w:rsidR="007F6E38">
        <w:rPr>
          <w:rFonts w:hint="cs"/>
          <w:rtl/>
        </w:rPr>
        <w:t>ي</w:t>
      </w:r>
      <w:r w:rsidR="001D4C04" w:rsidRPr="007C77F1">
        <w:rPr>
          <w:rFonts w:hint="cs"/>
          <w:rtl/>
        </w:rPr>
        <w:t xml:space="preserve">د </w:t>
      </w:r>
      <w:r w:rsidR="00023DA0" w:rsidRPr="007C77F1">
        <w:rPr>
          <w:rFonts w:hint="cs"/>
          <w:rtl/>
        </w:rPr>
        <w:t>تزر</w:t>
      </w:r>
      <w:r w:rsidR="007F6E38">
        <w:rPr>
          <w:rFonts w:hint="cs"/>
          <w:rtl/>
        </w:rPr>
        <w:t>ي</w:t>
      </w:r>
      <w:r w:rsidR="00023DA0" w:rsidRPr="007C77F1">
        <w:rPr>
          <w:rFonts w:hint="cs"/>
          <w:rtl/>
        </w:rPr>
        <w:t>ق شد.</w:t>
      </w:r>
      <w:r w:rsidR="00DA5C10">
        <w:rPr>
          <w:rtl/>
        </w:rPr>
        <w:t xml:space="preserve"> ميزان</w:t>
      </w:r>
      <w:r w:rsidR="00023DA0" w:rsidRPr="007C77F1">
        <w:rPr>
          <w:rFonts w:hint="cs"/>
          <w:rtl/>
        </w:rPr>
        <w:t xml:space="preserve"> فعال</w:t>
      </w:r>
      <w:r w:rsidR="007F6E38">
        <w:rPr>
          <w:rFonts w:hint="cs"/>
          <w:rtl/>
        </w:rPr>
        <w:t>ي</w:t>
      </w:r>
      <w:r w:rsidR="00023DA0" w:rsidRPr="007C77F1">
        <w:rPr>
          <w:rFonts w:hint="cs"/>
          <w:rtl/>
        </w:rPr>
        <w:t xml:space="preserve">ت </w:t>
      </w:r>
      <w:r w:rsidR="000F51F5">
        <w:rPr>
          <w:rFonts w:hint="cs"/>
          <w:rtl/>
        </w:rPr>
        <w:t>آنز</w:t>
      </w:r>
      <w:r w:rsidR="00FE0EE1">
        <w:rPr>
          <w:rFonts w:hint="cs"/>
          <w:rtl/>
        </w:rPr>
        <w:t>ي</w:t>
      </w:r>
      <w:r w:rsidR="000F51F5">
        <w:rPr>
          <w:rFonts w:hint="cs"/>
          <w:rtl/>
        </w:rPr>
        <w:t>م‌ها</w:t>
      </w:r>
      <w:r w:rsidR="00FE0EE1">
        <w:rPr>
          <w:rFonts w:hint="cs"/>
          <w:rtl/>
        </w:rPr>
        <w:t>ي</w:t>
      </w:r>
      <w:r w:rsidR="004A0DBF" w:rsidRPr="007C77F1">
        <w:rPr>
          <w:rFonts w:hint="cs"/>
          <w:rtl/>
        </w:rPr>
        <w:t xml:space="preserve"> 1 و 2</w:t>
      </w:r>
      <w:r w:rsidR="00DA5C10">
        <w:rPr>
          <w:rtl/>
        </w:rPr>
        <w:t xml:space="preserve"> توسط</w:t>
      </w:r>
      <w:r w:rsidR="007674FC" w:rsidRPr="007C77F1">
        <w:rPr>
          <w:rFonts w:hint="cs"/>
          <w:rtl/>
        </w:rPr>
        <w:t xml:space="preserve"> </w:t>
      </w:r>
      <w:r w:rsidR="000F51F5">
        <w:rPr>
          <w:rFonts w:hint="cs"/>
          <w:rtl/>
        </w:rPr>
        <w:t>روش‌ها</w:t>
      </w:r>
      <w:r w:rsidR="00FE0EE1">
        <w:rPr>
          <w:rFonts w:hint="cs"/>
          <w:rtl/>
        </w:rPr>
        <w:t>ي</w:t>
      </w:r>
      <w:r w:rsidR="007674FC" w:rsidRPr="007C77F1">
        <w:rPr>
          <w:rFonts w:hint="cs"/>
          <w:rtl/>
        </w:rPr>
        <w:t xml:space="preserve"> روت</w:t>
      </w:r>
      <w:r w:rsidR="007F6E38">
        <w:rPr>
          <w:rFonts w:hint="cs"/>
          <w:rtl/>
        </w:rPr>
        <w:t>ي</w:t>
      </w:r>
      <w:r w:rsidR="007674FC" w:rsidRPr="007C77F1">
        <w:rPr>
          <w:rFonts w:hint="cs"/>
          <w:rtl/>
        </w:rPr>
        <w:t xml:space="preserve">ن </w:t>
      </w:r>
      <w:r w:rsidR="000F51F5">
        <w:rPr>
          <w:rFonts w:hint="cs"/>
          <w:rtl/>
        </w:rPr>
        <w:t>اندازه‌گ</w:t>
      </w:r>
      <w:r w:rsidR="00FE0EE1">
        <w:rPr>
          <w:rFonts w:hint="cs"/>
          <w:rtl/>
        </w:rPr>
        <w:t>ي</w:t>
      </w:r>
      <w:r w:rsidR="000F51F5">
        <w:rPr>
          <w:rFonts w:hint="cs"/>
          <w:rtl/>
        </w:rPr>
        <w:t>ر</w:t>
      </w:r>
      <w:r w:rsidR="00FE0EE1">
        <w:rPr>
          <w:rFonts w:hint="cs"/>
          <w:rtl/>
        </w:rPr>
        <w:t>ي</w:t>
      </w:r>
      <w:r w:rsidR="007674FC" w:rsidRPr="007C77F1">
        <w:rPr>
          <w:rFonts w:hint="cs"/>
          <w:rtl/>
        </w:rPr>
        <w:t xml:space="preserve"> شد </w:t>
      </w:r>
      <w:r w:rsidR="000F51F5">
        <w:rPr>
          <w:rFonts w:hint="cs"/>
          <w:rtl/>
        </w:rPr>
        <w:t>و سپس</w:t>
      </w:r>
      <w:r w:rsidR="007674FC" w:rsidRPr="007C77F1">
        <w:rPr>
          <w:rFonts w:hint="cs"/>
          <w:rtl/>
        </w:rPr>
        <w:t xml:space="preserve"> </w:t>
      </w:r>
      <w:r w:rsidR="00D0007B" w:rsidRPr="007C77F1">
        <w:rPr>
          <w:rFonts w:hint="cs"/>
          <w:rtl/>
        </w:rPr>
        <w:t>از آنال</w:t>
      </w:r>
      <w:r w:rsidR="007F6E38">
        <w:rPr>
          <w:rFonts w:hint="cs"/>
          <w:rtl/>
        </w:rPr>
        <w:t>ي</w:t>
      </w:r>
      <w:r w:rsidR="00D0007B" w:rsidRPr="007C77F1">
        <w:rPr>
          <w:rFonts w:hint="cs"/>
          <w:rtl/>
        </w:rPr>
        <w:t>ز وار</w:t>
      </w:r>
      <w:r w:rsidR="007F6E38">
        <w:rPr>
          <w:rFonts w:hint="cs"/>
          <w:rtl/>
        </w:rPr>
        <w:t>ي</w:t>
      </w:r>
      <w:r w:rsidR="00D0007B" w:rsidRPr="007C77F1">
        <w:rPr>
          <w:rFonts w:hint="cs"/>
          <w:rtl/>
        </w:rPr>
        <w:t xml:space="preserve">انس </w:t>
      </w:r>
      <w:r w:rsidR="00FE0EE1">
        <w:rPr>
          <w:rFonts w:hint="cs"/>
          <w:rtl/>
        </w:rPr>
        <w:t>ي</w:t>
      </w:r>
      <w:r w:rsidR="000F51F5">
        <w:rPr>
          <w:rFonts w:hint="cs"/>
          <w:rtl/>
        </w:rPr>
        <w:t>ک‌طرفه</w:t>
      </w:r>
      <w:r w:rsidR="00D0007B" w:rsidRPr="007C77F1">
        <w:rPr>
          <w:rFonts w:hint="cs"/>
          <w:rtl/>
        </w:rPr>
        <w:t xml:space="preserve"> و تحل</w:t>
      </w:r>
      <w:r w:rsidR="007F6E38">
        <w:rPr>
          <w:rFonts w:hint="cs"/>
          <w:rtl/>
        </w:rPr>
        <w:t>ي</w:t>
      </w:r>
      <w:r w:rsidR="00D0007B" w:rsidRPr="007C77F1">
        <w:rPr>
          <w:rFonts w:hint="cs"/>
          <w:rtl/>
        </w:rPr>
        <w:t xml:space="preserve">ل </w:t>
      </w:r>
      <w:r w:rsidR="00D0007B" w:rsidRPr="007C77F1">
        <w:t>post Hock</w:t>
      </w:r>
      <w:r w:rsidR="00D0007B" w:rsidRPr="007C77F1">
        <w:rPr>
          <w:rFonts w:hint="cs"/>
          <w:rtl/>
        </w:rPr>
        <w:t>،</w:t>
      </w:r>
      <w:r w:rsidR="00D0007B" w:rsidRPr="007C77F1">
        <w:t>LSD</w:t>
      </w:r>
      <w:r w:rsidR="00D0007B" w:rsidRPr="007C77F1">
        <w:rPr>
          <w:rFonts w:hint="cs"/>
          <w:rtl/>
        </w:rPr>
        <w:t xml:space="preserve"> </w:t>
      </w:r>
      <w:r w:rsidR="000F51F5">
        <w:rPr>
          <w:rFonts w:hint="cs"/>
          <w:rtl/>
        </w:rPr>
        <w:t>و توسط</w:t>
      </w:r>
      <w:r w:rsidR="00D0007B" w:rsidRPr="007C77F1">
        <w:rPr>
          <w:rFonts w:hint="cs"/>
          <w:rtl/>
        </w:rPr>
        <w:t xml:space="preserve"> ترم </w:t>
      </w:r>
      <w:r w:rsidR="00DA5C10">
        <w:rPr>
          <w:rtl/>
        </w:rPr>
        <w:t xml:space="preserve">افزار </w:t>
      </w:r>
      <w:r w:rsidR="00DA5C10">
        <w:t>SPSS</w:t>
      </w:r>
      <w:r w:rsidR="00D0007B" w:rsidRPr="007C77F1">
        <w:rPr>
          <w:rFonts w:hint="cs"/>
          <w:rtl/>
        </w:rPr>
        <w:t xml:space="preserve"> نسخه 20</w:t>
      </w:r>
      <w:r w:rsidR="00DA5C10">
        <w:rPr>
          <w:rtl/>
        </w:rPr>
        <w:t xml:space="preserve"> </w:t>
      </w:r>
      <w:r w:rsidR="000F51F5">
        <w:rPr>
          <w:rtl/>
        </w:rPr>
        <w:t>و با</w:t>
      </w:r>
      <w:r w:rsidR="00D0007B" w:rsidRPr="007C77F1">
        <w:rPr>
          <w:rFonts w:hint="cs"/>
          <w:rtl/>
        </w:rPr>
        <w:t xml:space="preserve"> سطوح </w:t>
      </w:r>
      <w:r w:rsidR="000F51F5">
        <w:rPr>
          <w:rFonts w:hint="cs"/>
          <w:rtl/>
        </w:rPr>
        <w:t>معن</w:t>
      </w:r>
      <w:r w:rsidR="00FE0EE1">
        <w:rPr>
          <w:rFonts w:hint="cs"/>
          <w:rtl/>
        </w:rPr>
        <w:t>ي</w:t>
      </w:r>
      <w:r w:rsidR="000F51F5">
        <w:rPr>
          <w:rFonts w:hint="cs"/>
          <w:rtl/>
        </w:rPr>
        <w:t>‌دار</w:t>
      </w:r>
      <w:r w:rsidR="00D0007B" w:rsidRPr="007C77F1">
        <w:rPr>
          <w:rFonts w:hint="cs"/>
          <w:rtl/>
        </w:rPr>
        <w:t xml:space="preserve"> </w:t>
      </w:r>
      <w:r w:rsidR="00B72E54" w:rsidRPr="007C77F1">
        <w:t>p&lt;0.05, p&lt;0.001,p&lt;0.01</w:t>
      </w:r>
      <w:r w:rsidR="00B72E54" w:rsidRPr="007C77F1">
        <w:rPr>
          <w:rFonts w:hint="cs"/>
          <w:rtl/>
        </w:rPr>
        <w:t xml:space="preserve"> ارز</w:t>
      </w:r>
      <w:r w:rsidR="007F6E38">
        <w:rPr>
          <w:rFonts w:hint="cs"/>
          <w:rtl/>
        </w:rPr>
        <w:t>ي</w:t>
      </w:r>
      <w:r w:rsidR="00B72E54" w:rsidRPr="007C77F1">
        <w:rPr>
          <w:rFonts w:hint="cs"/>
          <w:rtl/>
        </w:rPr>
        <w:t>اب</w:t>
      </w:r>
      <w:r w:rsidR="007F6E38">
        <w:rPr>
          <w:rFonts w:hint="cs"/>
          <w:rtl/>
        </w:rPr>
        <w:t>ي</w:t>
      </w:r>
      <w:r w:rsidR="00B72E54" w:rsidRPr="007C77F1">
        <w:rPr>
          <w:rFonts w:hint="cs"/>
          <w:rtl/>
        </w:rPr>
        <w:t xml:space="preserve"> گرد</w:t>
      </w:r>
      <w:r w:rsidR="007F6E38">
        <w:rPr>
          <w:rFonts w:hint="cs"/>
          <w:rtl/>
        </w:rPr>
        <w:t>ي</w:t>
      </w:r>
      <w:r w:rsidR="00B72E54" w:rsidRPr="007C77F1">
        <w:rPr>
          <w:rFonts w:hint="cs"/>
          <w:rtl/>
        </w:rPr>
        <w:t>دند.</w:t>
      </w:r>
    </w:p>
    <w:p w14:paraId="28547267" w14:textId="450EB275" w:rsidR="00446899" w:rsidRPr="006F3073" w:rsidRDefault="00114E83" w:rsidP="007C77F1">
      <w:pPr>
        <w:pStyle w:val="Chekideh"/>
        <w:rPr>
          <w:rtl/>
        </w:rPr>
      </w:pPr>
      <w:r w:rsidRPr="007C77F1">
        <w:rPr>
          <w:rFonts w:hint="cs"/>
          <w:b/>
          <w:bCs/>
          <w:rtl/>
        </w:rPr>
        <w:t>ي</w:t>
      </w:r>
      <w:r w:rsidR="00446899" w:rsidRPr="007C77F1">
        <w:rPr>
          <w:rFonts w:hint="cs"/>
          <w:b/>
          <w:bCs/>
          <w:rtl/>
        </w:rPr>
        <w:t>افته‌ها</w:t>
      </w:r>
      <w:r w:rsidR="00446899" w:rsidRPr="007C77F1">
        <w:rPr>
          <w:rFonts w:hint="cs"/>
          <w:rtl/>
        </w:rPr>
        <w:t>:</w:t>
      </w:r>
      <w:r w:rsidR="00DA5C10">
        <w:rPr>
          <w:rtl/>
        </w:rPr>
        <w:t xml:space="preserve"> </w:t>
      </w:r>
      <w:r w:rsidR="000F51F5">
        <w:rPr>
          <w:rtl/>
        </w:rPr>
        <w:t>در بازه</w:t>
      </w:r>
      <w:r w:rsidR="00A81F97" w:rsidRPr="007C77F1">
        <w:rPr>
          <w:rFonts w:hint="cs"/>
          <w:rtl/>
        </w:rPr>
        <w:t xml:space="preserve"> </w:t>
      </w:r>
      <w:r w:rsidR="000F51F5">
        <w:rPr>
          <w:rFonts w:hint="cs"/>
          <w:rtl/>
        </w:rPr>
        <w:t>کوتاه‌مدت</w:t>
      </w:r>
      <w:r w:rsidR="00A81F97" w:rsidRPr="007C77F1">
        <w:rPr>
          <w:rFonts w:hint="cs"/>
          <w:rtl/>
        </w:rPr>
        <w:t xml:space="preserve"> </w:t>
      </w:r>
      <w:r w:rsidR="00BD2A99" w:rsidRPr="007C77F1">
        <w:rPr>
          <w:rFonts w:hint="cs"/>
          <w:rtl/>
        </w:rPr>
        <w:t>تزر</w:t>
      </w:r>
      <w:r w:rsidR="007F6E38">
        <w:rPr>
          <w:rFonts w:hint="cs"/>
          <w:rtl/>
        </w:rPr>
        <w:t>ي</w:t>
      </w:r>
      <w:r w:rsidR="00BD2A99" w:rsidRPr="007C77F1">
        <w:rPr>
          <w:rFonts w:hint="cs"/>
          <w:rtl/>
        </w:rPr>
        <w:t xml:space="preserve">ق </w:t>
      </w:r>
      <w:r w:rsidR="000F51F5">
        <w:rPr>
          <w:rFonts w:hint="cs"/>
          <w:rtl/>
        </w:rPr>
        <w:t>هم‌زمان</w:t>
      </w:r>
      <w:r w:rsidR="00BD2A99" w:rsidRPr="007C77F1">
        <w:rPr>
          <w:rFonts w:hint="cs"/>
          <w:rtl/>
        </w:rPr>
        <w:t xml:space="preserve"> </w:t>
      </w:r>
      <w:r w:rsidR="00A81F97" w:rsidRPr="007C77F1">
        <w:rPr>
          <w:rFonts w:hint="cs"/>
          <w:rtl/>
        </w:rPr>
        <w:t>رو</w:t>
      </w:r>
      <w:r w:rsidR="007F6E38">
        <w:rPr>
          <w:rFonts w:hint="cs"/>
          <w:rtl/>
        </w:rPr>
        <w:t>ي</w:t>
      </w:r>
      <w:r w:rsidR="001D4C04" w:rsidRPr="007C77F1">
        <w:rPr>
          <w:rFonts w:hint="cs"/>
          <w:rtl/>
        </w:rPr>
        <w:t xml:space="preserve"> کلر</w:t>
      </w:r>
      <w:r w:rsidR="007F6E38">
        <w:rPr>
          <w:rFonts w:hint="cs"/>
          <w:rtl/>
        </w:rPr>
        <w:t>ي</w:t>
      </w:r>
      <w:r w:rsidR="001D4C04" w:rsidRPr="007C77F1">
        <w:rPr>
          <w:rFonts w:hint="cs"/>
          <w:rtl/>
        </w:rPr>
        <w:t>د</w:t>
      </w:r>
      <w:r w:rsidR="00A81F97" w:rsidRPr="007C77F1">
        <w:rPr>
          <w:rFonts w:hint="cs"/>
          <w:rtl/>
        </w:rPr>
        <w:t xml:space="preserve"> 3</w:t>
      </w:r>
      <w:r w:rsidR="00DA5C10">
        <w:rPr>
          <w:rtl/>
        </w:rPr>
        <w:t xml:space="preserve"> درصد </w:t>
      </w:r>
      <w:r w:rsidR="00BD2A99" w:rsidRPr="007C77F1">
        <w:rPr>
          <w:rFonts w:hint="cs"/>
          <w:rtl/>
        </w:rPr>
        <w:t xml:space="preserve">و </w:t>
      </w:r>
      <w:r w:rsidR="00A81F97" w:rsidRPr="007C77F1">
        <w:rPr>
          <w:rFonts w:hint="cs"/>
          <w:rtl/>
        </w:rPr>
        <w:t>آلوم</w:t>
      </w:r>
      <w:r w:rsidR="007F6E38">
        <w:rPr>
          <w:rFonts w:hint="cs"/>
          <w:rtl/>
        </w:rPr>
        <w:t>ي</w:t>
      </w:r>
      <w:r w:rsidR="00A81F97" w:rsidRPr="007C77F1">
        <w:rPr>
          <w:rFonts w:hint="cs"/>
          <w:rtl/>
        </w:rPr>
        <w:t>ن</w:t>
      </w:r>
      <w:r w:rsidR="007F6E38">
        <w:rPr>
          <w:rFonts w:hint="cs"/>
          <w:rtl/>
        </w:rPr>
        <w:t>ي</w:t>
      </w:r>
      <w:r w:rsidR="00A81F97" w:rsidRPr="007C77F1">
        <w:rPr>
          <w:rFonts w:hint="cs"/>
          <w:rtl/>
        </w:rPr>
        <w:t>وم</w:t>
      </w:r>
      <w:r w:rsidR="001D4C04" w:rsidRPr="007C77F1">
        <w:rPr>
          <w:rFonts w:hint="cs"/>
          <w:rtl/>
        </w:rPr>
        <w:t xml:space="preserve"> کلر</w:t>
      </w:r>
      <w:r w:rsidR="007F6E38">
        <w:rPr>
          <w:rFonts w:hint="cs"/>
          <w:rtl/>
        </w:rPr>
        <w:t>ي</w:t>
      </w:r>
      <w:r w:rsidR="001D4C04" w:rsidRPr="007C77F1">
        <w:rPr>
          <w:rFonts w:hint="cs"/>
          <w:rtl/>
        </w:rPr>
        <w:t>د</w:t>
      </w:r>
      <w:r w:rsidR="00A81F97" w:rsidRPr="007C77F1">
        <w:rPr>
          <w:rFonts w:hint="cs"/>
          <w:rtl/>
        </w:rPr>
        <w:t xml:space="preserve"> 5</w:t>
      </w:r>
      <w:r w:rsidR="00DA5C10">
        <w:rPr>
          <w:rtl/>
        </w:rPr>
        <w:t xml:space="preserve"> درصد </w:t>
      </w:r>
      <w:r w:rsidR="00A81F97" w:rsidRPr="007C77F1">
        <w:rPr>
          <w:rFonts w:hint="cs"/>
          <w:rtl/>
        </w:rPr>
        <w:t xml:space="preserve">کاهش معنادار </w:t>
      </w:r>
      <w:r w:rsidR="00BD2A99" w:rsidRPr="007C77F1">
        <w:rPr>
          <w:rFonts w:hint="cs"/>
          <w:rtl/>
        </w:rPr>
        <w:t>در فعال</w:t>
      </w:r>
      <w:r w:rsidR="007F6E38">
        <w:rPr>
          <w:rFonts w:hint="cs"/>
          <w:rtl/>
        </w:rPr>
        <w:t>ي</w:t>
      </w:r>
      <w:r w:rsidR="00BD2A99" w:rsidRPr="007C77F1">
        <w:rPr>
          <w:rFonts w:hint="cs"/>
          <w:rtl/>
        </w:rPr>
        <w:t xml:space="preserve">ت </w:t>
      </w:r>
      <w:r w:rsidR="00DA5C10">
        <w:rPr>
          <w:rtl/>
        </w:rPr>
        <w:t xml:space="preserve">آنزيم </w:t>
      </w:r>
      <w:r w:rsidR="00DA5C10">
        <w:t>ALT</w:t>
      </w:r>
      <w:r w:rsidR="00BD2A99" w:rsidRPr="007C77F1">
        <w:rPr>
          <w:rFonts w:hint="cs"/>
          <w:rtl/>
        </w:rPr>
        <w:t xml:space="preserve"> </w:t>
      </w:r>
      <w:r w:rsidR="00DA5C10">
        <w:rPr>
          <w:rtl/>
        </w:rPr>
        <w:t xml:space="preserve">و </w:t>
      </w:r>
      <w:r w:rsidR="00DA5C10">
        <w:t>AST</w:t>
      </w:r>
      <w:r w:rsidR="00A81F97" w:rsidRPr="007C77F1">
        <w:rPr>
          <w:rFonts w:hint="cs"/>
          <w:rtl/>
        </w:rPr>
        <w:t xml:space="preserve"> </w:t>
      </w:r>
      <w:r w:rsidR="00CF68AB" w:rsidRPr="007C77F1">
        <w:rPr>
          <w:rFonts w:hint="cs"/>
          <w:rtl/>
        </w:rPr>
        <w:t xml:space="preserve">مشاهده </w:t>
      </w:r>
      <w:r w:rsidR="00DA5C10">
        <w:rPr>
          <w:rtl/>
        </w:rPr>
        <w:t>شد (</w:t>
      </w:r>
      <w:r w:rsidR="00CF68AB" w:rsidRPr="007C77F1">
        <w:t>P&lt;0/05</w:t>
      </w:r>
      <w:r w:rsidR="00CF68AB" w:rsidRPr="007C77F1">
        <w:rPr>
          <w:rFonts w:hint="cs"/>
          <w:rtl/>
        </w:rPr>
        <w:t>)</w:t>
      </w:r>
      <w:r w:rsidR="00C31348" w:rsidRPr="007C77F1">
        <w:rPr>
          <w:rFonts w:hint="cs"/>
          <w:rtl/>
        </w:rPr>
        <w:t>.</w:t>
      </w:r>
      <w:r w:rsidR="00DA5C10">
        <w:rPr>
          <w:rtl/>
        </w:rPr>
        <w:t xml:space="preserve"> ولي</w:t>
      </w:r>
      <w:r w:rsidR="00A81F97" w:rsidRPr="007C77F1">
        <w:rPr>
          <w:rFonts w:hint="cs"/>
          <w:rtl/>
        </w:rPr>
        <w:t xml:space="preserve"> در بازه کوتاه و </w:t>
      </w:r>
      <w:r w:rsidR="000F51F5">
        <w:rPr>
          <w:rFonts w:hint="cs"/>
          <w:rtl/>
        </w:rPr>
        <w:t>بلندمدت</w:t>
      </w:r>
      <w:r w:rsidR="00A81F97" w:rsidRPr="007C77F1">
        <w:rPr>
          <w:rFonts w:hint="cs"/>
          <w:rtl/>
        </w:rPr>
        <w:t xml:space="preserve"> تزر</w:t>
      </w:r>
      <w:r w:rsidR="007F6E38">
        <w:rPr>
          <w:rFonts w:hint="cs"/>
          <w:rtl/>
        </w:rPr>
        <w:t>ي</w:t>
      </w:r>
      <w:r w:rsidR="00A81F97" w:rsidRPr="007C77F1">
        <w:rPr>
          <w:rFonts w:hint="cs"/>
          <w:rtl/>
        </w:rPr>
        <w:t xml:space="preserve">ق </w:t>
      </w:r>
      <w:r w:rsidR="000F51F5">
        <w:rPr>
          <w:rFonts w:hint="cs"/>
          <w:rtl/>
        </w:rPr>
        <w:t>هم‌زمان</w:t>
      </w:r>
      <w:r w:rsidR="00A81F97" w:rsidRPr="007C77F1">
        <w:rPr>
          <w:rFonts w:hint="cs"/>
          <w:rtl/>
        </w:rPr>
        <w:t xml:space="preserve"> رو</w:t>
      </w:r>
      <w:r w:rsidR="007F6E38">
        <w:rPr>
          <w:rFonts w:hint="cs"/>
          <w:rtl/>
        </w:rPr>
        <w:t>ي</w:t>
      </w:r>
      <w:r w:rsidR="00A81F97" w:rsidRPr="007C77F1">
        <w:rPr>
          <w:rFonts w:hint="cs"/>
          <w:rtl/>
        </w:rPr>
        <w:t xml:space="preserve"> </w:t>
      </w:r>
      <w:r w:rsidR="001D4C04" w:rsidRPr="007C77F1">
        <w:rPr>
          <w:rFonts w:hint="cs"/>
          <w:rtl/>
        </w:rPr>
        <w:t>کلر</w:t>
      </w:r>
      <w:r w:rsidR="007F6E38">
        <w:rPr>
          <w:rFonts w:hint="cs"/>
          <w:rtl/>
        </w:rPr>
        <w:t>ي</w:t>
      </w:r>
      <w:r w:rsidR="001D4C04" w:rsidRPr="007C77F1">
        <w:rPr>
          <w:rFonts w:hint="cs"/>
          <w:rtl/>
        </w:rPr>
        <w:t xml:space="preserve">د </w:t>
      </w:r>
      <w:r w:rsidR="00A81F97" w:rsidRPr="007C77F1">
        <w:rPr>
          <w:rFonts w:hint="cs"/>
          <w:rtl/>
        </w:rPr>
        <w:t>3</w:t>
      </w:r>
      <w:r w:rsidR="00DA5C10">
        <w:rPr>
          <w:rtl/>
        </w:rPr>
        <w:t xml:space="preserve"> درصد </w:t>
      </w:r>
      <w:r w:rsidR="00A81F97" w:rsidRPr="007C77F1">
        <w:rPr>
          <w:rFonts w:hint="cs"/>
          <w:rtl/>
        </w:rPr>
        <w:t>و آلوم</w:t>
      </w:r>
      <w:r w:rsidR="007F6E38">
        <w:rPr>
          <w:rFonts w:hint="cs"/>
          <w:rtl/>
        </w:rPr>
        <w:t>ي</w:t>
      </w:r>
      <w:r w:rsidR="00A81F97" w:rsidRPr="007C77F1">
        <w:rPr>
          <w:rFonts w:hint="cs"/>
          <w:rtl/>
        </w:rPr>
        <w:t>ن</w:t>
      </w:r>
      <w:r w:rsidR="007F6E38">
        <w:rPr>
          <w:rFonts w:hint="cs"/>
          <w:rtl/>
        </w:rPr>
        <w:t>ي</w:t>
      </w:r>
      <w:r w:rsidR="00A81F97" w:rsidRPr="007C77F1">
        <w:rPr>
          <w:rFonts w:hint="cs"/>
          <w:rtl/>
        </w:rPr>
        <w:t xml:space="preserve">وم </w:t>
      </w:r>
      <w:r w:rsidR="001D4C04" w:rsidRPr="007C77F1">
        <w:rPr>
          <w:rFonts w:hint="cs"/>
          <w:rtl/>
        </w:rPr>
        <w:t>کلر</w:t>
      </w:r>
      <w:r w:rsidR="007F6E38">
        <w:rPr>
          <w:rFonts w:hint="cs"/>
          <w:rtl/>
        </w:rPr>
        <w:t>ي</w:t>
      </w:r>
      <w:r w:rsidR="001D4C04" w:rsidRPr="007C77F1">
        <w:rPr>
          <w:rFonts w:hint="cs"/>
          <w:rtl/>
        </w:rPr>
        <w:t xml:space="preserve">د </w:t>
      </w:r>
      <w:r w:rsidR="00A81F97" w:rsidRPr="007C77F1">
        <w:rPr>
          <w:rFonts w:hint="cs"/>
          <w:rtl/>
        </w:rPr>
        <w:t>1</w:t>
      </w:r>
      <w:r w:rsidR="00DA5C10">
        <w:rPr>
          <w:rtl/>
        </w:rPr>
        <w:t xml:space="preserve"> درصد </w:t>
      </w:r>
      <w:r w:rsidR="00A81F97" w:rsidRPr="007C77F1">
        <w:rPr>
          <w:rFonts w:hint="cs"/>
          <w:rtl/>
        </w:rPr>
        <w:t>به ترت</w:t>
      </w:r>
      <w:r w:rsidR="007F6E38">
        <w:rPr>
          <w:rFonts w:hint="cs"/>
          <w:rtl/>
        </w:rPr>
        <w:t>ي</w:t>
      </w:r>
      <w:r w:rsidR="00A81F97" w:rsidRPr="007C77F1">
        <w:rPr>
          <w:rFonts w:hint="cs"/>
          <w:rtl/>
        </w:rPr>
        <w:t>ب افزا</w:t>
      </w:r>
      <w:r w:rsidR="007F6E38">
        <w:rPr>
          <w:rFonts w:hint="cs"/>
          <w:rtl/>
        </w:rPr>
        <w:t>ي</w:t>
      </w:r>
      <w:r w:rsidR="00A81F97" w:rsidRPr="007C77F1">
        <w:rPr>
          <w:rFonts w:hint="cs"/>
          <w:rtl/>
        </w:rPr>
        <w:t>ش و کاهش</w:t>
      </w:r>
      <w:r w:rsidR="007674FC" w:rsidRPr="007C77F1">
        <w:rPr>
          <w:rFonts w:hint="cs"/>
          <w:rtl/>
        </w:rPr>
        <w:t xml:space="preserve"> معنادار</w:t>
      </w:r>
      <w:r w:rsidR="00A81F97" w:rsidRPr="007C77F1">
        <w:rPr>
          <w:rFonts w:hint="cs"/>
          <w:rtl/>
        </w:rPr>
        <w:t xml:space="preserve"> فعال</w:t>
      </w:r>
      <w:r w:rsidR="007F6E38">
        <w:rPr>
          <w:rFonts w:hint="cs"/>
          <w:rtl/>
        </w:rPr>
        <w:t>ي</w:t>
      </w:r>
      <w:r w:rsidR="00A81F97" w:rsidRPr="007C77F1">
        <w:rPr>
          <w:rFonts w:hint="cs"/>
          <w:rtl/>
        </w:rPr>
        <w:t xml:space="preserve">ت </w:t>
      </w:r>
      <w:r w:rsidR="00A81F97" w:rsidRPr="007C77F1">
        <w:t>ALT</w:t>
      </w:r>
      <w:r w:rsidR="001D4C04" w:rsidRPr="007C77F1">
        <w:rPr>
          <w:rFonts w:hint="cs"/>
          <w:rtl/>
        </w:rPr>
        <w:t xml:space="preserve"> </w:t>
      </w:r>
      <w:r w:rsidR="00A81F97" w:rsidRPr="007C77F1">
        <w:rPr>
          <w:rFonts w:hint="cs"/>
          <w:rtl/>
        </w:rPr>
        <w:t xml:space="preserve">و </w:t>
      </w:r>
      <w:r w:rsidR="00A81F97" w:rsidRPr="007C77F1">
        <w:t>ALP</w:t>
      </w:r>
      <w:r w:rsidR="00C31348" w:rsidRPr="007C77F1">
        <w:rPr>
          <w:rFonts w:hint="cs"/>
          <w:rtl/>
        </w:rPr>
        <w:t xml:space="preserve"> مشاهده </w:t>
      </w:r>
      <w:r w:rsidR="00DA5C10">
        <w:rPr>
          <w:rtl/>
        </w:rPr>
        <w:t>شد (</w:t>
      </w:r>
      <w:r w:rsidR="00CF68AB" w:rsidRPr="007C77F1">
        <w:t>P&lt;0/05</w:t>
      </w:r>
      <w:r w:rsidR="00CF68AB" w:rsidRPr="007C77F1">
        <w:rPr>
          <w:rFonts w:hint="cs"/>
          <w:rtl/>
        </w:rPr>
        <w:t>)</w:t>
      </w:r>
      <w:r w:rsidR="00C31348" w:rsidRPr="007C77F1">
        <w:rPr>
          <w:rFonts w:hint="cs"/>
          <w:rtl/>
        </w:rPr>
        <w:t>.</w:t>
      </w:r>
      <w:r w:rsidR="00DA5C10">
        <w:rPr>
          <w:rtl/>
        </w:rPr>
        <w:t xml:space="preserve"> اما</w:t>
      </w:r>
      <w:r w:rsidR="00A81F97" w:rsidRPr="007C77F1">
        <w:rPr>
          <w:rFonts w:hint="cs"/>
          <w:rtl/>
        </w:rPr>
        <w:t xml:space="preserve"> آنز</w:t>
      </w:r>
      <w:r w:rsidR="007F6E38">
        <w:rPr>
          <w:rFonts w:hint="cs"/>
          <w:rtl/>
        </w:rPr>
        <w:t>ي</w:t>
      </w:r>
      <w:r w:rsidR="00A81F97" w:rsidRPr="007C77F1">
        <w:rPr>
          <w:rFonts w:hint="cs"/>
          <w:rtl/>
        </w:rPr>
        <w:t xml:space="preserve">م </w:t>
      </w:r>
      <w:r w:rsidR="00A81F97" w:rsidRPr="007C77F1">
        <w:t>GGT</w:t>
      </w:r>
      <w:r w:rsidR="00DA5C10">
        <w:rPr>
          <w:rtl/>
        </w:rPr>
        <w:t xml:space="preserve"> در</w:t>
      </w:r>
      <w:r w:rsidR="004A7190" w:rsidRPr="007C77F1">
        <w:rPr>
          <w:rFonts w:hint="cs"/>
          <w:rtl/>
        </w:rPr>
        <w:t xml:space="preserve"> بازه کوتاه</w:t>
      </w:r>
      <w:r w:rsidR="00A81F97" w:rsidRPr="007C77F1">
        <w:rPr>
          <w:rFonts w:hint="cs"/>
          <w:rtl/>
        </w:rPr>
        <w:t xml:space="preserve"> تزر</w:t>
      </w:r>
      <w:r w:rsidR="007F6E38">
        <w:rPr>
          <w:rFonts w:hint="cs"/>
          <w:rtl/>
        </w:rPr>
        <w:t>ي</w:t>
      </w:r>
      <w:r w:rsidR="00A81F97" w:rsidRPr="007C77F1">
        <w:rPr>
          <w:rFonts w:hint="cs"/>
          <w:rtl/>
        </w:rPr>
        <w:t xml:space="preserve">ق </w:t>
      </w:r>
      <w:r w:rsidR="000F51F5">
        <w:rPr>
          <w:rFonts w:hint="cs"/>
          <w:rtl/>
        </w:rPr>
        <w:t>هم‌زمان</w:t>
      </w:r>
      <w:r w:rsidR="004A7190" w:rsidRPr="007C77F1">
        <w:rPr>
          <w:rFonts w:hint="cs"/>
          <w:rtl/>
        </w:rPr>
        <w:t xml:space="preserve"> رو</w:t>
      </w:r>
      <w:r w:rsidR="007F6E38">
        <w:rPr>
          <w:rFonts w:hint="cs"/>
          <w:rtl/>
        </w:rPr>
        <w:t>ي</w:t>
      </w:r>
      <w:r w:rsidR="001D4C04" w:rsidRPr="007C77F1">
        <w:rPr>
          <w:rFonts w:hint="cs"/>
          <w:rtl/>
        </w:rPr>
        <w:t xml:space="preserve"> </w:t>
      </w:r>
      <w:r w:rsidR="00DA5C10">
        <w:rPr>
          <w:rtl/>
        </w:rPr>
        <w:t>کلريد 3</w:t>
      </w:r>
      <w:r w:rsidR="001D4C04" w:rsidRPr="007C77F1">
        <w:rPr>
          <w:rFonts w:hint="cs"/>
          <w:rtl/>
        </w:rPr>
        <w:t xml:space="preserve"> </w:t>
      </w:r>
      <w:r w:rsidR="001778B3">
        <w:rPr>
          <w:rFonts w:hint="cs"/>
          <w:rtl/>
        </w:rPr>
        <w:t>درصد</w:t>
      </w:r>
      <w:r w:rsidR="00DA5C10">
        <w:rPr>
          <w:rtl/>
        </w:rPr>
        <w:t xml:space="preserve"> </w:t>
      </w:r>
      <w:r w:rsidR="000F51F5">
        <w:rPr>
          <w:rFonts w:hint="cs"/>
          <w:rtl/>
        </w:rPr>
        <w:t>و آلوم</w:t>
      </w:r>
      <w:r w:rsidR="00FE0EE1">
        <w:rPr>
          <w:rFonts w:hint="cs"/>
          <w:rtl/>
        </w:rPr>
        <w:t>ي</w:t>
      </w:r>
      <w:r w:rsidR="000F51F5">
        <w:rPr>
          <w:rFonts w:hint="cs"/>
          <w:rtl/>
        </w:rPr>
        <w:t>ن</w:t>
      </w:r>
      <w:r w:rsidR="00FE0EE1">
        <w:rPr>
          <w:rFonts w:hint="cs"/>
          <w:rtl/>
        </w:rPr>
        <w:t>ي</w:t>
      </w:r>
      <w:r w:rsidR="000F51F5">
        <w:rPr>
          <w:rFonts w:hint="cs"/>
          <w:rtl/>
        </w:rPr>
        <w:t>وم</w:t>
      </w:r>
      <w:r w:rsidR="001D4C04" w:rsidRPr="007C77F1">
        <w:rPr>
          <w:rFonts w:hint="cs"/>
          <w:rtl/>
        </w:rPr>
        <w:t xml:space="preserve"> </w:t>
      </w:r>
      <w:r w:rsidR="00DA5C10">
        <w:rPr>
          <w:rtl/>
        </w:rPr>
        <w:t xml:space="preserve">کلريد 5 درصد </w:t>
      </w:r>
      <w:r w:rsidR="004A7190" w:rsidRPr="007C77F1">
        <w:rPr>
          <w:rFonts w:hint="cs"/>
          <w:rtl/>
        </w:rPr>
        <w:t>افزا</w:t>
      </w:r>
      <w:r w:rsidR="007F6E38">
        <w:rPr>
          <w:rFonts w:hint="cs"/>
          <w:rtl/>
        </w:rPr>
        <w:t>ي</w:t>
      </w:r>
      <w:r w:rsidR="004A7190" w:rsidRPr="007C77F1">
        <w:rPr>
          <w:rFonts w:hint="cs"/>
          <w:rtl/>
        </w:rPr>
        <w:t>ش</w:t>
      </w:r>
      <w:r w:rsidR="007674FC" w:rsidRPr="007C77F1">
        <w:rPr>
          <w:rFonts w:hint="cs"/>
          <w:rtl/>
        </w:rPr>
        <w:t xml:space="preserve"> معنادار</w:t>
      </w:r>
      <w:r w:rsidR="004A7190" w:rsidRPr="007C77F1">
        <w:rPr>
          <w:rFonts w:hint="cs"/>
          <w:rtl/>
        </w:rPr>
        <w:t xml:space="preserve"> فعال</w:t>
      </w:r>
      <w:r w:rsidR="007F6E38">
        <w:rPr>
          <w:rFonts w:hint="cs"/>
          <w:rtl/>
        </w:rPr>
        <w:t>ي</w:t>
      </w:r>
      <w:r w:rsidR="004A7190" w:rsidRPr="007C77F1">
        <w:rPr>
          <w:rFonts w:hint="cs"/>
          <w:rtl/>
        </w:rPr>
        <w:t>ت ا</w:t>
      </w:r>
      <w:r w:rsidR="007F6E38">
        <w:rPr>
          <w:rFonts w:hint="cs"/>
          <w:rtl/>
        </w:rPr>
        <w:t>ي</w:t>
      </w:r>
      <w:r w:rsidR="004A7190" w:rsidRPr="007C77F1">
        <w:rPr>
          <w:rFonts w:hint="cs"/>
          <w:rtl/>
        </w:rPr>
        <w:t>ن آنز</w:t>
      </w:r>
      <w:r w:rsidR="007F6E38">
        <w:rPr>
          <w:rFonts w:hint="cs"/>
          <w:rtl/>
        </w:rPr>
        <w:t>ي</w:t>
      </w:r>
      <w:r w:rsidR="004A7190" w:rsidRPr="007C77F1">
        <w:rPr>
          <w:rFonts w:hint="cs"/>
          <w:rtl/>
        </w:rPr>
        <w:t>م نسبت به گروه شاهد و کاهش</w:t>
      </w:r>
      <w:r w:rsidR="007674FC" w:rsidRPr="007C77F1">
        <w:rPr>
          <w:rFonts w:hint="cs"/>
          <w:rtl/>
        </w:rPr>
        <w:t xml:space="preserve"> معنادار</w:t>
      </w:r>
      <w:r w:rsidR="004A7190" w:rsidRPr="007C77F1">
        <w:rPr>
          <w:rFonts w:hint="cs"/>
          <w:rtl/>
        </w:rPr>
        <w:t xml:space="preserve"> فعال</w:t>
      </w:r>
      <w:r w:rsidR="007F6E38">
        <w:rPr>
          <w:rFonts w:hint="cs"/>
          <w:rtl/>
        </w:rPr>
        <w:t>ي</w:t>
      </w:r>
      <w:r w:rsidR="004A7190" w:rsidRPr="007C77F1">
        <w:rPr>
          <w:rFonts w:hint="cs"/>
          <w:rtl/>
        </w:rPr>
        <w:t xml:space="preserve">ت نسبت به گروه </w:t>
      </w:r>
      <w:r w:rsidR="000F51F5">
        <w:rPr>
          <w:rFonts w:hint="cs"/>
          <w:rtl/>
        </w:rPr>
        <w:t>در</w:t>
      </w:r>
      <w:r w:rsidR="00FE0EE1">
        <w:rPr>
          <w:rFonts w:hint="cs"/>
          <w:rtl/>
        </w:rPr>
        <w:t>ي</w:t>
      </w:r>
      <w:r w:rsidR="000F51F5">
        <w:rPr>
          <w:rFonts w:hint="cs"/>
          <w:rtl/>
        </w:rPr>
        <w:t>افت‌کننده</w:t>
      </w:r>
      <w:r w:rsidR="004A7190" w:rsidRPr="007C77F1">
        <w:rPr>
          <w:rFonts w:hint="cs"/>
          <w:rtl/>
        </w:rPr>
        <w:t xml:space="preserve"> آلوم</w:t>
      </w:r>
      <w:r w:rsidR="007F6E38">
        <w:rPr>
          <w:rFonts w:hint="cs"/>
          <w:rtl/>
        </w:rPr>
        <w:t>ي</w:t>
      </w:r>
      <w:r w:rsidR="004A7190" w:rsidRPr="007C77F1">
        <w:rPr>
          <w:rFonts w:hint="cs"/>
          <w:rtl/>
        </w:rPr>
        <w:t>ن</w:t>
      </w:r>
      <w:r w:rsidR="007F6E38">
        <w:rPr>
          <w:rFonts w:hint="cs"/>
          <w:rtl/>
        </w:rPr>
        <w:t>ي</w:t>
      </w:r>
      <w:r w:rsidR="004A7190" w:rsidRPr="007C77F1">
        <w:rPr>
          <w:rFonts w:hint="cs"/>
          <w:rtl/>
        </w:rPr>
        <w:t>وم</w:t>
      </w:r>
      <w:r w:rsidR="001D4C04" w:rsidRPr="007C77F1">
        <w:rPr>
          <w:rFonts w:hint="cs"/>
          <w:rtl/>
        </w:rPr>
        <w:t xml:space="preserve"> کلر</w:t>
      </w:r>
      <w:r w:rsidR="007F6E38">
        <w:rPr>
          <w:rFonts w:hint="cs"/>
          <w:rtl/>
        </w:rPr>
        <w:t>ي</w:t>
      </w:r>
      <w:r w:rsidR="001D4C04" w:rsidRPr="007C77F1">
        <w:rPr>
          <w:rFonts w:hint="cs"/>
          <w:rtl/>
        </w:rPr>
        <w:t>د</w:t>
      </w:r>
      <w:r w:rsidR="00023DA0" w:rsidRPr="007C77F1">
        <w:rPr>
          <w:rFonts w:hint="cs"/>
          <w:rtl/>
        </w:rPr>
        <w:t xml:space="preserve"> 5</w:t>
      </w:r>
      <w:r w:rsidR="00DA5C10">
        <w:rPr>
          <w:rtl/>
        </w:rPr>
        <w:t xml:space="preserve"> درصد </w:t>
      </w:r>
      <w:r w:rsidR="00023DA0" w:rsidRPr="007C77F1">
        <w:rPr>
          <w:rFonts w:hint="cs"/>
          <w:rtl/>
        </w:rPr>
        <w:t xml:space="preserve">مشاهده </w:t>
      </w:r>
      <w:r w:rsidR="00DA5C10">
        <w:rPr>
          <w:rtl/>
        </w:rPr>
        <w:t>گرديد (</w:t>
      </w:r>
      <w:r w:rsidR="00CF68AB" w:rsidRPr="007C77F1">
        <w:t>P&lt;0/05</w:t>
      </w:r>
      <w:r w:rsidR="00CF68AB" w:rsidRPr="007C77F1">
        <w:rPr>
          <w:rFonts w:hint="cs"/>
          <w:rtl/>
        </w:rPr>
        <w:t>)</w:t>
      </w:r>
      <w:r w:rsidR="00023DA0" w:rsidRPr="007C77F1">
        <w:rPr>
          <w:rFonts w:hint="cs"/>
          <w:rtl/>
        </w:rPr>
        <w:t>.</w:t>
      </w:r>
      <w:r w:rsidR="00DA5C10">
        <w:rPr>
          <w:rtl/>
        </w:rPr>
        <w:t xml:space="preserve"> اما</w:t>
      </w:r>
      <w:r w:rsidR="004A7190" w:rsidRPr="007C77F1">
        <w:rPr>
          <w:rFonts w:hint="cs"/>
          <w:rtl/>
        </w:rPr>
        <w:t xml:space="preserve"> </w:t>
      </w:r>
      <w:r w:rsidR="000F51F5">
        <w:rPr>
          <w:rFonts w:hint="cs"/>
          <w:rtl/>
        </w:rPr>
        <w:t>در بازه</w:t>
      </w:r>
      <w:r w:rsidR="004A7190" w:rsidRPr="007C77F1">
        <w:rPr>
          <w:rFonts w:hint="cs"/>
          <w:rtl/>
        </w:rPr>
        <w:t xml:space="preserve"> </w:t>
      </w:r>
      <w:r w:rsidR="000F51F5">
        <w:rPr>
          <w:rFonts w:hint="cs"/>
          <w:rtl/>
        </w:rPr>
        <w:t>بلندمدت</w:t>
      </w:r>
      <w:r w:rsidR="004A7190" w:rsidRPr="007C77F1">
        <w:rPr>
          <w:rFonts w:hint="cs"/>
          <w:rtl/>
        </w:rPr>
        <w:t xml:space="preserve"> تزر</w:t>
      </w:r>
      <w:r w:rsidR="007F6E38">
        <w:rPr>
          <w:rFonts w:hint="cs"/>
          <w:rtl/>
        </w:rPr>
        <w:t>ي</w:t>
      </w:r>
      <w:r w:rsidR="004A7190" w:rsidRPr="007C77F1">
        <w:rPr>
          <w:rFonts w:hint="cs"/>
          <w:rtl/>
        </w:rPr>
        <w:t xml:space="preserve">ق </w:t>
      </w:r>
      <w:r w:rsidR="000F51F5">
        <w:rPr>
          <w:rFonts w:hint="cs"/>
          <w:rtl/>
        </w:rPr>
        <w:t>هم‌زمان</w:t>
      </w:r>
      <w:r w:rsidR="004A7190" w:rsidRPr="007C77F1">
        <w:rPr>
          <w:rFonts w:hint="cs"/>
          <w:rtl/>
        </w:rPr>
        <w:t xml:space="preserve"> آلوم</w:t>
      </w:r>
      <w:r w:rsidR="007F6E38">
        <w:rPr>
          <w:rFonts w:hint="cs"/>
          <w:rtl/>
        </w:rPr>
        <w:t>ي</w:t>
      </w:r>
      <w:r w:rsidR="004A7190" w:rsidRPr="007C77F1">
        <w:rPr>
          <w:rFonts w:hint="cs"/>
          <w:rtl/>
        </w:rPr>
        <w:t>ن</w:t>
      </w:r>
      <w:r w:rsidR="007F6E38">
        <w:rPr>
          <w:rFonts w:hint="cs"/>
          <w:rtl/>
        </w:rPr>
        <w:t>ي</w:t>
      </w:r>
      <w:r w:rsidR="004A7190" w:rsidRPr="007C77F1">
        <w:rPr>
          <w:rFonts w:hint="cs"/>
          <w:rtl/>
        </w:rPr>
        <w:t>وم</w:t>
      </w:r>
      <w:r w:rsidR="001D4C04" w:rsidRPr="007C77F1">
        <w:rPr>
          <w:rFonts w:hint="cs"/>
          <w:rtl/>
        </w:rPr>
        <w:t xml:space="preserve"> کلر</w:t>
      </w:r>
      <w:r w:rsidR="007F6E38">
        <w:rPr>
          <w:rFonts w:hint="cs"/>
          <w:rtl/>
        </w:rPr>
        <w:t>ي</w:t>
      </w:r>
      <w:r w:rsidR="001D4C04" w:rsidRPr="007C77F1">
        <w:rPr>
          <w:rFonts w:hint="cs"/>
          <w:rtl/>
        </w:rPr>
        <w:t>د</w:t>
      </w:r>
      <w:r w:rsidR="004A7190" w:rsidRPr="007C77F1">
        <w:rPr>
          <w:rFonts w:hint="cs"/>
          <w:rtl/>
        </w:rPr>
        <w:t xml:space="preserve"> </w:t>
      </w:r>
      <w:r w:rsidR="00D8017B" w:rsidRPr="007C77F1">
        <w:rPr>
          <w:rFonts w:hint="cs"/>
          <w:rtl/>
        </w:rPr>
        <w:t>1</w:t>
      </w:r>
      <w:r w:rsidR="00DA5C10">
        <w:rPr>
          <w:rtl/>
        </w:rPr>
        <w:t xml:space="preserve"> درصد </w:t>
      </w:r>
      <w:r w:rsidR="004A7190" w:rsidRPr="007C77F1">
        <w:rPr>
          <w:rFonts w:hint="cs"/>
          <w:rtl/>
        </w:rPr>
        <w:t>و رو</w:t>
      </w:r>
      <w:r w:rsidR="007F6E38">
        <w:rPr>
          <w:rFonts w:hint="cs"/>
          <w:rtl/>
        </w:rPr>
        <w:t>ي</w:t>
      </w:r>
      <w:r w:rsidR="00023DA0" w:rsidRPr="007C77F1">
        <w:rPr>
          <w:rFonts w:hint="cs"/>
          <w:rtl/>
        </w:rPr>
        <w:t xml:space="preserve"> </w:t>
      </w:r>
      <w:r w:rsidR="001D4C04" w:rsidRPr="007C77F1">
        <w:rPr>
          <w:rFonts w:hint="cs"/>
          <w:rtl/>
        </w:rPr>
        <w:t>کلر</w:t>
      </w:r>
      <w:r w:rsidR="007F6E38">
        <w:rPr>
          <w:rFonts w:hint="cs"/>
          <w:rtl/>
        </w:rPr>
        <w:t>ي</w:t>
      </w:r>
      <w:r w:rsidR="001D4C04" w:rsidRPr="007C77F1">
        <w:rPr>
          <w:rFonts w:hint="cs"/>
          <w:rtl/>
        </w:rPr>
        <w:t xml:space="preserve">د </w:t>
      </w:r>
      <w:r w:rsidR="00D8017B" w:rsidRPr="007C77F1">
        <w:rPr>
          <w:rFonts w:hint="cs"/>
          <w:rtl/>
        </w:rPr>
        <w:t>1</w:t>
      </w:r>
      <w:r w:rsidR="00DA5C10">
        <w:rPr>
          <w:rtl/>
        </w:rPr>
        <w:t xml:space="preserve"> درصد </w:t>
      </w:r>
      <w:r w:rsidR="004A7190" w:rsidRPr="007C77F1">
        <w:rPr>
          <w:rFonts w:hint="cs"/>
          <w:rtl/>
        </w:rPr>
        <w:t>افزا</w:t>
      </w:r>
      <w:r w:rsidR="007F6E38">
        <w:rPr>
          <w:rFonts w:hint="cs"/>
          <w:rtl/>
        </w:rPr>
        <w:t>ي</w:t>
      </w:r>
      <w:r w:rsidR="004A7190" w:rsidRPr="007C77F1">
        <w:rPr>
          <w:rFonts w:hint="cs"/>
          <w:rtl/>
        </w:rPr>
        <w:t xml:space="preserve">ش </w:t>
      </w:r>
      <w:r w:rsidR="000F51F5">
        <w:rPr>
          <w:rtl/>
        </w:rPr>
        <w:t>فعال</w:t>
      </w:r>
      <w:r w:rsidR="00FE0EE1">
        <w:rPr>
          <w:rtl/>
        </w:rPr>
        <w:t>ي</w:t>
      </w:r>
      <w:r w:rsidR="000F51F5">
        <w:rPr>
          <w:rtl/>
        </w:rPr>
        <w:t>ت</w:t>
      </w:r>
      <w:r w:rsidR="00DA5C10">
        <w:rPr>
          <w:rtl/>
        </w:rPr>
        <w:t xml:space="preserve"> </w:t>
      </w:r>
      <w:r w:rsidR="00DA5C10">
        <w:t>GGT</w:t>
      </w:r>
      <w:r w:rsidR="004A7190" w:rsidRPr="007C77F1">
        <w:rPr>
          <w:rFonts w:hint="cs"/>
          <w:rtl/>
        </w:rPr>
        <w:t xml:space="preserve"> مشاهده </w:t>
      </w:r>
      <w:r w:rsidR="00DA5C10">
        <w:rPr>
          <w:rtl/>
        </w:rPr>
        <w:t>گرديد (</w:t>
      </w:r>
      <w:r w:rsidR="00CF68AB" w:rsidRPr="007C77F1">
        <w:t>P&lt;0/05</w:t>
      </w:r>
      <w:r w:rsidR="00CF68AB" w:rsidRPr="007C77F1">
        <w:rPr>
          <w:rFonts w:hint="cs"/>
          <w:rtl/>
        </w:rPr>
        <w:t>)</w:t>
      </w:r>
      <w:r w:rsidR="004A7190" w:rsidRPr="007C77F1">
        <w:rPr>
          <w:rFonts w:hint="cs"/>
          <w:rtl/>
        </w:rPr>
        <w:t>.</w:t>
      </w:r>
    </w:p>
    <w:p w14:paraId="4AB598A9" w14:textId="63C7CB16" w:rsidR="00446899" w:rsidRPr="007C77F1" w:rsidRDefault="00446899" w:rsidP="007C77F1">
      <w:pPr>
        <w:pStyle w:val="Chekideh"/>
        <w:rPr>
          <w:rtl/>
        </w:rPr>
      </w:pPr>
      <w:r w:rsidRPr="007C77F1">
        <w:rPr>
          <w:rFonts w:hint="cs"/>
          <w:b/>
          <w:bCs/>
          <w:rtl/>
        </w:rPr>
        <w:t>بحث و نت</w:t>
      </w:r>
      <w:r w:rsidR="00114E83" w:rsidRPr="007C77F1">
        <w:rPr>
          <w:rFonts w:hint="cs"/>
          <w:b/>
          <w:bCs/>
          <w:rtl/>
        </w:rPr>
        <w:t>ي</w:t>
      </w:r>
      <w:r w:rsidRPr="007C77F1">
        <w:rPr>
          <w:rFonts w:hint="cs"/>
          <w:b/>
          <w:bCs/>
          <w:rtl/>
        </w:rPr>
        <w:t>جه‌گ</w:t>
      </w:r>
      <w:r w:rsidR="00114E83" w:rsidRPr="007C77F1">
        <w:rPr>
          <w:rFonts w:hint="cs"/>
          <w:b/>
          <w:bCs/>
          <w:rtl/>
        </w:rPr>
        <w:t>ي</w:t>
      </w:r>
      <w:r w:rsidRPr="007C77F1">
        <w:rPr>
          <w:rFonts w:hint="cs"/>
          <w:b/>
          <w:bCs/>
          <w:rtl/>
        </w:rPr>
        <w:t>ر</w:t>
      </w:r>
      <w:r w:rsidR="00114E83" w:rsidRPr="007C77F1">
        <w:rPr>
          <w:rFonts w:hint="cs"/>
          <w:b/>
          <w:bCs/>
          <w:rtl/>
        </w:rPr>
        <w:t>ي</w:t>
      </w:r>
      <w:r w:rsidRPr="006F3073">
        <w:rPr>
          <w:rFonts w:hint="cs"/>
          <w:rtl/>
        </w:rPr>
        <w:t>:</w:t>
      </w:r>
      <w:r w:rsidR="00DA5C10">
        <w:rPr>
          <w:rtl/>
        </w:rPr>
        <w:t xml:space="preserve"> طبق</w:t>
      </w:r>
      <w:r w:rsidR="00BD2A99" w:rsidRPr="007C77F1">
        <w:rPr>
          <w:rFonts w:hint="cs"/>
          <w:rtl/>
        </w:rPr>
        <w:t xml:space="preserve"> نتا</w:t>
      </w:r>
      <w:r w:rsidR="007F6E38">
        <w:rPr>
          <w:rFonts w:hint="cs"/>
          <w:rtl/>
        </w:rPr>
        <w:t>ي</w:t>
      </w:r>
      <w:r w:rsidR="00BD2A99" w:rsidRPr="007C77F1">
        <w:rPr>
          <w:rFonts w:hint="cs"/>
          <w:rtl/>
        </w:rPr>
        <w:t xml:space="preserve">ج </w:t>
      </w:r>
      <w:r w:rsidR="000F51F5">
        <w:rPr>
          <w:rtl/>
        </w:rPr>
        <w:t>به‌دست‌آمده</w:t>
      </w:r>
      <w:r w:rsidR="00023DA0" w:rsidRPr="007C77F1">
        <w:rPr>
          <w:rFonts w:hint="cs"/>
          <w:rtl/>
        </w:rPr>
        <w:t xml:space="preserve"> انتظار </w:t>
      </w:r>
      <w:r w:rsidR="00DA5C10">
        <w:rPr>
          <w:rtl/>
        </w:rPr>
        <w:t>م</w:t>
      </w:r>
      <w:r w:rsidR="00630995">
        <w:rPr>
          <w:rFonts w:hint="cs"/>
          <w:rtl/>
        </w:rPr>
        <w:t>ي</w:t>
      </w:r>
      <w:r w:rsidR="00DA5C10">
        <w:rPr>
          <w:rFonts w:hint="cs"/>
          <w:rtl/>
        </w:rPr>
        <w:t>‌</w:t>
      </w:r>
      <w:r w:rsidR="00DA5C10">
        <w:rPr>
          <w:rFonts w:hint="eastAsia"/>
          <w:rtl/>
        </w:rPr>
        <w:t>رود</w:t>
      </w:r>
      <w:r w:rsidR="004A7190" w:rsidRPr="007C77F1">
        <w:rPr>
          <w:rFonts w:hint="cs"/>
          <w:rtl/>
        </w:rPr>
        <w:t xml:space="preserve"> که رو</w:t>
      </w:r>
      <w:r w:rsidR="007F6E38">
        <w:rPr>
          <w:rFonts w:hint="cs"/>
          <w:rtl/>
        </w:rPr>
        <w:t>ي</w:t>
      </w:r>
      <w:r w:rsidR="00023DA0" w:rsidRPr="007C77F1">
        <w:rPr>
          <w:rFonts w:hint="cs"/>
          <w:rtl/>
        </w:rPr>
        <w:t xml:space="preserve"> توا</w:t>
      </w:r>
      <w:r w:rsidR="00C31348" w:rsidRPr="007C77F1">
        <w:rPr>
          <w:rFonts w:hint="cs"/>
          <w:rtl/>
        </w:rPr>
        <w:t>نا</w:t>
      </w:r>
      <w:r w:rsidR="007F6E38">
        <w:rPr>
          <w:rFonts w:hint="cs"/>
          <w:rtl/>
        </w:rPr>
        <w:t>يي</w:t>
      </w:r>
      <w:r w:rsidR="00C31348" w:rsidRPr="007C77F1">
        <w:rPr>
          <w:rFonts w:hint="cs"/>
          <w:rtl/>
        </w:rPr>
        <w:t xml:space="preserve"> حفاظت </w:t>
      </w:r>
      <w:r w:rsidR="000F51F5">
        <w:rPr>
          <w:rFonts w:hint="cs"/>
          <w:rtl/>
        </w:rPr>
        <w:t>از کبد</w:t>
      </w:r>
      <w:r w:rsidR="00023DA0" w:rsidRPr="007C77F1">
        <w:rPr>
          <w:rFonts w:hint="cs"/>
          <w:rtl/>
        </w:rPr>
        <w:t xml:space="preserve"> را </w:t>
      </w:r>
      <w:r w:rsidR="00BD2A99" w:rsidRPr="007C77F1">
        <w:rPr>
          <w:rFonts w:hint="cs"/>
          <w:rtl/>
        </w:rPr>
        <w:t xml:space="preserve">در برابر </w:t>
      </w:r>
      <w:r w:rsidR="00023DA0" w:rsidRPr="007C77F1">
        <w:rPr>
          <w:rFonts w:hint="cs"/>
          <w:rtl/>
        </w:rPr>
        <w:t>مسموم</w:t>
      </w:r>
      <w:r w:rsidR="007F6E38">
        <w:rPr>
          <w:rFonts w:hint="cs"/>
          <w:rtl/>
        </w:rPr>
        <w:t>ي</w:t>
      </w:r>
      <w:r w:rsidR="00023DA0" w:rsidRPr="007C77F1">
        <w:rPr>
          <w:rFonts w:hint="cs"/>
          <w:rtl/>
        </w:rPr>
        <w:t xml:space="preserve">ت </w:t>
      </w:r>
      <w:r w:rsidR="000F51F5">
        <w:rPr>
          <w:rFonts w:hint="cs"/>
          <w:rtl/>
        </w:rPr>
        <w:t>با آلوم</w:t>
      </w:r>
      <w:r w:rsidR="00FE0EE1">
        <w:rPr>
          <w:rFonts w:hint="cs"/>
          <w:rtl/>
        </w:rPr>
        <w:t>ي</w:t>
      </w:r>
      <w:r w:rsidR="000F51F5">
        <w:rPr>
          <w:rFonts w:hint="cs"/>
          <w:rtl/>
        </w:rPr>
        <w:t>ن</w:t>
      </w:r>
      <w:r w:rsidR="00FE0EE1">
        <w:rPr>
          <w:rFonts w:hint="cs"/>
          <w:rtl/>
        </w:rPr>
        <w:t>ي</w:t>
      </w:r>
      <w:r w:rsidR="000F51F5">
        <w:rPr>
          <w:rFonts w:hint="cs"/>
          <w:rtl/>
        </w:rPr>
        <w:t>م</w:t>
      </w:r>
      <w:r w:rsidR="00BD2A99" w:rsidRPr="007C77F1">
        <w:rPr>
          <w:rFonts w:hint="cs"/>
          <w:rtl/>
        </w:rPr>
        <w:t xml:space="preserve"> دارد</w:t>
      </w:r>
      <w:r w:rsidR="00CF68AB" w:rsidRPr="007C77F1">
        <w:rPr>
          <w:rFonts w:hint="cs"/>
          <w:rtl/>
        </w:rPr>
        <w:t>. ن</w:t>
      </w:r>
      <w:r w:rsidR="007F6E38">
        <w:rPr>
          <w:rFonts w:hint="cs"/>
          <w:rtl/>
        </w:rPr>
        <w:t>ي</w:t>
      </w:r>
      <w:r w:rsidR="00CF68AB" w:rsidRPr="007C77F1">
        <w:rPr>
          <w:rFonts w:hint="cs"/>
          <w:rtl/>
        </w:rPr>
        <w:t>از به مطالعه ب</w:t>
      </w:r>
      <w:r w:rsidR="007F6E38">
        <w:rPr>
          <w:rFonts w:hint="cs"/>
          <w:rtl/>
        </w:rPr>
        <w:t>ي</w:t>
      </w:r>
      <w:r w:rsidR="00CF68AB" w:rsidRPr="007C77F1">
        <w:rPr>
          <w:rFonts w:hint="cs"/>
          <w:rtl/>
        </w:rPr>
        <w:t>شتر با حجم نمونه ب</w:t>
      </w:r>
      <w:r w:rsidR="007F6E38">
        <w:rPr>
          <w:rFonts w:hint="cs"/>
          <w:rtl/>
        </w:rPr>
        <w:t>ي</w:t>
      </w:r>
      <w:r w:rsidR="00CF68AB" w:rsidRPr="007C77F1">
        <w:rPr>
          <w:rFonts w:hint="cs"/>
          <w:rtl/>
        </w:rPr>
        <w:t>شتر وجود دارد.</w:t>
      </w:r>
    </w:p>
    <w:p w14:paraId="42286AB2" w14:textId="143F6D2A" w:rsidR="00B52BBC" w:rsidRPr="007C77F1" w:rsidRDefault="00B52BBC" w:rsidP="007C77F1">
      <w:pPr>
        <w:pStyle w:val="Chekideh"/>
        <w:rPr>
          <w:rtl/>
        </w:rPr>
      </w:pPr>
      <w:r w:rsidRPr="007C77F1">
        <w:rPr>
          <w:b/>
          <w:bCs/>
          <w:rtl/>
        </w:rPr>
        <w:fldChar w:fldCharType="begin"/>
      </w:r>
      <w:r w:rsidRPr="007C77F1">
        <w:rPr>
          <w:b/>
          <w:bCs/>
          <w:rtl/>
        </w:rPr>
        <w:instrText xml:space="preserve"> </w:instrText>
      </w:r>
      <w:r w:rsidRPr="007C77F1">
        <w:rPr>
          <w:rFonts w:hint="cs"/>
          <w:b/>
          <w:bCs/>
        </w:rPr>
        <w:instrText>TITLE</w:instrText>
      </w:r>
      <w:r w:rsidRPr="007C77F1">
        <w:rPr>
          <w:rFonts w:hint="cs"/>
          <w:b/>
          <w:bCs/>
          <w:rtl/>
        </w:rPr>
        <w:instrText xml:space="preserve">  کليدواژه‌ها:  \* </w:instrText>
      </w:r>
      <w:r w:rsidRPr="007C77F1">
        <w:rPr>
          <w:rFonts w:hint="cs"/>
          <w:b/>
          <w:bCs/>
        </w:rPr>
        <w:instrText>MERGEFORMAT</w:instrText>
      </w:r>
      <w:r w:rsidRPr="007C77F1">
        <w:rPr>
          <w:b/>
          <w:bCs/>
          <w:rtl/>
        </w:rPr>
        <w:instrText xml:space="preserve"> </w:instrText>
      </w:r>
      <w:r w:rsidRPr="007C77F1">
        <w:rPr>
          <w:b/>
          <w:bCs/>
          <w:rtl/>
        </w:rPr>
        <w:fldChar w:fldCharType="separate"/>
      </w:r>
      <w:r w:rsidR="00EE7214" w:rsidRPr="007C77F1">
        <w:rPr>
          <w:b/>
          <w:bCs/>
          <w:rtl/>
        </w:rPr>
        <w:t>کليدواژه‌ها</w:t>
      </w:r>
      <w:r w:rsidR="00EE7214" w:rsidRPr="007C77F1">
        <w:rPr>
          <w:rtl/>
        </w:rPr>
        <w:t>:</w:t>
      </w:r>
      <w:r w:rsidRPr="007C77F1">
        <w:rPr>
          <w:rtl/>
        </w:rPr>
        <w:fldChar w:fldCharType="end"/>
      </w:r>
      <w:r w:rsidR="00DA5C10">
        <w:rPr>
          <w:rtl/>
        </w:rPr>
        <w:t xml:space="preserve"> آلومينيوم</w:t>
      </w:r>
      <w:r w:rsidR="00BD2A99" w:rsidRPr="007C77F1">
        <w:rPr>
          <w:rFonts w:hint="cs"/>
          <w:rtl/>
        </w:rPr>
        <w:t>،</w:t>
      </w:r>
      <w:r w:rsidR="00DA5C10">
        <w:rPr>
          <w:rtl/>
        </w:rPr>
        <w:t xml:space="preserve"> روي</w:t>
      </w:r>
      <w:r w:rsidR="00CF68AB" w:rsidRPr="007C77F1">
        <w:rPr>
          <w:rFonts w:hint="cs"/>
          <w:rtl/>
        </w:rPr>
        <w:t>،</w:t>
      </w:r>
      <w:r w:rsidR="00DA5C10">
        <w:rPr>
          <w:rtl/>
        </w:rPr>
        <w:t xml:space="preserve"> اثرات</w:t>
      </w:r>
      <w:r w:rsidR="00CF68AB" w:rsidRPr="007C77F1">
        <w:rPr>
          <w:rFonts w:hint="cs"/>
          <w:rtl/>
        </w:rPr>
        <w:t xml:space="preserve"> محافظت</w:t>
      </w:r>
      <w:r w:rsidR="007F6E38">
        <w:rPr>
          <w:rFonts w:hint="cs"/>
          <w:rtl/>
        </w:rPr>
        <w:t>ي</w:t>
      </w:r>
      <w:r w:rsidR="00CF68AB" w:rsidRPr="007C77F1">
        <w:rPr>
          <w:rFonts w:hint="cs"/>
          <w:rtl/>
        </w:rPr>
        <w:t>،</w:t>
      </w:r>
      <w:r w:rsidR="00DA5C10">
        <w:rPr>
          <w:rtl/>
        </w:rPr>
        <w:t xml:space="preserve"> </w:t>
      </w:r>
      <w:r w:rsidR="000F51F5">
        <w:rPr>
          <w:rtl/>
        </w:rPr>
        <w:t>آنز</w:t>
      </w:r>
      <w:r w:rsidR="00FE0EE1">
        <w:rPr>
          <w:rtl/>
        </w:rPr>
        <w:t>ي</w:t>
      </w:r>
      <w:r w:rsidR="000F51F5">
        <w:rPr>
          <w:rtl/>
        </w:rPr>
        <w:t>م‌ها</w:t>
      </w:r>
      <w:r w:rsidR="00FE0EE1">
        <w:rPr>
          <w:rtl/>
        </w:rPr>
        <w:t>ي</w:t>
      </w:r>
      <w:r w:rsidR="00BD2A99" w:rsidRPr="007C77F1">
        <w:rPr>
          <w:rtl/>
        </w:rPr>
        <w:t xml:space="preserve"> </w:t>
      </w:r>
      <w:r w:rsidR="00BD2A99" w:rsidRPr="007C77F1">
        <w:rPr>
          <w:rFonts w:hint="cs"/>
          <w:rtl/>
        </w:rPr>
        <w:t>کبد</w:t>
      </w:r>
      <w:r w:rsidR="007F6E38">
        <w:rPr>
          <w:rFonts w:hint="cs"/>
          <w:rtl/>
        </w:rPr>
        <w:t>ي</w:t>
      </w:r>
      <w:r w:rsidR="00CF68AB" w:rsidRPr="007C77F1">
        <w:rPr>
          <w:rFonts w:hint="cs"/>
          <w:rtl/>
        </w:rPr>
        <w:t>،</w:t>
      </w:r>
      <w:r w:rsidR="00DA5C10">
        <w:rPr>
          <w:rtl/>
        </w:rPr>
        <w:t xml:space="preserve"> آنزيم </w:t>
      </w:r>
      <w:r w:rsidR="00DA5C10">
        <w:t>ALT</w:t>
      </w:r>
      <w:r w:rsidR="00CF68AB" w:rsidRPr="007C77F1">
        <w:rPr>
          <w:rFonts w:hint="cs"/>
          <w:rtl/>
        </w:rPr>
        <w:t>،</w:t>
      </w:r>
      <w:r w:rsidR="00CF68AB" w:rsidRPr="007C77F1">
        <w:t>AST</w:t>
      </w:r>
      <w:r w:rsidR="00CF68AB" w:rsidRPr="007C77F1">
        <w:rPr>
          <w:rFonts w:hint="cs"/>
          <w:rtl/>
        </w:rPr>
        <w:t>،</w:t>
      </w:r>
      <w:r w:rsidR="00CF68AB" w:rsidRPr="007C77F1">
        <w:t>GGT</w:t>
      </w:r>
      <w:r w:rsidR="00CF68AB" w:rsidRPr="007C77F1">
        <w:rPr>
          <w:rFonts w:hint="cs"/>
          <w:rtl/>
        </w:rPr>
        <w:t>،</w:t>
      </w:r>
      <w:r w:rsidR="00CF68AB" w:rsidRPr="007C77F1">
        <w:t>ALP</w:t>
      </w:r>
      <w:r w:rsidR="002F3C6F" w:rsidRPr="007C77F1">
        <w:rPr>
          <w:rFonts w:hint="cs"/>
          <w:rtl/>
        </w:rPr>
        <w:t>،</w:t>
      </w:r>
      <w:r w:rsidR="00DA5C10">
        <w:rPr>
          <w:rtl/>
        </w:rPr>
        <w:t xml:space="preserve"> مسموميت</w:t>
      </w:r>
    </w:p>
    <w:p w14:paraId="23920210" w14:textId="77777777" w:rsidR="00447833" w:rsidRPr="006F3073" w:rsidRDefault="00447833" w:rsidP="00447833">
      <w:pPr>
        <w:pStyle w:val="Chekide"/>
        <w:bidi/>
        <w:rPr>
          <w:rtl/>
          <w:lang w:bidi="fa-IR"/>
        </w:rPr>
      </w:pPr>
    </w:p>
    <w:p w14:paraId="3365D9A9" w14:textId="24D5F213" w:rsidR="00447833" w:rsidRPr="006F3073" w:rsidRDefault="001F056C" w:rsidP="00E65C10">
      <w:pPr>
        <w:pStyle w:val="Chekide"/>
        <w:bidi/>
        <w:jc w:val="center"/>
        <w:outlineLvl w:val="0"/>
      </w:pPr>
      <w:r w:rsidRPr="002D27AC">
        <w:rPr>
          <w:rFonts w:cs="Lotus" w:hint="cs"/>
          <w:b/>
          <w:bCs/>
          <w:sz w:val="20"/>
          <w:szCs w:val="20"/>
          <w:rtl/>
        </w:rPr>
        <w:t>مجله</w:t>
      </w:r>
      <w:r>
        <w:rPr>
          <w:rFonts w:cs="Lotus" w:hint="cs"/>
          <w:b/>
          <w:bCs/>
          <w:sz w:val="20"/>
          <w:szCs w:val="20"/>
          <w:rtl/>
        </w:rPr>
        <w:t xml:space="preserve"> </w:t>
      </w:r>
      <w:r w:rsidRPr="002D27AC">
        <w:rPr>
          <w:rFonts w:cs="Lotus" w:hint="cs"/>
          <w:b/>
          <w:bCs/>
          <w:sz w:val="20"/>
          <w:szCs w:val="20"/>
          <w:rtl/>
        </w:rPr>
        <w:t>مطالعات</w:t>
      </w:r>
      <w:r>
        <w:rPr>
          <w:rFonts w:cs="Lotus" w:hint="cs"/>
          <w:b/>
          <w:bCs/>
          <w:sz w:val="20"/>
          <w:szCs w:val="20"/>
          <w:rtl/>
        </w:rPr>
        <w:t xml:space="preserve"> </w:t>
      </w:r>
      <w:r w:rsidRPr="002D27AC">
        <w:rPr>
          <w:rFonts w:cs="Lotus" w:hint="cs"/>
          <w:b/>
          <w:bCs/>
          <w:sz w:val="20"/>
          <w:szCs w:val="20"/>
          <w:rtl/>
        </w:rPr>
        <w:t>علوم</w:t>
      </w:r>
      <w:r>
        <w:rPr>
          <w:rFonts w:cs="Lotus" w:hint="cs"/>
          <w:b/>
          <w:bCs/>
          <w:sz w:val="20"/>
          <w:szCs w:val="20"/>
          <w:rtl/>
        </w:rPr>
        <w:t xml:space="preserve"> </w:t>
      </w:r>
      <w:r w:rsidRPr="002D27AC">
        <w:rPr>
          <w:rFonts w:cs="Lotus"/>
          <w:b/>
          <w:bCs/>
          <w:sz w:val="20"/>
          <w:szCs w:val="20"/>
          <w:rtl/>
        </w:rPr>
        <w:t>پزشک</w:t>
      </w:r>
      <w:r>
        <w:rPr>
          <w:rFonts w:cs="Lotus" w:hint="cs"/>
          <w:b/>
          <w:bCs/>
          <w:sz w:val="20"/>
          <w:szCs w:val="20"/>
          <w:rtl/>
        </w:rPr>
        <w:t>ي</w:t>
      </w:r>
      <w:r w:rsidRPr="002D27AC">
        <w:rPr>
          <w:rFonts w:cs="Lotus" w:hint="cs"/>
          <w:b/>
          <w:bCs/>
          <w:sz w:val="20"/>
          <w:szCs w:val="20"/>
          <w:rtl/>
        </w:rPr>
        <w:t>،</w:t>
      </w:r>
      <w:r>
        <w:rPr>
          <w:rFonts w:cs="Lotus" w:hint="cs"/>
          <w:b/>
          <w:bCs/>
          <w:sz w:val="20"/>
          <w:szCs w:val="20"/>
          <w:rtl/>
        </w:rPr>
        <w:t xml:space="preserve"> </w:t>
      </w:r>
      <w:r w:rsidRPr="002D27AC">
        <w:rPr>
          <w:rFonts w:cs="Lotus" w:hint="cs"/>
          <w:b/>
          <w:bCs/>
          <w:sz w:val="20"/>
          <w:szCs w:val="20"/>
          <w:rtl/>
        </w:rPr>
        <w:t>دوره</w:t>
      </w:r>
      <w:r>
        <w:rPr>
          <w:rFonts w:cs="Lotus" w:hint="cs"/>
          <w:b/>
          <w:bCs/>
          <w:sz w:val="20"/>
          <w:szCs w:val="20"/>
          <w:rtl/>
        </w:rPr>
        <w:t xml:space="preserve"> </w:t>
      </w:r>
      <w:r w:rsidRPr="002D27AC">
        <w:rPr>
          <w:rFonts w:cs="Lotus" w:hint="cs"/>
          <w:b/>
          <w:bCs/>
          <w:sz w:val="20"/>
          <w:szCs w:val="20"/>
          <w:rtl/>
        </w:rPr>
        <w:t>س</w:t>
      </w:r>
      <w:r>
        <w:rPr>
          <w:rFonts w:cs="Lotus" w:hint="cs"/>
          <w:b/>
          <w:bCs/>
          <w:sz w:val="20"/>
          <w:szCs w:val="20"/>
          <w:rtl/>
        </w:rPr>
        <w:t xml:space="preserve">ي </w:t>
      </w:r>
      <w:r w:rsidRPr="002D27AC">
        <w:rPr>
          <w:rFonts w:cs="Lotus" w:hint="cs"/>
          <w:b/>
          <w:bCs/>
          <w:sz w:val="20"/>
          <w:szCs w:val="20"/>
          <w:rtl/>
        </w:rPr>
        <w:t>و</w:t>
      </w:r>
      <w:r>
        <w:rPr>
          <w:rFonts w:cs="Lotus" w:hint="cs"/>
          <w:b/>
          <w:bCs/>
          <w:sz w:val="20"/>
          <w:szCs w:val="20"/>
          <w:rtl/>
        </w:rPr>
        <w:t xml:space="preserve"> </w:t>
      </w:r>
      <w:r w:rsidRPr="002D27AC">
        <w:rPr>
          <w:rFonts w:cs="Lotus" w:hint="cs"/>
          <w:b/>
          <w:bCs/>
          <w:sz w:val="20"/>
          <w:szCs w:val="20"/>
          <w:rtl/>
        </w:rPr>
        <w:t>پنجم،</w:t>
      </w:r>
      <w:r>
        <w:rPr>
          <w:rFonts w:cs="Lotus" w:hint="cs"/>
          <w:b/>
          <w:bCs/>
          <w:sz w:val="20"/>
          <w:szCs w:val="20"/>
          <w:rtl/>
        </w:rPr>
        <w:t xml:space="preserve"> </w:t>
      </w:r>
      <w:r w:rsidRPr="002D27AC">
        <w:rPr>
          <w:rFonts w:cs="Lotus"/>
          <w:b/>
          <w:bCs/>
          <w:sz w:val="20"/>
          <w:szCs w:val="20"/>
          <w:rtl/>
        </w:rPr>
        <w:t>شماره</w:t>
      </w:r>
      <w:r>
        <w:rPr>
          <w:rFonts w:cs="Lotus" w:hint="cs"/>
          <w:b/>
          <w:bCs/>
          <w:sz w:val="20"/>
          <w:szCs w:val="20"/>
          <w:rtl/>
        </w:rPr>
        <w:t xml:space="preserve"> </w:t>
      </w:r>
      <w:r>
        <w:rPr>
          <w:rFonts w:cs="Lotus" w:hint="cs"/>
          <w:b/>
          <w:bCs/>
          <w:sz w:val="20"/>
          <w:szCs w:val="20"/>
          <w:rtl/>
          <w:lang w:bidi="fa-IR"/>
        </w:rPr>
        <w:t>هفتم</w:t>
      </w:r>
      <w:r w:rsidRPr="00C31410">
        <w:rPr>
          <w:rFonts w:cs="Lotus" w:hint="cs"/>
          <w:b/>
          <w:bCs/>
          <w:sz w:val="20"/>
          <w:szCs w:val="20"/>
          <w:rtl/>
        </w:rPr>
        <w:t>،</w:t>
      </w:r>
      <w:r>
        <w:rPr>
          <w:rFonts w:cs="Lotus" w:hint="cs"/>
          <w:b/>
          <w:bCs/>
          <w:sz w:val="20"/>
          <w:szCs w:val="20"/>
          <w:rtl/>
        </w:rPr>
        <w:t xml:space="preserve"> </w:t>
      </w:r>
      <w:r w:rsidRPr="00C31410">
        <w:rPr>
          <w:rFonts w:cs="Lotus"/>
          <w:b/>
          <w:bCs/>
          <w:sz w:val="20"/>
          <w:szCs w:val="20"/>
          <w:rtl/>
        </w:rPr>
        <w:t>ص</w:t>
      </w:r>
      <w:r>
        <w:rPr>
          <w:rFonts w:cs="Lotus"/>
          <w:b/>
          <w:bCs/>
          <w:sz w:val="20"/>
          <w:szCs w:val="20"/>
          <w:rtl/>
        </w:rPr>
        <w:t xml:space="preserve"> </w:t>
      </w:r>
      <w:r w:rsidR="004C560F">
        <w:rPr>
          <w:rFonts w:cs="Lotus" w:hint="cs"/>
          <w:b/>
          <w:bCs/>
          <w:sz w:val="20"/>
          <w:szCs w:val="20"/>
          <w:rtl/>
        </w:rPr>
        <w:t>554</w:t>
      </w:r>
      <w:r w:rsidRPr="00C31410">
        <w:rPr>
          <w:rFonts w:cs="Lotus" w:hint="cs"/>
          <w:b/>
          <w:bCs/>
          <w:sz w:val="20"/>
          <w:szCs w:val="20"/>
          <w:rtl/>
        </w:rPr>
        <w:t>-</w:t>
      </w:r>
      <w:r>
        <w:rPr>
          <w:rFonts w:cs="Lotus" w:hint="cs"/>
          <w:b/>
          <w:bCs/>
          <w:sz w:val="20"/>
          <w:szCs w:val="20"/>
          <w:rtl/>
        </w:rPr>
        <w:t>545</w:t>
      </w:r>
      <w:r w:rsidRPr="00C31410">
        <w:rPr>
          <w:rFonts w:cs="Lotus" w:hint="cs"/>
          <w:b/>
          <w:bCs/>
          <w:sz w:val="20"/>
          <w:szCs w:val="20"/>
          <w:rtl/>
        </w:rPr>
        <w:t>،</w:t>
      </w:r>
      <w:r>
        <w:rPr>
          <w:rFonts w:cs="Lotus" w:hint="cs"/>
          <w:b/>
          <w:bCs/>
          <w:sz w:val="20"/>
          <w:szCs w:val="20"/>
          <w:rtl/>
        </w:rPr>
        <w:t xml:space="preserve"> مهر </w:t>
      </w:r>
      <w:r w:rsidRPr="00C56E2B">
        <w:rPr>
          <w:rFonts w:cs="Lotus" w:hint="cs"/>
          <w:b/>
          <w:bCs/>
          <w:sz w:val="20"/>
          <w:szCs w:val="20"/>
          <w:rtl/>
        </w:rPr>
        <w:t>14</w:t>
      </w:r>
      <w:r w:rsidRPr="002D27AC">
        <w:rPr>
          <w:rFonts w:cs="Lotus" w:hint="cs"/>
          <w:b/>
          <w:bCs/>
          <w:sz w:val="20"/>
          <w:szCs w:val="20"/>
          <w:rtl/>
        </w:rPr>
        <w:t>03</w:t>
      </w:r>
    </w:p>
    <w:p w14:paraId="655BE48F" w14:textId="77777777" w:rsidR="00447833" w:rsidRPr="006F3073" w:rsidRDefault="00447833" w:rsidP="00447833">
      <w:pPr>
        <w:pStyle w:val="Chekide"/>
        <w:bidi/>
        <w:rPr>
          <w:b/>
          <w:bCs/>
          <w:rtl/>
        </w:rPr>
      </w:pPr>
    </w:p>
    <w:p w14:paraId="115C3CAF" w14:textId="60E37E03" w:rsidR="00F84BF2" w:rsidRPr="006F3073" w:rsidRDefault="00F84BF2" w:rsidP="00907713">
      <w:pPr>
        <w:pStyle w:val="Chekide"/>
        <w:bidi/>
        <w:rPr>
          <w:rtl/>
          <w:lang w:bidi="fa-IR"/>
        </w:rPr>
      </w:pPr>
      <w:r w:rsidRPr="006F3073">
        <w:rPr>
          <w:rFonts w:hint="cs"/>
          <w:b/>
          <w:bCs/>
          <w:rtl/>
          <w:lang w:bidi="fa-IR"/>
        </w:rPr>
        <w:t>آدرس مکاتبه:</w:t>
      </w:r>
      <w:r w:rsidR="00B105C9" w:rsidRPr="00B105C9">
        <w:rPr>
          <w:rtl/>
        </w:rPr>
        <w:t xml:space="preserve"> </w:t>
      </w:r>
      <w:r w:rsidR="00B105C9" w:rsidRPr="00B105C9">
        <w:rPr>
          <w:rtl/>
          <w:lang w:bidi="fa-IR"/>
        </w:rPr>
        <w:t xml:space="preserve">گروه </w:t>
      </w:r>
      <w:r w:rsidR="000F51F5">
        <w:rPr>
          <w:rtl/>
          <w:lang w:bidi="fa-IR"/>
        </w:rPr>
        <w:t>ز</w:t>
      </w:r>
      <w:r w:rsidR="00FE0EE1">
        <w:rPr>
          <w:rtl/>
          <w:lang w:bidi="fa-IR"/>
        </w:rPr>
        <w:t>ي</w:t>
      </w:r>
      <w:r w:rsidR="000F51F5">
        <w:rPr>
          <w:rtl/>
          <w:lang w:bidi="fa-IR"/>
        </w:rPr>
        <w:t>ست‌شناس</w:t>
      </w:r>
      <w:r w:rsidR="00FE0EE1">
        <w:rPr>
          <w:rtl/>
          <w:lang w:bidi="fa-IR"/>
        </w:rPr>
        <w:t>ي</w:t>
      </w:r>
      <w:r w:rsidR="00B105C9" w:rsidRPr="00B105C9">
        <w:rPr>
          <w:rFonts w:hint="cs"/>
          <w:rtl/>
          <w:lang w:bidi="fa-IR"/>
        </w:rPr>
        <w:t>،</w:t>
      </w:r>
      <w:r w:rsidR="00B105C9" w:rsidRPr="00B105C9">
        <w:rPr>
          <w:rtl/>
          <w:lang w:bidi="fa-IR"/>
        </w:rPr>
        <w:t xml:space="preserve"> واحد فلاورجان، دانشگاه آزاد اسلام</w:t>
      </w:r>
      <w:r w:rsidR="007F6E38">
        <w:rPr>
          <w:rFonts w:hint="cs"/>
          <w:rtl/>
          <w:lang w:bidi="fa-IR"/>
        </w:rPr>
        <w:t>ي</w:t>
      </w:r>
      <w:r w:rsidR="00B105C9" w:rsidRPr="00B105C9">
        <w:rPr>
          <w:rFonts w:hint="cs"/>
          <w:rtl/>
          <w:lang w:bidi="fa-IR"/>
        </w:rPr>
        <w:t>،</w:t>
      </w:r>
      <w:r w:rsidR="00B105C9" w:rsidRPr="00B105C9">
        <w:rPr>
          <w:rtl/>
          <w:lang w:bidi="fa-IR"/>
        </w:rPr>
        <w:t xml:space="preserve"> اصفهان، ايران</w:t>
      </w:r>
      <w:r w:rsidR="00BD2A99" w:rsidRPr="006F3073">
        <w:rPr>
          <w:rFonts w:hint="cs"/>
          <w:rtl/>
          <w:lang w:bidi="fa-IR"/>
        </w:rPr>
        <w:t>،</w:t>
      </w:r>
      <w:r w:rsidR="00DA5C10">
        <w:rPr>
          <w:rtl/>
          <w:lang w:bidi="fa-IR"/>
        </w:rPr>
        <w:t xml:space="preserve"> تلفن</w:t>
      </w:r>
      <w:r w:rsidR="006563CC">
        <w:rPr>
          <w:rFonts w:hint="cs"/>
          <w:rtl/>
          <w:lang w:bidi="fa-IR"/>
        </w:rPr>
        <w:t xml:space="preserve"> تماس: </w:t>
      </w:r>
      <w:r w:rsidR="006563CC" w:rsidRPr="006563CC">
        <w:rPr>
          <w:rtl/>
          <w:lang w:bidi="fa-IR"/>
        </w:rPr>
        <w:t>09130188257</w:t>
      </w:r>
    </w:p>
    <w:p w14:paraId="1A90CD49" w14:textId="4988E9CE" w:rsidR="00F84BF2" w:rsidRPr="00E71586" w:rsidRDefault="00F84BF2" w:rsidP="0027475E">
      <w:pPr>
        <w:pStyle w:val="Chekide"/>
        <w:jc w:val="center"/>
        <w:rPr>
          <w:rtl/>
          <w:lang w:bidi="fa-IR"/>
        </w:rPr>
      </w:pPr>
      <w:r w:rsidRPr="00E71586">
        <w:rPr>
          <w:lang w:bidi="fa-IR"/>
        </w:rPr>
        <w:fldChar w:fldCharType="begin"/>
      </w:r>
      <w:r w:rsidRPr="00E71586">
        <w:rPr>
          <w:lang w:bidi="fa-IR"/>
        </w:rPr>
        <w:instrText xml:space="preserve"> </w:instrText>
      </w:r>
      <w:r w:rsidRPr="00E71586">
        <w:rPr>
          <w:rFonts w:hint="cs"/>
          <w:lang w:bidi="fa-IR"/>
        </w:rPr>
        <w:instrText>AUTHOR  Email:  \* MERGEFORMAT</w:instrText>
      </w:r>
      <w:r w:rsidRPr="00E71586">
        <w:rPr>
          <w:lang w:bidi="fa-IR"/>
        </w:rPr>
        <w:instrText xml:space="preserve"> </w:instrText>
      </w:r>
      <w:r w:rsidRPr="00E71586">
        <w:rPr>
          <w:lang w:bidi="fa-IR"/>
        </w:rPr>
        <w:fldChar w:fldCharType="separate"/>
      </w:r>
      <w:r w:rsidR="00EE7214" w:rsidRPr="00E71586">
        <w:rPr>
          <w:noProof/>
          <w:lang w:bidi="fa-IR"/>
        </w:rPr>
        <w:t>Email:</w:t>
      </w:r>
      <w:r w:rsidRPr="00E71586">
        <w:rPr>
          <w:lang w:bidi="fa-IR"/>
        </w:rPr>
        <w:fldChar w:fldCharType="end"/>
      </w:r>
      <w:r w:rsidR="005944C8" w:rsidRPr="00E71586">
        <w:rPr>
          <w:lang w:bidi="fa-IR"/>
        </w:rPr>
        <w:t xml:space="preserve"> </w:t>
      </w:r>
      <w:r w:rsidR="005944C8" w:rsidRPr="006563CC">
        <w:rPr>
          <w:lang w:bidi="fa-IR"/>
        </w:rPr>
        <w:t>alimoshtaghie@gmail.com</w:t>
      </w:r>
    </w:p>
    <w:p w14:paraId="29F35438" w14:textId="77777777" w:rsidR="00446899" w:rsidRPr="006F3073" w:rsidRDefault="00446899" w:rsidP="00446899">
      <w:pPr>
        <w:pStyle w:val="Matnmagale"/>
        <w:bidi/>
        <w:ind w:firstLine="284"/>
        <w:rPr>
          <w:rtl/>
        </w:rPr>
      </w:pPr>
    </w:p>
    <w:p w14:paraId="76F2BFB5" w14:textId="77777777" w:rsidR="00446899" w:rsidRPr="006F3073" w:rsidRDefault="00446899" w:rsidP="00446899">
      <w:pPr>
        <w:pStyle w:val="Matnmagale"/>
        <w:bidi/>
        <w:ind w:firstLine="284"/>
        <w:rPr>
          <w:rtl/>
        </w:rPr>
        <w:sectPr w:rsidR="00446899" w:rsidRPr="006F3073" w:rsidSect="008B6ECB">
          <w:headerReference w:type="even" r:id="rId8"/>
          <w:headerReference w:type="default" r:id="rId9"/>
          <w:footerReference w:type="even" r:id="rId10"/>
          <w:footerReference w:type="default" r:id="rId11"/>
          <w:headerReference w:type="first" r:id="rId12"/>
          <w:footerReference w:type="first" r:id="rId13"/>
          <w:footnotePr>
            <w:numRestart w:val="eachSect"/>
          </w:footnotePr>
          <w:type w:val="continuous"/>
          <w:pgSz w:w="12191" w:h="16727" w:code="9"/>
          <w:pgMar w:top="1418" w:right="1418" w:bottom="1701" w:left="1418" w:header="709" w:footer="709" w:gutter="284"/>
          <w:pgNumType w:start="545"/>
          <w:cols w:space="708"/>
          <w:titlePg/>
          <w:docGrid w:linePitch="360"/>
        </w:sectPr>
      </w:pPr>
    </w:p>
    <w:p w14:paraId="59B17B03" w14:textId="77777777" w:rsidR="00E455FF" w:rsidRPr="00913D0D" w:rsidRDefault="00E455FF" w:rsidP="00913D0D">
      <w:pPr>
        <w:pStyle w:val="Titrmatn"/>
        <w:bidi/>
        <w:rPr>
          <w:rtl/>
        </w:rPr>
      </w:pPr>
      <w:r w:rsidRPr="00913D0D">
        <w:rPr>
          <w:rtl/>
        </w:rPr>
        <w:fldChar w:fldCharType="begin"/>
      </w:r>
      <w:r w:rsidRPr="00913D0D">
        <w:rPr>
          <w:rtl/>
        </w:rPr>
        <w:instrText xml:space="preserve"> </w:instrText>
      </w:r>
      <w:r w:rsidRPr="00913D0D">
        <w:rPr>
          <w:rFonts w:hint="cs"/>
        </w:rPr>
        <w:instrText>TITLE</w:instrText>
      </w:r>
      <w:r w:rsidRPr="00913D0D">
        <w:rPr>
          <w:rFonts w:hint="cs"/>
          <w:rtl/>
        </w:rPr>
        <w:instrText xml:space="preserve">  مقدمه:  \* </w:instrText>
      </w:r>
      <w:r w:rsidRPr="00913D0D">
        <w:rPr>
          <w:rFonts w:hint="cs"/>
        </w:rPr>
        <w:instrText>MERGEFORMAT</w:instrText>
      </w:r>
      <w:r w:rsidRPr="00913D0D">
        <w:rPr>
          <w:rtl/>
        </w:rPr>
        <w:instrText xml:space="preserve"> </w:instrText>
      </w:r>
      <w:r w:rsidRPr="00913D0D">
        <w:rPr>
          <w:rtl/>
        </w:rPr>
        <w:fldChar w:fldCharType="separate"/>
      </w:r>
      <w:r w:rsidR="00EE7214" w:rsidRPr="00913D0D">
        <w:rPr>
          <w:rtl/>
        </w:rPr>
        <w:t>مقدمه</w:t>
      </w:r>
      <w:r w:rsidRPr="00913D0D">
        <w:rPr>
          <w:rtl/>
        </w:rPr>
        <w:fldChar w:fldCharType="end"/>
      </w:r>
    </w:p>
    <w:p w14:paraId="08C91077" w14:textId="7C33CA09" w:rsidR="00AC46E2" w:rsidRPr="002E6D7F" w:rsidRDefault="00BA5097" w:rsidP="00BA5097">
      <w:pPr>
        <w:pStyle w:val="Titrmatn"/>
        <w:bidi/>
        <w:spacing w:line="340" w:lineRule="exact"/>
        <w:ind w:firstLine="283"/>
        <w:rPr>
          <w:rFonts w:cs="Nazanin"/>
          <w:b w:val="0"/>
          <w:bCs w:val="0"/>
          <w:sz w:val="19"/>
          <w:szCs w:val="21"/>
          <w:rtl/>
          <w:lang w:bidi="ar-SA"/>
        </w:rPr>
      </w:pPr>
      <w:r w:rsidRPr="00BA5097">
        <w:rPr>
          <w:rFonts w:cs="Nazanin"/>
          <w:b w:val="0"/>
          <w:bCs w:val="0"/>
          <w:sz w:val="19"/>
          <w:szCs w:val="21"/>
          <w:rtl/>
          <w:lang w:bidi="ar-SA"/>
        </w:rPr>
        <w:t>با توجه به نقش آلوم</w:t>
      </w:r>
      <w:r w:rsidR="00630995">
        <w:rPr>
          <w:rFonts w:cs="Nazanin"/>
          <w:b w:val="0"/>
          <w:bCs w:val="0"/>
          <w:sz w:val="19"/>
          <w:szCs w:val="21"/>
          <w:rtl/>
          <w:lang w:bidi="ar-SA"/>
        </w:rPr>
        <w:t>ي</w:t>
      </w:r>
      <w:r w:rsidRPr="00BA5097">
        <w:rPr>
          <w:rFonts w:cs="Nazanin"/>
          <w:b w:val="0"/>
          <w:bCs w:val="0"/>
          <w:sz w:val="19"/>
          <w:szCs w:val="21"/>
          <w:rtl/>
          <w:lang w:bidi="ar-SA"/>
        </w:rPr>
        <w:t>ن</w:t>
      </w:r>
      <w:r w:rsidR="00630995">
        <w:rPr>
          <w:rFonts w:cs="Nazanin"/>
          <w:b w:val="0"/>
          <w:bCs w:val="0"/>
          <w:sz w:val="19"/>
          <w:szCs w:val="21"/>
          <w:rtl/>
          <w:lang w:bidi="ar-SA"/>
        </w:rPr>
        <w:t>ي</w:t>
      </w:r>
      <w:r w:rsidRPr="00BA5097">
        <w:rPr>
          <w:rFonts w:cs="Nazanin"/>
          <w:b w:val="0"/>
          <w:bCs w:val="0"/>
          <w:sz w:val="19"/>
          <w:szCs w:val="21"/>
          <w:rtl/>
          <w:lang w:bidi="ar-SA"/>
        </w:rPr>
        <w:t>وم در زندگ</w:t>
      </w:r>
      <w:r w:rsidR="00630995">
        <w:rPr>
          <w:rFonts w:cs="Nazanin"/>
          <w:b w:val="0"/>
          <w:bCs w:val="0"/>
          <w:sz w:val="19"/>
          <w:szCs w:val="21"/>
          <w:rtl/>
          <w:lang w:bidi="ar-SA"/>
        </w:rPr>
        <w:t>ي</w:t>
      </w:r>
      <w:r w:rsidRPr="00BA5097">
        <w:rPr>
          <w:rFonts w:cs="Nazanin"/>
          <w:b w:val="0"/>
          <w:bCs w:val="0"/>
          <w:sz w:val="19"/>
          <w:szCs w:val="21"/>
          <w:rtl/>
          <w:lang w:bidi="ar-SA"/>
        </w:rPr>
        <w:t xml:space="preserve"> امروزه، بررس</w:t>
      </w:r>
      <w:r w:rsidR="00630995">
        <w:rPr>
          <w:rFonts w:cs="Nazanin"/>
          <w:b w:val="0"/>
          <w:bCs w:val="0"/>
          <w:sz w:val="19"/>
          <w:szCs w:val="21"/>
          <w:rtl/>
          <w:lang w:bidi="ar-SA"/>
        </w:rPr>
        <w:t>ي</w:t>
      </w:r>
      <w:r w:rsidRPr="00BA5097">
        <w:rPr>
          <w:rFonts w:cs="Nazanin"/>
          <w:b w:val="0"/>
          <w:bCs w:val="0"/>
          <w:sz w:val="19"/>
          <w:szCs w:val="21"/>
          <w:rtl/>
          <w:lang w:bidi="ar-SA"/>
        </w:rPr>
        <w:t xml:space="preserve"> عوامل </w:t>
      </w:r>
      <w:r w:rsidR="00DA5C10">
        <w:rPr>
          <w:rFonts w:cs="Nazanin"/>
          <w:b w:val="0"/>
          <w:bCs w:val="0"/>
          <w:sz w:val="19"/>
          <w:szCs w:val="21"/>
          <w:rtl/>
          <w:lang w:bidi="ar-SA"/>
        </w:rPr>
        <w:t>مؤثر</w:t>
      </w:r>
      <w:r w:rsidRPr="00BA5097">
        <w:rPr>
          <w:rFonts w:cs="Nazanin"/>
          <w:b w:val="0"/>
          <w:bCs w:val="0"/>
          <w:sz w:val="19"/>
          <w:szCs w:val="21"/>
          <w:rtl/>
          <w:lang w:bidi="ar-SA"/>
        </w:rPr>
        <w:t xml:space="preserve"> در کاهش اثرات مضر آن بر کبد دارا</w:t>
      </w:r>
      <w:r w:rsidR="00630995">
        <w:rPr>
          <w:rFonts w:cs="Nazanin"/>
          <w:b w:val="0"/>
          <w:bCs w:val="0"/>
          <w:sz w:val="19"/>
          <w:szCs w:val="21"/>
          <w:rtl/>
          <w:lang w:bidi="ar-SA"/>
        </w:rPr>
        <w:t>ي</w:t>
      </w:r>
      <w:r w:rsidRPr="00BA5097">
        <w:rPr>
          <w:rFonts w:cs="Nazanin"/>
          <w:b w:val="0"/>
          <w:bCs w:val="0"/>
          <w:sz w:val="19"/>
          <w:szCs w:val="21"/>
          <w:rtl/>
          <w:lang w:bidi="ar-SA"/>
        </w:rPr>
        <w:t xml:space="preserve"> اهم</w:t>
      </w:r>
      <w:r w:rsidR="00630995">
        <w:rPr>
          <w:rFonts w:cs="Nazanin"/>
          <w:b w:val="0"/>
          <w:bCs w:val="0"/>
          <w:sz w:val="19"/>
          <w:szCs w:val="21"/>
          <w:rtl/>
          <w:lang w:bidi="ar-SA"/>
        </w:rPr>
        <w:t>ي</w:t>
      </w:r>
      <w:r w:rsidRPr="00BA5097">
        <w:rPr>
          <w:rFonts w:cs="Nazanin"/>
          <w:b w:val="0"/>
          <w:bCs w:val="0"/>
          <w:sz w:val="19"/>
          <w:szCs w:val="21"/>
          <w:rtl/>
          <w:lang w:bidi="ar-SA"/>
        </w:rPr>
        <w:t xml:space="preserve">ت </w:t>
      </w:r>
      <w:r w:rsidR="000F51F5">
        <w:rPr>
          <w:rFonts w:cs="Nazanin"/>
          <w:b w:val="0"/>
          <w:bCs w:val="0"/>
          <w:sz w:val="19"/>
          <w:szCs w:val="21"/>
          <w:rtl/>
          <w:lang w:bidi="ar-SA"/>
        </w:rPr>
        <w:t>است</w:t>
      </w:r>
      <w:r w:rsidRPr="00BA5097">
        <w:rPr>
          <w:rFonts w:cs="Nazanin"/>
          <w:b w:val="0"/>
          <w:bCs w:val="0"/>
          <w:sz w:val="19"/>
          <w:szCs w:val="21"/>
          <w:rtl/>
          <w:lang w:bidi="ar-SA"/>
        </w:rPr>
        <w:t>. عنصر آلوم</w:t>
      </w:r>
      <w:r w:rsidR="00630995">
        <w:rPr>
          <w:rFonts w:cs="Nazanin"/>
          <w:b w:val="0"/>
          <w:bCs w:val="0"/>
          <w:sz w:val="19"/>
          <w:szCs w:val="21"/>
          <w:rtl/>
          <w:lang w:bidi="ar-SA"/>
        </w:rPr>
        <w:t>ي</w:t>
      </w:r>
      <w:r w:rsidRPr="00BA5097">
        <w:rPr>
          <w:rFonts w:cs="Nazanin"/>
          <w:b w:val="0"/>
          <w:bCs w:val="0"/>
          <w:sz w:val="19"/>
          <w:szCs w:val="21"/>
          <w:rtl/>
          <w:lang w:bidi="ar-SA"/>
        </w:rPr>
        <w:t>ن</w:t>
      </w:r>
      <w:r w:rsidR="00630995">
        <w:rPr>
          <w:rFonts w:cs="Nazanin"/>
          <w:b w:val="0"/>
          <w:bCs w:val="0"/>
          <w:sz w:val="19"/>
          <w:szCs w:val="21"/>
          <w:rtl/>
          <w:lang w:bidi="ar-SA"/>
        </w:rPr>
        <w:t>ي</w:t>
      </w:r>
      <w:r w:rsidRPr="00BA5097">
        <w:rPr>
          <w:rFonts w:cs="Nazanin"/>
          <w:b w:val="0"/>
          <w:bCs w:val="0"/>
          <w:sz w:val="19"/>
          <w:szCs w:val="21"/>
          <w:rtl/>
          <w:lang w:bidi="ar-SA"/>
        </w:rPr>
        <w:t xml:space="preserve">وم </w:t>
      </w:r>
      <w:r w:rsidR="000F51F5">
        <w:rPr>
          <w:rFonts w:cs="Nazanin"/>
          <w:b w:val="0"/>
          <w:bCs w:val="0"/>
          <w:sz w:val="19"/>
          <w:szCs w:val="21"/>
          <w:rtl/>
          <w:lang w:bidi="ar-SA"/>
        </w:rPr>
        <w:t>ازجمله</w:t>
      </w:r>
      <w:r w:rsidRPr="00BA5097">
        <w:rPr>
          <w:rFonts w:cs="Nazanin"/>
          <w:b w:val="0"/>
          <w:bCs w:val="0"/>
          <w:sz w:val="19"/>
          <w:szCs w:val="21"/>
          <w:rtl/>
          <w:lang w:bidi="ar-SA"/>
        </w:rPr>
        <w:t xml:space="preserve"> عناصر</w:t>
      </w:r>
      <w:r w:rsidR="00630995">
        <w:rPr>
          <w:rFonts w:cs="Nazanin"/>
          <w:b w:val="0"/>
          <w:bCs w:val="0"/>
          <w:sz w:val="19"/>
          <w:szCs w:val="21"/>
          <w:rtl/>
          <w:lang w:bidi="ar-SA"/>
        </w:rPr>
        <w:t>ي</w:t>
      </w:r>
      <w:r w:rsidRPr="00BA5097">
        <w:rPr>
          <w:rFonts w:cs="Nazanin"/>
          <w:b w:val="0"/>
          <w:bCs w:val="0"/>
          <w:sz w:val="19"/>
          <w:szCs w:val="21"/>
          <w:rtl/>
          <w:lang w:bidi="ar-SA"/>
        </w:rPr>
        <w:t xml:space="preserve"> است که به علت فراوان</w:t>
      </w:r>
      <w:r w:rsidR="00630995">
        <w:rPr>
          <w:rFonts w:cs="Nazanin"/>
          <w:b w:val="0"/>
          <w:bCs w:val="0"/>
          <w:sz w:val="19"/>
          <w:szCs w:val="21"/>
          <w:rtl/>
          <w:lang w:bidi="ar-SA"/>
        </w:rPr>
        <w:t>ي</w:t>
      </w:r>
      <w:r w:rsidRPr="00BA5097">
        <w:rPr>
          <w:rFonts w:cs="Nazanin"/>
          <w:b w:val="0"/>
          <w:bCs w:val="0"/>
          <w:sz w:val="19"/>
          <w:szCs w:val="21"/>
          <w:rtl/>
          <w:lang w:bidi="ar-SA"/>
        </w:rPr>
        <w:t xml:space="preserve"> در طب</w:t>
      </w:r>
      <w:r w:rsidR="00630995">
        <w:rPr>
          <w:rFonts w:cs="Nazanin"/>
          <w:b w:val="0"/>
          <w:bCs w:val="0"/>
          <w:sz w:val="19"/>
          <w:szCs w:val="21"/>
          <w:rtl/>
          <w:lang w:bidi="ar-SA"/>
        </w:rPr>
        <w:t>ي</w:t>
      </w:r>
      <w:r w:rsidRPr="00BA5097">
        <w:rPr>
          <w:rFonts w:cs="Nazanin"/>
          <w:b w:val="0"/>
          <w:bCs w:val="0"/>
          <w:sz w:val="19"/>
          <w:szCs w:val="21"/>
          <w:rtl/>
          <w:lang w:bidi="ar-SA"/>
        </w:rPr>
        <w:t>عت و برخ</w:t>
      </w:r>
      <w:r w:rsidR="00630995">
        <w:rPr>
          <w:rFonts w:cs="Nazanin"/>
          <w:b w:val="0"/>
          <w:bCs w:val="0"/>
          <w:sz w:val="19"/>
          <w:szCs w:val="21"/>
          <w:rtl/>
          <w:lang w:bidi="ar-SA"/>
        </w:rPr>
        <w:t>ي</w:t>
      </w:r>
      <w:r w:rsidRPr="00BA5097">
        <w:rPr>
          <w:rFonts w:cs="Nazanin"/>
          <w:b w:val="0"/>
          <w:bCs w:val="0"/>
          <w:sz w:val="19"/>
          <w:szCs w:val="21"/>
          <w:rtl/>
          <w:lang w:bidi="ar-SA"/>
        </w:rPr>
        <w:t xml:space="preserve"> اثرات سم</w:t>
      </w:r>
      <w:r w:rsidR="00630995">
        <w:rPr>
          <w:rFonts w:cs="Nazanin"/>
          <w:b w:val="0"/>
          <w:bCs w:val="0"/>
          <w:sz w:val="19"/>
          <w:szCs w:val="21"/>
          <w:rtl/>
          <w:lang w:bidi="ar-SA"/>
        </w:rPr>
        <w:t>ي</w:t>
      </w:r>
      <w:r w:rsidRPr="00BA5097">
        <w:rPr>
          <w:rFonts w:cs="Nazanin"/>
          <w:b w:val="0"/>
          <w:bCs w:val="0"/>
          <w:sz w:val="19"/>
          <w:szCs w:val="21"/>
          <w:rtl/>
          <w:lang w:bidi="ar-SA"/>
        </w:rPr>
        <w:t xml:space="preserve"> شناخته شده‌اند آن بر برخ</w:t>
      </w:r>
      <w:r w:rsidR="00630995">
        <w:rPr>
          <w:rFonts w:cs="Nazanin"/>
          <w:b w:val="0"/>
          <w:bCs w:val="0"/>
          <w:sz w:val="19"/>
          <w:szCs w:val="21"/>
          <w:rtl/>
          <w:lang w:bidi="ar-SA"/>
        </w:rPr>
        <w:t>ي</w:t>
      </w:r>
      <w:r w:rsidRPr="00BA5097">
        <w:rPr>
          <w:rFonts w:cs="Nazanin"/>
          <w:b w:val="0"/>
          <w:bCs w:val="0"/>
          <w:sz w:val="19"/>
          <w:szCs w:val="21"/>
          <w:rtl/>
          <w:lang w:bidi="ar-SA"/>
        </w:rPr>
        <w:t xml:space="preserve"> فرآ</w:t>
      </w:r>
      <w:r w:rsidR="00630995">
        <w:rPr>
          <w:rFonts w:cs="Nazanin"/>
          <w:b w:val="0"/>
          <w:bCs w:val="0"/>
          <w:sz w:val="19"/>
          <w:szCs w:val="21"/>
          <w:rtl/>
          <w:lang w:bidi="ar-SA"/>
        </w:rPr>
        <w:t>ي</w:t>
      </w:r>
      <w:r w:rsidRPr="00BA5097">
        <w:rPr>
          <w:rFonts w:cs="Nazanin"/>
          <w:b w:val="0"/>
          <w:bCs w:val="0"/>
          <w:sz w:val="19"/>
          <w:szCs w:val="21"/>
          <w:rtl/>
          <w:lang w:bidi="ar-SA"/>
        </w:rPr>
        <w:t>ندها</w:t>
      </w:r>
      <w:r w:rsidR="00630995">
        <w:rPr>
          <w:rFonts w:cs="Nazanin"/>
          <w:b w:val="0"/>
          <w:bCs w:val="0"/>
          <w:sz w:val="19"/>
          <w:szCs w:val="21"/>
          <w:rtl/>
          <w:lang w:bidi="ar-SA"/>
        </w:rPr>
        <w:t>ي</w:t>
      </w:r>
      <w:r w:rsidRPr="00BA5097">
        <w:rPr>
          <w:rFonts w:cs="Nazanin"/>
          <w:b w:val="0"/>
          <w:bCs w:val="0"/>
          <w:sz w:val="19"/>
          <w:szCs w:val="21"/>
          <w:rtl/>
          <w:lang w:bidi="ar-SA"/>
        </w:rPr>
        <w:t xml:space="preserve"> متابول</w:t>
      </w:r>
      <w:r w:rsidR="00630995">
        <w:rPr>
          <w:rFonts w:cs="Nazanin"/>
          <w:b w:val="0"/>
          <w:bCs w:val="0"/>
          <w:sz w:val="19"/>
          <w:szCs w:val="21"/>
          <w:rtl/>
          <w:lang w:bidi="ar-SA"/>
        </w:rPr>
        <w:t>ي</w:t>
      </w:r>
      <w:r w:rsidRPr="00BA5097">
        <w:rPr>
          <w:rFonts w:cs="Nazanin"/>
          <w:b w:val="0"/>
          <w:bCs w:val="0"/>
          <w:sz w:val="19"/>
          <w:szCs w:val="21"/>
          <w:rtl/>
          <w:lang w:bidi="ar-SA"/>
        </w:rPr>
        <w:t>سم</w:t>
      </w:r>
      <w:r w:rsidR="00630995">
        <w:rPr>
          <w:rFonts w:cs="Nazanin"/>
          <w:b w:val="0"/>
          <w:bCs w:val="0"/>
          <w:sz w:val="19"/>
          <w:szCs w:val="21"/>
          <w:rtl/>
          <w:lang w:bidi="ar-SA"/>
        </w:rPr>
        <w:t>ي</w:t>
      </w:r>
      <w:r w:rsidRPr="00BA5097">
        <w:rPr>
          <w:rFonts w:cs="Nazanin"/>
          <w:b w:val="0"/>
          <w:bCs w:val="0"/>
          <w:sz w:val="19"/>
          <w:szCs w:val="21"/>
          <w:rtl/>
          <w:lang w:bidi="ar-SA"/>
        </w:rPr>
        <w:t xml:space="preserve"> خاص </w:t>
      </w:r>
      <w:r w:rsidR="000F51F5">
        <w:rPr>
          <w:rFonts w:cs="Nazanin"/>
          <w:b w:val="0"/>
          <w:bCs w:val="0"/>
          <w:sz w:val="19"/>
          <w:szCs w:val="21"/>
          <w:rtl/>
          <w:lang w:bidi="ar-SA"/>
        </w:rPr>
        <w:t>موردتوجه</w:t>
      </w:r>
      <w:r w:rsidRPr="00BA5097">
        <w:rPr>
          <w:rFonts w:cs="Nazanin"/>
          <w:b w:val="0"/>
          <w:bCs w:val="0"/>
          <w:sz w:val="19"/>
          <w:szCs w:val="21"/>
          <w:rtl/>
          <w:lang w:bidi="ar-SA"/>
        </w:rPr>
        <w:t xml:space="preserve"> </w:t>
      </w:r>
      <w:r w:rsidR="000F51F5">
        <w:rPr>
          <w:rFonts w:cs="Nazanin"/>
          <w:b w:val="0"/>
          <w:bCs w:val="0"/>
          <w:sz w:val="19"/>
          <w:szCs w:val="21"/>
          <w:rtl/>
          <w:lang w:bidi="ar-SA"/>
        </w:rPr>
        <w:t>است</w:t>
      </w:r>
      <w:r w:rsidRPr="00BA5097">
        <w:rPr>
          <w:rFonts w:cs="Nazanin"/>
          <w:b w:val="0"/>
          <w:bCs w:val="0"/>
          <w:sz w:val="19"/>
          <w:szCs w:val="21"/>
          <w:rtl/>
          <w:lang w:bidi="ar-SA"/>
        </w:rPr>
        <w:t xml:space="preserve"> (</w:t>
      </w:r>
      <w:r w:rsidRPr="00BA5097">
        <w:rPr>
          <w:rFonts w:cs="Nazanin"/>
          <w:b w:val="0"/>
          <w:bCs w:val="0"/>
          <w:sz w:val="19"/>
          <w:szCs w:val="21"/>
          <w:rtl/>
        </w:rPr>
        <w:t xml:space="preserve">۱). </w:t>
      </w:r>
      <w:r w:rsidRPr="00BA5097">
        <w:rPr>
          <w:rFonts w:cs="Nazanin"/>
          <w:b w:val="0"/>
          <w:bCs w:val="0"/>
          <w:sz w:val="19"/>
          <w:szCs w:val="21"/>
          <w:rtl/>
          <w:lang w:bidi="ar-SA"/>
        </w:rPr>
        <w:t>آلوم</w:t>
      </w:r>
      <w:r w:rsidR="00630995">
        <w:rPr>
          <w:rFonts w:cs="Nazanin"/>
          <w:b w:val="0"/>
          <w:bCs w:val="0"/>
          <w:sz w:val="19"/>
          <w:szCs w:val="21"/>
          <w:rtl/>
          <w:lang w:bidi="ar-SA"/>
        </w:rPr>
        <w:t>ي</w:t>
      </w:r>
      <w:r w:rsidRPr="00BA5097">
        <w:rPr>
          <w:rFonts w:cs="Nazanin"/>
          <w:b w:val="0"/>
          <w:bCs w:val="0"/>
          <w:sz w:val="19"/>
          <w:szCs w:val="21"/>
          <w:rtl/>
          <w:lang w:bidi="ar-SA"/>
        </w:rPr>
        <w:t>ن</w:t>
      </w:r>
      <w:r w:rsidR="00630995">
        <w:rPr>
          <w:rFonts w:cs="Nazanin"/>
          <w:b w:val="0"/>
          <w:bCs w:val="0"/>
          <w:sz w:val="19"/>
          <w:szCs w:val="21"/>
          <w:rtl/>
          <w:lang w:bidi="ar-SA"/>
        </w:rPr>
        <w:t>ي</w:t>
      </w:r>
      <w:r w:rsidRPr="00BA5097">
        <w:rPr>
          <w:rFonts w:cs="Nazanin"/>
          <w:b w:val="0"/>
          <w:bCs w:val="0"/>
          <w:sz w:val="19"/>
          <w:szCs w:val="21"/>
          <w:rtl/>
          <w:lang w:bidi="ar-SA"/>
        </w:rPr>
        <w:t>وم در دوزها</w:t>
      </w:r>
      <w:r w:rsidR="00630995">
        <w:rPr>
          <w:rFonts w:cs="Nazanin"/>
          <w:b w:val="0"/>
          <w:bCs w:val="0"/>
          <w:sz w:val="19"/>
          <w:szCs w:val="21"/>
          <w:rtl/>
          <w:lang w:bidi="ar-SA"/>
        </w:rPr>
        <w:t>ي</w:t>
      </w:r>
      <w:r w:rsidRPr="00BA5097">
        <w:rPr>
          <w:rFonts w:cs="Nazanin"/>
          <w:b w:val="0"/>
          <w:bCs w:val="0"/>
          <w:sz w:val="19"/>
          <w:szCs w:val="21"/>
          <w:rtl/>
          <w:lang w:bidi="ar-SA"/>
        </w:rPr>
        <w:t xml:space="preserve"> بالا باعث آس</w:t>
      </w:r>
      <w:r w:rsidR="00630995">
        <w:rPr>
          <w:rFonts w:cs="Nazanin"/>
          <w:b w:val="0"/>
          <w:bCs w:val="0"/>
          <w:sz w:val="19"/>
          <w:szCs w:val="21"/>
          <w:rtl/>
          <w:lang w:bidi="ar-SA"/>
        </w:rPr>
        <w:t>ي</w:t>
      </w:r>
      <w:r w:rsidRPr="00BA5097">
        <w:rPr>
          <w:rFonts w:cs="Nazanin"/>
          <w:b w:val="0"/>
          <w:bCs w:val="0"/>
          <w:sz w:val="19"/>
          <w:szCs w:val="21"/>
          <w:rtl/>
          <w:lang w:bidi="ar-SA"/>
        </w:rPr>
        <w:t>ب به کبد م</w:t>
      </w:r>
      <w:r w:rsidR="00630995">
        <w:rPr>
          <w:rFonts w:cs="Nazanin"/>
          <w:b w:val="0"/>
          <w:bCs w:val="0"/>
          <w:sz w:val="19"/>
          <w:szCs w:val="21"/>
          <w:rtl/>
          <w:lang w:bidi="ar-SA"/>
        </w:rPr>
        <w:t>ي</w:t>
      </w:r>
      <w:r w:rsidRPr="00BA5097">
        <w:rPr>
          <w:rFonts w:cs="Nazanin"/>
          <w:b w:val="0"/>
          <w:bCs w:val="0"/>
          <w:sz w:val="19"/>
          <w:szCs w:val="21"/>
          <w:rtl/>
          <w:lang w:bidi="ar-SA"/>
        </w:rPr>
        <w:t>‌شود (</w:t>
      </w:r>
      <w:r w:rsidRPr="00BA5097">
        <w:rPr>
          <w:rFonts w:cs="Nazanin"/>
          <w:b w:val="0"/>
          <w:bCs w:val="0"/>
          <w:sz w:val="19"/>
          <w:szCs w:val="21"/>
          <w:rtl/>
        </w:rPr>
        <w:t xml:space="preserve">۲). </w:t>
      </w:r>
      <w:r w:rsidRPr="00BA5097">
        <w:rPr>
          <w:rFonts w:cs="Nazanin"/>
          <w:b w:val="0"/>
          <w:bCs w:val="0"/>
          <w:sz w:val="19"/>
          <w:szCs w:val="21"/>
          <w:rtl/>
          <w:lang w:bidi="ar-SA"/>
        </w:rPr>
        <w:t>ا</w:t>
      </w:r>
      <w:r w:rsidR="00630995">
        <w:rPr>
          <w:rFonts w:cs="Nazanin"/>
          <w:b w:val="0"/>
          <w:bCs w:val="0"/>
          <w:sz w:val="19"/>
          <w:szCs w:val="21"/>
          <w:rtl/>
          <w:lang w:bidi="ar-SA"/>
        </w:rPr>
        <w:t>ي</w:t>
      </w:r>
      <w:r w:rsidRPr="00BA5097">
        <w:rPr>
          <w:rFonts w:cs="Nazanin"/>
          <w:b w:val="0"/>
          <w:bCs w:val="0"/>
          <w:sz w:val="19"/>
          <w:szCs w:val="21"/>
          <w:rtl/>
          <w:lang w:bidi="ar-SA"/>
        </w:rPr>
        <w:t>ن فلز و املاح آن در خاک کشاورز</w:t>
      </w:r>
      <w:r w:rsidR="00630995">
        <w:rPr>
          <w:rFonts w:cs="Nazanin"/>
          <w:b w:val="0"/>
          <w:bCs w:val="0"/>
          <w:sz w:val="19"/>
          <w:szCs w:val="21"/>
          <w:rtl/>
          <w:lang w:bidi="ar-SA"/>
        </w:rPr>
        <w:t>ي</w:t>
      </w:r>
      <w:r w:rsidRPr="00BA5097">
        <w:rPr>
          <w:rFonts w:cs="Nazanin"/>
          <w:b w:val="0"/>
          <w:bCs w:val="0"/>
          <w:sz w:val="19"/>
          <w:szCs w:val="21"/>
          <w:rtl/>
          <w:lang w:bidi="ar-SA"/>
        </w:rPr>
        <w:t xml:space="preserve"> </w:t>
      </w:r>
      <w:r w:rsidR="000F51F5">
        <w:rPr>
          <w:rFonts w:cs="Nazanin"/>
          <w:b w:val="0"/>
          <w:bCs w:val="0"/>
          <w:sz w:val="19"/>
          <w:szCs w:val="21"/>
          <w:rtl/>
          <w:lang w:bidi="ar-SA"/>
        </w:rPr>
        <w:t>به‌وفور</w:t>
      </w:r>
      <w:r w:rsidRPr="00BA5097">
        <w:rPr>
          <w:rFonts w:cs="Nazanin"/>
          <w:b w:val="0"/>
          <w:bCs w:val="0"/>
          <w:sz w:val="19"/>
          <w:szCs w:val="21"/>
          <w:rtl/>
          <w:lang w:bidi="ar-SA"/>
        </w:rPr>
        <w:t xml:space="preserve"> </w:t>
      </w:r>
      <w:r w:rsidR="00630995">
        <w:rPr>
          <w:rFonts w:cs="Nazanin"/>
          <w:b w:val="0"/>
          <w:bCs w:val="0"/>
          <w:sz w:val="19"/>
          <w:szCs w:val="21"/>
          <w:rtl/>
          <w:lang w:bidi="ar-SA"/>
        </w:rPr>
        <w:t>ي</w:t>
      </w:r>
      <w:r w:rsidRPr="00BA5097">
        <w:rPr>
          <w:rFonts w:cs="Nazanin"/>
          <w:b w:val="0"/>
          <w:bCs w:val="0"/>
          <w:sz w:val="19"/>
          <w:szCs w:val="21"/>
          <w:rtl/>
          <w:lang w:bidi="ar-SA"/>
        </w:rPr>
        <w:t>افت م</w:t>
      </w:r>
      <w:r w:rsidR="00630995">
        <w:rPr>
          <w:rFonts w:cs="Nazanin"/>
          <w:b w:val="0"/>
          <w:bCs w:val="0"/>
          <w:sz w:val="19"/>
          <w:szCs w:val="21"/>
          <w:rtl/>
          <w:lang w:bidi="ar-SA"/>
        </w:rPr>
        <w:t>ي</w:t>
      </w:r>
      <w:r w:rsidRPr="00BA5097">
        <w:rPr>
          <w:rFonts w:cs="Nazanin"/>
          <w:b w:val="0"/>
          <w:bCs w:val="0"/>
          <w:sz w:val="19"/>
          <w:szCs w:val="21"/>
          <w:rtl/>
          <w:lang w:bidi="ar-SA"/>
        </w:rPr>
        <w:t>‌شوند و از ا</w:t>
      </w:r>
      <w:r w:rsidR="00630995">
        <w:rPr>
          <w:rFonts w:cs="Nazanin"/>
          <w:b w:val="0"/>
          <w:bCs w:val="0"/>
          <w:sz w:val="19"/>
          <w:szCs w:val="21"/>
          <w:rtl/>
          <w:lang w:bidi="ar-SA"/>
        </w:rPr>
        <w:t>ي</w:t>
      </w:r>
      <w:r w:rsidRPr="00BA5097">
        <w:rPr>
          <w:rFonts w:cs="Nazanin"/>
          <w:b w:val="0"/>
          <w:bCs w:val="0"/>
          <w:sz w:val="19"/>
          <w:szCs w:val="21"/>
          <w:rtl/>
          <w:lang w:bidi="ar-SA"/>
        </w:rPr>
        <w:t>ن طر</w:t>
      </w:r>
      <w:r w:rsidR="00630995">
        <w:rPr>
          <w:rFonts w:cs="Nazanin"/>
          <w:b w:val="0"/>
          <w:bCs w:val="0"/>
          <w:sz w:val="19"/>
          <w:szCs w:val="21"/>
          <w:rtl/>
          <w:lang w:bidi="ar-SA"/>
        </w:rPr>
        <w:t>ي</w:t>
      </w:r>
      <w:r w:rsidRPr="00BA5097">
        <w:rPr>
          <w:rFonts w:cs="Nazanin"/>
          <w:b w:val="0"/>
          <w:bCs w:val="0"/>
          <w:sz w:val="19"/>
          <w:szCs w:val="21"/>
          <w:rtl/>
          <w:lang w:bidi="ar-SA"/>
        </w:rPr>
        <w:t>ق وارد مواد غذا</w:t>
      </w:r>
      <w:r w:rsidR="00630995">
        <w:rPr>
          <w:rFonts w:cs="Nazanin"/>
          <w:b w:val="0"/>
          <w:bCs w:val="0"/>
          <w:sz w:val="19"/>
          <w:szCs w:val="21"/>
          <w:rtl/>
          <w:lang w:bidi="ar-SA"/>
        </w:rPr>
        <w:t>يي</w:t>
      </w:r>
      <w:r w:rsidRPr="00BA5097">
        <w:rPr>
          <w:rFonts w:cs="Nazanin"/>
          <w:b w:val="0"/>
          <w:bCs w:val="0"/>
          <w:sz w:val="19"/>
          <w:szCs w:val="21"/>
          <w:rtl/>
          <w:lang w:bidi="ar-SA"/>
        </w:rPr>
        <w:t xml:space="preserve"> و از </w:t>
      </w:r>
      <w:r w:rsidRPr="00BA5097">
        <w:rPr>
          <w:rFonts w:cs="Nazanin"/>
          <w:b w:val="0"/>
          <w:bCs w:val="0"/>
          <w:sz w:val="19"/>
          <w:szCs w:val="21"/>
          <w:rtl/>
          <w:lang w:bidi="ar-SA"/>
        </w:rPr>
        <w:t>آنجا وارد بدن م</w:t>
      </w:r>
      <w:r w:rsidR="00630995">
        <w:rPr>
          <w:rFonts w:cs="Nazanin"/>
          <w:b w:val="0"/>
          <w:bCs w:val="0"/>
          <w:sz w:val="19"/>
          <w:szCs w:val="21"/>
          <w:rtl/>
          <w:lang w:bidi="ar-SA"/>
        </w:rPr>
        <w:t>ي</w:t>
      </w:r>
      <w:r w:rsidRPr="00BA5097">
        <w:rPr>
          <w:rFonts w:cs="Nazanin"/>
          <w:b w:val="0"/>
          <w:bCs w:val="0"/>
          <w:sz w:val="19"/>
          <w:szCs w:val="21"/>
          <w:rtl/>
          <w:lang w:bidi="ar-SA"/>
        </w:rPr>
        <w:t xml:space="preserve">‌شوند و </w:t>
      </w:r>
      <w:r w:rsidR="00630995">
        <w:rPr>
          <w:rFonts w:cs="Nazanin"/>
          <w:b w:val="0"/>
          <w:bCs w:val="0"/>
          <w:sz w:val="19"/>
          <w:szCs w:val="21"/>
          <w:rtl/>
          <w:lang w:bidi="ar-SA"/>
        </w:rPr>
        <w:t>ي</w:t>
      </w:r>
      <w:r w:rsidRPr="00BA5097">
        <w:rPr>
          <w:rFonts w:cs="Nazanin"/>
          <w:b w:val="0"/>
          <w:bCs w:val="0"/>
          <w:sz w:val="19"/>
          <w:szCs w:val="21"/>
          <w:rtl/>
          <w:lang w:bidi="ar-SA"/>
        </w:rPr>
        <w:t xml:space="preserve">ا </w:t>
      </w:r>
      <w:r w:rsidR="000F51F5">
        <w:rPr>
          <w:rFonts w:cs="Nazanin"/>
          <w:b w:val="0"/>
          <w:bCs w:val="0"/>
          <w:sz w:val="19"/>
          <w:szCs w:val="21"/>
          <w:rtl/>
          <w:lang w:bidi="ar-SA"/>
        </w:rPr>
        <w:t>به‌صورت</w:t>
      </w:r>
      <w:r w:rsidRPr="00BA5097">
        <w:rPr>
          <w:rFonts w:cs="Nazanin"/>
          <w:b w:val="0"/>
          <w:bCs w:val="0"/>
          <w:sz w:val="19"/>
          <w:szCs w:val="21"/>
          <w:rtl/>
          <w:lang w:bidi="ar-SA"/>
        </w:rPr>
        <w:t xml:space="preserve"> املاح فلز</w:t>
      </w:r>
      <w:r w:rsidR="00630995">
        <w:rPr>
          <w:rFonts w:cs="Nazanin"/>
          <w:b w:val="0"/>
          <w:bCs w:val="0"/>
          <w:sz w:val="19"/>
          <w:szCs w:val="21"/>
          <w:rtl/>
          <w:lang w:bidi="ar-SA"/>
        </w:rPr>
        <w:t>ي</w:t>
      </w:r>
      <w:r w:rsidRPr="00BA5097">
        <w:rPr>
          <w:rFonts w:cs="Nazanin"/>
          <w:b w:val="0"/>
          <w:bCs w:val="0"/>
          <w:sz w:val="19"/>
          <w:szCs w:val="21"/>
          <w:rtl/>
          <w:lang w:bidi="ar-SA"/>
        </w:rPr>
        <w:t xml:space="preserve"> وارد آب‌ها شرب م</w:t>
      </w:r>
      <w:r w:rsidR="00630995">
        <w:rPr>
          <w:rFonts w:cs="Nazanin"/>
          <w:b w:val="0"/>
          <w:bCs w:val="0"/>
          <w:sz w:val="19"/>
          <w:szCs w:val="21"/>
          <w:rtl/>
          <w:lang w:bidi="ar-SA"/>
        </w:rPr>
        <w:t>ي</w:t>
      </w:r>
      <w:r w:rsidRPr="00BA5097">
        <w:rPr>
          <w:rFonts w:cs="Nazanin"/>
          <w:b w:val="0"/>
          <w:bCs w:val="0"/>
          <w:sz w:val="19"/>
          <w:szCs w:val="21"/>
          <w:rtl/>
          <w:lang w:bidi="ar-SA"/>
        </w:rPr>
        <w:t>‌گردد (</w:t>
      </w:r>
      <w:r w:rsidRPr="00BA5097">
        <w:rPr>
          <w:rFonts w:cs="Nazanin"/>
          <w:b w:val="0"/>
          <w:bCs w:val="0"/>
          <w:sz w:val="19"/>
          <w:szCs w:val="21"/>
          <w:rtl/>
        </w:rPr>
        <w:t xml:space="preserve">۳). </w:t>
      </w:r>
      <w:r w:rsidRPr="00BA5097">
        <w:rPr>
          <w:rFonts w:cs="Nazanin"/>
          <w:b w:val="0"/>
          <w:bCs w:val="0"/>
          <w:sz w:val="19"/>
          <w:szCs w:val="21"/>
          <w:rtl/>
          <w:lang w:bidi="ar-SA"/>
        </w:rPr>
        <w:t>آلوم</w:t>
      </w:r>
      <w:r w:rsidR="00630995">
        <w:rPr>
          <w:rFonts w:cs="Nazanin"/>
          <w:b w:val="0"/>
          <w:bCs w:val="0"/>
          <w:sz w:val="19"/>
          <w:szCs w:val="21"/>
          <w:rtl/>
          <w:lang w:bidi="ar-SA"/>
        </w:rPr>
        <w:t>ي</w:t>
      </w:r>
      <w:r w:rsidRPr="00BA5097">
        <w:rPr>
          <w:rFonts w:cs="Nazanin"/>
          <w:b w:val="0"/>
          <w:bCs w:val="0"/>
          <w:sz w:val="19"/>
          <w:szCs w:val="21"/>
          <w:rtl/>
          <w:lang w:bidi="ar-SA"/>
        </w:rPr>
        <w:t>ن</w:t>
      </w:r>
      <w:r w:rsidR="00630995">
        <w:rPr>
          <w:rFonts w:cs="Nazanin"/>
          <w:b w:val="0"/>
          <w:bCs w:val="0"/>
          <w:sz w:val="19"/>
          <w:szCs w:val="21"/>
          <w:rtl/>
          <w:lang w:bidi="ar-SA"/>
        </w:rPr>
        <w:t>ي</w:t>
      </w:r>
      <w:r w:rsidRPr="00BA5097">
        <w:rPr>
          <w:rFonts w:cs="Nazanin"/>
          <w:b w:val="0"/>
          <w:bCs w:val="0"/>
          <w:sz w:val="19"/>
          <w:szCs w:val="21"/>
          <w:rtl/>
          <w:lang w:bidi="ar-SA"/>
        </w:rPr>
        <w:t>وم دارا</w:t>
      </w:r>
      <w:r w:rsidR="00630995">
        <w:rPr>
          <w:rFonts w:cs="Nazanin"/>
          <w:b w:val="0"/>
          <w:bCs w:val="0"/>
          <w:sz w:val="19"/>
          <w:szCs w:val="21"/>
          <w:rtl/>
          <w:lang w:bidi="ar-SA"/>
        </w:rPr>
        <w:t>ي</w:t>
      </w:r>
      <w:r w:rsidRPr="00BA5097">
        <w:rPr>
          <w:rFonts w:cs="Nazanin"/>
          <w:b w:val="0"/>
          <w:bCs w:val="0"/>
          <w:sz w:val="19"/>
          <w:szCs w:val="21"/>
          <w:rtl/>
          <w:lang w:bidi="ar-SA"/>
        </w:rPr>
        <w:t xml:space="preserve"> عدد اتم</w:t>
      </w:r>
      <w:r w:rsidR="00630995">
        <w:rPr>
          <w:rFonts w:cs="Nazanin"/>
          <w:b w:val="0"/>
          <w:bCs w:val="0"/>
          <w:sz w:val="19"/>
          <w:szCs w:val="21"/>
          <w:rtl/>
          <w:lang w:bidi="ar-SA"/>
        </w:rPr>
        <w:t>ي</w:t>
      </w:r>
      <w:r w:rsidRPr="00BA5097">
        <w:rPr>
          <w:rFonts w:cs="Nazanin"/>
          <w:b w:val="0"/>
          <w:bCs w:val="0"/>
          <w:sz w:val="19"/>
          <w:szCs w:val="21"/>
          <w:rtl/>
          <w:lang w:bidi="ar-SA"/>
        </w:rPr>
        <w:t xml:space="preserve"> </w:t>
      </w:r>
      <w:r w:rsidRPr="00BA5097">
        <w:rPr>
          <w:rFonts w:cs="Nazanin"/>
          <w:b w:val="0"/>
          <w:bCs w:val="0"/>
          <w:sz w:val="19"/>
          <w:szCs w:val="21"/>
          <w:rtl/>
        </w:rPr>
        <w:t>۱۳</w:t>
      </w:r>
      <w:r w:rsidRPr="00BA5097">
        <w:rPr>
          <w:rFonts w:cs="Nazanin"/>
          <w:b w:val="0"/>
          <w:bCs w:val="0"/>
          <w:sz w:val="19"/>
          <w:szCs w:val="21"/>
          <w:rtl/>
          <w:lang w:bidi="ar-SA"/>
        </w:rPr>
        <w:t xml:space="preserve"> با جرم اتم</w:t>
      </w:r>
      <w:r w:rsidR="00630995">
        <w:rPr>
          <w:rFonts w:cs="Nazanin"/>
          <w:b w:val="0"/>
          <w:bCs w:val="0"/>
          <w:sz w:val="19"/>
          <w:szCs w:val="21"/>
          <w:rtl/>
          <w:lang w:bidi="ar-SA"/>
        </w:rPr>
        <w:t>ي</w:t>
      </w:r>
      <w:r w:rsidRPr="00BA5097">
        <w:rPr>
          <w:rFonts w:cs="Nazanin"/>
          <w:b w:val="0"/>
          <w:bCs w:val="0"/>
          <w:sz w:val="19"/>
          <w:szCs w:val="21"/>
          <w:rtl/>
          <w:lang w:bidi="ar-SA"/>
        </w:rPr>
        <w:t xml:space="preserve"> </w:t>
      </w:r>
      <w:r w:rsidRPr="00BA5097">
        <w:rPr>
          <w:rFonts w:cs="Nazanin"/>
          <w:b w:val="0"/>
          <w:bCs w:val="0"/>
          <w:sz w:val="19"/>
          <w:szCs w:val="21"/>
          <w:rtl/>
        </w:rPr>
        <w:t>۷۷/۲۶</w:t>
      </w:r>
      <w:r w:rsidRPr="00BA5097">
        <w:rPr>
          <w:rFonts w:cs="Nazanin"/>
          <w:b w:val="0"/>
          <w:bCs w:val="0"/>
          <w:sz w:val="19"/>
          <w:szCs w:val="21"/>
          <w:rtl/>
          <w:lang w:bidi="ar-SA"/>
        </w:rPr>
        <w:t xml:space="preserve"> فراوان‌تر</w:t>
      </w:r>
      <w:r w:rsidR="00630995">
        <w:rPr>
          <w:rFonts w:cs="Nazanin"/>
          <w:b w:val="0"/>
          <w:bCs w:val="0"/>
          <w:sz w:val="19"/>
          <w:szCs w:val="21"/>
          <w:rtl/>
          <w:lang w:bidi="ar-SA"/>
        </w:rPr>
        <w:t>ي</w:t>
      </w:r>
      <w:r w:rsidRPr="00BA5097">
        <w:rPr>
          <w:rFonts w:cs="Nazanin"/>
          <w:b w:val="0"/>
          <w:bCs w:val="0"/>
          <w:sz w:val="19"/>
          <w:szCs w:val="21"/>
          <w:rtl/>
          <w:lang w:bidi="ar-SA"/>
        </w:rPr>
        <w:t>ن عنصر فلز</w:t>
      </w:r>
      <w:r w:rsidR="00630995">
        <w:rPr>
          <w:rFonts w:cs="Nazanin"/>
          <w:b w:val="0"/>
          <w:bCs w:val="0"/>
          <w:sz w:val="19"/>
          <w:szCs w:val="21"/>
          <w:rtl/>
          <w:lang w:bidi="ar-SA"/>
        </w:rPr>
        <w:t>ي</w:t>
      </w:r>
      <w:r w:rsidRPr="00BA5097">
        <w:rPr>
          <w:rFonts w:cs="Nazanin"/>
          <w:b w:val="0"/>
          <w:bCs w:val="0"/>
          <w:sz w:val="19"/>
          <w:szCs w:val="21"/>
          <w:rtl/>
          <w:lang w:bidi="ar-SA"/>
        </w:rPr>
        <w:t xml:space="preserve"> در پوسته زم</w:t>
      </w:r>
      <w:r w:rsidR="00630995">
        <w:rPr>
          <w:rFonts w:cs="Nazanin"/>
          <w:b w:val="0"/>
          <w:bCs w:val="0"/>
          <w:sz w:val="19"/>
          <w:szCs w:val="21"/>
          <w:rtl/>
          <w:lang w:bidi="ar-SA"/>
        </w:rPr>
        <w:t>ي</w:t>
      </w:r>
      <w:r w:rsidRPr="00BA5097">
        <w:rPr>
          <w:rFonts w:cs="Nazanin"/>
          <w:b w:val="0"/>
          <w:bCs w:val="0"/>
          <w:sz w:val="19"/>
          <w:szCs w:val="21"/>
          <w:rtl/>
          <w:lang w:bidi="ar-SA"/>
        </w:rPr>
        <w:t>ن است (</w:t>
      </w:r>
      <w:r w:rsidRPr="00BA5097">
        <w:rPr>
          <w:rFonts w:cs="Nazanin"/>
          <w:b w:val="0"/>
          <w:bCs w:val="0"/>
          <w:sz w:val="19"/>
          <w:szCs w:val="21"/>
          <w:rtl/>
        </w:rPr>
        <w:t xml:space="preserve">۴-۱). </w:t>
      </w:r>
      <w:r w:rsidRPr="00BA5097">
        <w:rPr>
          <w:rFonts w:cs="Nazanin"/>
          <w:b w:val="0"/>
          <w:bCs w:val="0"/>
          <w:sz w:val="19"/>
          <w:szCs w:val="21"/>
          <w:rtl/>
          <w:lang w:bidi="ar-SA"/>
        </w:rPr>
        <w:t>به دل</w:t>
      </w:r>
      <w:r w:rsidR="00630995">
        <w:rPr>
          <w:rFonts w:cs="Nazanin"/>
          <w:b w:val="0"/>
          <w:bCs w:val="0"/>
          <w:sz w:val="19"/>
          <w:szCs w:val="21"/>
          <w:rtl/>
          <w:lang w:bidi="ar-SA"/>
        </w:rPr>
        <w:t>ي</w:t>
      </w:r>
      <w:r w:rsidRPr="00BA5097">
        <w:rPr>
          <w:rFonts w:cs="Nazanin"/>
          <w:b w:val="0"/>
          <w:bCs w:val="0"/>
          <w:sz w:val="19"/>
          <w:szCs w:val="21"/>
          <w:rtl/>
          <w:lang w:bidi="ar-SA"/>
        </w:rPr>
        <w:t>ل شباهت‌ها</w:t>
      </w:r>
      <w:r w:rsidR="00630995">
        <w:rPr>
          <w:rFonts w:cs="Nazanin"/>
          <w:b w:val="0"/>
          <w:bCs w:val="0"/>
          <w:sz w:val="19"/>
          <w:szCs w:val="21"/>
          <w:rtl/>
          <w:lang w:bidi="ar-SA"/>
        </w:rPr>
        <w:t>ي</w:t>
      </w:r>
      <w:r w:rsidRPr="00BA5097">
        <w:rPr>
          <w:rFonts w:cs="Nazanin"/>
          <w:b w:val="0"/>
          <w:bCs w:val="0"/>
          <w:sz w:val="19"/>
          <w:szCs w:val="21"/>
          <w:rtl/>
          <w:lang w:bidi="ar-SA"/>
        </w:rPr>
        <w:t xml:space="preserve"> ش</w:t>
      </w:r>
      <w:r w:rsidR="00630995">
        <w:rPr>
          <w:rFonts w:cs="Nazanin"/>
          <w:b w:val="0"/>
          <w:bCs w:val="0"/>
          <w:sz w:val="19"/>
          <w:szCs w:val="21"/>
          <w:rtl/>
          <w:lang w:bidi="ar-SA"/>
        </w:rPr>
        <w:t>ي</w:t>
      </w:r>
      <w:r w:rsidRPr="00BA5097">
        <w:rPr>
          <w:rFonts w:cs="Nazanin"/>
          <w:b w:val="0"/>
          <w:bCs w:val="0"/>
          <w:sz w:val="19"/>
          <w:szCs w:val="21"/>
          <w:rtl/>
          <w:lang w:bidi="ar-SA"/>
        </w:rPr>
        <w:t>م</w:t>
      </w:r>
      <w:r w:rsidR="00630995">
        <w:rPr>
          <w:rFonts w:cs="Nazanin"/>
          <w:b w:val="0"/>
          <w:bCs w:val="0"/>
          <w:sz w:val="19"/>
          <w:szCs w:val="21"/>
          <w:rtl/>
          <w:lang w:bidi="ar-SA"/>
        </w:rPr>
        <w:t>ي</w:t>
      </w:r>
      <w:r w:rsidRPr="00BA5097">
        <w:rPr>
          <w:rFonts w:cs="Nazanin"/>
          <w:b w:val="0"/>
          <w:bCs w:val="0"/>
          <w:sz w:val="19"/>
          <w:szCs w:val="21"/>
          <w:rtl/>
          <w:lang w:bidi="ar-SA"/>
        </w:rPr>
        <w:t>ا</w:t>
      </w:r>
      <w:r w:rsidR="00630995">
        <w:rPr>
          <w:rFonts w:cs="Nazanin"/>
          <w:b w:val="0"/>
          <w:bCs w:val="0"/>
          <w:sz w:val="19"/>
          <w:szCs w:val="21"/>
          <w:rtl/>
          <w:lang w:bidi="ar-SA"/>
        </w:rPr>
        <w:t>يي</w:t>
      </w:r>
      <w:r w:rsidRPr="00BA5097">
        <w:rPr>
          <w:rFonts w:cs="Nazanin"/>
          <w:b w:val="0"/>
          <w:bCs w:val="0"/>
          <w:sz w:val="19"/>
          <w:szCs w:val="21"/>
          <w:rtl/>
          <w:lang w:bidi="ar-SA"/>
        </w:rPr>
        <w:t xml:space="preserve"> ب</w:t>
      </w:r>
      <w:r w:rsidR="00630995">
        <w:rPr>
          <w:rFonts w:cs="Nazanin"/>
          <w:b w:val="0"/>
          <w:bCs w:val="0"/>
          <w:sz w:val="19"/>
          <w:szCs w:val="21"/>
          <w:rtl/>
          <w:lang w:bidi="ar-SA"/>
        </w:rPr>
        <w:t>ي</w:t>
      </w:r>
      <w:r w:rsidRPr="00BA5097">
        <w:rPr>
          <w:rFonts w:cs="Nazanin"/>
          <w:b w:val="0"/>
          <w:bCs w:val="0"/>
          <w:sz w:val="19"/>
          <w:szCs w:val="21"/>
          <w:rtl/>
          <w:lang w:bidi="ar-SA"/>
        </w:rPr>
        <w:t>ن آلوم</w:t>
      </w:r>
      <w:r w:rsidR="00630995">
        <w:rPr>
          <w:rFonts w:cs="Nazanin"/>
          <w:b w:val="0"/>
          <w:bCs w:val="0"/>
          <w:sz w:val="19"/>
          <w:szCs w:val="21"/>
          <w:rtl/>
          <w:lang w:bidi="ar-SA"/>
        </w:rPr>
        <w:t>ي</w:t>
      </w:r>
      <w:r w:rsidRPr="00BA5097">
        <w:rPr>
          <w:rFonts w:cs="Nazanin"/>
          <w:b w:val="0"/>
          <w:bCs w:val="0"/>
          <w:sz w:val="19"/>
          <w:szCs w:val="21"/>
          <w:rtl/>
          <w:lang w:bidi="ar-SA"/>
        </w:rPr>
        <w:t>ن</w:t>
      </w:r>
      <w:r w:rsidR="00630995">
        <w:rPr>
          <w:rFonts w:cs="Nazanin"/>
          <w:b w:val="0"/>
          <w:bCs w:val="0"/>
          <w:sz w:val="19"/>
          <w:szCs w:val="21"/>
          <w:rtl/>
          <w:lang w:bidi="ar-SA"/>
        </w:rPr>
        <w:t>ي</w:t>
      </w:r>
      <w:r w:rsidRPr="00BA5097">
        <w:rPr>
          <w:rFonts w:cs="Nazanin"/>
          <w:b w:val="0"/>
          <w:bCs w:val="0"/>
          <w:sz w:val="19"/>
          <w:szCs w:val="21"/>
          <w:rtl/>
          <w:lang w:bidi="ar-SA"/>
        </w:rPr>
        <w:t>وم و آهن، ا</w:t>
      </w:r>
      <w:r w:rsidR="00630995">
        <w:rPr>
          <w:rFonts w:cs="Nazanin"/>
          <w:b w:val="0"/>
          <w:bCs w:val="0"/>
          <w:sz w:val="19"/>
          <w:szCs w:val="21"/>
          <w:rtl/>
          <w:lang w:bidi="ar-SA"/>
        </w:rPr>
        <w:t>ي</w:t>
      </w:r>
      <w:r w:rsidRPr="00BA5097">
        <w:rPr>
          <w:rFonts w:cs="Nazanin"/>
          <w:b w:val="0"/>
          <w:bCs w:val="0"/>
          <w:sz w:val="19"/>
          <w:szCs w:val="21"/>
          <w:rtl/>
          <w:lang w:bidi="ar-SA"/>
        </w:rPr>
        <w:t>ن عنصر به ترانسفر</w:t>
      </w:r>
      <w:r w:rsidR="00630995">
        <w:rPr>
          <w:rFonts w:cs="Nazanin"/>
          <w:b w:val="0"/>
          <w:bCs w:val="0"/>
          <w:sz w:val="19"/>
          <w:szCs w:val="21"/>
          <w:rtl/>
          <w:lang w:bidi="ar-SA"/>
        </w:rPr>
        <w:t>ي</w:t>
      </w:r>
      <w:r w:rsidRPr="00BA5097">
        <w:rPr>
          <w:rFonts w:cs="Nazanin"/>
          <w:b w:val="0"/>
          <w:bCs w:val="0"/>
          <w:sz w:val="19"/>
          <w:szCs w:val="21"/>
          <w:rtl/>
          <w:lang w:bidi="ar-SA"/>
        </w:rPr>
        <w:t>ن سرم متصل م</w:t>
      </w:r>
      <w:r w:rsidR="00630995">
        <w:rPr>
          <w:rFonts w:cs="Nazanin"/>
          <w:b w:val="0"/>
          <w:bCs w:val="0"/>
          <w:sz w:val="19"/>
          <w:szCs w:val="21"/>
          <w:rtl/>
          <w:lang w:bidi="ar-SA"/>
        </w:rPr>
        <w:t>ي</w:t>
      </w:r>
      <w:r w:rsidRPr="00BA5097">
        <w:rPr>
          <w:rFonts w:cs="Nazanin"/>
          <w:b w:val="0"/>
          <w:bCs w:val="0"/>
          <w:sz w:val="19"/>
          <w:szCs w:val="21"/>
          <w:rtl/>
          <w:lang w:bidi="ar-SA"/>
        </w:rPr>
        <w:t>‌شود (</w:t>
      </w:r>
      <w:r w:rsidRPr="00BA5097">
        <w:rPr>
          <w:rFonts w:cs="Nazanin"/>
          <w:b w:val="0"/>
          <w:bCs w:val="0"/>
          <w:sz w:val="19"/>
          <w:szCs w:val="21"/>
          <w:rtl/>
        </w:rPr>
        <w:t xml:space="preserve">۵). </w:t>
      </w:r>
      <w:r w:rsidRPr="00BA5097">
        <w:rPr>
          <w:rFonts w:cs="Nazanin"/>
          <w:b w:val="0"/>
          <w:bCs w:val="0"/>
          <w:sz w:val="19"/>
          <w:szCs w:val="21"/>
          <w:rtl/>
          <w:lang w:bidi="ar-SA"/>
        </w:rPr>
        <w:t>آلوم</w:t>
      </w:r>
      <w:r w:rsidR="00630995">
        <w:rPr>
          <w:rFonts w:cs="Nazanin"/>
          <w:b w:val="0"/>
          <w:bCs w:val="0"/>
          <w:sz w:val="19"/>
          <w:szCs w:val="21"/>
          <w:rtl/>
          <w:lang w:bidi="ar-SA"/>
        </w:rPr>
        <w:t>ي</w:t>
      </w:r>
      <w:r w:rsidRPr="00BA5097">
        <w:rPr>
          <w:rFonts w:cs="Nazanin"/>
          <w:b w:val="0"/>
          <w:bCs w:val="0"/>
          <w:sz w:val="19"/>
          <w:szCs w:val="21"/>
          <w:rtl/>
          <w:lang w:bidi="ar-SA"/>
        </w:rPr>
        <w:t>ن</w:t>
      </w:r>
      <w:r w:rsidR="00630995">
        <w:rPr>
          <w:rFonts w:cs="Nazanin"/>
          <w:b w:val="0"/>
          <w:bCs w:val="0"/>
          <w:sz w:val="19"/>
          <w:szCs w:val="21"/>
          <w:rtl/>
          <w:lang w:bidi="ar-SA"/>
        </w:rPr>
        <w:t>ي</w:t>
      </w:r>
      <w:r w:rsidRPr="00BA5097">
        <w:rPr>
          <w:rFonts w:cs="Nazanin"/>
          <w:b w:val="0"/>
          <w:bCs w:val="0"/>
          <w:sz w:val="19"/>
          <w:szCs w:val="21"/>
          <w:rtl/>
          <w:lang w:bidi="ar-SA"/>
        </w:rPr>
        <w:t>وم منجر به تشد</w:t>
      </w:r>
      <w:r w:rsidR="00630995">
        <w:rPr>
          <w:rFonts w:cs="Nazanin"/>
          <w:b w:val="0"/>
          <w:bCs w:val="0"/>
          <w:sz w:val="19"/>
          <w:szCs w:val="21"/>
          <w:rtl/>
          <w:lang w:bidi="ar-SA"/>
        </w:rPr>
        <w:t>ي</w:t>
      </w:r>
      <w:r w:rsidRPr="00BA5097">
        <w:rPr>
          <w:rFonts w:cs="Nazanin"/>
          <w:b w:val="0"/>
          <w:bCs w:val="0"/>
          <w:sz w:val="19"/>
          <w:szCs w:val="21"/>
          <w:rtl/>
          <w:lang w:bidi="ar-SA"/>
        </w:rPr>
        <w:t>د سم</w:t>
      </w:r>
      <w:r w:rsidR="00630995">
        <w:rPr>
          <w:rFonts w:cs="Nazanin"/>
          <w:b w:val="0"/>
          <w:bCs w:val="0"/>
          <w:sz w:val="19"/>
          <w:szCs w:val="21"/>
          <w:rtl/>
          <w:lang w:bidi="ar-SA"/>
        </w:rPr>
        <w:t>ي</w:t>
      </w:r>
      <w:r w:rsidRPr="00BA5097">
        <w:rPr>
          <w:rFonts w:cs="Nazanin"/>
          <w:b w:val="0"/>
          <w:bCs w:val="0"/>
          <w:sz w:val="19"/>
          <w:szCs w:val="21"/>
          <w:rtl/>
          <w:lang w:bidi="ar-SA"/>
        </w:rPr>
        <w:t>ت‌ها</w:t>
      </w:r>
      <w:r w:rsidR="00630995">
        <w:rPr>
          <w:rFonts w:cs="Nazanin"/>
          <w:b w:val="0"/>
          <w:bCs w:val="0"/>
          <w:sz w:val="19"/>
          <w:szCs w:val="21"/>
          <w:rtl/>
          <w:lang w:bidi="ar-SA"/>
        </w:rPr>
        <w:t>ي</w:t>
      </w:r>
      <w:r w:rsidRPr="00BA5097">
        <w:rPr>
          <w:rFonts w:cs="Nazanin"/>
          <w:b w:val="0"/>
          <w:bCs w:val="0"/>
          <w:sz w:val="19"/>
          <w:szCs w:val="21"/>
          <w:rtl/>
          <w:lang w:bidi="ar-SA"/>
        </w:rPr>
        <w:t xml:space="preserve"> عصبي م</w:t>
      </w:r>
      <w:r w:rsidR="00630995">
        <w:rPr>
          <w:rFonts w:cs="Nazanin"/>
          <w:b w:val="0"/>
          <w:bCs w:val="0"/>
          <w:sz w:val="19"/>
          <w:szCs w:val="21"/>
          <w:rtl/>
          <w:lang w:bidi="ar-SA"/>
        </w:rPr>
        <w:t>ي</w:t>
      </w:r>
      <w:r w:rsidRPr="00BA5097">
        <w:rPr>
          <w:rFonts w:cs="Nazanin"/>
          <w:b w:val="0"/>
          <w:bCs w:val="0"/>
          <w:sz w:val="19"/>
          <w:szCs w:val="21"/>
          <w:rtl/>
          <w:lang w:bidi="ar-SA"/>
        </w:rPr>
        <w:t>‌شود (</w:t>
      </w:r>
      <w:r w:rsidRPr="00BA5097">
        <w:rPr>
          <w:rFonts w:cs="Nazanin"/>
          <w:b w:val="0"/>
          <w:bCs w:val="0"/>
          <w:sz w:val="19"/>
          <w:szCs w:val="21"/>
          <w:rtl/>
        </w:rPr>
        <w:t xml:space="preserve">۶). </w:t>
      </w:r>
      <w:r w:rsidRPr="00BA5097">
        <w:rPr>
          <w:rFonts w:cs="Nazanin"/>
          <w:b w:val="0"/>
          <w:bCs w:val="0"/>
          <w:sz w:val="19"/>
          <w:szCs w:val="21"/>
          <w:rtl/>
          <w:lang w:bidi="ar-SA"/>
        </w:rPr>
        <w:t>کمپلکس آلوم</w:t>
      </w:r>
      <w:r w:rsidR="00630995">
        <w:rPr>
          <w:rFonts w:cs="Nazanin"/>
          <w:b w:val="0"/>
          <w:bCs w:val="0"/>
          <w:sz w:val="19"/>
          <w:szCs w:val="21"/>
          <w:rtl/>
          <w:lang w:bidi="ar-SA"/>
        </w:rPr>
        <w:t>ي</w:t>
      </w:r>
      <w:r w:rsidRPr="00BA5097">
        <w:rPr>
          <w:rFonts w:cs="Nazanin"/>
          <w:b w:val="0"/>
          <w:bCs w:val="0"/>
          <w:sz w:val="19"/>
          <w:szCs w:val="21"/>
          <w:rtl/>
          <w:lang w:bidi="ar-SA"/>
        </w:rPr>
        <w:t>ن</w:t>
      </w:r>
      <w:r w:rsidR="00630995">
        <w:rPr>
          <w:rFonts w:cs="Nazanin"/>
          <w:b w:val="0"/>
          <w:bCs w:val="0"/>
          <w:sz w:val="19"/>
          <w:szCs w:val="21"/>
          <w:rtl/>
          <w:lang w:bidi="ar-SA"/>
        </w:rPr>
        <w:t>ي</w:t>
      </w:r>
      <w:r w:rsidRPr="00BA5097">
        <w:rPr>
          <w:rFonts w:cs="Nazanin"/>
          <w:b w:val="0"/>
          <w:bCs w:val="0"/>
          <w:sz w:val="19"/>
          <w:szCs w:val="21"/>
          <w:rtl/>
          <w:lang w:bidi="ar-SA"/>
        </w:rPr>
        <w:t>وم کلر</w:t>
      </w:r>
      <w:r w:rsidR="00630995">
        <w:rPr>
          <w:rFonts w:cs="Nazanin"/>
          <w:b w:val="0"/>
          <w:bCs w:val="0"/>
          <w:sz w:val="19"/>
          <w:szCs w:val="21"/>
          <w:rtl/>
          <w:lang w:bidi="ar-SA"/>
        </w:rPr>
        <w:t>ي</w:t>
      </w:r>
      <w:r w:rsidRPr="00BA5097">
        <w:rPr>
          <w:rFonts w:cs="Nazanin"/>
          <w:b w:val="0"/>
          <w:bCs w:val="0"/>
          <w:sz w:val="19"/>
          <w:szCs w:val="21"/>
          <w:rtl/>
          <w:lang w:bidi="ar-SA"/>
        </w:rPr>
        <w:t>د-ترانسفر</w:t>
      </w:r>
      <w:r w:rsidR="00630995">
        <w:rPr>
          <w:rFonts w:cs="Nazanin"/>
          <w:b w:val="0"/>
          <w:bCs w:val="0"/>
          <w:sz w:val="19"/>
          <w:szCs w:val="21"/>
          <w:rtl/>
          <w:lang w:bidi="ar-SA"/>
        </w:rPr>
        <w:t>ي</w:t>
      </w:r>
      <w:r w:rsidRPr="00BA5097">
        <w:rPr>
          <w:rFonts w:cs="Nazanin"/>
          <w:b w:val="0"/>
          <w:bCs w:val="0"/>
          <w:sz w:val="19"/>
          <w:szCs w:val="21"/>
          <w:rtl/>
          <w:lang w:bidi="ar-SA"/>
        </w:rPr>
        <w:t>ن توسط گ</w:t>
      </w:r>
      <w:r w:rsidR="00630995">
        <w:rPr>
          <w:rFonts w:cs="Nazanin"/>
          <w:b w:val="0"/>
          <w:bCs w:val="0"/>
          <w:sz w:val="19"/>
          <w:szCs w:val="21"/>
          <w:rtl/>
          <w:lang w:bidi="ar-SA"/>
        </w:rPr>
        <w:t>ي</w:t>
      </w:r>
      <w:r w:rsidRPr="00BA5097">
        <w:rPr>
          <w:rFonts w:cs="Nazanin"/>
          <w:b w:val="0"/>
          <w:bCs w:val="0"/>
          <w:sz w:val="19"/>
          <w:szCs w:val="21"/>
          <w:rtl/>
          <w:lang w:bidi="ar-SA"/>
        </w:rPr>
        <w:t>رنده‌ها</w:t>
      </w:r>
      <w:r w:rsidR="00630995">
        <w:rPr>
          <w:rFonts w:cs="Nazanin"/>
          <w:b w:val="0"/>
          <w:bCs w:val="0"/>
          <w:sz w:val="19"/>
          <w:szCs w:val="21"/>
          <w:rtl/>
          <w:lang w:bidi="ar-SA"/>
        </w:rPr>
        <w:t>ي</w:t>
      </w:r>
      <w:r w:rsidRPr="00BA5097">
        <w:rPr>
          <w:rFonts w:cs="Nazanin"/>
          <w:b w:val="0"/>
          <w:bCs w:val="0"/>
          <w:sz w:val="19"/>
          <w:szCs w:val="21"/>
          <w:rtl/>
          <w:lang w:bidi="ar-SA"/>
        </w:rPr>
        <w:t xml:space="preserve"> ترانسفر</w:t>
      </w:r>
      <w:r w:rsidR="00630995">
        <w:rPr>
          <w:rFonts w:cs="Nazanin"/>
          <w:b w:val="0"/>
          <w:bCs w:val="0"/>
          <w:sz w:val="19"/>
          <w:szCs w:val="21"/>
          <w:rtl/>
          <w:lang w:bidi="ar-SA"/>
        </w:rPr>
        <w:t>ي</w:t>
      </w:r>
      <w:r w:rsidRPr="00BA5097">
        <w:rPr>
          <w:rFonts w:cs="Nazanin"/>
          <w:b w:val="0"/>
          <w:bCs w:val="0"/>
          <w:sz w:val="19"/>
          <w:szCs w:val="21"/>
          <w:rtl/>
          <w:lang w:bidi="ar-SA"/>
        </w:rPr>
        <w:t>ن جذب م</w:t>
      </w:r>
      <w:r w:rsidR="00630995">
        <w:rPr>
          <w:rFonts w:cs="Nazanin"/>
          <w:b w:val="0"/>
          <w:bCs w:val="0"/>
          <w:sz w:val="19"/>
          <w:szCs w:val="21"/>
          <w:rtl/>
          <w:lang w:bidi="ar-SA"/>
        </w:rPr>
        <w:t>ي</w:t>
      </w:r>
      <w:r w:rsidRPr="00BA5097">
        <w:rPr>
          <w:rFonts w:cs="Nazanin"/>
          <w:b w:val="0"/>
          <w:bCs w:val="0"/>
          <w:sz w:val="19"/>
          <w:szCs w:val="21"/>
          <w:rtl/>
          <w:lang w:bidi="ar-SA"/>
        </w:rPr>
        <w:t>‌شود و باعث سم</w:t>
      </w:r>
      <w:r w:rsidR="00630995">
        <w:rPr>
          <w:rFonts w:cs="Nazanin"/>
          <w:b w:val="0"/>
          <w:bCs w:val="0"/>
          <w:sz w:val="19"/>
          <w:szCs w:val="21"/>
          <w:rtl/>
          <w:lang w:bidi="ar-SA"/>
        </w:rPr>
        <w:t>ي</w:t>
      </w:r>
      <w:r w:rsidRPr="00BA5097">
        <w:rPr>
          <w:rFonts w:cs="Nazanin"/>
          <w:b w:val="0"/>
          <w:bCs w:val="0"/>
          <w:sz w:val="19"/>
          <w:szCs w:val="21"/>
          <w:rtl/>
          <w:lang w:bidi="ar-SA"/>
        </w:rPr>
        <w:t>ت سلول</w:t>
      </w:r>
      <w:r w:rsidR="00630995">
        <w:rPr>
          <w:rFonts w:cs="Nazanin"/>
          <w:b w:val="0"/>
          <w:bCs w:val="0"/>
          <w:sz w:val="19"/>
          <w:szCs w:val="21"/>
          <w:rtl/>
          <w:lang w:bidi="ar-SA"/>
        </w:rPr>
        <w:t>ي</w:t>
      </w:r>
      <w:r w:rsidRPr="00BA5097">
        <w:rPr>
          <w:rFonts w:cs="Nazanin"/>
          <w:b w:val="0"/>
          <w:bCs w:val="0"/>
          <w:sz w:val="19"/>
          <w:szCs w:val="21"/>
          <w:rtl/>
          <w:lang w:bidi="ar-SA"/>
        </w:rPr>
        <w:t xml:space="preserve"> م</w:t>
      </w:r>
      <w:r w:rsidR="00630995">
        <w:rPr>
          <w:rFonts w:cs="Nazanin"/>
          <w:b w:val="0"/>
          <w:bCs w:val="0"/>
          <w:sz w:val="19"/>
          <w:szCs w:val="21"/>
          <w:rtl/>
          <w:lang w:bidi="ar-SA"/>
        </w:rPr>
        <w:t>ي</w:t>
      </w:r>
      <w:r w:rsidRPr="00BA5097">
        <w:rPr>
          <w:rFonts w:cs="Nazanin"/>
          <w:b w:val="0"/>
          <w:bCs w:val="0"/>
          <w:sz w:val="19"/>
          <w:szCs w:val="21"/>
          <w:rtl/>
          <w:lang w:bidi="ar-SA"/>
        </w:rPr>
        <w:t>‌شود (</w:t>
      </w:r>
      <w:r w:rsidRPr="00BA5097">
        <w:rPr>
          <w:rFonts w:cs="Nazanin"/>
          <w:b w:val="0"/>
          <w:bCs w:val="0"/>
          <w:sz w:val="19"/>
          <w:szCs w:val="21"/>
          <w:rtl/>
        </w:rPr>
        <w:t xml:space="preserve">۷). </w:t>
      </w:r>
      <w:r w:rsidRPr="00BA5097">
        <w:rPr>
          <w:rFonts w:cs="Nazanin"/>
          <w:b w:val="0"/>
          <w:bCs w:val="0"/>
          <w:sz w:val="19"/>
          <w:szCs w:val="21"/>
          <w:rtl/>
          <w:lang w:bidi="ar-SA"/>
        </w:rPr>
        <w:t>عنصر رو</w:t>
      </w:r>
      <w:r w:rsidR="00630995">
        <w:rPr>
          <w:rFonts w:cs="Nazanin"/>
          <w:b w:val="0"/>
          <w:bCs w:val="0"/>
          <w:sz w:val="19"/>
          <w:szCs w:val="21"/>
          <w:rtl/>
          <w:lang w:bidi="ar-SA"/>
        </w:rPr>
        <w:t>ي</w:t>
      </w:r>
      <w:r w:rsidRPr="00BA5097">
        <w:rPr>
          <w:rFonts w:cs="Nazanin"/>
          <w:b w:val="0"/>
          <w:bCs w:val="0"/>
          <w:sz w:val="19"/>
          <w:szCs w:val="21"/>
          <w:rtl/>
          <w:lang w:bidi="ar-SA"/>
        </w:rPr>
        <w:t xml:space="preserve"> برا</w:t>
      </w:r>
      <w:r w:rsidR="00630995">
        <w:rPr>
          <w:rFonts w:cs="Nazanin"/>
          <w:b w:val="0"/>
          <w:bCs w:val="0"/>
          <w:sz w:val="19"/>
          <w:szCs w:val="21"/>
          <w:rtl/>
          <w:lang w:bidi="ar-SA"/>
        </w:rPr>
        <w:t>ي</w:t>
      </w:r>
      <w:r w:rsidRPr="00BA5097">
        <w:rPr>
          <w:rFonts w:cs="Nazanin"/>
          <w:b w:val="0"/>
          <w:bCs w:val="0"/>
          <w:sz w:val="19"/>
          <w:szCs w:val="21"/>
          <w:rtl/>
          <w:lang w:bidi="ar-SA"/>
        </w:rPr>
        <w:t xml:space="preserve"> رشد اسکلت، ساختار </w:t>
      </w:r>
      <w:r w:rsidR="000F51F5">
        <w:rPr>
          <w:rFonts w:cs="Nazanin"/>
          <w:b w:val="0"/>
          <w:bCs w:val="0"/>
          <w:sz w:val="19"/>
          <w:szCs w:val="21"/>
          <w:rtl/>
          <w:lang w:bidi="ar-SA"/>
        </w:rPr>
        <w:lastRenderedPageBreak/>
        <w:t>آنز</w:t>
      </w:r>
      <w:r w:rsidR="00FE0EE1">
        <w:rPr>
          <w:rFonts w:cs="Nazanin"/>
          <w:b w:val="0"/>
          <w:bCs w:val="0"/>
          <w:sz w:val="19"/>
          <w:szCs w:val="21"/>
          <w:rtl/>
          <w:lang w:bidi="ar-SA"/>
        </w:rPr>
        <w:t>ي</w:t>
      </w:r>
      <w:r w:rsidR="000F51F5">
        <w:rPr>
          <w:rFonts w:cs="Nazanin"/>
          <w:b w:val="0"/>
          <w:bCs w:val="0"/>
          <w:sz w:val="19"/>
          <w:szCs w:val="21"/>
          <w:rtl/>
          <w:lang w:bidi="ar-SA"/>
        </w:rPr>
        <w:t>م‌ها</w:t>
      </w:r>
      <w:r w:rsidR="00FE0EE1">
        <w:rPr>
          <w:rFonts w:cs="Nazanin"/>
          <w:b w:val="0"/>
          <w:bCs w:val="0"/>
          <w:sz w:val="19"/>
          <w:szCs w:val="21"/>
          <w:rtl/>
          <w:lang w:bidi="ar-SA"/>
        </w:rPr>
        <w:t>ي</w:t>
      </w:r>
      <w:r w:rsidRPr="00BA5097">
        <w:rPr>
          <w:rFonts w:cs="Nazanin"/>
          <w:b w:val="0"/>
          <w:bCs w:val="0"/>
          <w:sz w:val="19"/>
          <w:szCs w:val="21"/>
          <w:rtl/>
          <w:lang w:bidi="ar-SA"/>
        </w:rPr>
        <w:t xml:space="preserve"> مختلف و عملکرد </w:t>
      </w:r>
      <w:r w:rsidR="000D2CE5">
        <w:rPr>
          <w:rFonts w:cs="Nazanin"/>
          <w:b w:val="0"/>
          <w:bCs w:val="0"/>
          <w:sz w:val="19"/>
          <w:szCs w:val="21"/>
          <w:rtl/>
          <w:lang w:bidi="ar-SA"/>
        </w:rPr>
        <w:t>آن‌ها</w:t>
      </w:r>
      <w:r w:rsidRPr="00BA5097">
        <w:rPr>
          <w:rFonts w:cs="Nazanin"/>
          <w:b w:val="0"/>
          <w:bCs w:val="0"/>
          <w:sz w:val="19"/>
          <w:szCs w:val="21"/>
          <w:rtl/>
          <w:lang w:bidi="ar-SA"/>
        </w:rPr>
        <w:t xml:space="preserve"> کم‌آب و ضرور</w:t>
      </w:r>
      <w:r w:rsidR="00630995">
        <w:rPr>
          <w:rFonts w:cs="Nazanin"/>
          <w:b w:val="0"/>
          <w:bCs w:val="0"/>
          <w:sz w:val="19"/>
          <w:szCs w:val="21"/>
          <w:rtl/>
          <w:lang w:bidi="ar-SA"/>
        </w:rPr>
        <w:t>ي</w:t>
      </w:r>
      <w:r w:rsidRPr="00BA5097">
        <w:rPr>
          <w:rFonts w:cs="Nazanin"/>
          <w:b w:val="0"/>
          <w:bCs w:val="0"/>
          <w:sz w:val="19"/>
          <w:szCs w:val="21"/>
          <w:rtl/>
          <w:lang w:bidi="ar-SA"/>
        </w:rPr>
        <w:t xml:space="preserve"> است (</w:t>
      </w:r>
      <w:r w:rsidRPr="00BA5097">
        <w:rPr>
          <w:rFonts w:cs="Nazanin"/>
          <w:b w:val="0"/>
          <w:bCs w:val="0"/>
          <w:sz w:val="19"/>
          <w:szCs w:val="21"/>
          <w:rtl/>
        </w:rPr>
        <w:t xml:space="preserve">۸). </w:t>
      </w:r>
      <w:r w:rsidRPr="00BA5097">
        <w:rPr>
          <w:rFonts w:cs="Nazanin"/>
          <w:b w:val="0"/>
          <w:bCs w:val="0"/>
          <w:sz w:val="19"/>
          <w:szCs w:val="21"/>
          <w:rtl/>
          <w:lang w:bidi="ar-SA"/>
        </w:rPr>
        <w:t>رو</w:t>
      </w:r>
      <w:r w:rsidR="00630995">
        <w:rPr>
          <w:rFonts w:cs="Nazanin"/>
          <w:b w:val="0"/>
          <w:bCs w:val="0"/>
          <w:sz w:val="19"/>
          <w:szCs w:val="21"/>
          <w:rtl/>
          <w:lang w:bidi="ar-SA"/>
        </w:rPr>
        <w:t>ي</w:t>
      </w:r>
      <w:r w:rsidRPr="00BA5097">
        <w:rPr>
          <w:rFonts w:cs="Nazanin"/>
          <w:b w:val="0"/>
          <w:bCs w:val="0"/>
          <w:sz w:val="19"/>
          <w:szCs w:val="21"/>
          <w:rtl/>
          <w:lang w:bidi="ar-SA"/>
        </w:rPr>
        <w:t xml:space="preserve"> دارا</w:t>
      </w:r>
      <w:r w:rsidR="00630995">
        <w:rPr>
          <w:rFonts w:cs="Nazanin"/>
          <w:b w:val="0"/>
          <w:bCs w:val="0"/>
          <w:sz w:val="19"/>
          <w:szCs w:val="21"/>
          <w:rtl/>
          <w:lang w:bidi="ar-SA"/>
        </w:rPr>
        <w:t>ي</w:t>
      </w:r>
      <w:r w:rsidRPr="00BA5097">
        <w:rPr>
          <w:rFonts w:cs="Nazanin"/>
          <w:b w:val="0"/>
          <w:bCs w:val="0"/>
          <w:sz w:val="19"/>
          <w:szCs w:val="21"/>
          <w:rtl/>
          <w:lang w:bidi="ar-SA"/>
        </w:rPr>
        <w:t xml:space="preserve"> </w:t>
      </w:r>
      <w:r w:rsidR="00630995">
        <w:rPr>
          <w:rFonts w:cs="Nazanin"/>
          <w:b w:val="0"/>
          <w:bCs w:val="0"/>
          <w:sz w:val="19"/>
          <w:szCs w:val="21"/>
          <w:rtl/>
          <w:lang w:bidi="ar-SA"/>
        </w:rPr>
        <w:t>ي</w:t>
      </w:r>
      <w:r w:rsidRPr="00BA5097">
        <w:rPr>
          <w:rFonts w:cs="Nazanin"/>
          <w:b w:val="0"/>
          <w:bCs w:val="0"/>
          <w:sz w:val="19"/>
          <w:szCs w:val="21"/>
          <w:rtl/>
          <w:lang w:bidi="ar-SA"/>
        </w:rPr>
        <w:t>ک پتانس</w:t>
      </w:r>
      <w:r w:rsidR="00630995">
        <w:rPr>
          <w:rFonts w:cs="Nazanin"/>
          <w:b w:val="0"/>
          <w:bCs w:val="0"/>
          <w:sz w:val="19"/>
          <w:szCs w:val="21"/>
          <w:rtl/>
          <w:lang w:bidi="ar-SA"/>
        </w:rPr>
        <w:t>ي</w:t>
      </w:r>
      <w:r w:rsidRPr="00BA5097">
        <w:rPr>
          <w:rFonts w:cs="Nazanin"/>
          <w:b w:val="0"/>
          <w:bCs w:val="0"/>
          <w:sz w:val="19"/>
          <w:szCs w:val="21"/>
          <w:rtl/>
          <w:lang w:bidi="ar-SA"/>
        </w:rPr>
        <w:t>ل آنت</w:t>
      </w:r>
      <w:r w:rsidR="00630995">
        <w:rPr>
          <w:rFonts w:cs="Nazanin"/>
          <w:b w:val="0"/>
          <w:bCs w:val="0"/>
          <w:sz w:val="19"/>
          <w:szCs w:val="21"/>
          <w:rtl/>
          <w:lang w:bidi="ar-SA"/>
        </w:rPr>
        <w:t>ي</w:t>
      </w:r>
      <w:r w:rsidRPr="00BA5097">
        <w:rPr>
          <w:rFonts w:cs="Nazanin"/>
          <w:b w:val="0"/>
          <w:bCs w:val="0"/>
          <w:sz w:val="19"/>
          <w:szCs w:val="21"/>
          <w:rtl/>
          <w:lang w:bidi="ar-SA"/>
        </w:rPr>
        <w:t>‌اکس</w:t>
      </w:r>
      <w:r w:rsidR="00630995">
        <w:rPr>
          <w:rFonts w:cs="Nazanin"/>
          <w:b w:val="0"/>
          <w:bCs w:val="0"/>
          <w:sz w:val="19"/>
          <w:szCs w:val="21"/>
          <w:rtl/>
          <w:lang w:bidi="ar-SA"/>
        </w:rPr>
        <w:t>ي</w:t>
      </w:r>
      <w:r w:rsidRPr="00BA5097">
        <w:rPr>
          <w:rFonts w:cs="Nazanin"/>
          <w:b w:val="0"/>
          <w:bCs w:val="0"/>
          <w:sz w:val="19"/>
          <w:szCs w:val="21"/>
          <w:rtl/>
          <w:lang w:bidi="ar-SA"/>
        </w:rPr>
        <w:t>دان</w:t>
      </w:r>
      <w:r w:rsidR="00630995">
        <w:rPr>
          <w:rFonts w:cs="Nazanin"/>
          <w:b w:val="0"/>
          <w:bCs w:val="0"/>
          <w:sz w:val="19"/>
          <w:szCs w:val="21"/>
          <w:rtl/>
          <w:lang w:bidi="ar-SA"/>
        </w:rPr>
        <w:t>ي</w:t>
      </w:r>
      <w:r w:rsidRPr="00BA5097">
        <w:rPr>
          <w:rFonts w:cs="Nazanin"/>
          <w:b w:val="0"/>
          <w:bCs w:val="0"/>
          <w:sz w:val="19"/>
          <w:szCs w:val="21"/>
          <w:rtl/>
          <w:lang w:bidi="ar-SA"/>
        </w:rPr>
        <w:t xml:space="preserve"> برا</w:t>
      </w:r>
      <w:r w:rsidR="00630995">
        <w:rPr>
          <w:rFonts w:cs="Nazanin"/>
          <w:b w:val="0"/>
          <w:bCs w:val="0"/>
          <w:sz w:val="19"/>
          <w:szCs w:val="21"/>
          <w:rtl/>
          <w:lang w:bidi="ar-SA"/>
        </w:rPr>
        <w:t>ي</w:t>
      </w:r>
      <w:r w:rsidRPr="00BA5097">
        <w:rPr>
          <w:rFonts w:cs="Nazanin"/>
          <w:b w:val="0"/>
          <w:bCs w:val="0"/>
          <w:sz w:val="19"/>
          <w:szCs w:val="21"/>
          <w:rtl/>
          <w:lang w:bidi="ar-SA"/>
        </w:rPr>
        <w:t xml:space="preserve"> غشا</w:t>
      </w:r>
      <w:r w:rsidR="00630995">
        <w:rPr>
          <w:rFonts w:cs="Nazanin"/>
          <w:b w:val="0"/>
          <w:bCs w:val="0"/>
          <w:sz w:val="19"/>
          <w:szCs w:val="21"/>
          <w:rtl/>
          <w:lang w:bidi="ar-SA"/>
        </w:rPr>
        <w:t>ي</w:t>
      </w:r>
      <w:r w:rsidRPr="00BA5097">
        <w:rPr>
          <w:rFonts w:cs="Nazanin"/>
          <w:b w:val="0"/>
          <w:bCs w:val="0"/>
          <w:sz w:val="19"/>
          <w:szCs w:val="21"/>
          <w:rtl/>
          <w:lang w:bidi="ar-SA"/>
        </w:rPr>
        <w:t xml:space="preserve"> ز</w:t>
      </w:r>
      <w:r w:rsidR="00630995">
        <w:rPr>
          <w:rFonts w:cs="Nazanin"/>
          <w:b w:val="0"/>
          <w:bCs w:val="0"/>
          <w:sz w:val="19"/>
          <w:szCs w:val="21"/>
          <w:rtl/>
          <w:lang w:bidi="ar-SA"/>
        </w:rPr>
        <w:t>ي</w:t>
      </w:r>
      <w:r w:rsidRPr="00BA5097">
        <w:rPr>
          <w:rFonts w:cs="Nazanin"/>
          <w:b w:val="0"/>
          <w:bCs w:val="0"/>
          <w:sz w:val="19"/>
          <w:szCs w:val="21"/>
          <w:rtl/>
          <w:lang w:bidi="ar-SA"/>
        </w:rPr>
        <w:t>ست</w:t>
      </w:r>
      <w:r w:rsidR="00630995">
        <w:rPr>
          <w:rFonts w:cs="Nazanin"/>
          <w:b w:val="0"/>
          <w:bCs w:val="0"/>
          <w:sz w:val="19"/>
          <w:szCs w:val="21"/>
          <w:rtl/>
          <w:lang w:bidi="ar-SA"/>
        </w:rPr>
        <w:t>ي</w:t>
      </w:r>
      <w:r w:rsidRPr="00BA5097">
        <w:rPr>
          <w:rFonts w:cs="Nazanin"/>
          <w:b w:val="0"/>
          <w:bCs w:val="0"/>
          <w:sz w:val="19"/>
          <w:szCs w:val="21"/>
          <w:rtl/>
          <w:lang w:bidi="ar-SA"/>
        </w:rPr>
        <w:t xml:space="preserve"> است و در ساختار </w:t>
      </w:r>
      <w:r w:rsidRPr="00BA5097">
        <w:rPr>
          <w:rFonts w:cs="Nazanin"/>
          <w:b w:val="0"/>
          <w:bCs w:val="0"/>
          <w:sz w:val="19"/>
          <w:szCs w:val="21"/>
          <w:rtl/>
        </w:rPr>
        <w:t>۷۰</w:t>
      </w:r>
      <w:r w:rsidRPr="00BA5097">
        <w:rPr>
          <w:rFonts w:cs="Nazanin"/>
          <w:b w:val="0"/>
          <w:bCs w:val="0"/>
          <w:sz w:val="19"/>
          <w:szCs w:val="21"/>
          <w:rtl/>
          <w:lang w:bidi="ar-SA"/>
        </w:rPr>
        <w:t xml:space="preserve"> آنز</w:t>
      </w:r>
      <w:r w:rsidR="00630995">
        <w:rPr>
          <w:rFonts w:cs="Nazanin"/>
          <w:b w:val="0"/>
          <w:bCs w:val="0"/>
          <w:sz w:val="19"/>
          <w:szCs w:val="21"/>
          <w:rtl/>
          <w:lang w:bidi="ar-SA"/>
        </w:rPr>
        <w:t>ي</w:t>
      </w:r>
      <w:r w:rsidRPr="00BA5097">
        <w:rPr>
          <w:rFonts w:cs="Nazanin"/>
          <w:b w:val="0"/>
          <w:bCs w:val="0"/>
          <w:sz w:val="19"/>
          <w:szCs w:val="21"/>
          <w:rtl/>
          <w:lang w:bidi="ar-SA"/>
        </w:rPr>
        <w:t>م به کار رفته است (</w:t>
      </w:r>
      <w:r w:rsidRPr="00BA5097">
        <w:rPr>
          <w:rFonts w:cs="Nazanin"/>
          <w:b w:val="0"/>
          <w:bCs w:val="0"/>
          <w:sz w:val="19"/>
          <w:szCs w:val="21"/>
          <w:rtl/>
        </w:rPr>
        <w:t xml:space="preserve">۹). </w:t>
      </w:r>
      <w:r w:rsidRPr="00BA5097">
        <w:rPr>
          <w:rFonts w:cs="Nazanin"/>
          <w:b w:val="0"/>
          <w:bCs w:val="0"/>
          <w:sz w:val="19"/>
          <w:szCs w:val="21"/>
          <w:rtl/>
          <w:lang w:bidi="ar-SA"/>
        </w:rPr>
        <w:t>عنصر رو</w:t>
      </w:r>
      <w:r w:rsidR="00630995">
        <w:rPr>
          <w:rFonts w:cs="Nazanin"/>
          <w:b w:val="0"/>
          <w:bCs w:val="0"/>
          <w:sz w:val="19"/>
          <w:szCs w:val="21"/>
          <w:rtl/>
          <w:lang w:bidi="ar-SA"/>
        </w:rPr>
        <w:t>ي</w:t>
      </w:r>
      <w:r w:rsidRPr="00BA5097">
        <w:rPr>
          <w:rFonts w:cs="Nazanin"/>
          <w:b w:val="0"/>
          <w:bCs w:val="0"/>
          <w:sz w:val="19"/>
          <w:szCs w:val="21"/>
          <w:rtl/>
          <w:lang w:bidi="ar-SA"/>
        </w:rPr>
        <w:t xml:space="preserve"> نقش مهم</w:t>
      </w:r>
      <w:r w:rsidR="00630995">
        <w:rPr>
          <w:rFonts w:cs="Nazanin"/>
          <w:b w:val="0"/>
          <w:bCs w:val="0"/>
          <w:sz w:val="19"/>
          <w:szCs w:val="21"/>
          <w:rtl/>
          <w:lang w:bidi="ar-SA"/>
        </w:rPr>
        <w:t>ي</w:t>
      </w:r>
      <w:r w:rsidRPr="00BA5097">
        <w:rPr>
          <w:rFonts w:cs="Nazanin"/>
          <w:b w:val="0"/>
          <w:bCs w:val="0"/>
          <w:sz w:val="19"/>
          <w:szCs w:val="21"/>
          <w:rtl/>
          <w:lang w:bidi="ar-SA"/>
        </w:rPr>
        <w:t xml:space="preserve"> در س</w:t>
      </w:r>
      <w:r w:rsidR="00630995">
        <w:rPr>
          <w:rFonts w:cs="Nazanin"/>
          <w:b w:val="0"/>
          <w:bCs w:val="0"/>
          <w:sz w:val="19"/>
          <w:szCs w:val="21"/>
          <w:rtl/>
          <w:lang w:bidi="ar-SA"/>
        </w:rPr>
        <w:t>ي</w:t>
      </w:r>
      <w:r w:rsidRPr="00BA5097">
        <w:rPr>
          <w:rFonts w:cs="Nazanin"/>
          <w:b w:val="0"/>
          <w:bCs w:val="0"/>
          <w:sz w:val="19"/>
          <w:szCs w:val="21"/>
          <w:rtl/>
          <w:lang w:bidi="ar-SA"/>
        </w:rPr>
        <w:t>گنال‌ده</w:t>
      </w:r>
      <w:r w:rsidR="00630995">
        <w:rPr>
          <w:rFonts w:cs="Nazanin"/>
          <w:b w:val="0"/>
          <w:bCs w:val="0"/>
          <w:sz w:val="19"/>
          <w:szCs w:val="21"/>
          <w:rtl/>
          <w:lang w:bidi="ar-SA"/>
        </w:rPr>
        <w:t>ي</w:t>
      </w:r>
      <w:r w:rsidRPr="00BA5097">
        <w:rPr>
          <w:rFonts w:cs="Nazanin"/>
          <w:b w:val="0"/>
          <w:bCs w:val="0"/>
          <w:sz w:val="19"/>
          <w:szCs w:val="21"/>
          <w:rtl/>
          <w:lang w:bidi="ar-SA"/>
        </w:rPr>
        <w:t>، عملکرد آنز</w:t>
      </w:r>
      <w:r w:rsidR="00630995">
        <w:rPr>
          <w:rFonts w:cs="Nazanin"/>
          <w:b w:val="0"/>
          <w:bCs w:val="0"/>
          <w:sz w:val="19"/>
          <w:szCs w:val="21"/>
          <w:rtl/>
          <w:lang w:bidi="ar-SA"/>
        </w:rPr>
        <w:t>ي</w:t>
      </w:r>
      <w:r w:rsidRPr="00BA5097">
        <w:rPr>
          <w:rFonts w:cs="Nazanin"/>
          <w:b w:val="0"/>
          <w:bCs w:val="0"/>
          <w:sz w:val="19"/>
          <w:szCs w:val="21"/>
          <w:rtl/>
          <w:lang w:bidi="ar-SA"/>
        </w:rPr>
        <w:t xml:space="preserve">م </w:t>
      </w:r>
      <w:r w:rsidR="000F51F5">
        <w:rPr>
          <w:rFonts w:cs="Nazanin"/>
          <w:b w:val="0"/>
          <w:bCs w:val="0"/>
          <w:sz w:val="19"/>
          <w:szCs w:val="21"/>
          <w:rtl/>
          <w:lang w:bidi="ar-SA"/>
        </w:rPr>
        <w:t>به‌و</w:t>
      </w:r>
      <w:r w:rsidR="00FE0EE1">
        <w:rPr>
          <w:rFonts w:cs="Nazanin"/>
          <w:b w:val="0"/>
          <w:bCs w:val="0"/>
          <w:sz w:val="19"/>
          <w:szCs w:val="21"/>
          <w:rtl/>
          <w:lang w:bidi="ar-SA"/>
        </w:rPr>
        <w:t>ي</w:t>
      </w:r>
      <w:r w:rsidR="000F51F5">
        <w:rPr>
          <w:rFonts w:cs="Nazanin"/>
          <w:b w:val="0"/>
          <w:bCs w:val="0"/>
          <w:sz w:val="19"/>
          <w:szCs w:val="21"/>
          <w:rtl/>
          <w:lang w:bidi="ar-SA"/>
        </w:rPr>
        <w:t>ژه</w:t>
      </w:r>
      <w:r w:rsidRPr="00BA5097">
        <w:rPr>
          <w:rFonts w:cs="Nazanin"/>
          <w:b w:val="0"/>
          <w:bCs w:val="0"/>
          <w:sz w:val="19"/>
          <w:szCs w:val="21"/>
          <w:rtl/>
          <w:lang w:bidi="ar-SA"/>
        </w:rPr>
        <w:t xml:space="preserve"> در زنان باردار و نوزادان دارد (</w:t>
      </w:r>
      <w:r w:rsidRPr="00BA5097">
        <w:rPr>
          <w:rFonts w:cs="Nazanin"/>
          <w:b w:val="0"/>
          <w:bCs w:val="0"/>
          <w:sz w:val="19"/>
          <w:szCs w:val="21"/>
          <w:rtl/>
        </w:rPr>
        <w:t xml:space="preserve">۱۰). </w:t>
      </w:r>
      <w:r w:rsidRPr="00BA5097">
        <w:rPr>
          <w:rFonts w:cs="Nazanin"/>
          <w:b w:val="0"/>
          <w:bCs w:val="0"/>
          <w:sz w:val="19"/>
          <w:szCs w:val="21"/>
          <w:rtl/>
          <w:lang w:bidi="ar-SA"/>
        </w:rPr>
        <w:t>رو</w:t>
      </w:r>
      <w:r w:rsidR="00630995">
        <w:rPr>
          <w:rFonts w:cs="Nazanin"/>
          <w:b w:val="0"/>
          <w:bCs w:val="0"/>
          <w:sz w:val="19"/>
          <w:szCs w:val="21"/>
          <w:rtl/>
          <w:lang w:bidi="ar-SA"/>
        </w:rPr>
        <w:t>ي</w:t>
      </w:r>
      <w:r w:rsidRPr="00BA5097">
        <w:rPr>
          <w:rFonts w:cs="Nazanin"/>
          <w:b w:val="0"/>
          <w:bCs w:val="0"/>
          <w:sz w:val="19"/>
          <w:szCs w:val="21"/>
          <w:rtl/>
          <w:lang w:bidi="ar-SA"/>
        </w:rPr>
        <w:t xml:space="preserve"> م</w:t>
      </w:r>
      <w:r w:rsidR="00630995">
        <w:rPr>
          <w:rFonts w:cs="Nazanin"/>
          <w:b w:val="0"/>
          <w:bCs w:val="0"/>
          <w:sz w:val="19"/>
          <w:szCs w:val="21"/>
          <w:rtl/>
          <w:lang w:bidi="ar-SA"/>
        </w:rPr>
        <w:t>ي</w:t>
      </w:r>
      <w:r w:rsidRPr="00BA5097">
        <w:rPr>
          <w:rFonts w:cs="Nazanin"/>
          <w:b w:val="0"/>
          <w:bCs w:val="0"/>
          <w:sz w:val="19"/>
          <w:szCs w:val="21"/>
          <w:rtl/>
          <w:lang w:bidi="ar-SA"/>
        </w:rPr>
        <w:t>‌تواند اثرات محافظت</w:t>
      </w:r>
      <w:r w:rsidR="00630995">
        <w:rPr>
          <w:rFonts w:cs="Nazanin"/>
          <w:b w:val="0"/>
          <w:bCs w:val="0"/>
          <w:sz w:val="19"/>
          <w:szCs w:val="21"/>
          <w:rtl/>
          <w:lang w:bidi="ar-SA"/>
        </w:rPr>
        <w:t>ي</w:t>
      </w:r>
      <w:r w:rsidRPr="00BA5097">
        <w:rPr>
          <w:rFonts w:cs="Nazanin"/>
          <w:b w:val="0"/>
          <w:bCs w:val="0"/>
          <w:sz w:val="19"/>
          <w:szCs w:val="21"/>
          <w:rtl/>
          <w:lang w:bidi="ar-SA"/>
        </w:rPr>
        <w:t xml:space="preserve"> در برابر مسموم</w:t>
      </w:r>
      <w:r w:rsidR="00630995">
        <w:rPr>
          <w:rFonts w:cs="Nazanin"/>
          <w:b w:val="0"/>
          <w:bCs w:val="0"/>
          <w:sz w:val="19"/>
          <w:szCs w:val="21"/>
          <w:rtl/>
          <w:lang w:bidi="ar-SA"/>
        </w:rPr>
        <w:t>ي</w:t>
      </w:r>
      <w:r w:rsidRPr="00BA5097">
        <w:rPr>
          <w:rFonts w:cs="Nazanin"/>
          <w:b w:val="0"/>
          <w:bCs w:val="0"/>
          <w:sz w:val="19"/>
          <w:szCs w:val="21"/>
          <w:rtl/>
          <w:lang w:bidi="ar-SA"/>
        </w:rPr>
        <w:t>ت‌ها</w:t>
      </w:r>
      <w:r w:rsidR="00630995">
        <w:rPr>
          <w:rFonts w:cs="Nazanin"/>
          <w:b w:val="0"/>
          <w:bCs w:val="0"/>
          <w:sz w:val="19"/>
          <w:szCs w:val="21"/>
          <w:rtl/>
          <w:lang w:bidi="ar-SA"/>
        </w:rPr>
        <w:t>ي</w:t>
      </w:r>
      <w:r w:rsidRPr="00BA5097">
        <w:rPr>
          <w:rFonts w:cs="Nazanin"/>
          <w:b w:val="0"/>
          <w:bCs w:val="0"/>
          <w:sz w:val="19"/>
          <w:szCs w:val="21"/>
          <w:rtl/>
          <w:lang w:bidi="ar-SA"/>
        </w:rPr>
        <w:t xml:space="preserve"> ناش</w:t>
      </w:r>
      <w:r w:rsidR="00630995">
        <w:rPr>
          <w:rFonts w:cs="Nazanin"/>
          <w:b w:val="0"/>
          <w:bCs w:val="0"/>
          <w:sz w:val="19"/>
          <w:szCs w:val="21"/>
          <w:rtl/>
          <w:lang w:bidi="ar-SA"/>
        </w:rPr>
        <w:t>ي</w:t>
      </w:r>
      <w:r w:rsidRPr="00BA5097">
        <w:rPr>
          <w:rFonts w:cs="Nazanin"/>
          <w:b w:val="0"/>
          <w:bCs w:val="0"/>
          <w:sz w:val="19"/>
          <w:szCs w:val="21"/>
          <w:rtl/>
          <w:lang w:bidi="ar-SA"/>
        </w:rPr>
        <w:t xml:space="preserve"> از فلزات سنگ</w:t>
      </w:r>
      <w:r w:rsidR="00630995">
        <w:rPr>
          <w:rFonts w:cs="Nazanin"/>
          <w:b w:val="0"/>
          <w:bCs w:val="0"/>
          <w:sz w:val="19"/>
          <w:szCs w:val="21"/>
          <w:rtl/>
          <w:lang w:bidi="ar-SA"/>
        </w:rPr>
        <w:t>ي</w:t>
      </w:r>
      <w:r w:rsidRPr="00BA5097">
        <w:rPr>
          <w:rFonts w:cs="Nazanin"/>
          <w:b w:val="0"/>
          <w:bCs w:val="0"/>
          <w:sz w:val="19"/>
          <w:szCs w:val="21"/>
          <w:rtl/>
          <w:lang w:bidi="ar-SA"/>
        </w:rPr>
        <w:t>ن داشته باشد (</w:t>
      </w:r>
      <w:r w:rsidRPr="00BA5097">
        <w:rPr>
          <w:rFonts w:cs="Nazanin"/>
          <w:b w:val="0"/>
          <w:bCs w:val="0"/>
          <w:sz w:val="19"/>
          <w:szCs w:val="21"/>
          <w:rtl/>
        </w:rPr>
        <w:t xml:space="preserve">۱۱). </w:t>
      </w:r>
      <w:r w:rsidRPr="00BA5097">
        <w:rPr>
          <w:rFonts w:cs="Nazanin"/>
          <w:b w:val="0"/>
          <w:bCs w:val="0"/>
          <w:sz w:val="19"/>
          <w:szCs w:val="21"/>
          <w:rtl/>
          <w:lang w:bidi="ar-SA"/>
        </w:rPr>
        <w:t>محققان نشان دادند در ب</w:t>
      </w:r>
      <w:r w:rsidR="00630995">
        <w:rPr>
          <w:rFonts w:cs="Nazanin"/>
          <w:b w:val="0"/>
          <w:bCs w:val="0"/>
          <w:sz w:val="19"/>
          <w:szCs w:val="21"/>
          <w:rtl/>
          <w:lang w:bidi="ar-SA"/>
        </w:rPr>
        <w:t>ي</w:t>
      </w:r>
      <w:r w:rsidRPr="00BA5097">
        <w:rPr>
          <w:rFonts w:cs="Nazanin"/>
          <w:b w:val="0"/>
          <w:bCs w:val="0"/>
          <w:sz w:val="19"/>
          <w:szCs w:val="21"/>
          <w:rtl/>
          <w:lang w:bidi="ar-SA"/>
        </w:rPr>
        <w:t>مار</w:t>
      </w:r>
      <w:r w:rsidR="00630995">
        <w:rPr>
          <w:rFonts w:cs="Nazanin"/>
          <w:b w:val="0"/>
          <w:bCs w:val="0"/>
          <w:sz w:val="19"/>
          <w:szCs w:val="21"/>
          <w:rtl/>
          <w:lang w:bidi="ar-SA"/>
        </w:rPr>
        <w:t>ي</w:t>
      </w:r>
      <w:r w:rsidRPr="00BA5097">
        <w:rPr>
          <w:rFonts w:cs="Nazanin"/>
          <w:b w:val="0"/>
          <w:bCs w:val="0"/>
          <w:sz w:val="19"/>
          <w:szCs w:val="21"/>
          <w:rtl/>
          <w:lang w:bidi="ar-SA"/>
        </w:rPr>
        <w:t>‌ها</w:t>
      </w:r>
      <w:r w:rsidR="00630995">
        <w:rPr>
          <w:rFonts w:cs="Nazanin"/>
          <w:b w:val="0"/>
          <w:bCs w:val="0"/>
          <w:sz w:val="19"/>
          <w:szCs w:val="21"/>
          <w:rtl/>
          <w:lang w:bidi="ar-SA"/>
        </w:rPr>
        <w:t>ي</w:t>
      </w:r>
      <w:r w:rsidRPr="00BA5097">
        <w:rPr>
          <w:rFonts w:cs="Nazanin"/>
          <w:b w:val="0"/>
          <w:bCs w:val="0"/>
          <w:sz w:val="19"/>
          <w:szCs w:val="21"/>
          <w:rtl/>
          <w:lang w:bidi="ar-SA"/>
        </w:rPr>
        <w:t xml:space="preserve"> حاد و مزمن کبد</w:t>
      </w:r>
      <w:r w:rsidR="00630995">
        <w:rPr>
          <w:rFonts w:cs="Nazanin"/>
          <w:b w:val="0"/>
          <w:bCs w:val="0"/>
          <w:sz w:val="19"/>
          <w:szCs w:val="21"/>
          <w:rtl/>
          <w:lang w:bidi="ar-SA"/>
        </w:rPr>
        <w:t>ي</w:t>
      </w:r>
      <w:r w:rsidRPr="00BA5097">
        <w:rPr>
          <w:rFonts w:cs="Nazanin"/>
          <w:b w:val="0"/>
          <w:bCs w:val="0"/>
          <w:sz w:val="19"/>
          <w:szCs w:val="21"/>
          <w:rtl/>
          <w:lang w:bidi="ar-SA"/>
        </w:rPr>
        <w:t xml:space="preserve"> کاهش غلظت رو</w:t>
      </w:r>
      <w:r w:rsidR="00630995">
        <w:rPr>
          <w:rFonts w:cs="Nazanin"/>
          <w:b w:val="0"/>
          <w:bCs w:val="0"/>
          <w:sz w:val="19"/>
          <w:szCs w:val="21"/>
          <w:rtl/>
          <w:lang w:bidi="ar-SA"/>
        </w:rPr>
        <w:t>ي</w:t>
      </w:r>
      <w:r w:rsidRPr="00BA5097">
        <w:rPr>
          <w:rFonts w:cs="Nazanin"/>
          <w:b w:val="0"/>
          <w:bCs w:val="0"/>
          <w:sz w:val="19"/>
          <w:szCs w:val="21"/>
          <w:rtl/>
          <w:lang w:bidi="ar-SA"/>
        </w:rPr>
        <w:t xml:space="preserve"> نقش دارد (</w:t>
      </w:r>
      <w:r w:rsidRPr="00BA5097">
        <w:rPr>
          <w:rFonts w:cs="Nazanin"/>
          <w:b w:val="0"/>
          <w:bCs w:val="0"/>
          <w:sz w:val="19"/>
          <w:szCs w:val="21"/>
          <w:rtl/>
        </w:rPr>
        <w:t xml:space="preserve">۱۲). </w:t>
      </w:r>
      <w:r w:rsidRPr="00BA5097">
        <w:rPr>
          <w:rFonts w:cs="Nazanin"/>
          <w:b w:val="0"/>
          <w:bCs w:val="0"/>
          <w:sz w:val="19"/>
          <w:szCs w:val="21"/>
          <w:rtl/>
          <w:lang w:bidi="ar-SA"/>
        </w:rPr>
        <w:t>آسپارتات</w:t>
      </w:r>
      <w:r w:rsidR="000F51F5">
        <w:rPr>
          <w:rFonts w:cs="Nazanin" w:hint="cs"/>
          <w:b w:val="0"/>
          <w:bCs w:val="0"/>
          <w:sz w:val="19"/>
          <w:szCs w:val="21"/>
          <w:rtl/>
          <w:lang w:bidi="ar-SA"/>
        </w:rPr>
        <w:t xml:space="preserve"> </w:t>
      </w:r>
      <w:r w:rsidRPr="00BA5097">
        <w:rPr>
          <w:rFonts w:cs="Nazanin"/>
          <w:b w:val="0"/>
          <w:bCs w:val="0"/>
          <w:sz w:val="19"/>
          <w:szCs w:val="21"/>
          <w:rtl/>
          <w:lang w:bidi="ar-SA"/>
        </w:rPr>
        <w:t>‌ام</w:t>
      </w:r>
      <w:r w:rsidR="00630995">
        <w:rPr>
          <w:rFonts w:cs="Nazanin"/>
          <w:b w:val="0"/>
          <w:bCs w:val="0"/>
          <w:sz w:val="19"/>
          <w:szCs w:val="21"/>
          <w:rtl/>
          <w:lang w:bidi="ar-SA"/>
        </w:rPr>
        <w:t>ي</w:t>
      </w:r>
      <w:r w:rsidRPr="00BA5097">
        <w:rPr>
          <w:rFonts w:cs="Nazanin"/>
          <w:b w:val="0"/>
          <w:bCs w:val="0"/>
          <w:sz w:val="19"/>
          <w:szCs w:val="21"/>
          <w:rtl/>
          <w:lang w:bidi="ar-SA"/>
        </w:rPr>
        <w:t>نو‌</w:t>
      </w:r>
      <w:r w:rsidR="000F51F5">
        <w:rPr>
          <w:rFonts w:cs="Nazanin" w:hint="cs"/>
          <w:b w:val="0"/>
          <w:bCs w:val="0"/>
          <w:sz w:val="19"/>
          <w:szCs w:val="21"/>
          <w:rtl/>
          <w:lang w:bidi="ar-SA"/>
        </w:rPr>
        <w:t xml:space="preserve"> </w:t>
      </w:r>
      <w:r w:rsidRPr="00BA5097">
        <w:rPr>
          <w:rFonts w:cs="Nazanin"/>
          <w:b w:val="0"/>
          <w:bCs w:val="0"/>
          <w:sz w:val="19"/>
          <w:szCs w:val="21"/>
          <w:rtl/>
          <w:lang w:bidi="ar-SA"/>
        </w:rPr>
        <w:t>ترانسفراز</w:t>
      </w:r>
      <w:r w:rsidRPr="00BA5097">
        <w:rPr>
          <w:rFonts w:cs="Nazanin"/>
          <w:b w:val="0"/>
          <w:bCs w:val="0"/>
          <w:sz w:val="19"/>
          <w:szCs w:val="21"/>
        </w:rPr>
        <w:t xml:space="preserve"> (AST) </w:t>
      </w:r>
      <w:r w:rsidR="00630995">
        <w:rPr>
          <w:rFonts w:cs="Nazanin"/>
          <w:b w:val="0"/>
          <w:bCs w:val="0"/>
          <w:sz w:val="19"/>
          <w:szCs w:val="21"/>
          <w:rtl/>
          <w:lang w:bidi="ar-SA"/>
        </w:rPr>
        <w:t>ي</w:t>
      </w:r>
      <w:r w:rsidRPr="00BA5097">
        <w:rPr>
          <w:rFonts w:cs="Nazanin"/>
          <w:b w:val="0"/>
          <w:bCs w:val="0"/>
          <w:sz w:val="19"/>
          <w:szCs w:val="21"/>
          <w:rtl/>
          <w:lang w:bidi="ar-SA"/>
        </w:rPr>
        <w:t>ک آنز</w:t>
      </w:r>
      <w:r w:rsidR="00630995">
        <w:rPr>
          <w:rFonts w:cs="Nazanin"/>
          <w:b w:val="0"/>
          <w:bCs w:val="0"/>
          <w:sz w:val="19"/>
          <w:szCs w:val="21"/>
          <w:rtl/>
          <w:lang w:bidi="ar-SA"/>
        </w:rPr>
        <w:t>ي</w:t>
      </w:r>
      <w:r w:rsidRPr="00BA5097">
        <w:rPr>
          <w:rFonts w:cs="Nazanin"/>
          <w:b w:val="0"/>
          <w:bCs w:val="0"/>
          <w:sz w:val="19"/>
          <w:szCs w:val="21"/>
          <w:rtl/>
          <w:lang w:bidi="ar-SA"/>
        </w:rPr>
        <w:t>م موجود در س</w:t>
      </w:r>
      <w:r w:rsidR="00630995">
        <w:rPr>
          <w:rFonts w:cs="Nazanin"/>
          <w:b w:val="0"/>
          <w:bCs w:val="0"/>
          <w:sz w:val="19"/>
          <w:szCs w:val="21"/>
          <w:rtl/>
          <w:lang w:bidi="ar-SA"/>
        </w:rPr>
        <w:t>ي</w:t>
      </w:r>
      <w:r w:rsidRPr="00BA5097">
        <w:rPr>
          <w:rFonts w:cs="Nazanin"/>
          <w:b w:val="0"/>
          <w:bCs w:val="0"/>
          <w:sz w:val="19"/>
          <w:szCs w:val="21"/>
          <w:rtl/>
          <w:lang w:bidi="ar-SA"/>
        </w:rPr>
        <w:t xml:space="preserve">توپلاسم </w:t>
      </w:r>
      <w:r w:rsidR="007F1594">
        <w:rPr>
          <w:rFonts w:cs="Nazanin"/>
          <w:b w:val="0"/>
          <w:bCs w:val="0"/>
          <w:sz w:val="19"/>
          <w:szCs w:val="21"/>
          <w:rtl/>
          <w:lang w:bidi="ar-SA"/>
        </w:rPr>
        <w:t>است</w:t>
      </w:r>
      <w:r w:rsidRPr="00BA5097">
        <w:rPr>
          <w:rFonts w:cs="Nazanin"/>
          <w:b w:val="0"/>
          <w:bCs w:val="0"/>
          <w:sz w:val="19"/>
          <w:szCs w:val="21"/>
          <w:rtl/>
          <w:lang w:bidi="ar-SA"/>
        </w:rPr>
        <w:t xml:space="preserve"> که </w:t>
      </w:r>
      <w:r w:rsidR="007F1594">
        <w:rPr>
          <w:rFonts w:cs="Nazanin"/>
          <w:b w:val="0"/>
          <w:bCs w:val="0"/>
          <w:sz w:val="19"/>
          <w:szCs w:val="21"/>
          <w:rtl/>
          <w:lang w:bidi="ar-SA"/>
        </w:rPr>
        <w:t>به‌طور</w:t>
      </w:r>
      <w:r w:rsidRPr="00BA5097">
        <w:rPr>
          <w:rFonts w:cs="Nazanin"/>
          <w:b w:val="0"/>
          <w:bCs w:val="0"/>
          <w:sz w:val="19"/>
          <w:szCs w:val="21"/>
          <w:rtl/>
          <w:lang w:bidi="ar-SA"/>
        </w:rPr>
        <w:t xml:space="preserve"> طب</w:t>
      </w:r>
      <w:r w:rsidR="00630995">
        <w:rPr>
          <w:rFonts w:cs="Nazanin"/>
          <w:b w:val="0"/>
          <w:bCs w:val="0"/>
          <w:sz w:val="19"/>
          <w:szCs w:val="21"/>
          <w:rtl/>
          <w:lang w:bidi="ar-SA"/>
        </w:rPr>
        <w:t>ي</w:t>
      </w:r>
      <w:r w:rsidRPr="00BA5097">
        <w:rPr>
          <w:rFonts w:cs="Nazanin"/>
          <w:b w:val="0"/>
          <w:bCs w:val="0"/>
          <w:sz w:val="19"/>
          <w:szCs w:val="21"/>
          <w:rtl/>
          <w:lang w:bidi="ar-SA"/>
        </w:rPr>
        <w:t>ع</w:t>
      </w:r>
      <w:r w:rsidR="00630995">
        <w:rPr>
          <w:rFonts w:cs="Nazanin"/>
          <w:b w:val="0"/>
          <w:bCs w:val="0"/>
          <w:sz w:val="19"/>
          <w:szCs w:val="21"/>
          <w:rtl/>
          <w:lang w:bidi="ar-SA"/>
        </w:rPr>
        <w:t>ي</w:t>
      </w:r>
      <w:r w:rsidRPr="00BA5097">
        <w:rPr>
          <w:rFonts w:cs="Nazanin"/>
          <w:b w:val="0"/>
          <w:bCs w:val="0"/>
          <w:sz w:val="19"/>
          <w:szCs w:val="21"/>
          <w:rtl/>
          <w:lang w:bidi="ar-SA"/>
        </w:rPr>
        <w:t xml:space="preserve"> در بافت‌ها</w:t>
      </w:r>
      <w:r w:rsidR="00630995">
        <w:rPr>
          <w:rFonts w:cs="Nazanin"/>
          <w:b w:val="0"/>
          <w:bCs w:val="0"/>
          <w:sz w:val="19"/>
          <w:szCs w:val="21"/>
          <w:rtl/>
          <w:lang w:bidi="ar-SA"/>
        </w:rPr>
        <w:t>ي</w:t>
      </w:r>
      <w:r w:rsidRPr="00BA5097">
        <w:rPr>
          <w:rFonts w:cs="Nazanin"/>
          <w:b w:val="0"/>
          <w:bCs w:val="0"/>
          <w:sz w:val="19"/>
          <w:szCs w:val="21"/>
          <w:rtl/>
          <w:lang w:bidi="ar-SA"/>
        </w:rPr>
        <w:t xml:space="preserve"> مختلف مانند قلب، کبد، </w:t>
      </w:r>
      <w:r w:rsidR="007F1594">
        <w:rPr>
          <w:rFonts w:cs="Nazanin"/>
          <w:b w:val="0"/>
          <w:bCs w:val="0"/>
          <w:sz w:val="19"/>
          <w:szCs w:val="21"/>
          <w:rtl/>
          <w:lang w:bidi="ar-SA"/>
        </w:rPr>
        <w:t>ماه</w:t>
      </w:r>
      <w:r w:rsidR="00FE0EE1">
        <w:rPr>
          <w:rFonts w:cs="Nazanin"/>
          <w:b w:val="0"/>
          <w:bCs w:val="0"/>
          <w:sz w:val="19"/>
          <w:szCs w:val="21"/>
          <w:rtl/>
          <w:lang w:bidi="ar-SA"/>
        </w:rPr>
        <w:t>ي</w:t>
      </w:r>
      <w:r w:rsidR="007F1594">
        <w:rPr>
          <w:rFonts w:cs="Nazanin"/>
          <w:b w:val="0"/>
          <w:bCs w:val="0"/>
          <w:sz w:val="19"/>
          <w:szCs w:val="21"/>
          <w:rtl/>
          <w:lang w:bidi="ar-SA"/>
        </w:rPr>
        <w:t>چه اسکلت</w:t>
      </w:r>
      <w:r w:rsidR="00FE0EE1">
        <w:rPr>
          <w:rFonts w:cs="Nazanin"/>
          <w:b w:val="0"/>
          <w:bCs w:val="0"/>
          <w:sz w:val="19"/>
          <w:szCs w:val="21"/>
          <w:rtl/>
          <w:lang w:bidi="ar-SA"/>
        </w:rPr>
        <w:t>ي</w:t>
      </w:r>
      <w:r w:rsidRPr="00BA5097">
        <w:rPr>
          <w:rFonts w:cs="Nazanin"/>
          <w:b w:val="0"/>
          <w:bCs w:val="0"/>
          <w:sz w:val="19"/>
          <w:szCs w:val="21"/>
          <w:rtl/>
          <w:lang w:bidi="ar-SA"/>
        </w:rPr>
        <w:t>، کل</w:t>
      </w:r>
      <w:r w:rsidR="00630995">
        <w:rPr>
          <w:rFonts w:cs="Nazanin"/>
          <w:b w:val="0"/>
          <w:bCs w:val="0"/>
          <w:sz w:val="19"/>
          <w:szCs w:val="21"/>
          <w:rtl/>
          <w:lang w:bidi="ar-SA"/>
        </w:rPr>
        <w:t>ي</w:t>
      </w:r>
      <w:r w:rsidRPr="00BA5097">
        <w:rPr>
          <w:rFonts w:cs="Nazanin"/>
          <w:b w:val="0"/>
          <w:bCs w:val="0"/>
          <w:sz w:val="19"/>
          <w:szCs w:val="21"/>
          <w:rtl/>
          <w:lang w:bidi="ar-SA"/>
        </w:rPr>
        <w:t>ه‌ها، مغز و به م</w:t>
      </w:r>
      <w:r w:rsidR="00630995">
        <w:rPr>
          <w:rFonts w:cs="Nazanin"/>
          <w:b w:val="0"/>
          <w:bCs w:val="0"/>
          <w:sz w:val="19"/>
          <w:szCs w:val="21"/>
          <w:rtl/>
          <w:lang w:bidi="ar-SA"/>
        </w:rPr>
        <w:t>ي</w:t>
      </w:r>
      <w:r w:rsidRPr="00BA5097">
        <w:rPr>
          <w:rFonts w:cs="Nazanin"/>
          <w:b w:val="0"/>
          <w:bCs w:val="0"/>
          <w:sz w:val="19"/>
          <w:szCs w:val="21"/>
          <w:rtl/>
          <w:lang w:bidi="ar-SA"/>
        </w:rPr>
        <w:t>زان کم‌تر در گلوله‌ها</w:t>
      </w:r>
      <w:r w:rsidR="00630995">
        <w:rPr>
          <w:rFonts w:cs="Nazanin"/>
          <w:b w:val="0"/>
          <w:bCs w:val="0"/>
          <w:sz w:val="19"/>
          <w:szCs w:val="21"/>
          <w:rtl/>
          <w:lang w:bidi="ar-SA"/>
        </w:rPr>
        <w:t>ي</w:t>
      </w:r>
      <w:r w:rsidRPr="00BA5097">
        <w:rPr>
          <w:rFonts w:cs="Nazanin"/>
          <w:b w:val="0"/>
          <w:bCs w:val="0"/>
          <w:sz w:val="19"/>
          <w:szCs w:val="21"/>
          <w:rtl/>
          <w:lang w:bidi="ar-SA"/>
        </w:rPr>
        <w:t xml:space="preserve"> قرمز </w:t>
      </w:r>
      <w:r w:rsidR="00630995">
        <w:rPr>
          <w:rFonts w:cs="Nazanin"/>
          <w:b w:val="0"/>
          <w:bCs w:val="0"/>
          <w:sz w:val="19"/>
          <w:szCs w:val="21"/>
          <w:rtl/>
          <w:lang w:bidi="ar-SA"/>
        </w:rPr>
        <w:t>ي</w:t>
      </w:r>
      <w:r w:rsidRPr="00BA5097">
        <w:rPr>
          <w:rFonts w:cs="Nazanin"/>
          <w:b w:val="0"/>
          <w:bCs w:val="0"/>
          <w:sz w:val="19"/>
          <w:szCs w:val="21"/>
          <w:rtl/>
          <w:lang w:bidi="ar-SA"/>
        </w:rPr>
        <w:t>افت م</w:t>
      </w:r>
      <w:r w:rsidR="00630995">
        <w:rPr>
          <w:rFonts w:cs="Nazanin"/>
          <w:b w:val="0"/>
          <w:bCs w:val="0"/>
          <w:sz w:val="19"/>
          <w:szCs w:val="21"/>
          <w:rtl/>
          <w:lang w:bidi="ar-SA"/>
        </w:rPr>
        <w:t>ي</w:t>
      </w:r>
      <w:r w:rsidRPr="00BA5097">
        <w:rPr>
          <w:rFonts w:cs="Nazanin"/>
          <w:b w:val="0"/>
          <w:bCs w:val="0"/>
          <w:sz w:val="19"/>
          <w:szCs w:val="21"/>
          <w:rtl/>
          <w:lang w:bidi="ar-SA"/>
        </w:rPr>
        <w:t>‌شود. آلان</w:t>
      </w:r>
      <w:r w:rsidR="00630995">
        <w:rPr>
          <w:rFonts w:cs="Nazanin"/>
          <w:b w:val="0"/>
          <w:bCs w:val="0"/>
          <w:sz w:val="19"/>
          <w:szCs w:val="21"/>
          <w:rtl/>
          <w:lang w:bidi="ar-SA"/>
        </w:rPr>
        <w:t>ي</w:t>
      </w:r>
      <w:r w:rsidRPr="00BA5097">
        <w:rPr>
          <w:rFonts w:cs="Nazanin"/>
          <w:b w:val="0"/>
          <w:bCs w:val="0"/>
          <w:sz w:val="19"/>
          <w:szCs w:val="21"/>
          <w:rtl/>
          <w:lang w:bidi="ar-SA"/>
        </w:rPr>
        <w:t>ن‌ام</w:t>
      </w:r>
      <w:r w:rsidR="00630995">
        <w:rPr>
          <w:rFonts w:cs="Nazanin"/>
          <w:b w:val="0"/>
          <w:bCs w:val="0"/>
          <w:sz w:val="19"/>
          <w:szCs w:val="21"/>
          <w:rtl/>
          <w:lang w:bidi="ar-SA"/>
        </w:rPr>
        <w:t>ي</w:t>
      </w:r>
      <w:r w:rsidRPr="00BA5097">
        <w:rPr>
          <w:rFonts w:cs="Nazanin"/>
          <w:b w:val="0"/>
          <w:bCs w:val="0"/>
          <w:sz w:val="19"/>
          <w:szCs w:val="21"/>
          <w:rtl/>
          <w:lang w:bidi="ar-SA"/>
        </w:rPr>
        <w:t>نو‌ترانسفراز</w:t>
      </w:r>
      <w:r w:rsidRPr="00BA5097">
        <w:rPr>
          <w:rFonts w:cs="Nazanin"/>
          <w:b w:val="0"/>
          <w:bCs w:val="0"/>
          <w:sz w:val="19"/>
          <w:szCs w:val="21"/>
        </w:rPr>
        <w:t xml:space="preserve"> (ALT) </w:t>
      </w:r>
      <w:r w:rsidRPr="00BA5097">
        <w:rPr>
          <w:rFonts w:cs="Nazanin"/>
          <w:b w:val="0"/>
          <w:bCs w:val="0"/>
          <w:sz w:val="19"/>
          <w:szCs w:val="21"/>
          <w:rtl/>
          <w:lang w:bidi="ar-SA"/>
        </w:rPr>
        <w:t xml:space="preserve">هم </w:t>
      </w:r>
      <w:r w:rsidR="00630995">
        <w:rPr>
          <w:rFonts w:cs="Nazanin"/>
          <w:b w:val="0"/>
          <w:bCs w:val="0"/>
          <w:sz w:val="19"/>
          <w:szCs w:val="21"/>
          <w:rtl/>
          <w:lang w:bidi="ar-SA"/>
        </w:rPr>
        <w:t>ي</w:t>
      </w:r>
      <w:r w:rsidRPr="00BA5097">
        <w:rPr>
          <w:rFonts w:cs="Nazanin"/>
          <w:b w:val="0"/>
          <w:bCs w:val="0"/>
          <w:sz w:val="19"/>
          <w:szCs w:val="21"/>
          <w:rtl/>
          <w:lang w:bidi="ar-SA"/>
        </w:rPr>
        <w:t>ک آنز</w:t>
      </w:r>
      <w:r w:rsidR="00630995">
        <w:rPr>
          <w:rFonts w:cs="Nazanin"/>
          <w:b w:val="0"/>
          <w:bCs w:val="0"/>
          <w:sz w:val="19"/>
          <w:szCs w:val="21"/>
          <w:rtl/>
          <w:lang w:bidi="ar-SA"/>
        </w:rPr>
        <w:t>ي</w:t>
      </w:r>
      <w:r w:rsidRPr="00BA5097">
        <w:rPr>
          <w:rFonts w:cs="Nazanin"/>
          <w:b w:val="0"/>
          <w:bCs w:val="0"/>
          <w:sz w:val="19"/>
          <w:szCs w:val="21"/>
          <w:rtl/>
          <w:lang w:bidi="ar-SA"/>
        </w:rPr>
        <w:t>م س</w:t>
      </w:r>
      <w:r w:rsidR="00630995">
        <w:rPr>
          <w:rFonts w:cs="Nazanin"/>
          <w:b w:val="0"/>
          <w:bCs w:val="0"/>
          <w:sz w:val="19"/>
          <w:szCs w:val="21"/>
          <w:rtl/>
          <w:lang w:bidi="ar-SA"/>
        </w:rPr>
        <w:t>ي</w:t>
      </w:r>
      <w:r w:rsidRPr="00BA5097">
        <w:rPr>
          <w:rFonts w:cs="Nazanin"/>
          <w:b w:val="0"/>
          <w:bCs w:val="0"/>
          <w:sz w:val="19"/>
          <w:szCs w:val="21"/>
          <w:rtl/>
          <w:lang w:bidi="ar-SA"/>
        </w:rPr>
        <w:t>توپلاسم</w:t>
      </w:r>
      <w:r w:rsidR="00630995">
        <w:rPr>
          <w:rFonts w:cs="Nazanin"/>
          <w:b w:val="0"/>
          <w:bCs w:val="0"/>
          <w:sz w:val="19"/>
          <w:szCs w:val="21"/>
          <w:rtl/>
          <w:lang w:bidi="ar-SA"/>
        </w:rPr>
        <w:t>ي</w:t>
      </w:r>
      <w:r w:rsidRPr="00BA5097">
        <w:rPr>
          <w:rFonts w:cs="Nazanin"/>
          <w:b w:val="0"/>
          <w:bCs w:val="0"/>
          <w:sz w:val="19"/>
          <w:szCs w:val="21"/>
          <w:rtl/>
          <w:lang w:bidi="ar-SA"/>
        </w:rPr>
        <w:t xml:space="preserve"> است و </w:t>
      </w:r>
      <w:r w:rsidR="007F1594">
        <w:rPr>
          <w:rFonts w:cs="Nazanin"/>
          <w:b w:val="0"/>
          <w:bCs w:val="0"/>
          <w:sz w:val="19"/>
          <w:szCs w:val="21"/>
          <w:rtl/>
          <w:lang w:bidi="ar-SA"/>
        </w:rPr>
        <w:t>به‌طور</w:t>
      </w:r>
      <w:r w:rsidRPr="00BA5097">
        <w:rPr>
          <w:rFonts w:cs="Nazanin"/>
          <w:b w:val="0"/>
          <w:bCs w:val="0"/>
          <w:sz w:val="19"/>
          <w:szCs w:val="21"/>
          <w:rtl/>
          <w:lang w:bidi="ar-SA"/>
        </w:rPr>
        <w:t xml:space="preserve"> فراوان در کبد وجود دارد. البته نم</w:t>
      </w:r>
      <w:r w:rsidR="00630995">
        <w:rPr>
          <w:rFonts w:cs="Nazanin"/>
          <w:b w:val="0"/>
          <w:bCs w:val="0"/>
          <w:sz w:val="19"/>
          <w:szCs w:val="21"/>
          <w:rtl/>
          <w:lang w:bidi="ar-SA"/>
        </w:rPr>
        <w:t>ي</w:t>
      </w:r>
      <w:r w:rsidRPr="00BA5097">
        <w:rPr>
          <w:rFonts w:cs="Nazanin"/>
          <w:b w:val="0"/>
          <w:bCs w:val="0"/>
          <w:sz w:val="19"/>
          <w:szCs w:val="21"/>
          <w:rtl/>
          <w:lang w:bidi="ar-SA"/>
        </w:rPr>
        <w:t>‌توان گفت که ا</w:t>
      </w:r>
      <w:r w:rsidR="00630995">
        <w:rPr>
          <w:rFonts w:cs="Nazanin"/>
          <w:b w:val="0"/>
          <w:bCs w:val="0"/>
          <w:sz w:val="19"/>
          <w:szCs w:val="21"/>
          <w:rtl/>
          <w:lang w:bidi="ar-SA"/>
        </w:rPr>
        <w:t>ي</w:t>
      </w:r>
      <w:r w:rsidRPr="00BA5097">
        <w:rPr>
          <w:rFonts w:cs="Nazanin"/>
          <w:b w:val="0"/>
          <w:bCs w:val="0"/>
          <w:sz w:val="19"/>
          <w:szCs w:val="21"/>
          <w:rtl/>
          <w:lang w:bidi="ar-SA"/>
        </w:rPr>
        <w:t>ن آنز</w:t>
      </w:r>
      <w:r w:rsidR="00630995">
        <w:rPr>
          <w:rFonts w:cs="Nazanin"/>
          <w:b w:val="0"/>
          <w:bCs w:val="0"/>
          <w:sz w:val="19"/>
          <w:szCs w:val="21"/>
          <w:rtl/>
          <w:lang w:bidi="ar-SA"/>
        </w:rPr>
        <w:t>ي</w:t>
      </w:r>
      <w:r w:rsidRPr="00BA5097">
        <w:rPr>
          <w:rFonts w:cs="Nazanin"/>
          <w:b w:val="0"/>
          <w:bCs w:val="0"/>
          <w:sz w:val="19"/>
          <w:szCs w:val="21"/>
          <w:rtl/>
          <w:lang w:bidi="ar-SA"/>
        </w:rPr>
        <w:t xml:space="preserve">م </w:t>
      </w:r>
      <w:r w:rsidR="007F1594">
        <w:rPr>
          <w:rFonts w:cs="Nazanin"/>
          <w:b w:val="0"/>
          <w:bCs w:val="0"/>
          <w:sz w:val="19"/>
          <w:szCs w:val="21"/>
          <w:rtl/>
          <w:lang w:bidi="ar-SA"/>
        </w:rPr>
        <w:t>به‌طور</w:t>
      </w:r>
      <w:r w:rsidRPr="00BA5097">
        <w:rPr>
          <w:rFonts w:cs="Nazanin"/>
          <w:b w:val="0"/>
          <w:bCs w:val="0"/>
          <w:sz w:val="19"/>
          <w:szCs w:val="21"/>
          <w:rtl/>
          <w:lang w:bidi="ar-SA"/>
        </w:rPr>
        <w:t xml:space="preserve"> اختصاص</w:t>
      </w:r>
      <w:r w:rsidR="00630995">
        <w:rPr>
          <w:rFonts w:cs="Nazanin"/>
          <w:b w:val="0"/>
          <w:bCs w:val="0"/>
          <w:sz w:val="19"/>
          <w:szCs w:val="21"/>
          <w:rtl/>
          <w:lang w:bidi="ar-SA"/>
        </w:rPr>
        <w:t>ي</w:t>
      </w:r>
      <w:r w:rsidRPr="00BA5097">
        <w:rPr>
          <w:rFonts w:cs="Nazanin"/>
          <w:b w:val="0"/>
          <w:bCs w:val="0"/>
          <w:sz w:val="19"/>
          <w:szCs w:val="21"/>
          <w:rtl/>
          <w:lang w:bidi="ar-SA"/>
        </w:rPr>
        <w:t xml:space="preserve"> در کبد قرار دارد، اما کبد جا</w:t>
      </w:r>
      <w:r w:rsidR="00630995">
        <w:rPr>
          <w:rFonts w:cs="Nazanin"/>
          <w:b w:val="0"/>
          <w:bCs w:val="0"/>
          <w:sz w:val="19"/>
          <w:szCs w:val="21"/>
          <w:rtl/>
          <w:lang w:bidi="ar-SA"/>
        </w:rPr>
        <w:t>يي</w:t>
      </w:r>
      <w:r w:rsidRPr="00BA5097">
        <w:rPr>
          <w:rFonts w:cs="Nazanin"/>
          <w:b w:val="0"/>
          <w:bCs w:val="0"/>
          <w:sz w:val="19"/>
          <w:szCs w:val="21"/>
          <w:rtl/>
          <w:lang w:bidi="ar-SA"/>
        </w:rPr>
        <w:t xml:space="preserve"> است که ب</w:t>
      </w:r>
      <w:r w:rsidR="00630995">
        <w:rPr>
          <w:rFonts w:cs="Nazanin"/>
          <w:b w:val="0"/>
          <w:bCs w:val="0"/>
          <w:sz w:val="19"/>
          <w:szCs w:val="21"/>
          <w:rtl/>
          <w:lang w:bidi="ar-SA"/>
        </w:rPr>
        <w:t>ي</w:t>
      </w:r>
      <w:r w:rsidRPr="00BA5097">
        <w:rPr>
          <w:rFonts w:cs="Nazanin"/>
          <w:b w:val="0"/>
          <w:bCs w:val="0"/>
          <w:sz w:val="19"/>
          <w:szCs w:val="21"/>
          <w:rtl/>
          <w:lang w:bidi="ar-SA"/>
        </w:rPr>
        <w:t>شتر</w:t>
      </w:r>
      <w:r w:rsidR="00630995">
        <w:rPr>
          <w:rFonts w:cs="Nazanin"/>
          <w:b w:val="0"/>
          <w:bCs w:val="0"/>
          <w:sz w:val="19"/>
          <w:szCs w:val="21"/>
          <w:rtl/>
          <w:lang w:bidi="ar-SA"/>
        </w:rPr>
        <w:t>ي</w:t>
      </w:r>
      <w:r w:rsidRPr="00BA5097">
        <w:rPr>
          <w:rFonts w:cs="Nazanin"/>
          <w:b w:val="0"/>
          <w:bCs w:val="0"/>
          <w:sz w:val="19"/>
          <w:szCs w:val="21"/>
          <w:rtl/>
          <w:lang w:bidi="ar-SA"/>
        </w:rPr>
        <w:t>ن م</w:t>
      </w:r>
      <w:r w:rsidR="00630995">
        <w:rPr>
          <w:rFonts w:cs="Nazanin"/>
          <w:b w:val="0"/>
          <w:bCs w:val="0"/>
          <w:sz w:val="19"/>
          <w:szCs w:val="21"/>
          <w:rtl/>
          <w:lang w:bidi="ar-SA"/>
        </w:rPr>
        <w:t>ي</w:t>
      </w:r>
      <w:r w:rsidRPr="00BA5097">
        <w:rPr>
          <w:rFonts w:cs="Nazanin"/>
          <w:b w:val="0"/>
          <w:bCs w:val="0"/>
          <w:sz w:val="19"/>
          <w:szCs w:val="21"/>
          <w:rtl/>
          <w:lang w:bidi="ar-SA"/>
        </w:rPr>
        <w:t>زان فعال</w:t>
      </w:r>
      <w:r w:rsidR="00630995">
        <w:rPr>
          <w:rFonts w:cs="Nazanin"/>
          <w:b w:val="0"/>
          <w:bCs w:val="0"/>
          <w:sz w:val="19"/>
          <w:szCs w:val="21"/>
          <w:rtl/>
          <w:lang w:bidi="ar-SA"/>
        </w:rPr>
        <w:t>ي</w:t>
      </w:r>
      <w:r w:rsidRPr="00BA5097">
        <w:rPr>
          <w:rFonts w:cs="Nazanin"/>
          <w:b w:val="0"/>
          <w:bCs w:val="0"/>
          <w:sz w:val="19"/>
          <w:szCs w:val="21"/>
          <w:rtl/>
          <w:lang w:bidi="ar-SA"/>
        </w:rPr>
        <w:t>ت ا</w:t>
      </w:r>
      <w:r w:rsidR="00630995">
        <w:rPr>
          <w:rFonts w:cs="Nazanin"/>
          <w:b w:val="0"/>
          <w:bCs w:val="0"/>
          <w:sz w:val="19"/>
          <w:szCs w:val="21"/>
          <w:rtl/>
          <w:lang w:bidi="ar-SA"/>
        </w:rPr>
        <w:t>ي</w:t>
      </w:r>
      <w:r w:rsidRPr="00BA5097">
        <w:rPr>
          <w:rFonts w:cs="Nazanin"/>
          <w:b w:val="0"/>
          <w:bCs w:val="0"/>
          <w:sz w:val="19"/>
          <w:szCs w:val="21"/>
          <w:rtl/>
          <w:lang w:bidi="ar-SA"/>
        </w:rPr>
        <w:t>ن آنز</w:t>
      </w:r>
      <w:r w:rsidR="00630995">
        <w:rPr>
          <w:rFonts w:cs="Nazanin"/>
          <w:b w:val="0"/>
          <w:bCs w:val="0"/>
          <w:sz w:val="19"/>
          <w:szCs w:val="21"/>
          <w:rtl/>
          <w:lang w:bidi="ar-SA"/>
        </w:rPr>
        <w:t>ي</w:t>
      </w:r>
      <w:r w:rsidRPr="00BA5097">
        <w:rPr>
          <w:rFonts w:cs="Nazanin"/>
          <w:b w:val="0"/>
          <w:bCs w:val="0"/>
          <w:sz w:val="19"/>
          <w:szCs w:val="21"/>
          <w:rtl/>
          <w:lang w:bidi="ar-SA"/>
        </w:rPr>
        <w:t>م در آن رخ م</w:t>
      </w:r>
      <w:r w:rsidR="00630995">
        <w:rPr>
          <w:rFonts w:cs="Nazanin"/>
          <w:b w:val="0"/>
          <w:bCs w:val="0"/>
          <w:sz w:val="19"/>
          <w:szCs w:val="21"/>
          <w:rtl/>
          <w:lang w:bidi="ar-SA"/>
        </w:rPr>
        <w:t>ي</w:t>
      </w:r>
      <w:r w:rsidRPr="00BA5097">
        <w:rPr>
          <w:rFonts w:cs="Nazanin"/>
          <w:b w:val="0"/>
          <w:bCs w:val="0"/>
          <w:sz w:val="19"/>
          <w:szCs w:val="21"/>
          <w:rtl/>
          <w:lang w:bidi="ar-SA"/>
        </w:rPr>
        <w:t>‌دهد. بنابرا</w:t>
      </w:r>
      <w:r w:rsidR="00630995">
        <w:rPr>
          <w:rFonts w:cs="Nazanin"/>
          <w:b w:val="0"/>
          <w:bCs w:val="0"/>
          <w:sz w:val="19"/>
          <w:szCs w:val="21"/>
          <w:rtl/>
          <w:lang w:bidi="ar-SA"/>
        </w:rPr>
        <w:t>ي</w:t>
      </w:r>
      <w:r w:rsidRPr="00BA5097">
        <w:rPr>
          <w:rFonts w:cs="Nazanin"/>
          <w:b w:val="0"/>
          <w:bCs w:val="0"/>
          <w:sz w:val="19"/>
          <w:szCs w:val="21"/>
          <w:rtl/>
          <w:lang w:bidi="ar-SA"/>
        </w:rPr>
        <w:t>ن از ا</w:t>
      </w:r>
      <w:r w:rsidR="00630995">
        <w:rPr>
          <w:rFonts w:cs="Nazanin"/>
          <w:b w:val="0"/>
          <w:bCs w:val="0"/>
          <w:sz w:val="19"/>
          <w:szCs w:val="21"/>
          <w:rtl/>
          <w:lang w:bidi="ar-SA"/>
        </w:rPr>
        <w:t>ي</w:t>
      </w:r>
      <w:r w:rsidRPr="00BA5097">
        <w:rPr>
          <w:rFonts w:cs="Nazanin"/>
          <w:b w:val="0"/>
          <w:bCs w:val="0"/>
          <w:sz w:val="19"/>
          <w:szCs w:val="21"/>
          <w:rtl/>
          <w:lang w:bidi="ar-SA"/>
        </w:rPr>
        <w:t>ن آنز</w:t>
      </w:r>
      <w:r w:rsidR="00630995">
        <w:rPr>
          <w:rFonts w:cs="Nazanin"/>
          <w:b w:val="0"/>
          <w:bCs w:val="0"/>
          <w:sz w:val="19"/>
          <w:szCs w:val="21"/>
          <w:rtl/>
          <w:lang w:bidi="ar-SA"/>
        </w:rPr>
        <w:t>ي</w:t>
      </w:r>
      <w:r w:rsidRPr="00BA5097">
        <w:rPr>
          <w:rFonts w:cs="Nazanin"/>
          <w:b w:val="0"/>
          <w:bCs w:val="0"/>
          <w:sz w:val="19"/>
          <w:szCs w:val="21"/>
          <w:rtl/>
          <w:lang w:bidi="ar-SA"/>
        </w:rPr>
        <w:t>م م</w:t>
      </w:r>
      <w:r w:rsidR="00630995">
        <w:rPr>
          <w:rFonts w:cs="Nazanin"/>
          <w:b w:val="0"/>
          <w:bCs w:val="0"/>
          <w:sz w:val="19"/>
          <w:szCs w:val="21"/>
          <w:rtl/>
          <w:lang w:bidi="ar-SA"/>
        </w:rPr>
        <w:t>ي</w:t>
      </w:r>
      <w:r w:rsidRPr="00BA5097">
        <w:rPr>
          <w:rFonts w:cs="Nazanin"/>
          <w:b w:val="0"/>
          <w:bCs w:val="0"/>
          <w:sz w:val="19"/>
          <w:szCs w:val="21"/>
          <w:rtl/>
          <w:lang w:bidi="ar-SA"/>
        </w:rPr>
        <w:t xml:space="preserve">‌توان </w:t>
      </w:r>
      <w:r w:rsidR="007F1594">
        <w:rPr>
          <w:rFonts w:cs="Nazanin"/>
          <w:b w:val="0"/>
          <w:bCs w:val="0"/>
          <w:sz w:val="19"/>
          <w:szCs w:val="21"/>
          <w:rtl/>
          <w:lang w:bidi="ar-SA"/>
        </w:rPr>
        <w:t>به‌عنوان</w:t>
      </w:r>
      <w:r w:rsidRPr="00BA5097">
        <w:rPr>
          <w:rFonts w:cs="Nazanin"/>
          <w:b w:val="0"/>
          <w:bCs w:val="0"/>
          <w:sz w:val="19"/>
          <w:szCs w:val="21"/>
          <w:rtl/>
          <w:lang w:bidi="ar-SA"/>
        </w:rPr>
        <w:t xml:space="preserve"> </w:t>
      </w:r>
      <w:r w:rsidR="007F1594">
        <w:rPr>
          <w:rFonts w:cs="Nazanin"/>
          <w:b w:val="0"/>
          <w:bCs w:val="0"/>
          <w:sz w:val="19"/>
          <w:szCs w:val="21"/>
          <w:rtl/>
          <w:lang w:bidi="ar-SA"/>
        </w:rPr>
        <w:t>شناساگر</w:t>
      </w:r>
      <w:r w:rsidRPr="00BA5097">
        <w:rPr>
          <w:rFonts w:cs="Nazanin"/>
          <w:b w:val="0"/>
          <w:bCs w:val="0"/>
          <w:sz w:val="19"/>
          <w:szCs w:val="21"/>
          <w:rtl/>
          <w:lang w:bidi="ar-SA"/>
        </w:rPr>
        <w:t xml:space="preserve"> و</w:t>
      </w:r>
      <w:r w:rsidR="00630995">
        <w:rPr>
          <w:rFonts w:cs="Nazanin"/>
          <w:b w:val="0"/>
          <w:bCs w:val="0"/>
          <w:sz w:val="19"/>
          <w:szCs w:val="21"/>
          <w:rtl/>
          <w:lang w:bidi="ar-SA"/>
        </w:rPr>
        <w:t>ي</w:t>
      </w:r>
      <w:r w:rsidRPr="00BA5097">
        <w:rPr>
          <w:rFonts w:cs="Nazanin"/>
          <w:b w:val="0"/>
          <w:bCs w:val="0"/>
          <w:sz w:val="19"/>
          <w:szCs w:val="21"/>
          <w:rtl/>
          <w:lang w:bidi="ar-SA"/>
        </w:rPr>
        <w:t>ژه عملکرد کبد استفاده نمود (</w:t>
      </w:r>
      <w:r w:rsidRPr="00BA5097">
        <w:rPr>
          <w:rFonts w:cs="Nazanin"/>
          <w:b w:val="0"/>
          <w:bCs w:val="0"/>
          <w:sz w:val="19"/>
          <w:szCs w:val="21"/>
          <w:rtl/>
        </w:rPr>
        <w:t xml:space="preserve">۱۳). </w:t>
      </w:r>
      <w:r w:rsidRPr="00BA5097">
        <w:rPr>
          <w:rFonts w:cs="Nazanin"/>
          <w:b w:val="0"/>
          <w:bCs w:val="0"/>
          <w:sz w:val="19"/>
          <w:szCs w:val="21"/>
          <w:rtl/>
          <w:lang w:bidi="ar-SA"/>
        </w:rPr>
        <w:t>گاماگلوتام</w:t>
      </w:r>
      <w:r w:rsidR="00630995">
        <w:rPr>
          <w:rFonts w:cs="Nazanin"/>
          <w:b w:val="0"/>
          <w:bCs w:val="0"/>
          <w:sz w:val="19"/>
          <w:szCs w:val="21"/>
          <w:rtl/>
          <w:lang w:bidi="ar-SA"/>
        </w:rPr>
        <w:t>ي</w:t>
      </w:r>
      <w:r w:rsidRPr="00BA5097">
        <w:rPr>
          <w:rFonts w:cs="Nazanin"/>
          <w:b w:val="0"/>
          <w:bCs w:val="0"/>
          <w:sz w:val="19"/>
          <w:szCs w:val="21"/>
          <w:rtl/>
          <w:lang w:bidi="ar-SA"/>
        </w:rPr>
        <w:t>ل‌ترانسفراز</w:t>
      </w:r>
      <w:r w:rsidRPr="00BA5097">
        <w:rPr>
          <w:rFonts w:cs="Nazanin"/>
          <w:b w:val="0"/>
          <w:bCs w:val="0"/>
          <w:sz w:val="19"/>
          <w:szCs w:val="21"/>
        </w:rPr>
        <w:t xml:space="preserve"> (GGT) </w:t>
      </w:r>
      <w:r w:rsidR="00630995">
        <w:rPr>
          <w:rFonts w:cs="Nazanin"/>
          <w:b w:val="0"/>
          <w:bCs w:val="0"/>
          <w:sz w:val="19"/>
          <w:szCs w:val="21"/>
          <w:rtl/>
          <w:lang w:bidi="ar-SA"/>
        </w:rPr>
        <w:t>ي</w:t>
      </w:r>
      <w:r w:rsidRPr="00BA5097">
        <w:rPr>
          <w:rFonts w:cs="Nazanin"/>
          <w:b w:val="0"/>
          <w:bCs w:val="0"/>
          <w:sz w:val="19"/>
          <w:szCs w:val="21"/>
          <w:rtl/>
          <w:lang w:bidi="ar-SA"/>
        </w:rPr>
        <w:t>ک پپت</w:t>
      </w:r>
      <w:r w:rsidR="00630995">
        <w:rPr>
          <w:rFonts w:cs="Nazanin"/>
          <w:b w:val="0"/>
          <w:bCs w:val="0"/>
          <w:sz w:val="19"/>
          <w:szCs w:val="21"/>
          <w:rtl/>
          <w:lang w:bidi="ar-SA"/>
        </w:rPr>
        <w:t>ي</w:t>
      </w:r>
      <w:r w:rsidRPr="00BA5097">
        <w:rPr>
          <w:rFonts w:cs="Nazanin"/>
          <w:b w:val="0"/>
          <w:bCs w:val="0"/>
          <w:sz w:val="19"/>
          <w:szCs w:val="21"/>
          <w:rtl/>
          <w:lang w:bidi="ar-SA"/>
        </w:rPr>
        <w:t>داز است و پپت</w:t>
      </w:r>
      <w:r w:rsidR="00630995">
        <w:rPr>
          <w:rFonts w:cs="Nazanin"/>
          <w:b w:val="0"/>
          <w:bCs w:val="0"/>
          <w:sz w:val="19"/>
          <w:szCs w:val="21"/>
          <w:rtl/>
          <w:lang w:bidi="ar-SA"/>
        </w:rPr>
        <w:t>ي</w:t>
      </w:r>
      <w:r w:rsidRPr="00BA5097">
        <w:rPr>
          <w:rFonts w:cs="Nazanin"/>
          <w:b w:val="0"/>
          <w:bCs w:val="0"/>
          <w:sz w:val="19"/>
          <w:szCs w:val="21"/>
          <w:rtl/>
          <w:lang w:bidi="ar-SA"/>
        </w:rPr>
        <w:t>دازها را به اس</w:t>
      </w:r>
      <w:r w:rsidR="00630995">
        <w:rPr>
          <w:rFonts w:cs="Nazanin"/>
          <w:b w:val="0"/>
          <w:bCs w:val="0"/>
          <w:sz w:val="19"/>
          <w:szCs w:val="21"/>
          <w:rtl/>
          <w:lang w:bidi="ar-SA"/>
        </w:rPr>
        <w:t>ي</w:t>
      </w:r>
      <w:r w:rsidRPr="00BA5097">
        <w:rPr>
          <w:rFonts w:cs="Nazanin"/>
          <w:b w:val="0"/>
          <w:bCs w:val="0"/>
          <w:sz w:val="19"/>
          <w:szCs w:val="21"/>
          <w:rtl/>
          <w:lang w:bidi="ar-SA"/>
        </w:rPr>
        <w:t>دها</w:t>
      </w:r>
      <w:r w:rsidR="00630995">
        <w:rPr>
          <w:rFonts w:cs="Nazanin"/>
          <w:b w:val="0"/>
          <w:bCs w:val="0"/>
          <w:sz w:val="19"/>
          <w:szCs w:val="21"/>
          <w:rtl/>
          <w:lang w:bidi="ar-SA"/>
        </w:rPr>
        <w:t>ي</w:t>
      </w:r>
      <w:r w:rsidRPr="00BA5097">
        <w:rPr>
          <w:rFonts w:cs="Nazanin"/>
          <w:b w:val="0"/>
          <w:bCs w:val="0"/>
          <w:sz w:val="19"/>
          <w:szCs w:val="21"/>
          <w:rtl/>
          <w:lang w:bidi="ar-SA"/>
        </w:rPr>
        <w:t xml:space="preserve"> آم</w:t>
      </w:r>
      <w:r w:rsidR="00630995">
        <w:rPr>
          <w:rFonts w:cs="Nazanin"/>
          <w:b w:val="0"/>
          <w:bCs w:val="0"/>
          <w:sz w:val="19"/>
          <w:szCs w:val="21"/>
          <w:rtl/>
          <w:lang w:bidi="ar-SA"/>
        </w:rPr>
        <w:t>ي</w:t>
      </w:r>
      <w:r w:rsidRPr="00BA5097">
        <w:rPr>
          <w:rFonts w:cs="Nazanin"/>
          <w:b w:val="0"/>
          <w:bCs w:val="0"/>
          <w:sz w:val="19"/>
          <w:szCs w:val="21"/>
          <w:rtl/>
          <w:lang w:bidi="ar-SA"/>
        </w:rPr>
        <w:t xml:space="preserve">نه </w:t>
      </w:r>
      <w:r w:rsidR="00630995">
        <w:rPr>
          <w:rFonts w:cs="Nazanin"/>
          <w:b w:val="0"/>
          <w:bCs w:val="0"/>
          <w:sz w:val="19"/>
          <w:szCs w:val="21"/>
          <w:rtl/>
          <w:lang w:bidi="ar-SA"/>
        </w:rPr>
        <w:t>ي</w:t>
      </w:r>
      <w:r w:rsidRPr="00BA5097">
        <w:rPr>
          <w:rFonts w:cs="Nazanin"/>
          <w:b w:val="0"/>
          <w:bCs w:val="0"/>
          <w:sz w:val="19"/>
          <w:szCs w:val="21"/>
          <w:rtl/>
          <w:lang w:bidi="ar-SA"/>
        </w:rPr>
        <w:t>ا مولکول‌ها</w:t>
      </w:r>
      <w:r w:rsidR="00630995">
        <w:rPr>
          <w:rFonts w:cs="Nazanin"/>
          <w:b w:val="0"/>
          <w:bCs w:val="0"/>
          <w:sz w:val="19"/>
          <w:szCs w:val="21"/>
          <w:rtl/>
          <w:lang w:bidi="ar-SA"/>
        </w:rPr>
        <w:t>ي</w:t>
      </w:r>
      <w:r w:rsidRPr="00BA5097">
        <w:rPr>
          <w:rFonts w:cs="Nazanin"/>
          <w:b w:val="0"/>
          <w:bCs w:val="0"/>
          <w:sz w:val="19"/>
          <w:szCs w:val="21"/>
          <w:rtl/>
          <w:lang w:bidi="ar-SA"/>
        </w:rPr>
        <w:t xml:space="preserve"> </w:t>
      </w:r>
      <w:r w:rsidR="007F1594">
        <w:rPr>
          <w:rFonts w:cs="Nazanin"/>
          <w:b w:val="0"/>
          <w:bCs w:val="0"/>
          <w:sz w:val="19"/>
          <w:szCs w:val="21"/>
          <w:rtl/>
          <w:lang w:bidi="ar-SA"/>
        </w:rPr>
        <w:t>کوچک‌تر</w:t>
      </w:r>
      <w:r w:rsidRPr="00BA5097">
        <w:rPr>
          <w:rFonts w:cs="Nazanin"/>
          <w:b w:val="0"/>
          <w:bCs w:val="0"/>
          <w:sz w:val="19"/>
          <w:szCs w:val="21"/>
          <w:rtl/>
          <w:lang w:bidi="ar-SA"/>
        </w:rPr>
        <w:t xml:space="preserve"> ه</w:t>
      </w:r>
      <w:r w:rsidR="00630995">
        <w:rPr>
          <w:rFonts w:cs="Nazanin"/>
          <w:b w:val="0"/>
          <w:bCs w:val="0"/>
          <w:sz w:val="19"/>
          <w:szCs w:val="21"/>
          <w:rtl/>
          <w:lang w:bidi="ar-SA"/>
        </w:rPr>
        <w:t>ي</w:t>
      </w:r>
      <w:r w:rsidRPr="00BA5097">
        <w:rPr>
          <w:rFonts w:cs="Nazanin"/>
          <w:b w:val="0"/>
          <w:bCs w:val="0"/>
          <w:sz w:val="19"/>
          <w:szCs w:val="21"/>
          <w:rtl/>
          <w:lang w:bidi="ar-SA"/>
        </w:rPr>
        <w:t>درول</w:t>
      </w:r>
      <w:r w:rsidR="00630995">
        <w:rPr>
          <w:rFonts w:cs="Nazanin"/>
          <w:b w:val="0"/>
          <w:bCs w:val="0"/>
          <w:sz w:val="19"/>
          <w:szCs w:val="21"/>
          <w:rtl/>
          <w:lang w:bidi="ar-SA"/>
        </w:rPr>
        <w:t>ي</w:t>
      </w:r>
      <w:r w:rsidRPr="00BA5097">
        <w:rPr>
          <w:rFonts w:cs="Nazanin"/>
          <w:b w:val="0"/>
          <w:bCs w:val="0"/>
          <w:sz w:val="19"/>
          <w:szCs w:val="21"/>
          <w:rtl/>
          <w:lang w:bidi="ar-SA"/>
        </w:rPr>
        <w:t>ز م</w:t>
      </w:r>
      <w:r w:rsidR="00630995">
        <w:rPr>
          <w:rFonts w:cs="Nazanin"/>
          <w:b w:val="0"/>
          <w:bCs w:val="0"/>
          <w:sz w:val="19"/>
          <w:szCs w:val="21"/>
          <w:rtl/>
          <w:lang w:bidi="ar-SA"/>
        </w:rPr>
        <w:t>ي</w:t>
      </w:r>
      <w:r w:rsidRPr="00BA5097">
        <w:rPr>
          <w:rFonts w:cs="Nazanin"/>
          <w:b w:val="0"/>
          <w:bCs w:val="0"/>
          <w:sz w:val="19"/>
          <w:szCs w:val="21"/>
          <w:rtl/>
          <w:lang w:bidi="ar-SA"/>
        </w:rPr>
        <w:t>‌کند، اما امروزه به نام گاما</w:t>
      </w:r>
      <w:r w:rsidR="007F1594">
        <w:rPr>
          <w:rFonts w:cs="Nazanin" w:hint="cs"/>
          <w:b w:val="0"/>
          <w:bCs w:val="0"/>
          <w:sz w:val="19"/>
          <w:szCs w:val="21"/>
          <w:rtl/>
          <w:lang w:bidi="ar-SA"/>
        </w:rPr>
        <w:t xml:space="preserve"> </w:t>
      </w:r>
      <w:r w:rsidRPr="00BA5097">
        <w:rPr>
          <w:rFonts w:cs="Nazanin"/>
          <w:b w:val="0"/>
          <w:bCs w:val="0"/>
          <w:sz w:val="19"/>
          <w:szCs w:val="21"/>
          <w:rtl/>
          <w:lang w:bidi="ar-SA"/>
        </w:rPr>
        <w:t>گلوتام</w:t>
      </w:r>
      <w:r w:rsidR="00630995">
        <w:rPr>
          <w:rFonts w:cs="Nazanin"/>
          <w:b w:val="0"/>
          <w:bCs w:val="0"/>
          <w:sz w:val="19"/>
          <w:szCs w:val="21"/>
          <w:rtl/>
          <w:lang w:bidi="ar-SA"/>
        </w:rPr>
        <w:t>ي</w:t>
      </w:r>
      <w:r w:rsidRPr="00BA5097">
        <w:rPr>
          <w:rFonts w:cs="Nazanin"/>
          <w:b w:val="0"/>
          <w:bCs w:val="0"/>
          <w:sz w:val="19"/>
          <w:szCs w:val="21"/>
          <w:rtl/>
          <w:lang w:bidi="ar-SA"/>
        </w:rPr>
        <w:t>ل</w:t>
      </w:r>
      <w:r w:rsidR="007F1594">
        <w:rPr>
          <w:rFonts w:cs="Nazanin" w:hint="cs"/>
          <w:b w:val="0"/>
          <w:bCs w:val="0"/>
          <w:sz w:val="19"/>
          <w:szCs w:val="21"/>
          <w:rtl/>
          <w:lang w:bidi="ar-SA"/>
        </w:rPr>
        <w:t xml:space="preserve"> </w:t>
      </w:r>
      <w:r w:rsidRPr="00BA5097">
        <w:rPr>
          <w:rFonts w:cs="Nazanin"/>
          <w:b w:val="0"/>
          <w:bCs w:val="0"/>
          <w:sz w:val="19"/>
          <w:szCs w:val="21"/>
          <w:rtl/>
          <w:lang w:bidi="ar-SA"/>
        </w:rPr>
        <w:t>‌ترانسفراز معروف است و در غشا</w:t>
      </w:r>
      <w:r w:rsidR="00630995">
        <w:rPr>
          <w:rFonts w:cs="Nazanin"/>
          <w:b w:val="0"/>
          <w:bCs w:val="0"/>
          <w:sz w:val="19"/>
          <w:szCs w:val="21"/>
          <w:rtl/>
          <w:lang w:bidi="ar-SA"/>
        </w:rPr>
        <w:t>ي</w:t>
      </w:r>
      <w:r w:rsidRPr="00BA5097">
        <w:rPr>
          <w:rFonts w:cs="Nazanin"/>
          <w:b w:val="0"/>
          <w:bCs w:val="0"/>
          <w:sz w:val="19"/>
          <w:szCs w:val="21"/>
          <w:rtl/>
          <w:lang w:bidi="ar-SA"/>
        </w:rPr>
        <w:t xml:space="preserve"> سلول</w:t>
      </w:r>
      <w:r w:rsidR="00630995">
        <w:rPr>
          <w:rFonts w:cs="Nazanin"/>
          <w:b w:val="0"/>
          <w:bCs w:val="0"/>
          <w:sz w:val="19"/>
          <w:szCs w:val="21"/>
          <w:rtl/>
          <w:lang w:bidi="ar-SA"/>
        </w:rPr>
        <w:t>ي</w:t>
      </w:r>
      <w:r w:rsidRPr="00BA5097">
        <w:rPr>
          <w:rFonts w:cs="Nazanin"/>
          <w:b w:val="0"/>
          <w:bCs w:val="0"/>
          <w:sz w:val="19"/>
          <w:szCs w:val="21"/>
          <w:rtl/>
          <w:lang w:bidi="ar-SA"/>
        </w:rPr>
        <w:t xml:space="preserve"> قرار دارد و در ب</w:t>
      </w:r>
      <w:r w:rsidR="00630995">
        <w:rPr>
          <w:rFonts w:cs="Nazanin"/>
          <w:b w:val="0"/>
          <w:bCs w:val="0"/>
          <w:sz w:val="19"/>
          <w:szCs w:val="21"/>
          <w:rtl/>
          <w:lang w:bidi="ar-SA"/>
        </w:rPr>
        <w:t>ي</w:t>
      </w:r>
      <w:r w:rsidRPr="00BA5097">
        <w:rPr>
          <w:rFonts w:cs="Nazanin"/>
          <w:b w:val="0"/>
          <w:bCs w:val="0"/>
          <w:sz w:val="19"/>
          <w:szCs w:val="21"/>
          <w:rtl/>
          <w:lang w:bidi="ar-SA"/>
        </w:rPr>
        <w:t>مار</w:t>
      </w:r>
      <w:r w:rsidR="00630995">
        <w:rPr>
          <w:rFonts w:cs="Nazanin"/>
          <w:b w:val="0"/>
          <w:bCs w:val="0"/>
          <w:sz w:val="19"/>
          <w:szCs w:val="21"/>
          <w:rtl/>
          <w:lang w:bidi="ar-SA"/>
        </w:rPr>
        <w:t>ي</w:t>
      </w:r>
      <w:r w:rsidRPr="00BA5097">
        <w:rPr>
          <w:rFonts w:cs="Nazanin"/>
          <w:b w:val="0"/>
          <w:bCs w:val="0"/>
          <w:sz w:val="19"/>
          <w:szCs w:val="21"/>
          <w:rtl/>
          <w:lang w:bidi="ar-SA"/>
        </w:rPr>
        <w:t>‌ها</w:t>
      </w:r>
      <w:r w:rsidR="00630995">
        <w:rPr>
          <w:rFonts w:cs="Nazanin"/>
          <w:b w:val="0"/>
          <w:bCs w:val="0"/>
          <w:sz w:val="19"/>
          <w:szCs w:val="21"/>
          <w:rtl/>
          <w:lang w:bidi="ar-SA"/>
        </w:rPr>
        <w:t>ي</w:t>
      </w:r>
      <w:r w:rsidRPr="00BA5097">
        <w:rPr>
          <w:rFonts w:cs="Nazanin"/>
          <w:b w:val="0"/>
          <w:bCs w:val="0"/>
          <w:sz w:val="19"/>
          <w:szCs w:val="21"/>
          <w:rtl/>
          <w:lang w:bidi="ar-SA"/>
        </w:rPr>
        <w:t xml:space="preserve"> کبد</w:t>
      </w:r>
      <w:r w:rsidR="00630995">
        <w:rPr>
          <w:rFonts w:cs="Nazanin"/>
          <w:b w:val="0"/>
          <w:bCs w:val="0"/>
          <w:sz w:val="19"/>
          <w:szCs w:val="21"/>
          <w:rtl/>
          <w:lang w:bidi="ar-SA"/>
        </w:rPr>
        <w:t>ي</w:t>
      </w:r>
      <w:r w:rsidRPr="00BA5097">
        <w:rPr>
          <w:rFonts w:cs="Nazanin"/>
          <w:b w:val="0"/>
          <w:bCs w:val="0"/>
          <w:sz w:val="19"/>
          <w:szCs w:val="21"/>
          <w:rtl/>
          <w:lang w:bidi="ar-SA"/>
        </w:rPr>
        <w:t xml:space="preserve">، </w:t>
      </w:r>
      <w:r w:rsidR="000D2CE5">
        <w:rPr>
          <w:rFonts w:cs="Nazanin"/>
          <w:b w:val="0"/>
          <w:bCs w:val="0"/>
          <w:sz w:val="19"/>
          <w:szCs w:val="21"/>
          <w:rtl/>
          <w:lang w:bidi="ar-SA"/>
        </w:rPr>
        <w:t>ک</w:t>
      </w:r>
      <w:r w:rsidR="00FE0EE1">
        <w:rPr>
          <w:rFonts w:cs="Nazanin"/>
          <w:b w:val="0"/>
          <w:bCs w:val="0"/>
          <w:sz w:val="19"/>
          <w:szCs w:val="21"/>
          <w:rtl/>
          <w:lang w:bidi="ar-SA"/>
        </w:rPr>
        <w:t>ي</w:t>
      </w:r>
      <w:r w:rsidR="000D2CE5">
        <w:rPr>
          <w:rFonts w:cs="Nazanin"/>
          <w:b w:val="0"/>
          <w:bCs w:val="0"/>
          <w:sz w:val="19"/>
          <w:szCs w:val="21"/>
          <w:rtl/>
          <w:lang w:bidi="ar-SA"/>
        </w:rPr>
        <w:t>سه صفرا</w:t>
      </w:r>
      <w:r w:rsidRPr="00BA5097">
        <w:rPr>
          <w:rFonts w:cs="Nazanin"/>
          <w:b w:val="0"/>
          <w:bCs w:val="0"/>
          <w:sz w:val="19"/>
          <w:szCs w:val="21"/>
          <w:rtl/>
          <w:lang w:bidi="ar-SA"/>
        </w:rPr>
        <w:t xml:space="preserve"> و پانکراس از ا</w:t>
      </w:r>
      <w:r w:rsidR="00630995">
        <w:rPr>
          <w:rFonts w:cs="Nazanin"/>
          <w:b w:val="0"/>
          <w:bCs w:val="0"/>
          <w:sz w:val="19"/>
          <w:szCs w:val="21"/>
          <w:rtl/>
          <w:lang w:bidi="ar-SA"/>
        </w:rPr>
        <w:t>ي</w:t>
      </w:r>
      <w:r w:rsidRPr="00BA5097">
        <w:rPr>
          <w:rFonts w:cs="Nazanin"/>
          <w:b w:val="0"/>
          <w:bCs w:val="0"/>
          <w:sz w:val="19"/>
          <w:szCs w:val="21"/>
          <w:rtl/>
          <w:lang w:bidi="ar-SA"/>
        </w:rPr>
        <w:t>ن بافت‌ها آزاد م</w:t>
      </w:r>
      <w:r w:rsidR="00630995">
        <w:rPr>
          <w:rFonts w:cs="Nazanin"/>
          <w:b w:val="0"/>
          <w:bCs w:val="0"/>
          <w:sz w:val="19"/>
          <w:szCs w:val="21"/>
          <w:rtl/>
          <w:lang w:bidi="ar-SA"/>
        </w:rPr>
        <w:t>ي</w:t>
      </w:r>
      <w:r w:rsidRPr="00BA5097">
        <w:rPr>
          <w:rFonts w:cs="Nazanin"/>
          <w:b w:val="0"/>
          <w:bCs w:val="0"/>
          <w:sz w:val="19"/>
          <w:szCs w:val="21"/>
          <w:rtl/>
          <w:lang w:bidi="ar-SA"/>
        </w:rPr>
        <w:t>‌شود (</w:t>
      </w:r>
      <w:r w:rsidRPr="00BA5097">
        <w:rPr>
          <w:rFonts w:cs="Nazanin"/>
          <w:b w:val="0"/>
          <w:bCs w:val="0"/>
          <w:sz w:val="19"/>
          <w:szCs w:val="21"/>
          <w:rtl/>
        </w:rPr>
        <w:t xml:space="preserve">۱۴). </w:t>
      </w:r>
      <w:r w:rsidRPr="00BA5097">
        <w:rPr>
          <w:rFonts w:cs="Nazanin"/>
          <w:b w:val="0"/>
          <w:bCs w:val="0"/>
          <w:sz w:val="19"/>
          <w:szCs w:val="21"/>
          <w:rtl/>
          <w:lang w:bidi="ar-SA"/>
        </w:rPr>
        <w:t>آلکال</w:t>
      </w:r>
      <w:r w:rsidR="00630995">
        <w:rPr>
          <w:rFonts w:cs="Nazanin"/>
          <w:b w:val="0"/>
          <w:bCs w:val="0"/>
          <w:sz w:val="19"/>
          <w:szCs w:val="21"/>
          <w:rtl/>
          <w:lang w:bidi="ar-SA"/>
        </w:rPr>
        <w:t>ي</w:t>
      </w:r>
      <w:r w:rsidRPr="00BA5097">
        <w:rPr>
          <w:rFonts w:cs="Nazanin"/>
          <w:b w:val="0"/>
          <w:bCs w:val="0"/>
          <w:sz w:val="19"/>
          <w:szCs w:val="21"/>
          <w:rtl/>
          <w:lang w:bidi="ar-SA"/>
        </w:rPr>
        <w:t>ن فسفاتاز</w:t>
      </w:r>
      <w:r w:rsidRPr="00BA5097">
        <w:rPr>
          <w:rFonts w:cs="Nazanin"/>
          <w:b w:val="0"/>
          <w:bCs w:val="0"/>
          <w:sz w:val="19"/>
          <w:szCs w:val="21"/>
        </w:rPr>
        <w:t xml:space="preserve"> (ALP) </w:t>
      </w:r>
      <w:r w:rsidRPr="00BA5097">
        <w:rPr>
          <w:rFonts w:cs="Nazanin"/>
          <w:b w:val="0"/>
          <w:bCs w:val="0"/>
          <w:sz w:val="19"/>
          <w:szCs w:val="21"/>
          <w:rtl/>
          <w:lang w:bidi="ar-SA"/>
        </w:rPr>
        <w:t>آنز</w:t>
      </w:r>
      <w:r w:rsidR="00630995">
        <w:rPr>
          <w:rFonts w:cs="Nazanin"/>
          <w:b w:val="0"/>
          <w:bCs w:val="0"/>
          <w:sz w:val="19"/>
          <w:szCs w:val="21"/>
          <w:rtl/>
          <w:lang w:bidi="ar-SA"/>
        </w:rPr>
        <w:t>ي</w:t>
      </w:r>
      <w:r w:rsidRPr="00BA5097">
        <w:rPr>
          <w:rFonts w:cs="Nazanin"/>
          <w:b w:val="0"/>
          <w:bCs w:val="0"/>
          <w:sz w:val="19"/>
          <w:szCs w:val="21"/>
          <w:rtl/>
          <w:lang w:bidi="ar-SA"/>
        </w:rPr>
        <w:t>م</w:t>
      </w:r>
      <w:r w:rsidR="00630995">
        <w:rPr>
          <w:rFonts w:cs="Nazanin"/>
          <w:b w:val="0"/>
          <w:bCs w:val="0"/>
          <w:sz w:val="19"/>
          <w:szCs w:val="21"/>
          <w:rtl/>
          <w:lang w:bidi="ar-SA"/>
        </w:rPr>
        <w:t>ي</w:t>
      </w:r>
      <w:r w:rsidRPr="00BA5097">
        <w:rPr>
          <w:rFonts w:cs="Nazanin"/>
          <w:b w:val="0"/>
          <w:bCs w:val="0"/>
          <w:sz w:val="19"/>
          <w:szCs w:val="21"/>
          <w:rtl/>
          <w:lang w:bidi="ar-SA"/>
        </w:rPr>
        <w:t xml:space="preserve"> است که در بافت‌ها و ارگان‌ها</w:t>
      </w:r>
      <w:r w:rsidR="00630995">
        <w:rPr>
          <w:rFonts w:cs="Nazanin"/>
          <w:b w:val="0"/>
          <w:bCs w:val="0"/>
          <w:sz w:val="19"/>
          <w:szCs w:val="21"/>
          <w:rtl/>
          <w:lang w:bidi="ar-SA"/>
        </w:rPr>
        <w:t>ي</w:t>
      </w:r>
      <w:r w:rsidRPr="00BA5097">
        <w:rPr>
          <w:rFonts w:cs="Nazanin"/>
          <w:b w:val="0"/>
          <w:bCs w:val="0"/>
          <w:sz w:val="19"/>
          <w:szCs w:val="21"/>
          <w:rtl/>
          <w:lang w:bidi="ar-SA"/>
        </w:rPr>
        <w:t xml:space="preserve"> موجودات </w:t>
      </w:r>
      <w:r w:rsidR="00630995">
        <w:rPr>
          <w:rFonts w:cs="Nazanin"/>
          <w:b w:val="0"/>
          <w:bCs w:val="0"/>
          <w:sz w:val="19"/>
          <w:szCs w:val="21"/>
          <w:rtl/>
          <w:lang w:bidi="ar-SA"/>
        </w:rPr>
        <w:t>ي</w:t>
      </w:r>
      <w:r w:rsidRPr="00BA5097">
        <w:rPr>
          <w:rFonts w:cs="Nazanin"/>
          <w:b w:val="0"/>
          <w:bCs w:val="0"/>
          <w:sz w:val="19"/>
          <w:szCs w:val="21"/>
          <w:rtl/>
          <w:lang w:bidi="ar-SA"/>
        </w:rPr>
        <w:t>وکار</w:t>
      </w:r>
      <w:r w:rsidR="00630995">
        <w:rPr>
          <w:rFonts w:cs="Nazanin"/>
          <w:b w:val="0"/>
          <w:bCs w:val="0"/>
          <w:sz w:val="19"/>
          <w:szCs w:val="21"/>
          <w:rtl/>
          <w:lang w:bidi="ar-SA"/>
        </w:rPr>
        <w:t>ي</w:t>
      </w:r>
      <w:r w:rsidRPr="00BA5097">
        <w:rPr>
          <w:rFonts w:cs="Nazanin"/>
          <w:b w:val="0"/>
          <w:bCs w:val="0"/>
          <w:sz w:val="19"/>
          <w:szCs w:val="21"/>
          <w:rtl/>
          <w:lang w:bidi="ar-SA"/>
        </w:rPr>
        <w:t>وت و برخ</w:t>
      </w:r>
      <w:r w:rsidR="00630995">
        <w:rPr>
          <w:rFonts w:cs="Nazanin"/>
          <w:b w:val="0"/>
          <w:bCs w:val="0"/>
          <w:sz w:val="19"/>
          <w:szCs w:val="21"/>
          <w:rtl/>
          <w:lang w:bidi="ar-SA"/>
        </w:rPr>
        <w:t>ي</w:t>
      </w:r>
      <w:r w:rsidRPr="00BA5097">
        <w:rPr>
          <w:rFonts w:cs="Nazanin"/>
          <w:b w:val="0"/>
          <w:bCs w:val="0"/>
          <w:sz w:val="19"/>
          <w:szCs w:val="21"/>
          <w:rtl/>
          <w:lang w:bidi="ar-SA"/>
        </w:rPr>
        <w:t xml:space="preserve"> موجودات پروکار</w:t>
      </w:r>
      <w:r w:rsidR="00630995">
        <w:rPr>
          <w:rFonts w:cs="Nazanin"/>
          <w:b w:val="0"/>
          <w:bCs w:val="0"/>
          <w:sz w:val="19"/>
          <w:szCs w:val="21"/>
          <w:rtl/>
          <w:lang w:bidi="ar-SA"/>
        </w:rPr>
        <w:t>ي</w:t>
      </w:r>
      <w:r w:rsidRPr="00BA5097">
        <w:rPr>
          <w:rFonts w:cs="Nazanin"/>
          <w:b w:val="0"/>
          <w:bCs w:val="0"/>
          <w:sz w:val="19"/>
          <w:szCs w:val="21"/>
          <w:rtl/>
          <w:lang w:bidi="ar-SA"/>
        </w:rPr>
        <w:t>وت ساخته م</w:t>
      </w:r>
      <w:r w:rsidR="00630995">
        <w:rPr>
          <w:rFonts w:cs="Nazanin"/>
          <w:b w:val="0"/>
          <w:bCs w:val="0"/>
          <w:sz w:val="19"/>
          <w:szCs w:val="21"/>
          <w:rtl/>
          <w:lang w:bidi="ar-SA"/>
        </w:rPr>
        <w:t>ي</w:t>
      </w:r>
      <w:r w:rsidRPr="00BA5097">
        <w:rPr>
          <w:rFonts w:cs="Nazanin"/>
          <w:b w:val="0"/>
          <w:bCs w:val="0"/>
          <w:sz w:val="19"/>
          <w:szCs w:val="21"/>
          <w:rtl/>
          <w:lang w:bidi="ar-SA"/>
        </w:rPr>
        <w:t>‌شود (</w:t>
      </w:r>
      <w:r w:rsidRPr="00BA5097">
        <w:rPr>
          <w:rFonts w:cs="Nazanin"/>
          <w:b w:val="0"/>
          <w:bCs w:val="0"/>
          <w:sz w:val="19"/>
          <w:szCs w:val="21"/>
          <w:rtl/>
        </w:rPr>
        <w:t xml:space="preserve">۱۵). </w:t>
      </w:r>
      <w:r w:rsidRPr="00BA5097">
        <w:rPr>
          <w:rFonts w:cs="Nazanin"/>
          <w:b w:val="0"/>
          <w:bCs w:val="0"/>
          <w:sz w:val="19"/>
          <w:szCs w:val="21"/>
          <w:rtl/>
          <w:lang w:bidi="ar-SA"/>
        </w:rPr>
        <w:t>ا</w:t>
      </w:r>
      <w:r w:rsidR="00630995">
        <w:rPr>
          <w:rFonts w:cs="Nazanin"/>
          <w:b w:val="0"/>
          <w:bCs w:val="0"/>
          <w:sz w:val="19"/>
          <w:szCs w:val="21"/>
          <w:rtl/>
          <w:lang w:bidi="ar-SA"/>
        </w:rPr>
        <w:t>ي</w:t>
      </w:r>
      <w:r w:rsidRPr="00BA5097">
        <w:rPr>
          <w:rFonts w:cs="Nazanin"/>
          <w:b w:val="0"/>
          <w:bCs w:val="0"/>
          <w:sz w:val="19"/>
          <w:szCs w:val="21"/>
          <w:rtl/>
          <w:lang w:bidi="ar-SA"/>
        </w:rPr>
        <w:t>ن آنز</w:t>
      </w:r>
      <w:r w:rsidR="00630995">
        <w:rPr>
          <w:rFonts w:cs="Nazanin"/>
          <w:b w:val="0"/>
          <w:bCs w:val="0"/>
          <w:sz w:val="19"/>
          <w:szCs w:val="21"/>
          <w:rtl/>
          <w:lang w:bidi="ar-SA"/>
        </w:rPr>
        <w:t>ي</w:t>
      </w:r>
      <w:r w:rsidRPr="00BA5097">
        <w:rPr>
          <w:rFonts w:cs="Nazanin"/>
          <w:b w:val="0"/>
          <w:bCs w:val="0"/>
          <w:sz w:val="19"/>
          <w:szCs w:val="21"/>
          <w:rtl/>
          <w:lang w:bidi="ar-SA"/>
        </w:rPr>
        <w:t>م در اثر فعال</w:t>
      </w:r>
      <w:r w:rsidR="00630995">
        <w:rPr>
          <w:rFonts w:cs="Nazanin"/>
          <w:b w:val="0"/>
          <w:bCs w:val="0"/>
          <w:sz w:val="19"/>
          <w:szCs w:val="21"/>
          <w:rtl/>
          <w:lang w:bidi="ar-SA"/>
        </w:rPr>
        <w:t>ي</w:t>
      </w:r>
      <w:r w:rsidRPr="00BA5097">
        <w:rPr>
          <w:rFonts w:cs="Nazanin"/>
          <w:b w:val="0"/>
          <w:bCs w:val="0"/>
          <w:sz w:val="19"/>
          <w:szCs w:val="21"/>
          <w:rtl/>
          <w:lang w:bidi="ar-SA"/>
        </w:rPr>
        <w:t>ت‌ها</w:t>
      </w:r>
      <w:r w:rsidR="00630995">
        <w:rPr>
          <w:rFonts w:cs="Nazanin"/>
          <w:b w:val="0"/>
          <w:bCs w:val="0"/>
          <w:sz w:val="19"/>
          <w:szCs w:val="21"/>
          <w:rtl/>
          <w:lang w:bidi="ar-SA"/>
        </w:rPr>
        <w:t>ي</w:t>
      </w:r>
      <w:r w:rsidRPr="00BA5097">
        <w:rPr>
          <w:rFonts w:cs="Nazanin"/>
          <w:b w:val="0"/>
          <w:bCs w:val="0"/>
          <w:sz w:val="19"/>
          <w:szCs w:val="21"/>
          <w:rtl/>
          <w:lang w:bidi="ar-SA"/>
        </w:rPr>
        <w:t xml:space="preserve"> شد</w:t>
      </w:r>
      <w:r w:rsidR="00630995">
        <w:rPr>
          <w:rFonts w:cs="Nazanin"/>
          <w:b w:val="0"/>
          <w:bCs w:val="0"/>
          <w:sz w:val="19"/>
          <w:szCs w:val="21"/>
          <w:rtl/>
          <w:lang w:bidi="ar-SA"/>
        </w:rPr>
        <w:t>ي</w:t>
      </w:r>
      <w:r w:rsidRPr="00BA5097">
        <w:rPr>
          <w:rFonts w:cs="Nazanin"/>
          <w:b w:val="0"/>
          <w:bCs w:val="0"/>
          <w:sz w:val="19"/>
          <w:szCs w:val="21"/>
          <w:rtl/>
          <w:lang w:bidi="ar-SA"/>
        </w:rPr>
        <w:t>د بدن</w:t>
      </w:r>
      <w:r w:rsidR="00630995">
        <w:rPr>
          <w:rFonts w:cs="Nazanin"/>
          <w:b w:val="0"/>
          <w:bCs w:val="0"/>
          <w:sz w:val="19"/>
          <w:szCs w:val="21"/>
          <w:rtl/>
          <w:lang w:bidi="ar-SA"/>
        </w:rPr>
        <w:t>ي</w:t>
      </w:r>
      <w:r w:rsidRPr="00BA5097">
        <w:rPr>
          <w:rFonts w:cs="Nazanin"/>
          <w:b w:val="0"/>
          <w:bCs w:val="0"/>
          <w:sz w:val="19"/>
          <w:szCs w:val="21"/>
          <w:rtl/>
          <w:lang w:bidi="ar-SA"/>
        </w:rPr>
        <w:t xml:space="preserve"> و مسموم</w:t>
      </w:r>
      <w:r w:rsidR="00630995">
        <w:rPr>
          <w:rFonts w:cs="Nazanin"/>
          <w:b w:val="0"/>
          <w:bCs w:val="0"/>
          <w:sz w:val="19"/>
          <w:szCs w:val="21"/>
          <w:rtl/>
          <w:lang w:bidi="ar-SA"/>
        </w:rPr>
        <w:t>ي</w:t>
      </w:r>
      <w:r w:rsidRPr="00BA5097">
        <w:rPr>
          <w:rFonts w:cs="Nazanin"/>
          <w:b w:val="0"/>
          <w:bCs w:val="0"/>
          <w:sz w:val="19"/>
          <w:szCs w:val="21"/>
          <w:rtl/>
          <w:lang w:bidi="ar-SA"/>
        </w:rPr>
        <w:t>ت‌ها</w:t>
      </w:r>
      <w:r w:rsidR="00630995">
        <w:rPr>
          <w:rFonts w:cs="Nazanin"/>
          <w:b w:val="0"/>
          <w:bCs w:val="0"/>
          <w:sz w:val="19"/>
          <w:szCs w:val="21"/>
          <w:rtl/>
          <w:lang w:bidi="ar-SA"/>
        </w:rPr>
        <w:t>ي</w:t>
      </w:r>
      <w:r w:rsidRPr="00BA5097">
        <w:rPr>
          <w:rFonts w:cs="Nazanin"/>
          <w:b w:val="0"/>
          <w:bCs w:val="0"/>
          <w:sz w:val="19"/>
          <w:szCs w:val="21"/>
          <w:rtl/>
          <w:lang w:bidi="ar-SA"/>
        </w:rPr>
        <w:t xml:space="preserve"> ناش</w:t>
      </w:r>
      <w:r w:rsidR="00630995">
        <w:rPr>
          <w:rFonts w:cs="Nazanin"/>
          <w:b w:val="0"/>
          <w:bCs w:val="0"/>
          <w:sz w:val="19"/>
          <w:szCs w:val="21"/>
          <w:rtl/>
          <w:lang w:bidi="ar-SA"/>
        </w:rPr>
        <w:t>ي</w:t>
      </w:r>
      <w:r w:rsidRPr="00BA5097">
        <w:rPr>
          <w:rFonts w:cs="Nazanin"/>
          <w:b w:val="0"/>
          <w:bCs w:val="0"/>
          <w:sz w:val="19"/>
          <w:szCs w:val="21"/>
          <w:rtl/>
          <w:lang w:bidi="ar-SA"/>
        </w:rPr>
        <w:t xml:space="preserve"> از فلزات سنگ</w:t>
      </w:r>
      <w:r w:rsidR="00630995">
        <w:rPr>
          <w:rFonts w:cs="Nazanin"/>
          <w:b w:val="0"/>
          <w:bCs w:val="0"/>
          <w:sz w:val="19"/>
          <w:szCs w:val="21"/>
          <w:rtl/>
          <w:lang w:bidi="ar-SA"/>
        </w:rPr>
        <w:t>ي</w:t>
      </w:r>
      <w:r w:rsidRPr="00BA5097">
        <w:rPr>
          <w:rFonts w:cs="Nazanin"/>
          <w:b w:val="0"/>
          <w:bCs w:val="0"/>
          <w:sz w:val="19"/>
          <w:szCs w:val="21"/>
          <w:rtl/>
          <w:lang w:bidi="ar-SA"/>
        </w:rPr>
        <w:t>ن افزا</w:t>
      </w:r>
      <w:r w:rsidR="00630995">
        <w:rPr>
          <w:rFonts w:cs="Nazanin"/>
          <w:b w:val="0"/>
          <w:bCs w:val="0"/>
          <w:sz w:val="19"/>
          <w:szCs w:val="21"/>
          <w:rtl/>
          <w:lang w:bidi="ar-SA"/>
        </w:rPr>
        <w:t>ي</w:t>
      </w:r>
      <w:r w:rsidRPr="00BA5097">
        <w:rPr>
          <w:rFonts w:cs="Nazanin"/>
          <w:b w:val="0"/>
          <w:bCs w:val="0"/>
          <w:sz w:val="19"/>
          <w:szCs w:val="21"/>
          <w:rtl/>
          <w:lang w:bidi="ar-SA"/>
        </w:rPr>
        <w:t>ش م</w:t>
      </w:r>
      <w:r w:rsidR="00630995">
        <w:rPr>
          <w:rFonts w:cs="Nazanin"/>
          <w:b w:val="0"/>
          <w:bCs w:val="0"/>
          <w:sz w:val="19"/>
          <w:szCs w:val="21"/>
          <w:rtl/>
          <w:lang w:bidi="ar-SA"/>
        </w:rPr>
        <w:t>ي</w:t>
      </w:r>
      <w:r w:rsidRPr="00BA5097">
        <w:rPr>
          <w:rFonts w:cs="Nazanin"/>
          <w:b w:val="0"/>
          <w:bCs w:val="0"/>
          <w:sz w:val="19"/>
          <w:szCs w:val="21"/>
          <w:rtl/>
          <w:lang w:bidi="ar-SA"/>
        </w:rPr>
        <w:t>‌</w:t>
      </w:r>
      <w:r w:rsidR="00630995">
        <w:rPr>
          <w:rFonts w:cs="Nazanin"/>
          <w:b w:val="0"/>
          <w:bCs w:val="0"/>
          <w:sz w:val="19"/>
          <w:szCs w:val="21"/>
          <w:rtl/>
          <w:lang w:bidi="ar-SA"/>
        </w:rPr>
        <w:t>ي</w:t>
      </w:r>
      <w:r w:rsidRPr="00BA5097">
        <w:rPr>
          <w:rFonts w:cs="Nazanin"/>
          <w:b w:val="0"/>
          <w:bCs w:val="0"/>
          <w:sz w:val="19"/>
          <w:szCs w:val="21"/>
          <w:rtl/>
          <w:lang w:bidi="ar-SA"/>
        </w:rPr>
        <w:t>ابد (</w:t>
      </w:r>
      <w:r w:rsidRPr="00BA5097">
        <w:rPr>
          <w:rFonts w:cs="Nazanin"/>
          <w:b w:val="0"/>
          <w:bCs w:val="0"/>
          <w:sz w:val="19"/>
          <w:szCs w:val="21"/>
          <w:rtl/>
        </w:rPr>
        <w:t xml:space="preserve">۱۶). </w:t>
      </w:r>
      <w:r w:rsidRPr="00BA5097">
        <w:rPr>
          <w:rFonts w:cs="Nazanin"/>
          <w:b w:val="0"/>
          <w:bCs w:val="0"/>
          <w:sz w:val="19"/>
          <w:szCs w:val="21"/>
          <w:rtl/>
          <w:lang w:bidi="ar-SA"/>
        </w:rPr>
        <w:t>به علت اهم</w:t>
      </w:r>
      <w:r w:rsidR="00630995">
        <w:rPr>
          <w:rFonts w:cs="Nazanin"/>
          <w:b w:val="0"/>
          <w:bCs w:val="0"/>
          <w:sz w:val="19"/>
          <w:szCs w:val="21"/>
          <w:rtl/>
          <w:lang w:bidi="ar-SA"/>
        </w:rPr>
        <w:t>ي</w:t>
      </w:r>
      <w:r w:rsidRPr="00BA5097">
        <w:rPr>
          <w:rFonts w:cs="Nazanin"/>
          <w:b w:val="0"/>
          <w:bCs w:val="0"/>
          <w:sz w:val="19"/>
          <w:szCs w:val="21"/>
          <w:rtl/>
          <w:lang w:bidi="ar-SA"/>
        </w:rPr>
        <w:t>ت سم</w:t>
      </w:r>
      <w:r w:rsidR="00630995">
        <w:rPr>
          <w:rFonts w:cs="Nazanin"/>
          <w:b w:val="0"/>
          <w:bCs w:val="0"/>
          <w:sz w:val="19"/>
          <w:szCs w:val="21"/>
          <w:rtl/>
          <w:lang w:bidi="ar-SA"/>
        </w:rPr>
        <w:t>ي</w:t>
      </w:r>
      <w:r w:rsidRPr="00BA5097">
        <w:rPr>
          <w:rFonts w:cs="Nazanin"/>
          <w:b w:val="0"/>
          <w:bCs w:val="0"/>
          <w:sz w:val="19"/>
          <w:szCs w:val="21"/>
          <w:rtl/>
          <w:lang w:bidi="ar-SA"/>
        </w:rPr>
        <w:t>ت آلوم</w:t>
      </w:r>
      <w:r w:rsidR="00630995">
        <w:rPr>
          <w:rFonts w:cs="Nazanin"/>
          <w:b w:val="0"/>
          <w:bCs w:val="0"/>
          <w:sz w:val="19"/>
          <w:szCs w:val="21"/>
          <w:rtl/>
          <w:lang w:bidi="ar-SA"/>
        </w:rPr>
        <w:t>ي</w:t>
      </w:r>
      <w:r w:rsidRPr="00BA5097">
        <w:rPr>
          <w:rFonts w:cs="Nazanin"/>
          <w:b w:val="0"/>
          <w:bCs w:val="0"/>
          <w:sz w:val="19"/>
          <w:szCs w:val="21"/>
          <w:rtl/>
          <w:lang w:bidi="ar-SA"/>
        </w:rPr>
        <w:t>ن</w:t>
      </w:r>
      <w:r w:rsidR="00630995">
        <w:rPr>
          <w:rFonts w:cs="Nazanin"/>
          <w:b w:val="0"/>
          <w:bCs w:val="0"/>
          <w:sz w:val="19"/>
          <w:szCs w:val="21"/>
          <w:rtl/>
          <w:lang w:bidi="ar-SA"/>
        </w:rPr>
        <w:t>ي</w:t>
      </w:r>
      <w:r w:rsidRPr="00BA5097">
        <w:rPr>
          <w:rFonts w:cs="Nazanin"/>
          <w:b w:val="0"/>
          <w:bCs w:val="0"/>
          <w:sz w:val="19"/>
          <w:szCs w:val="21"/>
          <w:rtl/>
          <w:lang w:bidi="ar-SA"/>
        </w:rPr>
        <w:t>وم و جستجو</w:t>
      </w:r>
      <w:r w:rsidR="00630995">
        <w:rPr>
          <w:rFonts w:cs="Nazanin"/>
          <w:b w:val="0"/>
          <w:bCs w:val="0"/>
          <w:sz w:val="19"/>
          <w:szCs w:val="21"/>
          <w:rtl/>
          <w:lang w:bidi="ar-SA"/>
        </w:rPr>
        <w:t>ي</w:t>
      </w:r>
      <w:r w:rsidRPr="00BA5097">
        <w:rPr>
          <w:rFonts w:cs="Nazanin"/>
          <w:b w:val="0"/>
          <w:bCs w:val="0"/>
          <w:sz w:val="19"/>
          <w:szCs w:val="21"/>
          <w:rtl/>
          <w:lang w:bidi="ar-SA"/>
        </w:rPr>
        <w:t xml:space="preserve"> </w:t>
      </w:r>
      <w:r w:rsidR="000F51F5">
        <w:rPr>
          <w:rFonts w:cs="Nazanin"/>
          <w:b w:val="0"/>
          <w:bCs w:val="0"/>
          <w:sz w:val="19"/>
          <w:szCs w:val="21"/>
          <w:rtl/>
          <w:lang w:bidi="ar-SA"/>
        </w:rPr>
        <w:t>روش‌ها</w:t>
      </w:r>
      <w:r w:rsidR="00FE0EE1">
        <w:rPr>
          <w:rFonts w:cs="Nazanin"/>
          <w:b w:val="0"/>
          <w:bCs w:val="0"/>
          <w:sz w:val="19"/>
          <w:szCs w:val="21"/>
          <w:rtl/>
          <w:lang w:bidi="ar-SA"/>
        </w:rPr>
        <w:t>ي</w:t>
      </w:r>
      <w:r w:rsidRPr="00BA5097">
        <w:rPr>
          <w:rFonts w:cs="Nazanin"/>
          <w:b w:val="0"/>
          <w:bCs w:val="0"/>
          <w:sz w:val="19"/>
          <w:szCs w:val="21"/>
          <w:rtl/>
          <w:lang w:bidi="ar-SA"/>
        </w:rPr>
        <w:t xml:space="preserve"> مقابله با ا</w:t>
      </w:r>
      <w:r w:rsidR="00630995">
        <w:rPr>
          <w:rFonts w:cs="Nazanin"/>
          <w:b w:val="0"/>
          <w:bCs w:val="0"/>
          <w:sz w:val="19"/>
          <w:szCs w:val="21"/>
          <w:rtl/>
          <w:lang w:bidi="ar-SA"/>
        </w:rPr>
        <w:t>ي</w:t>
      </w:r>
      <w:r w:rsidRPr="00BA5097">
        <w:rPr>
          <w:rFonts w:cs="Nazanin"/>
          <w:b w:val="0"/>
          <w:bCs w:val="0"/>
          <w:sz w:val="19"/>
          <w:szCs w:val="21"/>
          <w:rtl/>
          <w:lang w:bidi="ar-SA"/>
        </w:rPr>
        <w:t>ن سم</w:t>
      </w:r>
      <w:r w:rsidR="00630995">
        <w:rPr>
          <w:rFonts w:cs="Nazanin"/>
          <w:b w:val="0"/>
          <w:bCs w:val="0"/>
          <w:sz w:val="19"/>
          <w:szCs w:val="21"/>
          <w:rtl/>
          <w:lang w:bidi="ar-SA"/>
        </w:rPr>
        <w:t>ي</w:t>
      </w:r>
      <w:r w:rsidRPr="00BA5097">
        <w:rPr>
          <w:rFonts w:cs="Nazanin"/>
          <w:b w:val="0"/>
          <w:bCs w:val="0"/>
          <w:sz w:val="19"/>
          <w:szCs w:val="21"/>
          <w:rtl/>
          <w:lang w:bidi="ar-SA"/>
        </w:rPr>
        <w:t>ت، مطالعه حاضر با هدف درمان احتمال</w:t>
      </w:r>
      <w:r w:rsidR="00630995">
        <w:rPr>
          <w:rFonts w:cs="Nazanin"/>
          <w:b w:val="0"/>
          <w:bCs w:val="0"/>
          <w:sz w:val="19"/>
          <w:szCs w:val="21"/>
          <w:rtl/>
          <w:lang w:bidi="ar-SA"/>
        </w:rPr>
        <w:t>ي</w:t>
      </w:r>
      <w:r w:rsidRPr="00BA5097">
        <w:rPr>
          <w:rFonts w:cs="Nazanin"/>
          <w:b w:val="0"/>
          <w:bCs w:val="0"/>
          <w:sz w:val="19"/>
          <w:szCs w:val="21"/>
          <w:rtl/>
          <w:lang w:bidi="ar-SA"/>
        </w:rPr>
        <w:t xml:space="preserve"> مسموم</w:t>
      </w:r>
      <w:r w:rsidR="00630995">
        <w:rPr>
          <w:rFonts w:cs="Nazanin"/>
          <w:b w:val="0"/>
          <w:bCs w:val="0"/>
          <w:sz w:val="19"/>
          <w:szCs w:val="21"/>
          <w:rtl/>
          <w:lang w:bidi="ar-SA"/>
        </w:rPr>
        <w:t>ي</w:t>
      </w:r>
      <w:r w:rsidRPr="00BA5097">
        <w:rPr>
          <w:rFonts w:cs="Nazanin"/>
          <w:b w:val="0"/>
          <w:bCs w:val="0"/>
          <w:sz w:val="19"/>
          <w:szCs w:val="21"/>
          <w:rtl/>
          <w:lang w:bidi="ar-SA"/>
        </w:rPr>
        <w:t>ت آلوم</w:t>
      </w:r>
      <w:r w:rsidR="00630995">
        <w:rPr>
          <w:rFonts w:cs="Nazanin"/>
          <w:b w:val="0"/>
          <w:bCs w:val="0"/>
          <w:sz w:val="19"/>
          <w:szCs w:val="21"/>
          <w:rtl/>
          <w:lang w:bidi="ar-SA"/>
        </w:rPr>
        <w:t>ي</w:t>
      </w:r>
      <w:r w:rsidRPr="00BA5097">
        <w:rPr>
          <w:rFonts w:cs="Nazanin"/>
          <w:b w:val="0"/>
          <w:bCs w:val="0"/>
          <w:sz w:val="19"/>
          <w:szCs w:val="21"/>
          <w:rtl/>
          <w:lang w:bidi="ar-SA"/>
        </w:rPr>
        <w:t>ن</w:t>
      </w:r>
      <w:r w:rsidR="00630995">
        <w:rPr>
          <w:rFonts w:cs="Nazanin"/>
          <w:b w:val="0"/>
          <w:bCs w:val="0"/>
          <w:sz w:val="19"/>
          <w:szCs w:val="21"/>
          <w:rtl/>
          <w:lang w:bidi="ar-SA"/>
        </w:rPr>
        <w:t>ي</w:t>
      </w:r>
      <w:r w:rsidRPr="00BA5097">
        <w:rPr>
          <w:rFonts w:cs="Nazanin"/>
          <w:b w:val="0"/>
          <w:bCs w:val="0"/>
          <w:sz w:val="19"/>
          <w:szCs w:val="21"/>
          <w:rtl/>
          <w:lang w:bidi="ar-SA"/>
        </w:rPr>
        <w:t>وم با کمک فلز رو</w:t>
      </w:r>
      <w:r w:rsidR="00630995">
        <w:rPr>
          <w:rFonts w:cs="Nazanin"/>
          <w:b w:val="0"/>
          <w:bCs w:val="0"/>
          <w:sz w:val="19"/>
          <w:szCs w:val="21"/>
          <w:rtl/>
          <w:lang w:bidi="ar-SA"/>
        </w:rPr>
        <w:t>ي</w:t>
      </w:r>
      <w:r w:rsidRPr="00BA5097">
        <w:rPr>
          <w:rFonts w:cs="Nazanin"/>
          <w:b w:val="0"/>
          <w:bCs w:val="0"/>
          <w:sz w:val="19"/>
          <w:szCs w:val="21"/>
          <w:rtl/>
          <w:lang w:bidi="ar-SA"/>
        </w:rPr>
        <w:t xml:space="preserve"> انجام شده است</w:t>
      </w:r>
      <w:r w:rsidRPr="00BA5097">
        <w:rPr>
          <w:rFonts w:cs="Nazanin"/>
          <w:b w:val="0"/>
          <w:bCs w:val="0"/>
          <w:sz w:val="19"/>
          <w:szCs w:val="21"/>
        </w:rPr>
        <w:t>.</w:t>
      </w:r>
    </w:p>
    <w:p w14:paraId="21F996C9" w14:textId="77777777" w:rsidR="006F3073" w:rsidRPr="002E6D7F" w:rsidRDefault="006F3073" w:rsidP="002E6D7F">
      <w:pPr>
        <w:pStyle w:val="Titrmatn"/>
        <w:bidi/>
        <w:spacing w:line="340" w:lineRule="exact"/>
        <w:ind w:firstLine="283"/>
        <w:rPr>
          <w:rFonts w:cs="Nazanin"/>
          <w:b w:val="0"/>
          <w:bCs w:val="0"/>
          <w:sz w:val="19"/>
          <w:szCs w:val="21"/>
          <w:rtl/>
          <w:lang w:bidi="ar-SA"/>
        </w:rPr>
      </w:pPr>
    </w:p>
    <w:p w14:paraId="248947B3" w14:textId="0F61D0BE" w:rsidR="006262C5" w:rsidRPr="00A93E18" w:rsidRDefault="00F63099" w:rsidP="00A93E18">
      <w:pPr>
        <w:pStyle w:val="Titrmatn"/>
        <w:bidi/>
        <w:rPr>
          <w:rtl/>
        </w:rPr>
      </w:pPr>
      <w:r>
        <w:rPr>
          <w:rFonts w:hint="cs"/>
          <w:rtl/>
        </w:rPr>
        <w:t xml:space="preserve">مواد و </w:t>
      </w:r>
      <w:r w:rsidR="00F55F20" w:rsidRPr="00A93E18">
        <w:rPr>
          <w:rFonts w:hint="cs"/>
          <w:rtl/>
        </w:rPr>
        <w:t>روش کار</w:t>
      </w:r>
    </w:p>
    <w:p w14:paraId="6E0EA502" w14:textId="02EDF98E" w:rsidR="009F69D6" w:rsidRPr="009F69D6" w:rsidRDefault="009F69D6" w:rsidP="009F69D6">
      <w:pPr>
        <w:pStyle w:val="Titrmatn"/>
        <w:bidi/>
        <w:spacing w:line="340" w:lineRule="exact"/>
        <w:ind w:firstLine="283"/>
        <w:rPr>
          <w:rFonts w:cs="Nazanin"/>
          <w:b w:val="0"/>
          <w:bCs w:val="0"/>
          <w:sz w:val="19"/>
          <w:szCs w:val="21"/>
        </w:rPr>
      </w:pPr>
      <w:r w:rsidRPr="009F69D6">
        <w:rPr>
          <w:rFonts w:cs="Nazanin"/>
          <w:b w:val="0"/>
          <w:bCs w:val="0"/>
          <w:sz w:val="19"/>
          <w:szCs w:val="21"/>
          <w:rtl/>
          <w:lang w:bidi="ar-SA"/>
        </w:rPr>
        <w:t>در ا</w:t>
      </w:r>
      <w:r w:rsidR="00630995">
        <w:rPr>
          <w:rFonts w:cs="Nazanin"/>
          <w:b w:val="0"/>
          <w:bCs w:val="0"/>
          <w:sz w:val="19"/>
          <w:szCs w:val="21"/>
          <w:rtl/>
          <w:lang w:bidi="ar-SA"/>
        </w:rPr>
        <w:t>ي</w:t>
      </w:r>
      <w:r w:rsidRPr="009F69D6">
        <w:rPr>
          <w:rFonts w:cs="Nazanin"/>
          <w:b w:val="0"/>
          <w:bCs w:val="0"/>
          <w:sz w:val="19"/>
          <w:szCs w:val="21"/>
          <w:rtl/>
          <w:lang w:bidi="ar-SA"/>
        </w:rPr>
        <w:t>ن مطالعه تجرب</w:t>
      </w:r>
      <w:r w:rsidR="00630995">
        <w:rPr>
          <w:rFonts w:cs="Nazanin"/>
          <w:b w:val="0"/>
          <w:bCs w:val="0"/>
          <w:sz w:val="19"/>
          <w:szCs w:val="21"/>
          <w:rtl/>
          <w:lang w:bidi="ar-SA"/>
        </w:rPr>
        <w:t>ي</w:t>
      </w:r>
      <w:r w:rsidRPr="009F69D6">
        <w:rPr>
          <w:rFonts w:cs="Nazanin"/>
          <w:b w:val="0"/>
          <w:bCs w:val="0"/>
          <w:sz w:val="19"/>
          <w:szCs w:val="21"/>
          <w:rtl/>
          <w:lang w:bidi="ar-SA"/>
        </w:rPr>
        <w:t xml:space="preserve"> تعداد </w:t>
      </w:r>
      <w:r w:rsidRPr="009F69D6">
        <w:rPr>
          <w:rFonts w:cs="Nazanin"/>
          <w:b w:val="0"/>
          <w:bCs w:val="0"/>
          <w:sz w:val="19"/>
          <w:szCs w:val="21"/>
          <w:rtl/>
        </w:rPr>
        <w:t>۶۰</w:t>
      </w:r>
      <w:r w:rsidRPr="009F69D6">
        <w:rPr>
          <w:rFonts w:cs="Nazanin"/>
          <w:b w:val="0"/>
          <w:bCs w:val="0"/>
          <w:sz w:val="19"/>
          <w:szCs w:val="21"/>
          <w:rtl/>
          <w:lang w:bidi="ar-SA"/>
        </w:rPr>
        <w:t xml:space="preserve"> عدد رت نر در </w:t>
      </w:r>
      <w:r w:rsidRPr="009F69D6">
        <w:rPr>
          <w:rFonts w:cs="Nazanin"/>
          <w:b w:val="0"/>
          <w:bCs w:val="0"/>
          <w:sz w:val="19"/>
          <w:szCs w:val="21"/>
          <w:rtl/>
        </w:rPr>
        <w:t>۱۲</w:t>
      </w:r>
      <w:r w:rsidRPr="009F69D6">
        <w:rPr>
          <w:rFonts w:cs="Nazanin"/>
          <w:b w:val="0"/>
          <w:bCs w:val="0"/>
          <w:sz w:val="19"/>
          <w:szCs w:val="21"/>
          <w:rtl/>
          <w:lang w:bidi="ar-SA"/>
        </w:rPr>
        <w:t xml:space="preserve"> گروه پنج‌تا</w:t>
      </w:r>
      <w:r w:rsidR="00630995">
        <w:rPr>
          <w:rFonts w:cs="Nazanin"/>
          <w:b w:val="0"/>
          <w:bCs w:val="0"/>
          <w:sz w:val="19"/>
          <w:szCs w:val="21"/>
          <w:rtl/>
          <w:lang w:bidi="ar-SA"/>
        </w:rPr>
        <w:t>يي</w:t>
      </w:r>
      <w:r w:rsidRPr="009F69D6">
        <w:rPr>
          <w:rFonts w:cs="Nazanin"/>
          <w:b w:val="0"/>
          <w:bCs w:val="0"/>
          <w:sz w:val="19"/>
          <w:szCs w:val="21"/>
          <w:rtl/>
          <w:lang w:bidi="ar-SA"/>
        </w:rPr>
        <w:t xml:space="preserve"> کنترل و شاهد تقس</w:t>
      </w:r>
      <w:r w:rsidR="00630995">
        <w:rPr>
          <w:rFonts w:cs="Nazanin"/>
          <w:b w:val="0"/>
          <w:bCs w:val="0"/>
          <w:sz w:val="19"/>
          <w:szCs w:val="21"/>
          <w:rtl/>
          <w:lang w:bidi="ar-SA"/>
        </w:rPr>
        <w:t>ي</w:t>
      </w:r>
      <w:r w:rsidRPr="009F69D6">
        <w:rPr>
          <w:rFonts w:cs="Nazanin"/>
          <w:b w:val="0"/>
          <w:bCs w:val="0"/>
          <w:sz w:val="19"/>
          <w:szCs w:val="21"/>
          <w:rtl/>
          <w:lang w:bidi="ar-SA"/>
        </w:rPr>
        <w:t>م‌بند</w:t>
      </w:r>
      <w:r w:rsidR="00630995">
        <w:rPr>
          <w:rFonts w:cs="Nazanin"/>
          <w:b w:val="0"/>
          <w:bCs w:val="0"/>
          <w:sz w:val="19"/>
          <w:szCs w:val="21"/>
          <w:rtl/>
          <w:lang w:bidi="ar-SA"/>
        </w:rPr>
        <w:t>ي</w:t>
      </w:r>
      <w:r w:rsidRPr="009F69D6">
        <w:rPr>
          <w:rFonts w:cs="Nazanin"/>
          <w:b w:val="0"/>
          <w:bCs w:val="0"/>
          <w:sz w:val="19"/>
          <w:szCs w:val="21"/>
          <w:rtl/>
          <w:lang w:bidi="ar-SA"/>
        </w:rPr>
        <w:t xml:space="preserve"> شدند. در ا</w:t>
      </w:r>
      <w:r w:rsidR="00630995">
        <w:rPr>
          <w:rFonts w:cs="Nazanin"/>
          <w:b w:val="0"/>
          <w:bCs w:val="0"/>
          <w:sz w:val="19"/>
          <w:szCs w:val="21"/>
          <w:rtl/>
          <w:lang w:bidi="ar-SA"/>
        </w:rPr>
        <w:t>ي</w:t>
      </w:r>
      <w:r w:rsidRPr="009F69D6">
        <w:rPr>
          <w:rFonts w:cs="Nazanin"/>
          <w:b w:val="0"/>
          <w:bCs w:val="0"/>
          <w:sz w:val="19"/>
          <w:szCs w:val="21"/>
          <w:rtl/>
          <w:lang w:bidi="ar-SA"/>
        </w:rPr>
        <w:t xml:space="preserve">ن پروژه از </w:t>
      </w:r>
      <w:r w:rsidR="00DA5C10">
        <w:rPr>
          <w:rFonts w:cs="Nazanin"/>
          <w:b w:val="0"/>
          <w:bCs w:val="0"/>
          <w:sz w:val="19"/>
          <w:szCs w:val="21"/>
          <w:rtl/>
          <w:lang w:bidi="ar-SA"/>
        </w:rPr>
        <w:t>رت‌ها</w:t>
      </w:r>
      <w:r w:rsidR="00630995">
        <w:rPr>
          <w:rFonts w:cs="Nazanin"/>
          <w:b w:val="0"/>
          <w:bCs w:val="0"/>
          <w:sz w:val="19"/>
          <w:szCs w:val="21"/>
          <w:rtl/>
          <w:lang w:bidi="ar-SA"/>
        </w:rPr>
        <w:t>ي</w:t>
      </w:r>
      <w:r w:rsidRPr="009F69D6">
        <w:rPr>
          <w:rFonts w:cs="Nazanin"/>
          <w:b w:val="0"/>
          <w:bCs w:val="0"/>
          <w:sz w:val="19"/>
          <w:szCs w:val="21"/>
          <w:rtl/>
          <w:lang w:bidi="ar-SA"/>
        </w:rPr>
        <w:t xml:space="preserve"> بالغ (</w:t>
      </w:r>
      <w:r>
        <w:rPr>
          <w:rFonts w:cs="Nazanin"/>
          <w:b w:val="0"/>
          <w:bCs w:val="0"/>
          <w:sz w:val="19"/>
          <w:szCs w:val="21"/>
          <w:lang w:bidi="ar-SA"/>
        </w:rPr>
        <w:t>Rate</w:t>
      </w:r>
      <w:r w:rsidRPr="009F69D6">
        <w:rPr>
          <w:rFonts w:cs="Nazanin"/>
          <w:b w:val="0"/>
          <w:bCs w:val="0"/>
          <w:sz w:val="19"/>
          <w:szCs w:val="21"/>
          <w:rtl/>
          <w:lang w:bidi="ar-SA"/>
        </w:rPr>
        <w:t xml:space="preserve">) با وزن متوسط </w:t>
      </w:r>
      <w:r w:rsidRPr="009F69D6">
        <w:rPr>
          <w:rFonts w:cs="Nazanin"/>
          <w:b w:val="0"/>
          <w:bCs w:val="0"/>
          <w:sz w:val="19"/>
          <w:szCs w:val="21"/>
          <w:rtl/>
        </w:rPr>
        <w:t>۲۱۷</w:t>
      </w:r>
      <w:r w:rsidRPr="009F69D6">
        <w:rPr>
          <w:rFonts w:cs="Nazanin"/>
          <w:b w:val="0"/>
          <w:bCs w:val="0"/>
          <w:sz w:val="19"/>
          <w:szCs w:val="21"/>
          <w:rtl/>
          <w:lang w:bidi="ar-SA"/>
        </w:rPr>
        <w:t xml:space="preserve"> گرم استفاده شد. ا</w:t>
      </w:r>
      <w:r w:rsidR="00630995">
        <w:rPr>
          <w:rFonts w:cs="Nazanin"/>
          <w:b w:val="0"/>
          <w:bCs w:val="0"/>
          <w:sz w:val="19"/>
          <w:szCs w:val="21"/>
          <w:rtl/>
          <w:lang w:bidi="ar-SA"/>
        </w:rPr>
        <w:t>ي</w:t>
      </w:r>
      <w:r w:rsidRPr="009F69D6">
        <w:rPr>
          <w:rFonts w:cs="Nazanin"/>
          <w:b w:val="0"/>
          <w:bCs w:val="0"/>
          <w:sz w:val="19"/>
          <w:szCs w:val="21"/>
          <w:rtl/>
          <w:lang w:bidi="ar-SA"/>
        </w:rPr>
        <w:t>ن ح</w:t>
      </w:r>
      <w:r w:rsidR="00630995">
        <w:rPr>
          <w:rFonts w:cs="Nazanin"/>
          <w:b w:val="0"/>
          <w:bCs w:val="0"/>
          <w:sz w:val="19"/>
          <w:szCs w:val="21"/>
          <w:rtl/>
          <w:lang w:bidi="ar-SA"/>
        </w:rPr>
        <w:t>ي</w:t>
      </w:r>
      <w:r w:rsidRPr="009F69D6">
        <w:rPr>
          <w:rFonts w:cs="Nazanin"/>
          <w:b w:val="0"/>
          <w:bCs w:val="0"/>
          <w:sz w:val="19"/>
          <w:szCs w:val="21"/>
          <w:rtl/>
          <w:lang w:bidi="ar-SA"/>
        </w:rPr>
        <w:t>وانات از لانه ح</w:t>
      </w:r>
      <w:r w:rsidR="00630995">
        <w:rPr>
          <w:rFonts w:cs="Nazanin"/>
          <w:b w:val="0"/>
          <w:bCs w:val="0"/>
          <w:sz w:val="19"/>
          <w:szCs w:val="21"/>
          <w:rtl/>
          <w:lang w:bidi="ar-SA"/>
        </w:rPr>
        <w:t>ي</w:t>
      </w:r>
      <w:r w:rsidRPr="009F69D6">
        <w:rPr>
          <w:rFonts w:cs="Nazanin"/>
          <w:b w:val="0"/>
          <w:bCs w:val="0"/>
          <w:sz w:val="19"/>
          <w:szCs w:val="21"/>
          <w:rtl/>
          <w:lang w:bidi="ar-SA"/>
        </w:rPr>
        <w:t>وانات دانشگاه اصفهان سفارش داده شدند و به لانه ح</w:t>
      </w:r>
      <w:r w:rsidR="00630995">
        <w:rPr>
          <w:rFonts w:cs="Nazanin"/>
          <w:b w:val="0"/>
          <w:bCs w:val="0"/>
          <w:sz w:val="19"/>
          <w:szCs w:val="21"/>
          <w:rtl/>
          <w:lang w:bidi="ar-SA"/>
        </w:rPr>
        <w:t>ي</w:t>
      </w:r>
      <w:r w:rsidRPr="009F69D6">
        <w:rPr>
          <w:rFonts w:cs="Nazanin"/>
          <w:b w:val="0"/>
          <w:bCs w:val="0"/>
          <w:sz w:val="19"/>
          <w:szCs w:val="21"/>
          <w:rtl/>
          <w:lang w:bidi="ar-SA"/>
        </w:rPr>
        <w:t>وانات دانشگاه آزاد اسلام</w:t>
      </w:r>
      <w:r w:rsidR="00630995">
        <w:rPr>
          <w:rFonts w:cs="Nazanin"/>
          <w:b w:val="0"/>
          <w:bCs w:val="0"/>
          <w:sz w:val="19"/>
          <w:szCs w:val="21"/>
          <w:rtl/>
          <w:lang w:bidi="ar-SA"/>
        </w:rPr>
        <w:t>ي</w:t>
      </w:r>
      <w:r w:rsidRPr="009F69D6">
        <w:rPr>
          <w:rFonts w:cs="Nazanin"/>
          <w:b w:val="0"/>
          <w:bCs w:val="0"/>
          <w:sz w:val="19"/>
          <w:szCs w:val="21"/>
          <w:rtl/>
          <w:lang w:bidi="ar-SA"/>
        </w:rPr>
        <w:t xml:space="preserve"> واحد فلاورجان منتقل گرد</w:t>
      </w:r>
      <w:r w:rsidR="00630995">
        <w:rPr>
          <w:rFonts w:cs="Nazanin"/>
          <w:b w:val="0"/>
          <w:bCs w:val="0"/>
          <w:sz w:val="19"/>
          <w:szCs w:val="21"/>
          <w:rtl/>
          <w:lang w:bidi="ar-SA"/>
        </w:rPr>
        <w:t>ي</w:t>
      </w:r>
      <w:r w:rsidRPr="009F69D6">
        <w:rPr>
          <w:rFonts w:cs="Nazanin"/>
          <w:b w:val="0"/>
          <w:bCs w:val="0"/>
          <w:sz w:val="19"/>
          <w:szCs w:val="21"/>
          <w:rtl/>
          <w:lang w:bidi="ar-SA"/>
        </w:rPr>
        <w:t>دند. ح</w:t>
      </w:r>
      <w:r w:rsidR="00630995">
        <w:rPr>
          <w:rFonts w:cs="Nazanin"/>
          <w:b w:val="0"/>
          <w:bCs w:val="0"/>
          <w:sz w:val="19"/>
          <w:szCs w:val="21"/>
          <w:rtl/>
          <w:lang w:bidi="ar-SA"/>
        </w:rPr>
        <w:t>ي</w:t>
      </w:r>
      <w:r w:rsidRPr="009F69D6">
        <w:rPr>
          <w:rFonts w:cs="Nazanin"/>
          <w:b w:val="0"/>
          <w:bCs w:val="0"/>
          <w:sz w:val="19"/>
          <w:szCs w:val="21"/>
          <w:rtl/>
          <w:lang w:bidi="ar-SA"/>
        </w:rPr>
        <w:t>وانات با دسترس</w:t>
      </w:r>
      <w:r w:rsidR="00630995">
        <w:rPr>
          <w:rFonts w:cs="Nazanin"/>
          <w:b w:val="0"/>
          <w:bCs w:val="0"/>
          <w:sz w:val="19"/>
          <w:szCs w:val="21"/>
          <w:rtl/>
          <w:lang w:bidi="ar-SA"/>
        </w:rPr>
        <w:t>ي</w:t>
      </w:r>
      <w:r w:rsidRPr="009F69D6">
        <w:rPr>
          <w:rFonts w:cs="Nazanin"/>
          <w:b w:val="0"/>
          <w:bCs w:val="0"/>
          <w:sz w:val="19"/>
          <w:szCs w:val="21"/>
          <w:rtl/>
          <w:lang w:bidi="ar-SA"/>
        </w:rPr>
        <w:t xml:space="preserve"> به آب و غذا</w:t>
      </w:r>
      <w:r w:rsidR="00630995">
        <w:rPr>
          <w:rFonts w:cs="Nazanin"/>
          <w:b w:val="0"/>
          <w:bCs w:val="0"/>
          <w:sz w:val="19"/>
          <w:szCs w:val="21"/>
          <w:rtl/>
          <w:lang w:bidi="ar-SA"/>
        </w:rPr>
        <w:t>ي</w:t>
      </w:r>
      <w:r w:rsidRPr="009F69D6">
        <w:rPr>
          <w:rFonts w:cs="Nazanin"/>
          <w:b w:val="0"/>
          <w:bCs w:val="0"/>
          <w:sz w:val="19"/>
          <w:szCs w:val="21"/>
          <w:rtl/>
          <w:lang w:bidi="ar-SA"/>
        </w:rPr>
        <w:t xml:space="preserve"> مطابق با استانداردها</w:t>
      </w:r>
      <w:r w:rsidR="00630995">
        <w:rPr>
          <w:rFonts w:cs="Nazanin"/>
          <w:b w:val="0"/>
          <w:bCs w:val="0"/>
          <w:sz w:val="19"/>
          <w:szCs w:val="21"/>
          <w:rtl/>
          <w:lang w:bidi="ar-SA"/>
        </w:rPr>
        <w:t>ي</w:t>
      </w:r>
      <w:r w:rsidRPr="009F69D6">
        <w:rPr>
          <w:rFonts w:cs="Nazanin"/>
          <w:b w:val="0"/>
          <w:bCs w:val="0"/>
          <w:sz w:val="19"/>
          <w:szCs w:val="21"/>
          <w:rtl/>
          <w:lang w:bidi="ar-SA"/>
        </w:rPr>
        <w:t xml:space="preserve"> ا</w:t>
      </w:r>
      <w:r w:rsidR="00630995">
        <w:rPr>
          <w:rFonts w:cs="Nazanin"/>
          <w:b w:val="0"/>
          <w:bCs w:val="0"/>
          <w:sz w:val="19"/>
          <w:szCs w:val="21"/>
          <w:rtl/>
          <w:lang w:bidi="ar-SA"/>
        </w:rPr>
        <w:t>ي</w:t>
      </w:r>
      <w:r w:rsidRPr="009F69D6">
        <w:rPr>
          <w:rFonts w:cs="Nazanin"/>
          <w:b w:val="0"/>
          <w:bCs w:val="0"/>
          <w:sz w:val="19"/>
          <w:szCs w:val="21"/>
          <w:rtl/>
          <w:lang w:bidi="ar-SA"/>
        </w:rPr>
        <w:t>نست</w:t>
      </w:r>
      <w:r w:rsidR="00630995">
        <w:rPr>
          <w:rFonts w:cs="Nazanin"/>
          <w:b w:val="0"/>
          <w:bCs w:val="0"/>
          <w:sz w:val="19"/>
          <w:szCs w:val="21"/>
          <w:rtl/>
          <w:lang w:bidi="ar-SA"/>
        </w:rPr>
        <w:t>ي</w:t>
      </w:r>
      <w:r w:rsidRPr="009F69D6">
        <w:rPr>
          <w:rFonts w:cs="Nazanin"/>
          <w:b w:val="0"/>
          <w:bCs w:val="0"/>
          <w:sz w:val="19"/>
          <w:szCs w:val="21"/>
          <w:rtl/>
          <w:lang w:bidi="ar-SA"/>
        </w:rPr>
        <w:t>تو</w:t>
      </w:r>
      <w:r w:rsidR="00630995">
        <w:rPr>
          <w:rFonts w:cs="Nazanin"/>
          <w:b w:val="0"/>
          <w:bCs w:val="0"/>
          <w:sz w:val="19"/>
          <w:szCs w:val="21"/>
          <w:rtl/>
          <w:lang w:bidi="ar-SA"/>
        </w:rPr>
        <w:t>ي</w:t>
      </w:r>
      <w:r w:rsidRPr="009F69D6">
        <w:rPr>
          <w:rFonts w:cs="Nazanin"/>
          <w:b w:val="0"/>
          <w:bCs w:val="0"/>
          <w:sz w:val="19"/>
          <w:szCs w:val="21"/>
          <w:rtl/>
          <w:lang w:bidi="ar-SA"/>
        </w:rPr>
        <w:t xml:space="preserve"> مل</w:t>
      </w:r>
      <w:r w:rsidR="00630995">
        <w:rPr>
          <w:rFonts w:cs="Nazanin"/>
          <w:b w:val="0"/>
          <w:bCs w:val="0"/>
          <w:sz w:val="19"/>
          <w:szCs w:val="21"/>
          <w:rtl/>
          <w:lang w:bidi="ar-SA"/>
        </w:rPr>
        <w:t>ي</w:t>
      </w:r>
      <w:r w:rsidRPr="009F69D6">
        <w:rPr>
          <w:rFonts w:cs="Nazanin"/>
          <w:b w:val="0"/>
          <w:bCs w:val="0"/>
          <w:sz w:val="19"/>
          <w:szCs w:val="21"/>
          <w:rtl/>
          <w:lang w:bidi="ar-SA"/>
        </w:rPr>
        <w:t xml:space="preserve"> سلامت نگهدار</w:t>
      </w:r>
      <w:r w:rsidR="00630995">
        <w:rPr>
          <w:rFonts w:cs="Nazanin"/>
          <w:b w:val="0"/>
          <w:bCs w:val="0"/>
          <w:sz w:val="19"/>
          <w:szCs w:val="21"/>
          <w:rtl/>
          <w:lang w:bidi="ar-SA"/>
        </w:rPr>
        <w:t>ي</w:t>
      </w:r>
      <w:r w:rsidRPr="009F69D6">
        <w:rPr>
          <w:rFonts w:cs="Nazanin"/>
          <w:b w:val="0"/>
          <w:bCs w:val="0"/>
          <w:sz w:val="19"/>
          <w:szCs w:val="21"/>
          <w:rtl/>
          <w:lang w:bidi="ar-SA"/>
        </w:rPr>
        <w:t xml:space="preserve"> شدند. در هر قفس </w:t>
      </w:r>
      <w:r w:rsidRPr="009F69D6">
        <w:rPr>
          <w:rFonts w:cs="Nazanin"/>
          <w:b w:val="0"/>
          <w:bCs w:val="0"/>
          <w:sz w:val="19"/>
          <w:szCs w:val="21"/>
          <w:rtl/>
        </w:rPr>
        <w:t>۵</w:t>
      </w:r>
      <w:r w:rsidRPr="009F69D6">
        <w:rPr>
          <w:rFonts w:cs="Nazanin"/>
          <w:b w:val="0"/>
          <w:bCs w:val="0"/>
          <w:sz w:val="19"/>
          <w:szCs w:val="21"/>
          <w:rtl/>
          <w:lang w:bidi="ar-SA"/>
        </w:rPr>
        <w:t xml:space="preserve"> عدد رت قرار گرفت و همچن</w:t>
      </w:r>
      <w:r w:rsidR="00630995">
        <w:rPr>
          <w:rFonts w:cs="Nazanin"/>
          <w:b w:val="0"/>
          <w:bCs w:val="0"/>
          <w:sz w:val="19"/>
          <w:szCs w:val="21"/>
          <w:rtl/>
          <w:lang w:bidi="ar-SA"/>
        </w:rPr>
        <w:t>ي</w:t>
      </w:r>
      <w:r w:rsidRPr="009F69D6">
        <w:rPr>
          <w:rFonts w:cs="Nazanin"/>
          <w:b w:val="0"/>
          <w:bCs w:val="0"/>
          <w:sz w:val="19"/>
          <w:szCs w:val="21"/>
          <w:rtl/>
          <w:lang w:bidi="ar-SA"/>
        </w:rPr>
        <w:t xml:space="preserve">ن پوشال </w:t>
      </w:r>
      <w:r w:rsidR="000D2CE5">
        <w:rPr>
          <w:rFonts w:cs="Nazanin"/>
          <w:b w:val="0"/>
          <w:bCs w:val="0"/>
          <w:sz w:val="19"/>
          <w:szCs w:val="21"/>
          <w:rtl/>
          <w:lang w:bidi="ar-SA"/>
        </w:rPr>
        <w:t>آن‌ها</w:t>
      </w:r>
      <w:r w:rsidRPr="009F69D6">
        <w:rPr>
          <w:rFonts w:cs="Nazanin"/>
          <w:b w:val="0"/>
          <w:bCs w:val="0"/>
          <w:sz w:val="19"/>
          <w:szCs w:val="21"/>
          <w:rtl/>
          <w:lang w:bidi="ar-SA"/>
        </w:rPr>
        <w:t xml:space="preserve"> (</w:t>
      </w:r>
      <w:r w:rsidR="000D2CE5">
        <w:rPr>
          <w:rFonts w:cs="Nazanin"/>
          <w:b w:val="0"/>
          <w:bCs w:val="0"/>
          <w:sz w:val="19"/>
          <w:szCs w:val="21"/>
          <w:rtl/>
          <w:lang w:bidi="ar-SA"/>
        </w:rPr>
        <w:t>خاک‌اره</w:t>
      </w:r>
      <w:r w:rsidRPr="009F69D6">
        <w:rPr>
          <w:rFonts w:cs="Nazanin"/>
          <w:b w:val="0"/>
          <w:bCs w:val="0"/>
          <w:sz w:val="19"/>
          <w:szCs w:val="21"/>
          <w:rtl/>
          <w:lang w:bidi="ar-SA"/>
        </w:rPr>
        <w:t xml:space="preserve">) </w:t>
      </w:r>
      <w:r w:rsidR="00630995">
        <w:rPr>
          <w:rFonts w:cs="Nazanin"/>
          <w:b w:val="0"/>
          <w:bCs w:val="0"/>
          <w:sz w:val="19"/>
          <w:szCs w:val="21"/>
          <w:rtl/>
          <w:lang w:bidi="ar-SA"/>
        </w:rPr>
        <w:t>ي</w:t>
      </w:r>
      <w:r w:rsidRPr="009F69D6">
        <w:rPr>
          <w:rFonts w:cs="Nazanin"/>
          <w:b w:val="0"/>
          <w:bCs w:val="0"/>
          <w:sz w:val="19"/>
          <w:szCs w:val="21"/>
          <w:rtl/>
          <w:lang w:bidi="ar-SA"/>
        </w:rPr>
        <w:t>ک روز در م</w:t>
      </w:r>
      <w:r w:rsidR="00630995">
        <w:rPr>
          <w:rFonts w:cs="Nazanin"/>
          <w:b w:val="0"/>
          <w:bCs w:val="0"/>
          <w:sz w:val="19"/>
          <w:szCs w:val="21"/>
          <w:rtl/>
          <w:lang w:bidi="ar-SA"/>
        </w:rPr>
        <w:t>ي</w:t>
      </w:r>
      <w:r w:rsidRPr="009F69D6">
        <w:rPr>
          <w:rFonts w:cs="Nazanin"/>
          <w:b w:val="0"/>
          <w:bCs w:val="0"/>
          <w:sz w:val="19"/>
          <w:szCs w:val="21"/>
          <w:rtl/>
          <w:lang w:bidi="ar-SA"/>
        </w:rPr>
        <w:t>ان تعو</w:t>
      </w:r>
      <w:r w:rsidR="00630995">
        <w:rPr>
          <w:rFonts w:cs="Nazanin"/>
          <w:b w:val="0"/>
          <w:bCs w:val="0"/>
          <w:sz w:val="19"/>
          <w:szCs w:val="21"/>
          <w:rtl/>
          <w:lang w:bidi="ar-SA"/>
        </w:rPr>
        <w:t>ي</w:t>
      </w:r>
      <w:r w:rsidRPr="009F69D6">
        <w:rPr>
          <w:rFonts w:cs="Nazanin"/>
          <w:b w:val="0"/>
          <w:bCs w:val="0"/>
          <w:sz w:val="19"/>
          <w:szCs w:val="21"/>
          <w:rtl/>
          <w:lang w:bidi="ar-SA"/>
        </w:rPr>
        <w:t>ض شد. م</w:t>
      </w:r>
      <w:r w:rsidR="00630995">
        <w:rPr>
          <w:rFonts w:cs="Nazanin"/>
          <w:b w:val="0"/>
          <w:bCs w:val="0"/>
          <w:sz w:val="19"/>
          <w:szCs w:val="21"/>
          <w:rtl/>
          <w:lang w:bidi="ar-SA"/>
        </w:rPr>
        <w:t>ي</w:t>
      </w:r>
      <w:r w:rsidRPr="009F69D6">
        <w:rPr>
          <w:rFonts w:cs="Nazanin"/>
          <w:b w:val="0"/>
          <w:bCs w:val="0"/>
          <w:sz w:val="19"/>
          <w:szCs w:val="21"/>
          <w:rtl/>
          <w:lang w:bidi="ar-SA"/>
        </w:rPr>
        <w:t>زان آب و غذاها</w:t>
      </w:r>
      <w:r w:rsidR="00630995">
        <w:rPr>
          <w:rFonts w:cs="Nazanin"/>
          <w:b w:val="0"/>
          <w:bCs w:val="0"/>
          <w:sz w:val="19"/>
          <w:szCs w:val="21"/>
          <w:rtl/>
          <w:lang w:bidi="ar-SA"/>
        </w:rPr>
        <w:t>ي</w:t>
      </w:r>
      <w:r w:rsidRPr="009F69D6">
        <w:rPr>
          <w:rFonts w:cs="Nazanin"/>
          <w:b w:val="0"/>
          <w:bCs w:val="0"/>
          <w:sz w:val="19"/>
          <w:szCs w:val="21"/>
          <w:rtl/>
          <w:lang w:bidi="ar-SA"/>
        </w:rPr>
        <w:t xml:space="preserve"> در</w:t>
      </w:r>
      <w:r w:rsidR="00630995">
        <w:rPr>
          <w:rFonts w:cs="Nazanin"/>
          <w:b w:val="0"/>
          <w:bCs w:val="0"/>
          <w:sz w:val="19"/>
          <w:szCs w:val="21"/>
          <w:rtl/>
          <w:lang w:bidi="ar-SA"/>
        </w:rPr>
        <w:t>ي</w:t>
      </w:r>
      <w:r w:rsidRPr="009F69D6">
        <w:rPr>
          <w:rFonts w:cs="Nazanin"/>
          <w:b w:val="0"/>
          <w:bCs w:val="0"/>
          <w:sz w:val="19"/>
          <w:szCs w:val="21"/>
          <w:rtl/>
          <w:lang w:bidi="ar-SA"/>
        </w:rPr>
        <w:t>افت</w:t>
      </w:r>
      <w:r w:rsidR="00630995">
        <w:rPr>
          <w:rFonts w:cs="Nazanin"/>
          <w:b w:val="0"/>
          <w:bCs w:val="0"/>
          <w:sz w:val="19"/>
          <w:szCs w:val="21"/>
          <w:rtl/>
          <w:lang w:bidi="ar-SA"/>
        </w:rPr>
        <w:t>ي</w:t>
      </w:r>
      <w:r w:rsidRPr="009F69D6">
        <w:rPr>
          <w:rFonts w:cs="Nazanin"/>
          <w:b w:val="0"/>
          <w:bCs w:val="0"/>
          <w:sz w:val="19"/>
          <w:szCs w:val="21"/>
          <w:rtl/>
          <w:lang w:bidi="ar-SA"/>
        </w:rPr>
        <w:t xml:space="preserve"> ح</w:t>
      </w:r>
      <w:r w:rsidR="00630995">
        <w:rPr>
          <w:rFonts w:cs="Nazanin"/>
          <w:b w:val="0"/>
          <w:bCs w:val="0"/>
          <w:sz w:val="19"/>
          <w:szCs w:val="21"/>
          <w:rtl/>
          <w:lang w:bidi="ar-SA"/>
        </w:rPr>
        <w:t>ي</w:t>
      </w:r>
      <w:r w:rsidRPr="009F69D6">
        <w:rPr>
          <w:rFonts w:cs="Nazanin"/>
          <w:b w:val="0"/>
          <w:bCs w:val="0"/>
          <w:sz w:val="19"/>
          <w:szCs w:val="21"/>
          <w:rtl/>
          <w:lang w:bidi="ar-SA"/>
        </w:rPr>
        <w:t xml:space="preserve">وانات، روزانه </w:t>
      </w:r>
      <w:r w:rsidR="000D2CE5">
        <w:rPr>
          <w:rFonts w:cs="Nazanin"/>
          <w:b w:val="0"/>
          <w:bCs w:val="0"/>
          <w:sz w:val="19"/>
          <w:szCs w:val="21"/>
          <w:rtl/>
          <w:lang w:bidi="ar-SA"/>
        </w:rPr>
        <w:t>موردبررس</w:t>
      </w:r>
      <w:r w:rsidR="00FE0EE1">
        <w:rPr>
          <w:rFonts w:cs="Nazanin" w:hint="cs"/>
          <w:b w:val="0"/>
          <w:bCs w:val="0"/>
          <w:sz w:val="19"/>
          <w:szCs w:val="21"/>
          <w:rtl/>
          <w:lang w:bidi="ar-SA"/>
        </w:rPr>
        <w:t>ي</w:t>
      </w:r>
      <w:r w:rsidRPr="009F69D6">
        <w:rPr>
          <w:rFonts w:cs="Nazanin"/>
          <w:b w:val="0"/>
          <w:bCs w:val="0"/>
          <w:sz w:val="19"/>
          <w:szCs w:val="21"/>
          <w:rtl/>
          <w:lang w:bidi="ar-SA"/>
        </w:rPr>
        <w:t xml:space="preserve"> قرار گرفت. هر </w:t>
      </w:r>
      <w:r w:rsidRPr="009F69D6">
        <w:rPr>
          <w:rFonts w:cs="Nazanin"/>
          <w:b w:val="0"/>
          <w:bCs w:val="0"/>
          <w:sz w:val="19"/>
          <w:szCs w:val="21"/>
          <w:rtl/>
        </w:rPr>
        <w:t>۱۰</w:t>
      </w:r>
      <w:r w:rsidRPr="009F69D6">
        <w:rPr>
          <w:rFonts w:cs="Nazanin"/>
          <w:b w:val="0"/>
          <w:bCs w:val="0"/>
          <w:sz w:val="19"/>
          <w:szCs w:val="21"/>
          <w:rtl/>
          <w:lang w:bidi="ar-SA"/>
        </w:rPr>
        <w:t xml:space="preserve"> روز </w:t>
      </w:r>
      <w:r w:rsidR="00630995">
        <w:rPr>
          <w:rFonts w:cs="Nazanin"/>
          <w:b w:val="0"/>
          <w:bCs w:val="0"/>
          <w:sz w:val="19"/>
          <w:szCs w:val="21"/>
          <w:rtl/>
          <w:lang w:bidi="ar-SA"/>
        </w:rPr>
        <w:t>ي</w:t>
      </w:r>
      <w:r w:rsidRPr="009F69D6">
        <w:rPr>
          <w:rFonts w:cs="Nazanin"/>
          <w:b w:val="0"/>
          <w:bCs w:val="0"/>
          <w:sz w:val="19"/>
          <w:szCs w:val="21"/>
          <w:rtl/>
          <w:lang w:bidi="ar-SA"/>
        </w:rPr>
        <w:t xml:space="preserve">ک بار قفس </w:t>
      </w:r>
      <w:r w:rsidR="00DA5C10">
        <w:rPr>
          <w:rFonts w:cs="Nazanin"/>
          <w:b w:val="0"/>
          <w:bCs w:val="0"/>
          <w:sz w:val="19"/>
          <w:szCs w:val="21"/>
          <w:rtl/>
          <w:lang w:bidi="ar-SA"/>
        </w:rPr>
        <w:t>رت‌ها</w:t>
      </w:r>
      <w:r w:rsidRPr="009F69D6">
        <w:rPr>
          <w:rFonts w:cs="Nazanin"/>
          <w:b w:val="0"/>
          <w:bCs w:val="0"/>
          <w:sz w:val="19"/>
          <w:szCs w:val="21"/>
          <w:rtl/>
          <w:lang w:bidi="ar-SA"/>
        </w:rPr>
        <w:t xml:space="preserve"> با ساولن </w:t>
      </w:r>
      <w:r w:rsidRPr="009F69D6">
        <w:rPr>
          <w:rFonts w:cs="Nazanin"/>
          <w:b w:val="0"/>
          <w:bCs w:val="0"/>
          <w:sz w:val="19"/>
          <w:szCs w:val="21"/>
          <w:rtl/>
        </w:rPr>
        <w:t>۱۰</w:t>
      </w:r>
      <w:r w:rsidRPr="009F69D6">
        <w:rPr>
          <w:rFonts w:cs="Nazanin"/>
          <w:b w:val="0"/>
          <w:bCs w:val="0"/>
          <w:sz w:val="19"/>
          <w:szCs w:val="21"/>
          <w:rtl/>
          <w:lang w:bidi="ar-SA"/>
        </w:rPr>
        <w:t xml:space="preserve"> درصد و الکل </w:t>
      </w:r>
      <w:r w:rsidRPr="009F69D6">
        <w:rPr>
          <w:rFonts w:cs="Nazanin"/>
          <w:b w:val="0"/>
          <w:bCs w:val="0"/>
          <w:sz w:val="19"/>
          <w:szCs w:val="21"/>
          <w:rtl/>
        </w:rPr>
        <w:t>۷۰</w:t>
      </w:r>
      <w:r w:rsidRPr="009F69D6">
        <w:rPr>
          <w:rFonts w:cs="Nazanin"/>
          <w:b w:val="0"/>
          <w:bCs w:val="0"/>
          <w:sz w:val="19"/>
          <w:szCs w:val="21"/>
          <w:rtl/>
          <w:lang w:bidi="ar-SA"/>
        </w:rPr>
        <w:t xml:space="preserve"> درصد ضدعفون</w:t>
      </w:r>
      <w:r w:rsidR="00630995">
        <w:rPr>
          <w:rFonts w:cs="Nazanin"/>
          <w:b w:val="0"/>
          <w:bCs w:val="0"/>
          <w:sz w:val="19"/>
          <w:szCs w:val="21"/>
          <w:rtl/>
          <w:lang w:bidi="ar-SA"/>
        </w:rPr>
        <w:t>ي</w:t>
      </w:r>
      <w:r w:rsidRPr="009F69D6">
        <w:rPr>
          <w:rFonts w:cs="Nazanin"/>
          <w:b w:val="0"/>
          <w:bCs w:val="0"/>
          <w:sz w:val="19"/>
          <w:szCs w:val="21"/>
          <w:rtl/>
          <w:lang w:bidi="ar-SA"/>
        </w:rPr>
        <w:t xml:space="preserve"> شد. قبل از آغاز آزما</w:t>
      </w:r>
      <w:r w:rsidR="00630995">
        <w:rPr>
          <w:rFonts w:cs="Nazanin"/>
          <w:b w:val="0"/>
          <w:bCs w:val="0"/>
          <w:sz w:val="19"/>
          <w:szCs w:val="21"/>
          <w:rtl/>
          <w:lang w:bidi="ar-SA"/>
        </w:rPr>
        <w:t>ي</w:t>
      </w:r>
      <w:r w:rsidRPr="009F69D6">
        <w:rPr>
          <w:rFonts w:cs="Nazanin"/>
          <w:b w:val="0"/>
          <w:bCs w:val="0"/>
          <w:sz w:val="19"/>
          <w:szCs w:val="21"/>
          <w:rtl/>
          <w:lang w:bidi="ar-SA"/>
        </w:rPr>
        <w:t xml:space="preserve">ش، </w:t>
      </w:r>
      <w:r w:rsidR="00DA5C10">
        <w:rPr>
          <w:rFonts w:cs="Nazanin"/>
          <w:b w:val="0"/>
          <w:bCs w:val="0"/>
          <w:sz w:val="19"/>
          <w:szCs w:val="21"/>
          <w:rtl/>
          <w:lang w:bidi="ar-SA"/>
        </w:rPr>
        <w:t>رت‌ها</w:t>
      </w:r>
      <w:r w:rsidRPr="009F69D6">
        <w:rPr>
          <w:rFonts w:cs="Nazanin"/>
          <w:b w:val="0"/>
          <w:bCs w:val="0"/>
          <w:sz w:val="19"/>
          <w:szCs w:val="21"/>
          <w:rtl/>
          <w:lang w:bidi="ar-SA"/>
        </w:rPr>
        <w:t xml:space="preserve"> وزن و </w:t>
      </w:r>
      <w:r w:rsidRPr="009F69D6">
        <w:rPr>
          <w:rFonts w:cs="Nazanin"/>
          <w:b w:val="0"/>
          <w:bCs w:val="0"/>
          <w:sz w:val="19"/>
          <w:szCs w:val="21"/>
          <w:rtl/>
          <w:lang w:bidi="ar-SA"/>
        </w:rPr>
        <w:t>گروه‌بند</w:t>
      </w:r>
      <w:r w:rsidR="00630995">
        <w:rPr>
          <w:rFonts w:cs="Nazanin"/>
          <w:b w:val="0"/>
          <w:bCs w:val="0"/>
          <w:sz w:val="19"/>
          <w:szCs w:val="21"/>
          <w:rtl/>
          <w:lang w:bidi="ar-SA"/>
        </w:rPr>
        <w:t>ي</w:t>
      </w:r>
      <w:r w:rsidRPr="009F69D6">
        <w:rPr>
          <w:rFonts w:cs="Nazanin"/>
          <w:b w:val="0"/>
          <w:bCs w:val="0"/>
          <w:sz w:val="19"/>
          <w:szCs w:val="21"/>
          <w:rtl/>
          <w:lang w:bidi="ar-SA"/>
        </w:rPr>
        <w:t xml:space="preserve"> شدند. حدود </w:t>
      </w:r>
      <w:r w:rsidR="00630995">
        <w:rPr>
          <w:rFonts w:cs="Nazanin"/>
          <w:b w:val="0"/>
          <w:bCs w:val="0"/>
          <w:sz w:val="19"/>
          <w:szCs w:val="21"/>
          <w:rtl/>
          <w:lang w:bidi="ar-SA"/>
        </w:rPr>
        <w:t>ي</w:t>
      </w:r>
      <w:r w:rsidRPr="009F69D6">
        <w:rPr>
          <w:rFonts w:cs="Nazanin"/>
          <w:b w:val="0"/>
          <w:bCs w:val="0"/>
          <w:sz w:val="19"/>
          <w:szCs w:val="21"/>
          <w:rtl/>
          <w:lang w:bidi="ar-SA"/>
        </w:rPr>
        <w:t xml:space="preserve">ک هفته </w:t>
      </w:r>
      <w:r w:rsidR="00DA5C10">
        <w:rPr>
          <w:rFonts w:cs="Nazanin"/>
          <w:b w:val="0"/>
          <w:bCs w:val="0"/>
          <w:sz w:val="19"/>
          <w:szCs w:val="21"/>
          <w:rtl/>
          <w:lang w:bidi="ar-SA"/>
        </w:rPr>
        <w:t>رت‌ها</w:t>
      </w:r>
      <w:r w:rsidRPr="009F69D6">
        <w:rPr>
          <w:rFonts w:cs="Nazanin"/>
          <w:b w:val="0"/>
          <w:bCs w:val="0"/>
          <w:sz w:val="19"/>
          <w:szCs w:val="21"/>
          <w:rtl/>
          <w:lang w:bidi="ar-SA"/>
        </w:rPr>
        <w:t xml:space="preserve"> با آنت</w:t>
      </w:r>
      <w:r w:rsidR="00630995">
        <w:rPr>
          <w:rFonts w:cs="Nazanin"/>
          <w:b w:val="0"/>
          <w:bCs w:val="0"/>
          <w:sz w:val="19"/>
          <w:szCs w:val="21"/>
          <w:rtl/>
          <w:lang w:bidi="ar-SA"/>
        </w:rPr>
        <w:t>ي</w:t>
      </w:r>
      <w:r w:rsidRPr="009F69D6">
        <w:rPr>
          <w:rFonts w:cs="Nazanin"/>
          <w:b w:val="0"/>
          <w:bCs w:val="0"/>
          <w:sz w:val="19"/>
          <w:szCs w:val="21"/>
          <w:rtl/>
          <w:lang w:bidi="ar-SA"/>
        </w:rPr>
        <w:t>‌ب</w:t>
      </w:r>
      <w:r w:rsidR="00630995">
        <w:rPr>
          <w:rFonts w:cs="Nazanin"/>
          <w:b w:val="0"/>
          <w:bCs w:val="0"/>
          <w:sz w:val="19"/>
          <w:szCs w:val="21"/>
          <w:rtl/>
          <w:lang w:bidi="ar-SA"/>
        </w:rPr>
        <w:t>ي</w:t>
      </w:r>
      <w:r w:rsidRPr="009F69D6">
        <w:rPr>
          <w:rFonts w:cs="Nazanin"/>
          <w:b w:val="0"/>
          <w:bCs w:val="0"/>
          <w:sz w:val="19"/>
          <w:szCs w:val="21"/>
          <w:rtl/>
          <w:lang w:bidi="ar-SA"/>
        </w:rPr>
        <w:t>وت</w:t>
      </w:r>
      <w:r w:rsidR="00630995">
        <w:rPr>
          <w:rFonts w:cs="Nazanin"/>
          <w:b w:val="0"/>
          <w:bCs w:val="0"/>
          <w:sz w:val="19"/>
          <w:szCs w:val="21"/>
          <w:rtl/>
          <w:lang w:bidi="ar-SA"/>
        </w:rPr>
        <w:t>ي</w:t>
      </w:r>
      <w:r w:rsidRPr="009F69D6">
        <w:rPr>
          <w:rFonts w:cs="Nazanin"/>
          <w:b w:val="0"/>
          <w:bCs w:val="0"/>
          <w:sz w:val="19"/>
          <w:szCs w:val="21"/>
          <w:rtl/>
          <w:lang w:bidi="ar-SA"/>
        </w:rPr>
        <w:t>ک آموکس</w:t>
      </w:r>
      <w:r w:rsidR="00630995">
        <w:rPr>
          <w:rFonts w:cs="Nazanin"/>
          <w:b w:val="0"/>
          <w:bCs w:val="0"/>
          <w:sz w:val="19"/>
          <w:szCs w:val="21"/>
          <w:rtl/>
          <w:lang w:bidi="ar-SA"/>
        </w:rPr>
        <w:t>ي</w:t>
      </w:r>
      <w:r w:rsidRPr="009F69D6">
        <w:rPr>
          <w:rFonts w:cs="Nazanin"/>
          <w:b w:val="0"/>
          <w:bCs w:val="0"/>
          <w:sz w:val="19"/>
          <w:szCs w:val="21"/>
          <w:rtl/>
          <w:lang w:bidi="ar-SA"/>
        </w:rPr>
        <w:t xml:space="preserve"> س</w:t>
      </w:r>
      <w:r w:rsidR="00630995">
        <w:rPr>
          <w:rFonts w:cs="Nazanin"/>
          <w:b w:val="0"/>
          <w:bCs w:val="0"/>
          <w:sz w:val="19"/>
          <w:szCs w:val="21"/>
          <w:rtl/>
          <w:lang w:bidi="ar-SA"/>
        </w:rPr>
        <w:t>ي</w:t>
      </w:r>
      <w:r w:rsidRPr="009F69D6">
        <w:rPr>
          <w:rFonts w:cs="Nazanin"/>
          <w:b w:val="0"/>
          <w:bCs w:val="0"/>
          <w:sz w:val="19"/>
          <w:szCs w:val="21"/>
          <w:rtl/>
          <w:lang w:bidi="ar-SA"/>
        </w:rPr>
        <w:t>ل</w:t>
      </w:r>
      <w:r w:rsidR="00630995">
        <w:rPr>
          <w:rFonts w:cs="Nazanin"/>
          <w:b w:val="0"/>
          <w:bCs w:val="0"/>
          <w:sz w:val="19"/>
          <w:szCs w:val="21"/>
          <w:rtl/>
          <w:lang w:bidi="ar-SA"/>
        </w:rPr>
        <w:t>ي</w:t>
      </w:r>
      <w:r w:rsidRPr="009F69D6">
        <w:rPr>
          <w:rFonts w:cs="Nazanin"/>
          <w:b w:val="0"/>
          <w:bCs w:val="0"/>
          <w:sz w:val="19"/>
          <w:szCs w:val="21"/>
          <w:rtl/>
          <w:lang w:bidi="ar-SA"/>
        </w:rPr>
        <w:t xml:space="preserve">ن </w:t>
      </w:r>
      <w:r w:rsidR="000D2CE5">
        <w:rPr>
          <w:rFonts w:cs="Nazanin"/>
          <w:b w:val="0"/>
          <w:bCs w:val="0"/>
          <w:sz w:val="19"/>
          <w:szCs w:val="21"/>
          <w:rtl/>
          <w:lang w:bidi="ar-SA"/>
        </w:rPr>
        <w:t>قرنط</w:t>
      </w:r>
      <w:r w:rsidR="00FE0EE1">
        <w:rPr>
          <w:rFonts w:cs="Nazanin"/>
          <w:b w:val="0"/>
          <w:bCs w:val="0"/>
          <w:sz w:val="19"/>
          <w:szCs w:val="21"/>
          <w:rtl/>
          <w:lang w:bidi="ar-SA"/>
        </w:rPr>
        <w:t>ي</w:t>
      </w:r>
      <w:r w:rsidR="000D2CE5">
        <w:rPr>
          <w:rFonts w:cs="Nazanin"/>
          <w:b w:val="0"/>
          <w:bCs w:val="0"/>
          <w:sz w:val="19"/>
          <w:szCs w:val="21"/>
          <w:rtl/>
          <w:lang w:bidi="ar-SA"/>
        </w:rPr>
        <w:t>نه</w:t>
      </w:r>
      <w:r w:rsidRPr="009F69D6">
        <w:rPr>
          <w:rFonts w:cs="Nazanin"/>
          <w:b w:val="0"/>
          <w:bCs w:val="0"/>
          <w:sz w:val="19"/>
          <w:szCs w:val="21"/>
          <w:rtl/>
          <w:lang w:bidi="ar-SA"/>
        </w:rPr>
        <w:t xml:space="preserve"> شدند و </w:t>
      </w:r>
      <w:r w:rsidR="000D2CE5">
        <w:rPr>
          <w:rFonts w:cs="Nazanin"/>
          <w:b w:val="0"/>
          <w:bCs w:val="0"/>
          <w:sz w:val="19"/>
          <w:szCs w:val="21"/>
          <w:rtl/>
          <w:lang w:bidi="ar-SA"/>
        </w:rPr>
        <w:t>بعدازآن</w:t>
      </w:r>
      <w:r w:rsidRPr="009F69D6">
        <w:rPr>
          <w:rFonts w:cs="Nazanin"/>
          <w:b w:val="0"/>
          <w:bCs w:val="0"/>
          <w:sz w:val="19"/>
          <w:szCs w:val="21"/>
          <w:rtl/>
          <w:lang w:bidi="ar-SA"/>
        </w:rPr>
        <w:t xml:space="preserve"> هفته، مراحل عمل</w:t>
      </w:r>
      <w:r w:rsidR="00630995">
        <w:rPr>
          <w:rFonts w:cs="Nazanin"/>
          <w:b w:val="0"/>
          <w:bCs w:val="0"/>
          <w:sz w:val="19"/>
          <w:szCs w:val="21"/>
          <w:rtl/>
          <w:lang w:bidi="ar-SA"/>
        </w:rPr>
        <w:t>ي</w:t>
      </w:r>
      <w:r w:rsidRPr="009F69D6">
        <w:rPr>
          <w:rFonts w:cs="Nazanin"/>
          <w:b w:val="0"/>
          <w:bCs w:val="0"/>
          <w:sz w:val="19"/>
          <w:szCs w:val="21"/>
          <w:rtl/>
          <w:lang w:bidi="ar-SA"/>
        </w:rPr>
        <w:t xml:space="preserve"> کار شروع شد. غلظت‌ها</w:t>
      </w:r>
      <w:r w:rsidR="00630995">
        <w:rPr>
          <w:rFonts w:cs="Nazanin"/>
          <w:b w:val="0"/>
          <w:bCs w:val="0"/>
          <w:sz w:val="19"/>
          <w:szCs w:val="21"/>
          <w:rtl/>
          <w:lang w:bidi="ar-SA"/>
        </w:rPr>
        <w:t>ي</w:t>
      </w:r>
      <w:r w:rsidRPr="009F69D6">
        <w:rPr>
          <w:rFonts w:cs="Nazanin"/>
          <w:b w:val="0"/>
          <w:bCs w:val="0"/>
          <w:sz w:val="19"/>
          <w:szCs w:val="21"/>
          <w:rtl/>
          <w:lang w:bidi="ar-SA"/>
        </w:rPr>
        <w:t xml:space="preserve"> </w:t>
      </w:r>
      <w:r w:rsidR="000D2CE5">
        <w:rPr>
          <w:rFonts w:cs="Nazanin"/>
          <w:b w:val="0"/>
          <w:bCs w:val="0"/>
          <w:sz w:val="19"/>
          <w:szCs w:val="21"/>
          <w:rtl/>
          <w:lang w:bidi="ar-SA"/>
        </w:rPr>
        <w:t>مورداستفاده</w:t>
      </w:r>
      <w:r w:rsidRPr="009F69D6">
        <w:rPr>
          <w:rFonts w:cs="Nazanin"/>
          <w:b w:val="0"/>
          <w:bCs w:val="0"/>
          <w:sz w:val="19"/>
          <w:szCs w:val="21"/>
          <w:rtl/>
          <w:lang w:bidi="ar-SA"/>
        </w:rPr>
        <w:t xml:space="preserve"> آلوم</w:t>
      </w:r>
      <w:r w:rsidR="00630995">
        <w:rPr>
          <w:rFonts w:cs="Nazanin"/>
          <w:b w:val="0"/>
          <w:bCs w:val="0"/>
          <w:sz w:val="19"/>
          <w:szCs w:val="21"/>
          <w:rtl/>
          <w:lang w:bidi="ar-SA"/>
        </w:rPr>
        <w:t>ي</w:t>
      </w:r>
      <w:r w:rsidRPr="009F69D6">
        <w:rPr>
          <w:rFonts w:cs="Nazanin"/>
          <w:b w:val="0"/>
          <w:bCs w:val="0"/>
          <w:sz w:val="19"/>
          <w:szCs w:val="21"/>
          <w:rtl/>
          <w:lang w:bidi="ar-SA"/>
        </w:rPr>
        <w:t>ن</w:t>
      </w:r>
      <w:r w:rsidR="00630995">
        <w:rPr>
          <w:rFonts w:cs="Nazanin"/>
          <w:b w:val="0"/>
          <w:bCs w:val="0"/>
          <w:sz w:val="19"/>
          <w:szCs w:val="21"/>
          <w:rtl/>
          <w:lang w:bidi="ar-SA"/>
        </w:rPr>
        <w:t>ي</w:t>
      </w:r>
      <w:r w:rsidRPr="009F69D6">
        <w:rPr>
          <w:rFonts w:cs="Nazanin"/>
          <w:b w:val="0"/>
          <w:bCs w:val="0"/>
          <w:sz w:val="19"/>
          <w:szCs w:val="21"/>
          <w:rtl/>
          <w:lang w:bidi="ar-SA"/>
        </w:rPr>
        <w:t>وم کلر</w:t>
      </w:r>
      <w:r w:rsidR="00630995">
        <w:rPr>
          <w:rFonts w:cs="Nazanin"/>
          <w:b w:val="0"/>
          <w:bCs w:val="0"/>
          <w:sz w:val="19"/>
          <w:szCs w:val="21"/>
          <w:rtl/>
          <w:lang w:bidi="ar-SA"/>
        </w:rPr>
        <w:t>ي</w:t>
      </w:r>
      <w:r w:rsidRPr="009F69D6">
        <w:rPr>
          <w:rFonts w:cs="Nazanin"/>
          <w:b w:val="0"/>
          <w:bCs w:val="0"/>
          <w:sz w:val="19"/>
          <w:szCs w:val="21"/>
          <w:rtl/>
          <w:lang w:bidi="ar-SA"/>
        </w:rPr>
        <w:t>د شامل</w:t>
      </w:r>
      <w:r w:rsidRPr="009F69D6">
        <w:rPr>
          <w:rFonts w:cs="Nazanin"/>
          <w:b w:val="0"/>
          <w:bCs w:val="0"/>
          <w:sz w:val="19"/>
          <w:szCs w:val="21"/>
        </w:rPr>
        <w:t xml:space="preserve"> mg/kg </w:t>
      </w:r>
      <w:r w:rsidRPr="009F69D6">
        <w:rPr>
          <w:rFonts w:cs="Nazanin"/>
          <w:b w:val="0"/>
          <w:bCs w:val="0"/>
          <w:sz w:val="19"/>
          <w:szCs w:val="21"/>
          <w:rtl/>
        </w:rPr>
        <w:t>۱</w:t>
      </w:r>
      <w:r w:rsidRPr="009F69D6">
        <w:rPr>
          <w:rFonts w:cs="Nazanin"/>
          <w:b w:val="0"/>
          <w:bCs w:val="0"/>
          <w:sz w:val="19"/>
          <w:szCs w:val="21"/>
        </w:rPr>
        <w:t xml:space="preserve"> </w:t>
      </w:r>
      <w:r w:rsidRPr="009F69D6">
        <w:rPr>
          <w:rFonts w:cs="Nazanin"/>
          <w:b w:val="0"/>
          <w:bCs w:val="0"/>
          <w:sz w:val="19"/>
          <w:szCs w:val="21"/>
          <w:rtl/>
          <w:lang w:bidi="ar-SA"/>
        </w:rPr>
        <w:t xml:space="preserve">و </w:t>
      </w:r>
      <w:r w:rsidRPr="009F69D6">
        <w:rPr>
          <w:rFonts w:cs="Nazanin"/>
          <w:b w:val="0"/>
          <w:bCs w:val="0"/>
          <w:sz w:val="19"/>
          <w:szCs w:val="21"/>
          <w:rtl/>
        </w:rPr>
        <w:t>۵</w:t>
      </w:r>
      <w:r w:rsidRPr="009F69D6">
        <w:rPr>
          <w:rFonts w:cs="Nazanin"/>
          <w:b w:val="0"/>
          <w:bCs w:val="0"/>
          <w:sz w:val="19"/>
          <w:szCs w:val="21"/>
        </w:rPr>
        <w:t xml:space="preserve"> mg/kg </w:t>
      </w:r>
      <w:r w:rsidRPr="009F69D6">
        <w:rPr>
          <w:rFonts w:cs="Nazanin"/>
          <w:b w:val="0"/>
          <w:bCs w:val="0"/>
          <w:sz w:val="19"/>
          <w:szCs w:val="21"/>
          <w:rtl/>
          <w:lang w:bidi="ar-SA"/>
        </w:rPr>
        <w:t>برا</w:t>
      </w:r>
      <w:r w:rsidR="00630995">
        <w:rPr>
          <w:rFonts w:cs="Nazanin"/>
          <w:b w:val="0"/>
          <w:bCs w:val="0"/>
          <w:sz w:val="19"/>
          <w:szCs w:val="21"/>
          <w:rtl/>
          <w:lang w:bidi="ar-SA"/>
        </w:rPr>
        <w:t>ي</w:t>
      </w:r>
      <w:r w:rsidRPr="009F69D6">
        <w:rPr>
          <w:rFonts w:cs="Nazanin"/>
          <w:b w:val="0"/>
          <w:bCs w:val="0"/>
          <w:sz w:val="19"/>
          <w:szCs w:val="21"/>
          <w:rtl/>
          <w:lang w:bidi="ar-SA"/>
        </w:rPr>
        <w:t xml:space="preserve"> دوره کوتاه‌مدت و دوره بلند‌مدت و غلظت رو</w:t>
      </w:r>
      <w:r w:rsidR="00630995">
        <w:rPr>
          <w:rFonts w:cs="Nazanin"/>
          <w:b w:val="0"/>
          <w:bCs w:val="0"/>
          <w:sz w:val="19"/>
          <w:szCs w:val="21"/>
          <w:rtl/>
          <w:lang w:bidi="ar-SA"/>
        </w:rPr>
        <w:t>ي</w:t>
      </w:r>
      <w:r w:rsidRPr="009F69D6">
        <w:rPr>
          <w:rFonts w:cs="Nazanin"/>
          <w:b w:val="0"/>
          <w:bCs w:val="0"/>
          <w:sz w:val="19"/>
          <w:szCs w:val="21"/>
          <w:rtl/>
          <w:lang w:bidi="ar-SA"/>
        </w:rPr>
        <w:t xml:space="preserve"> کلر</w:t>
      </w:r>
      <w:r w:rsidR="00630995">
        <w:rPr>
          <w:rFonts w:cs="Nazanin"/>
          <w:b w:val="0"/>
          <w:bCs w:val="0"/>
          <w:sz w:val="19"/>
          <w:szCs w:val="21"/>
          <w:rtl/>
          <w:lang w:bidi="ar-SA"/>
        </w:rPr>
        <w:t>ي</w:t>
      </w:r>
      <w:r w:rsidRPr="009F69D6">
        <w:rPr>
          <w:rFonts w:cs="Nazanin"/>
          <w:b w:val="0"/>
          <w:bCs w:val="0"/>
          <w:sz w:val="19"/>
          <w:szCs w:val="21"/>
          <w:rtl/>
          <w:lang w:bidi="ar-SA"/>
        </w:rPr>
        <w:t>د شامل</w:t>
      </w:r>
      <w:r w:rsidRPr="009F69D6">
        <w:rPr>
          <w:rFonts w:cs="Nazanin"/>
          <w:b w:val="0"/>
          <w:bCs w:val="0"/>
          <w:sz w:val="19"/>
          <w:szCs w:val="21"/>
        </w:rPr>
        <w:t xml:space="preserve"> mg/kg </w:t>
      </w:r>
      <w:r w:rsidRPr="009F69D6">
        <w:rPr>
          <w:rFonts w:cs="Nazanin"/>
          <w:b w:val="0"/>
          <w:bCs w:val="0"/>
          <w:sz w:val="19"/>
          <w:szCs w:val="21"/>
          <w:rtl/>
        </w:rPr>
        <w:t>۳</w:t>
      </w:r>
      <w:r w:rsidRPr="009F69D6">
        <w:rPr>
          <w:rFonts w:cs="Nazanin"/>
          <w:b w:val="0"/>
          <w:bCs w:val="0"/>
          <w:sz w:val="19"/>
          <w:szCs w:val="21"/>
        </w:rPr>
        <w:t xml:space="preserve"> </w:t>
      </w:r>
      <w:r w:rsidRPr="009F69D6">
        <w:rPr>
          <w:rFonts w:cs="Nazanin"/>
          <w:b w:val="0"/>
          <w:bCs w:val="0"/>
          <w:sz w:val="19"/>
          <w:szCs w:val="21"/>
          <w:rtl/>
          <w:lang w:bidi="ar-SA"/>
        </w:rPr>
        <w:t>در دوره کوتاه‌مدت و</w:t>
      </w:r>
      <w:r w:rsidRPr="009F69D6">
        <w:rPr>
          <w:rFonts w:cs="Nazanin"/>
          <w:b w:val="0"/>
          <w:bCs w:val="0"/>
          <w:sz w:val="19"/>
          <w:szCs w:val="21"/>
        </w:rPr>
        <w:t xml:space="preserve"> mg/kg </w:t>
      </w:r>
      <w:r w:rsidRPr="009F69D6">
        <w:rPr>
          <w:rFonts w:cs="Nazanin"/>
          <w:b w:val="0"/>
          <w:bCs w:val="0"/>
          <w:sz w:val="19"/>
          <w:szCs w:val="21"/>
          <w:rtl/>
        </w:rPr>
        <w:t>۱</w:t>
      </w:r>
      <w:r w:rsidRPr="009F69D6">
        <w:rPr>
          <w:rFonts w:cs="Nazanin"/>
          <w:b w:val="0"/>
          <w:bCs w:val="0"/>
          <w:sz w:val="19"/>
          <w:szCs w:val="21"/>
        </w:rPr>
        <w:t xml:space="preserve"> </w:t>
      </w:r>
      <w:r w:rsidRPr="009F69D6">
        <w:rPr>
          <w:rFonts w:cs="Nazanin"/>
          <w:b w:val="0"/>
          <w:bCs w:val="0"/>
          <w:sz w:val="19"/>
          <w:szCs w:val="21"/>
          <w:rtl/>
          <w:lang w:bidi="ar-SA"/>
        </w:rPr>
        <w:t>در دوره بلند‌مدت بوده است. محلول‌ها</w:t>
      </w:r>
      <w:r w:rsidR="00630995">
        <w:rPr>
          <w:rFonts w:cs="Nazanin"/>
          <w:b w:val="0"/>
          <w:bCs w:val="0"/>
          <w:sz w:val="19"/>
          <w:szCs w:val="21"/>
          <w:rtl/>
          <w:lang w:bidi="ar-SA"/>
        </w:rPr>
        <w:t>ي</w:t>
      </w:r>
      <w:r w:rsidRPr="009F69D6">
        <w:rPr>
          <w:rFonts w:cs="Nazanin"/>
          <w:b w:val="0"/>
          <w:bCs w:val="0"/>
          <w:sz w:val="19"/>
          <w:szCs w:val="21"/>
          <w:rtl/>
          <w:lang w:bidi="ar-SA"/>
        </w:rPr>
        <w:t xml:space="preserve"> فوق از نمک رو</w:t>
      </w:r>
      <w:r w:rsidR="00630995">
        <w:rPr>
          <w:rFonts w:cs="Nazanin"/>
          <w:b w:val="0"/>
          <w:bCs w:val="0"/>
          <w:sz w:val="19"/>
          <w:szCs w:val="21"/>
          <w:rtl/>
          <w:lang w:bidi="ar-SA"/>
        </w:rPr>
        <w:t>ي</w:t>
      </w:r>
      <w:r w:rsidRPr="009F69D6">
        <w:rPr>
          <w:rFonts w:cs="Nazanin"/>
          <w:b w:val="0"/>
          <w:bCs w:val="0"/>
          <w:sz w:val="19"/>
          <w:szCs w:val="21"/>
          <w:rtl/>
          <w:lang w:bidi="ar-SA"/>
        </w:rPr>
        <w:t xml:space="preserve"> کلر</w:t>
      </w:r>
      <w:r w:rsidR="00630995">
        <w:rPr>
          <w:rFonts w:cs="Nazanin"/>
          <w:b w:val="0"/>
          <w:bCs w:val="0"/>
          <w:sz w:val="19"/>
          <w:szCs w:val="21"/>
          <w:rtl/>
          <w:lang w:bidi="ar-SA"/>
        </w:rPr>
        <w:t>ي</w:t>
      </w:r>
      <w:r w:rsidRPr="009F69D6">
        <w:rPr>
          <w:rFonts w:cs="Nazanin"/>
          <w:b w:val="0"/>
          <w:bCs w:val="0"/>
          <w:sz w:val="19"/>
          <w:szCs w:val="21"/>
          <w:rtl/>
          <w:lang w:bidi="ar-SA"/>
        </w:rPr>
        <w:t>د در سرم ف</w:t>
      </w:r>
      <w:r w:rsidR="00630995">
        <w:rPr>
          <w:rFonts w:cs="Nazanin"/>
          <w:b w:val="0"/>
          <w:bCs w:val="0"/>
          <w:sz w:val="19"/>
          <w:szCs w:val="21"/>
          <w:rtl/>
          <w:lang w:bidi="ar-SA"/>
        </w:rPr>
        <w:t>ي</w:t>
      </w:r>
      <w:r w:rsidRPr="009F69D6">
        <w:rPr>
          <w:rFonts w:cs="Nazanin"/>
          <w:b w:val="0"/>
          <w:bCs w:val="0"/>
          <w:sz w:val="19"/>
          <w:szCs w:val="21"/>
          <w:rtl/>
          <w:lang w:bidi="ar-SA"/>
        </w:rPr>
        <w:t>ز</w:t>
      </w:r>
      <w:r w:rsidR="00630995">
        <w:rPr>
          <w:rFonts w:cs="Nazanin"/>
          <w:b w:val="0"/>
          <w:bCs w:val="0"/>
          <w:sz w:val="19"/>
          <w:szCs w:val="21"/>
          <w:rtl/>
          <w:lang w:bidi="ar-SA"/>
        </w:rPr>
        <w:t>ي</w:t>
      </w:r>
      <w:r w:rsidRPr="009F69D6">
        <w:rPr>
          <w:rFonts w:cs="Nazanin"/>
          <w:b w:val="0"/>
          <w:bCs w:val="0"/>
          <w:sz w:val="19"/>
          <w:szCs w:val="21"/>
          <w:rtl/>
          <w:lang w:bidi="ar-SA"/>
        </w:rPr>
        <w:t>ولوژ</w:t>
      </w:r>
      <w:r w:rsidR="00630995">
        <w:rPr>
          <w:rFonts w:cs="Nazanin"/>
          <w:b w:val="0"/>
          <w:bCs w:val="0"/>
          <w:sz w:val="19"/>
          <w:szCs w:val="21"/>
          <w:rtl/>
          <w:lang w:bidi="ar-SA"/>
        </w:rPr>
        <w:t>ي</w:t>
      </w:r>
      <w:r w:rsidRPr="009F69D6">
        <w:rPr>
          <w:rFonts w:cs="Nazanin"/>
          <w:b w:val="0"/>
          <w:bCs w:val="0"/>
          <w:sz w:val="19"/>
          <w:szCs w:val="21"/>
          <w:rtl/>
          <w:lang w:bidi="ar-SA"/>
        </w:rPr>
        <w:t xml:space="preserve"> قابل تزر</w:t>
      </w:r>
      <w:r w:rsidR="00630995">
        <w:rPr>
          <w:rFonts w:cs="Nazanin"/>
          <w:b w:val="0"/>
          <w:bCs w:val="0"/>
          <w:sz w:val="19"/>
          <w:szCs w:val="21"/>
          <w:rtl/>
          <w:lang w:bidi="ar-SA"/>
        </w:rPr>
        <w:t>ي</w:t>
      </w:r>
      <w:r w:rsidRPr="009F69D6">
        <w:rPr>
          <w:rFonts w:cs="Nazanin"/>
          <w:b w:val="0"/>
          <w:bCs w:val="0"/>
          <w:sz w:val="19"/>
          <w:szCs w:val="21"/>
          <w:rtl/>
          <w:lang w:bidi="ar-SA"/>
        </w:rPr>
        <w:t>ق ته</w:t>
      </w:r>
      <w:r w:rsidR="00630995">
        <w:rPr>
          <w:rFonts w:cs="Nazanin"/>
          <w:b w:val="0"/>
          <w:bCs w:val="0"/>
          <w:sz w:val="19"/>
          <w:szCs w:val="21"/>
          <w:rtl/>
          <w:lang w:bidi="ar-SA"/>
        </w:rPr>
        <w:t>ي</w:t>
      </w:r>
      <w:r w:rsidRPr="009F69D6">
        <w:rPr>
          <w:rFonts w:cs="Nazanin"/>
          <w:b w:val="0"/>
          <w:bCs w:val="0"/>
          <w:sz w:val="19"/>
          <w:szCs w:val="21"/>
          <w:rtl/>
          <w:lang w:bidi="ar-SA"/>
        </w:rPr>
        <w:t>ه و طور از سرنگ انسول</w:t>
      </w:r>
      <w:r w:rsidR="00630995">
        <w:rPr>
          <w:rFonts w:cs="Nazanin"/>
          <w:b w:val="0"/>
          <w:bCs w:val="0"/>
          <w:sz w:val="19"/>
          <w:szCs w:val="21"/>
          <w:rtl/>
          <w:lang w:bidi="ar-SA"/>
        </w:rPr>
        <w:t>ي</w:t>
      </w:r>
      <w:r w:rsidRPr="009F69D6">
        <w:rPr>
          <w:rFonts w:cs="Nazanin"/>
          <w:b w:val="0"/>
          <w:bCs w:val="0"/>
          <w:sz w:val="19"/>
          <w:szCs w:val="21"/>
          <w:rtl/>
          <w:lang w:bidi="ar-SA"/>
        </w:rPr>
        <w:t xml:space="preserve">ن به مقدار </w:t>
      </w:r>
      <w:r w:rsidRPr="009F69D6">
        <w:rPr>
          <w:rFonts w:cs="Nazanin"/>
          <w:b w:val="0"/>
          <w:bCs w:val="0"/>
          <w:sz w:val="19"/>
          <w:szCs w:val="21"/>
          <w:rtl/>
        </w:rPr>
        <w:t>۲/۰</w:t>
      </w:r>
      <w:r w:rsidRPr="009F69D6">
        <w:rPr>
          <w:rFonts w:cs="Nazanin"/>
          <w:b w:val="0"/>
          <w:bCs w:val="0"/>
          <w:sz w:val="19"/>
          <w:szCs w:val="21"/>
          <w:rtl/>
          <w:lang w:bidi="ar-SA"/>
        </w:rPr>
        <w:t xml:space="preserve"> </w:t>
      </w:r>
      <w:r w:rsidR="000D2CE5">
        <w:rPr>
          <w:rFonts w:cs="Nazanin"/>
          <w:b w:val="0"/>
          <w:bCs w:val="0"/>
          <w:sz w:val="19"/>
          <w:szCs w:val="21"/>
          <w:rtl/>
          <w:lang w:bidi="ar-SA"/>
        </w:rPr>
        <w:t>م</w:t>
      </w:r>
      <w:r w:rsidR="00FE0EE1">
        <w:rPr>
          <w:rFonts w:cs="Nazanin"/>
          <w:b w:val="0"/>
          <w:bCs w:val="0"/>
          <w:sz w:val="19"/>
          <w:szCs w:val="21"/>
          <w:rtl/>
          <w:lang w:bidi="ar-SA"/>
        </w:rPr>
        <w:t>ي</w:t>
      </w:r>
      <w:r w:rsidR="000D2CE5">
        <w:rPr>
          <w:rFonts w:cs="Nazanin"/>
          <w:b w:val="0"/>
          <w:bCs w:val="0"/>
          <w:sz w:val="19"/>
          <w:szCs w:val="21"/>
          <w:rtl/>
          <w:lang w:bidi="ar-SA"/>
        </w:rPr>
        <w:t>ل</w:t>
      </w:r>
      <w:r w:rsidR="00FE0EE1">
        <w:rPr>
          <w:rFonts w:cs="Nazanin"/>
          <w:b w:val="0"/>
          <w:bCs w:val="0"/>
          <w:sz w:val="19"/>
          <w:szCs w:val="21"/>
          <w:rtl/>
          <w:lang w:bidi="ar-SA"/>
        </w:rPr>
        <w:t>ي</w:t>
      </w:r>
      <w:r w:rsidR="000D2CE5">
        <w:rPr>
          <w:rFonts w:cs="Nazanin"/>
          <w:b w:val="0"/>
          <w:bCs w:val="0"/>
          <w:sz w:val="19"/>
          <w:szCs w:val="21"/>
          <w:rtl/>
          <w:lang w:bidi="ar-SA"/>
        </w:rPr>
        <w:t>‌ل</w:t>
      </w:r>
      <w:r w:rsidR="00FE0EE1">
        <w:rPr>
          <w:rFonts w:cs="Nazanin"/>
          <w:b w:val="0"/>
          <w:bCs w:val="0"/>
          <w:sz w:val="19"/>
          <w:szCs w:val="21"/>
          <w:rtl/>
          <w:lang w:bidi="ar-SA"/>
        </w:rPr>
        <w:t>ي</w:t>
      </w:r>
      <w:r w:rsidR="000D2CE5">
        <w:rPr>
          <w:rFonts w:cs="Nazanin"/>
          <w:b w:val="0"/>
          <w:bCs w:val="0"/>
          <w:sz w:val="19"/>
          <w:szCs w:val="21"/>
          <w:rtl/>
          <w:lang w:bidi="ar-SA"/>
        </w:rPr>
        <w:t>تر</w:t>
      </w:r>
      <w:r w:rsidRPr="009F69D6">
        <w:rPr>
          <w:rFonts w:cs="Nazanin"/>
          <w:b w:val="0"/>
          <w:bCs w:val="0"/>
          <w:sz w:val="19"/>
          <w:szCs w:val="21"/>
          <w:rtl/>
          <w:lang w:bidi="ar-SA"/>
        </w:rPr>
        <w:t xml:space="preserve"> از محلول </w:t>
      </w:r>
      <w:r w:rsidR="000F51F5">
        <w:rPr>
          <w:rFonts w:cs="Nazanin"/>
          <w:b w:val="0"/>
          <w:bCs w:val="0"/>
          <w:sz w:val="19"/>
          <w:szCs w:val="21"/>
          <w:rtl/>
          <w:lang w:bidi="ar-SA"/>
        </w:rPr>
        <w:t>به‌صورت</w:t>
      </w:r>
      <w:r w:rsidRPr="009F69D6">
        <w:rPr>
          <w:rFonts w:cs="Nazanin"/>
          <w:b w:val="0"/>
          <w:bCs w:val="0"/>
          <w:sz w:val="19"/>
          <w:szCs w:val="21"/>
          <w:rtl/>
          <w:lang w:bidi="ar-SA"/>
        </w:rPr>
        <w:t xml:space="preserve"> داخل صفاق</w:t>
      </w:r>
      <w:r w:rsidR="00630995">
        <w:rPr>
          <w:rFonts w:cs="Nazanin"/>
          <w:b w:val="0"/>
          <w:bCs w:val="0"/>
          <w:sz w:val="19"/>
          <w:szCs w:val="21"/>
          <w:rtl/>
          <w:lang w:bidi="ar-SA"/>
        </w:rPr>
        <w:t>ي</w:t>
      </w:r>
      <w:r w:rsidRPr="009F69D6">
        <w:rPr>
          <w:rFonts w:cs="Nazanin"/>
          <w:b w:val="0"/>
          <w:bCs w:val="0"/>
          <w:sz w:val="19"/>
          <w:szCs w:val="21"/>
          <w:rtl/>
          <w:lang w:bidi="ar-SA"/>
        </w:rPr>
        <w:t xml:space="preserve"> به مدت </w:t>
      </w:r>
      <w:r w:rsidRPr="009F69D6">
        <w:rPr>
          <w:rFonts w:cs="Nazanin"/>
          <w:b w:val="0"/>
          <w:bCs w:val="0"/>
          <w:sz w:val="19"/>
          <w:szCs w:val="21"/>
          <w:rtl/>
        </w:rPr>
        <w:t>۱۵</w:t>
      </w:r>
      <w:r w:rsidRPr="009F69D6">
        <w:rPr>
          <w:rFonts w:cs="Nazanin"/>
          <w:b w:val="0"/>
          <w:bCs w:val="0"/>
          <w:sz w:val="19"/>
          <w:szCs w:val="21"/>
          <w:rtl/>
          <w:lang w:bidi="ar-SA"/>
        </w:rPr>
        <w:t xml:space="preserve"> و </w:t>
      </w:r>
      <w:r w:rsidRPr="009F69D6">
        <w:rPr>
          <w:rFonts w:cs="Nazanin"/>
          <w:b w:val="0"/>
          <w:bCs w:val="0"/>
          <w:sz w:val="19"/>
          <w:szCs w:val="21"/>
          <w:rtl/>
        </w:rPr>
        <w:t>۴۵</w:t>
      </w:r>
      <w:r w:rsidRPr="009F69D6">
        <w:rPr>
          <w:rFonts w:cs="Nazanin"/>
          <w:b w:val="0"/>
          <w:bCs w:val="0"/>
          <w:sz w:val="19"/>
          <w:szCs w:val="21"/>
          <w:rtl/>
          <w:lang w:bidi="ar-SA"/>
        </w:rPr>
        <w:t xml:space="preserve"> بار در م</w:t>
      </w:r>
      <w:r w:rsidR="00630995">
        <w:rPr>
          <w:rFonts w:cs="Nazanin"/>
          <w:b w:val="0"/>
          <w:bCs w:val="0"/>
          <w:sz w:val="19"/>
          <w:szCs w:val="21"/>
          <w:rtl/>
          <w:lang w:bidi="ar-SA"/>
        </w:rPr>
        <w:t>ي</w:t>
      </w:r>
      <w:r w:rsidRPr="009F69D6">
        <w:rPr>
          <w:rFonts w:cs="Nazanin"/>
          <w:b w:val="0"/>
          <w:bCs w:val="0"/>
          <w:sz w:val="19"/>
          <w:szCs w:val="21"/>
          <w:rtl/>
          <w:lang w:bidi="ar-SA"/>
        </w:rPr>
        <w:t>ان تزر</w:t>
      </w:r>
      <w:r w:rsidR="00630995">
        <w:rPr>
          <w:rFonts w:cs="Nazanin"/>
          <w:b w:val="0"/>
          <w:bCs w:val="0"/>
          <w:sz w:val="19"/>
          <w:szCs w:val="21"/>
          <w:rtl/>
          <w:lang w:bidi="ar-SA"/>
        </w:rPr>
        <w:t>ي</w:t>
      </w:r>
      <w:r w:rsidRPr="009F69D6">
        <w:rPr>
          <w:rFonts w:cs="Nazanin"/>
          <w:b w:val="0"/>
          <w:bCs w:val="0"/>
          <w:sz w:val="19"/>
          <w:szCs w:val="21"/>
          <w:rtl/>
          <w:lang w:bidi="ar-SA"/>
        </w:rPr>
        <w:t>ق گرد</w:t>
      </w:r>
      <w:r w:rsidR="00630995">
        <w:rPr>
          <w:rFonts w:cs="Nazanin"/>
          <w:b w:val="0"/>
          <w:bCs w:val="0"/>
          <w:sz w:val="19"/>
          <w:szCs w:val="21"/>
          <w:rtl/>
          <w:lang w:bidi="ar-SA"/>
        </w:rPr>
        <w:t>ي</w:t>
      </w:r>
      <w:r w:rsidRPr="009F69D6">
        <w:rPr>
          <w:rFonts w:cs="Nazanin"/>
          <w:b w:val="0"/>
          <w:bCs w:val="0"/>
          <w:sz w:val="19"/>
          <w:szCs w:val="21"/>
          <w:rtl/>
          <w:lang w:bidi="ar-SA"/>
        </w:rPr>
        <w:t>د. تزر</w:t>
      </w:r>
      <w:r w:rsidR="00630995">
        <w:rPr>
          <w:rFonts w:cs="Nazanin"/>
          <w:b w:val="0"/>
          <w:bCs w:val="0"/>
          <w:sz w:val="19"/>
          <w:szCs w:val="21"/>
          <w:rtl/>
          <w:lang w:bidi="ar-SA"/>
        </w:rPr>
        <w:t>ي</w:t>
      </w:r>
      <w:r w:rsidRPr="009F69D6">
        <w:rPr>
          <w:rFonts w:cs="Nazanin"/>
          <w:b w:val="0"/>
          <w:bCs w:val="0"/>
          <w:sz w:val="19"/>
          <w:szCs w:val="21"/>
          <w:rtl/>
          <w:lang w:bidi="ar-SA"/>
        </w:rPr>
        <w:t>ق داخل صفاق</w:t>
      </w:r>
      <w:r w:rsidR="00630995">
        <w:rPr>
          <w:rFonts w:cs="Nazanin"/>
          <w:b w:val="0"/>
          <w:bCs w:val="0"/>
          <w:sz w:val="19"/>
          <w:szCs w:val="21"/>
          <w:rtl/>
          <w:lang w:bidi="ar-SA"/>
        </w:rPr>
        <w:t>ي</w:t>
      </w:r>
      <w:r w:rsidRPr="009F69D6">
        <w:rPr>
          <w:rFonts w:cs="Nazanin"/>
          <w:b w:val="0"/>
          <w:bCs w:val="0"/>
          <w:sz w:val="19"/>
          <w:szCs w:val="21"/>
          <w:rtl/>
          <w:lang w:bidi="ar-SA"/>
        </w:rPr>
        <w:t>، معمولاً و مهم‌تر</w:t>
      </w:r>
      <w:r w:rsidR="00630995">
        <w:rPr>
          <w:rFonts w:cs="Nazanin"/>
          <w:b w:val="0"/>
          <w:bCs w:val="0"/>
          <w:sz w:val="19"/>
          <w:szCs w:val="21"/>
          <w:rtl/>
          <w:lang w:bidi="ar-SA"/>
        </w:rPr>
        <w:t>ي</w:t>
      </w:r>
      <w:r w:rsidRPr="009F69D6">
        <w:rPr>
          <w:rFonts w:cs="Nazanin"/>
          <w:b w:val="0"/>
          <w:bCs w:val="0"/>
          <w:sz w:val="19"/>
          <w:szCs w:val="21"/>
          <w:rtl/>
          <w:lang w:bidi="ar-SA"/>
        </w:rPr>
        <w:t>ن روش تجو</w:t>
      </w:r>
      <w:r w:rsidR="00630995">
        <w:rPr>
          <w:rFonts w:cs="Nazanin"/>
          <w:b w:val="0"/>
          <w:bCs w:val="0"/>
          <w:sz w:val="19"/>
          <w:szCs w:val="21"/>
          <w:rtl/>
          <w:lang w:bidi="ar-SA"/>
        </w:rPr>
        <w:t>ي</w:t>
      </w:r>
      <w:r w:rsidRPr="009F69D6">
        <w:rPr>
          <w:rFonts w:cs="Nazanin"/>
          <w:b w:val="0"/>
          <w:bCs w:val="0"/>
          <w:sz w:val="19"/>
          <w:szCs w:val="21"/>
          <w:rtl/>
          <w:lang w:bidi="ar-SA"/>
        </w:rPr>
        <w:t>ز داروها در جنده‌گان م</w:t>
      </w:r>
      <w:r w:rsidR="00630995">
        <w:rPr>
          <w:rFonts w:cs="Nazanin"/>
          <w:b w:val="0"/>
          <w:bCs w:val="0"/>
          <w:sz w:val="19"/>
          <w:szCs w:val="21"/>
          <w:rtl/>
          <w:lang w:bidi="ar-SA"/>
        </w:rPr>
        <w:t>ي</w:t>
      </w:r>
      <w:r w:rsidRPr="009F69D6">
        <w:rPr>
          <w:rFonts w:cs="Nazanin"/>
          <w:b w:val="0"/>
          <w:bCs w:val="0"/>
          <w:sz w:val="19"/>
          <w:szCs w:val="21"/>
          <w:rtl/>
          <w:lang w:bidi="ar-SA"/>
        </w:rPr>
        <w:t xml:space="preserve">‌باشد، </w:t>
      </w:r>
      <w:r w:rsidR="000D2CE5">
        <w:rPr>
          <w:rFonts w:cs="Nazanin"/>
          <w:b w:val="0"/>
          <w:bCs w:val="0"/>
          <w:sz w:val="19"/>
          <w:szCs w:val="21"/>
          <w:rtl/>
          <w:lang w:bidi="ar-SA"/>
        </w:rPr>
        <w:t>چراکه</w:t>
      </w:r>
      <w:r w:rsidRPr="009F69D6">
        <w:rPr>
          <w:rFonts w:cs="Nazanin"/>
          <w:b w:val="0"/>
          <w:bCs w:val="0"/>
          <w:sz w:val="19"/>
          <w:szCs w:val="21"/>
          <w:rtl/>
          <w:lang w:bidi="ar-SA"/>
        </w:rPr>
        <w:t xml:space="preserve"> محوطه صفات</w:t>
      </w:r>
      <w:r w:rsidR="00630995">
        <w:rPr>
          <w:rFonts w:cs="Nazanin"/>
          <w:b w:val="0"/>
          <w:bCs w:val="0"/>
          <w:sz w:val="19"/>
          <w:szCs w:val="21"/>
          <w:rtl/>
          <w:lang w:bidi="ar-SA"/>
        </w:rPr>
        <w:t>ي</w:t>
      </w:r>
      <w:r w:rsidRPr="009F69D6">
        <w:rPr>
          <w:rFonts w:cs="Nazanin"/>
          <w:b w:val="0"/>
          <w:bCs w:val="0"/>
          <w:sz w:val="19"/>
          <w:szCs w:val="21"/>
          <w:rtl/>
          <w:lang w:bidi="ar-SA"/>
        </w:rPr>
        <w:t xml:space="preserve"> علاوه بر سرعت ز</w:t>
      </w:r>
      <w:r w:rsidR="00630995">
        <w:rPr>
          <w:rFonts w:cs="Nazanin"/>
          <w:b w:val="0"/>
          <w:bCs w:val="0"/>
          <w:sz w:val="19"/>
          <w:szCs w:val="21"/>
          <w:rtl/>
          <w:lang w:bidi="ar-SA"/>
        </w:rPr>
        <w:t>ي</w:t>
      </w:r>
      <w:r w:rsidRPr="009F69D6">
        <w:rPr>
          <w:rFonts w:cs="Nazanin"/>
          <w:b w:val="0"/>
          <w:bCs w:val="0"/>
          <w:sz w:val="19"/>
          <w:szCs w:val="21"/>
          <w:rtl/>
          <w:lang w:bidi="ar-SA"/>
        </w:rPr>
        <w:t>اد خود دارا</w:t>
      </w:r>
      <w:r w:rsidR="00630995">
        <w:rPr>
          <w:rFonts w:cs="Nazanin"/>
          <w:b w:val="0"/>
          <w:bCs w:val="0"/>
          <w:sz w:val="19"/>
          <w:szCs w:val="21"/>
          <w:rtl/>
          <w:lang w:bidi="ar-SA"/>
        </w:rPr>
        <w:t>ي</w:t>
      </w:r>
      <w:r w:rsidRPr="009F69D6">
        <w:rPr>
          <w:rFonts w:cs="Nazanin"/>
          <w:b w:val="0"/>
          <w:bCs w:val="0"/>
          <w:sz w:val="19"/>
          <w:szCs w:val="21"/>
          <w:rtl/>
          <w:lang w:bidi="ar-SA"/>
        </w:rPr>
        <w:t xml:space="preserve"> رگ‌ها</w:t>
      </w:r>
      <w:r w:rsidR="00630995">
        <w:rPr>
          <w:rFonts w:cs="Nazanin"/>
          <w:b w:val="0"/>
          <w:bCs w:val="0"/>
          <w:sz w:val="19"/>
          <w:szCs w:val="21"/>
          <w:rtl/>
          <w:lang w:bidi="ar-SA"/>
        </w:rPr>
        <w:t>ي</w:t>
      </w:r>
      <w:r w:rsidRPr="009F69D6">
        <w:rPr>
          <w:rFonts w:cs="Nazanin"/>
          <w:b w:val="0"/>
          <w:bCs w:val="0"/>
          <w:sz w:val="19"/>
          <w:szCs w:val="21"/>
          <w:rtl/>
          <w:lang w:bidi="ar-SA"/>
        </w:rPr>
        <w:t xml:space="preserve"> فراوان </w:t>
      </w:r>
      <w:r w:rsidR="000D2CE5">
        <w:rPr>
          <w:rFonts w:cs="Nazanin"/>
          <w:b w:val="0"/>
          <w:bCs w:val="0"/>
          <w:sz w:val="19"/>
          <w:szCs w:val="21"/>
          <w:rtl/>
          <w:lang w:bidi="ar-SA"/>
        </w:rPr>
        <w:t>است</w:t>
      </w:r>
      <w:r w:rsidRPr="009F69D6">
        <w:rPr>
          <w:rFonts w:cs="Nazanin"/>
          <w:b w:val="0"/>
          <w:bCs w:val="0"/>
          <w:sz w:val="19"/>
          <w:szCs w:val="21"/>
          <w:rtl/>
          <w:lang w:bidi="ar-SA"/>
        </w:rPr>
        <w:t xml:space="preserve"> و محلول‌ها</w:t>
      </w:r>
      <w:r w:rsidR="00630995">
        <w:rPr>
          <w:rFonts w:cs="Nazanin"/>
          <w:b w:val="0"/>
          <w:bCs w:val="0"/>
          <w:sz w:val="19"/>
          <w:szCs w:val="21"/>
          <w:rtl/>
          <w:lang w:bidi="ar-SA"/>
        </w:rPr>
        <w:t>يي</w:t>
      </w:r>
      <w:r w:rsidRPr="009F69D6">
        <w:rPr>
          <w:rFonts w:cs="Nazanin"/>
          <w:b w:val="0"/>
          <w:bCs w:val="0"/>
          <w:sz w:val="19"/>
          <w:szCs w:val="21"/>
          <w:rtl/>
          <w:lang w:bidi="ar-SA"/>
        </w:rPr>
        <w:t xml:space="preserve"> که در حجم‌ها</w:t>
      </w:r>
      <w:r w:rsidR="00630995">
        <w:rPr>
          <w:rFonts w:cs="Nazanin"/>
          <w:b w:val="0"/>
          <w:bCs w:val="0"/>
          <w:sz w:val="19"/>
          <w:szCs w:val="21"/>
          <w:rtl/>
          <w:lang w:bidi="ar-SA"/>
        </w:rPr>
        <w:t>ي</w:t>
      </w:r>
      <w:r w:rsidRPr="009F69D6">
        <w:rPr>
          <w:rFonts w:cs="Nazanin"/>
          <w:b w:val="0"/>
          <w:bCs w:val="0"/>
          <w:sz w:val="19"/>
          <w:szCs w:val="21"/>
          <w:rtl/>
          <w:lang w:bidi="ar-SA"/>
        </w:rPr>
        <w:t xml:space="preserve"> نسبتاً بالا</w:t>
      </w:r>
      <w:r w:rsidR="00630995">
        <w:rPr>
          <w:rFonts w:cs="Nazanin"/>
          <w:b w:val="0"/>
          <w:bCs w:val="0"/>
          <w:sz w:val="19"/>
          <w:szCs w:val="21"/>
          <w:rtl/>
          <w:lang w:bidi="ar-SA"/>
        </w:rPr>
        <w:t>يي</w:t>
      </w:r>
      <w:r w:rsidRPr="009F69D6">
        <w:rPr>
          <w:rFonts w:cs="Nazanin"/>
          <w:b w:val="0"/>
          <w:bCs w:val="0"/>
          <w:sz w:val="19"/>
          <w:szCs w:val="21"/>
          <w:rtl/>
          <w:lang w:bidi="ar-SA"/>
        </w:rPr>
        <w:t xml:space="preserve"> تزر</w:t>
      </w:r>
      <w:r w:rsidR="00630995">
        <w:rPr>
          <w:rFonts w:cs="Nazanin"/>
          <w:b w:val="0"/>
          <w:bCs w:val="0"/>
          <w:sz w:val="19"/>
          <w:szCs w:val="21"/>
          <w:rtl/>
          <w:lang w:bidi="ar-SA"/>
        </w:rPr>
        <w:t>ي</w:t>
      </w:r>
      <w:r w:rsidRPr="009F69D6">
        <w:rPr>
          <w:rFonts w:cs="Nazanin"/>
          <w:b w:val="0"/>
          <w:bCs w:val="0"/>
          <w:sz w:val="19"/>
          <w:szCs w:val="21"/>
          <w:rtl/>
          <w:lang w:bidi="ar-SA"/>
        </w:rPr>
        <w:t>ق م</w:t>
      </w:r>
      <w:r w:rsidR="00630995">
        <w:rPr>
          <w:rFonts w:cs="Nazanin"/>
          <w:b w:val="0"/>
          <w:bCs w:val="0"/>
          <w:sz w:val="19"/>
          <w:szCs w:val="21"/>
          <w:rtl/>
          <w:lang w:bidi="ar-SA"/>
        </w:rPr>
        <w:t>ي</w:t>
      </w:r>
      <w:r w:rsidRPr="009F69D6">
        <w:rPr>
          <w:rFonts w:cs="Nazanin"/>
          <w:b w:val="0"/>
          <w:bCs w:val="0"/>
          <w:sz w:val="19"/>
          <w:szCs w:val="21"/>
          <w:rtl/>
          <w:lang w:bidi="ar-SA"/>
        </w:rPr>
        <w:t>‌شوند در مدت کوتاه‌تر</w:t>
      </w:r>
      <w:r w:rsidR="00630995">
        <w:rPr>
          <w:rFonts w:cs="Nazanin"/>
          <w:b w:val="0"/>
          <w:bCs w:val="0"/>
          <w:sz w:val="19"/>
          <w:szCs w:val="21"/>
          <w:rtl/>
          <w:lang w:bidi="ar-SA"/>
        </w:rPr>
        <w:t>ي</w:t>
      </w:r>
      <w:r w:rsidRPr="009F69D6">
        <w:rPr>
          <w:rFonts w:cs="Nazanin"/>
          <w:b w:val="0"/>
          <w:bCs w:val="0"/>
          <w:sz w:val="19"/>
          <w:szCs w:val="21"/>
          <w:rtl/>
          <w:lang w:bidi="ar-SA"/>
        </w:rPr>
        <w:t xml:space="preserve"> بعد از تزر</w:t>
      </w:r>
      <w:r w:rsidR="00630995">
        <w:rPr>
          <w:rFonts w:cs="Nazanin"/>
          <w:b w:val="0"/>
          <w:bCs w:val="0"/>
          <w:sz w:val="19"/>
          <w:szCs w:val="21"/>
          <w:rtl/>
          <w:lang w:bidi="ar-SA"/>
        </w:rPr>
        <w:t>ي</w:t>
      </w:r>
      <w:r w:rsidRPr="009F69D6">
        <w:rPr>
          <w:rFonts w:cs="Nazanin"/>
          <w:b w:val="0"/>
          <w:bCs w:val="0"/>
          <w:sz w:val="19"/>
          <w:szCs w:val="21"/>
          <w:rtl/>
          <w:lang w:bidi="ar-SA"/>
        </w:rPr>
        <w:t>ق، وارد گردش خون عموم</w:t>
      </w:r>
      <w:r w:rsidR="00630995">
        <w:rPr>
          <w:rFonts w:cs="Nazanin"/>
          <w:b w:val="0"/>
          <w:bCs w:val="0"/>
          <w:sz w:val="19"/>
          <w:szCs w:val="21"/>
          <w:rtl/>
          <w:lang w:bidi="ar-SA"/>
        </w:rPr>
        <w:t>ي</w:t>
      </w:r>
      <w:r w:rsidRPr="009F69D6">
        <w:rPr>
          <w:rFonts w:cs="Nazanin"/>
          <w:b w:val="0"/>
          <w:bCs w:val="0"/>
          <w:sz w:val="19"/>
          <w:szCs w:val="21"/>
          <w:rtl/>
          <w:lang w:bidi="ar-SA"/>
        </w:rPr>
        <w:t xml:space="preserve"> م</w:t>
      </w:r>
      <w:r w:rsidR="00630995">
        <w:rPr>
          <w:rFonts w:cs="Nazanin"/>
          <w:b w:val="0"/>
          <w:bCs w:val="0"/>
          <w:sz w:val="19"/>
          <w:szCs w:val="21"/>
          <w:rtl/>
          <w:lang w:bidi="ar-SA"/>
        </w:rPr>
        <w:t>ي</w:t>
      </w:r>
      <w:r w:rsidRPr="009F69D6">
        <w:rPr>
          <w:rFonts w:cs="Nazanin"/>
          <w:b w:val="0"/>
          <w:bCs w:val="0"/>
          <w:sz w:val="19"/>
          <w:szCs w:val="21"/>
          <w:rtl/>
          <w:lang w:bidi="ar-SA"/>
        </w:rPr>
        <w:t>‌شوند. با است</w:t>
      </w:r>
      <w:r w:rsidR="00630995">
        <w:rPr>
          <w:rFonts w:cs="Nazanin"/>
          <w:b w:val="0"/>
          <w:bCs w:val="0"/>
          <w:sz w:val="19"/>
          <w:szCs w:val="21"/>
          <w:rtl/>
          <w:lang w:bidi="ar-SA"/>
        </w:rPr>
        <w:t>ي</w:t>
      </w:r>
      <w:r w:rsidRPr="009F69D6">
        <w:rPr>
          <w:rFonts w:cs="Nazanin"/>
          <w:b w:val="0"/>
          <w:bCs w:val="0"/>
          <w:sz w:val="19"/>
          <w:szCs w:val="21"/>
          <w:rtl/>
          <w:lang w:bidi="ar-SA"/>
        </w:rPr>
        <w:t xml:space="preserve"> که سر سوزن طور</w:t>
      </w:r>
      <w:r w:rsidR="00630995">
        <w:rPr>
          <w:rFonts w:cs="Nazanin"/>
          <w:b w:val="0"/>
          <w:bCs w:val="0"/>
          <w:sz w:val="19"/>
          <w:szCs w:val="21"/>
          <w:rtl/>
          <w:lang w:bidi="ar-SA"/>
        </w:rPr>
        <w:t>ي</w:t>
      </w:r>
      <w:r w:rsidRPr="009F69D6">
        <w:rPr>
          <w:rFonts w:cs="Nazanin"/>
          <w:b w:val="0"/>
          <w:bCs w:val="0"/>
          <w:sz w:val="19"/>
          <w:szCs w:val="21"/>
          <w:rtl/>
          <w:lang w:bidi="ar-SA"/>
        </w:rPr>
        <w:t xml:space="preserve"> تنظ</w:t>
      </w:r>
      <w:r w:rsidR="00630995">
        <w:rPr>
          <w:rFonts w:cs="Nazanin"/>
          <w:b w:val="0"/>
          <w:bCs w:val="0"/>
          <w:sz w:val="19"/>
          <w:szCs w:val="21"/>
          <w:rtl/>
          <w:lang w:bidi="ar-SA"/>
        </w:rPr>
        <w:t>ي</w:t>
      </w:r>
      <w:r w:rsidRPr="009F69D6">
        <w:rPr>
          <w:rFonts w:cs="Nazanin"/>
          <w:b w:val="0"/>
          <w:bCs w:val="0"/>
          <w:sz w:val="19"/>
          <w:szCs w:val="21"/>
          <w:rtl/>
          <w:lang w:bidi="ar-SA"/>
        </w:rPr>
        <w:t xml:space="preserve">م شود که نه </w:t>
      </w:r>
      <w:r w:rsidR="000F51F5">
        <w:rPr>
          <w:rFonts w:cs="Nazanin"/>
          <w:b w:val="0"/>
          <w:bCs w:val="0"/>
          <w:sz w:val="19"/>
          <w:szCs w:val="21"/>
          <w:rtl/>
          <w:lang w:bidi="ar-SA"/>
        </w:rPr>
        <w:t>به‌صورت</w:t>
      </w:r>
      <w:r w:rsidRPr="009F69D6">
        <w:rPr>
          <w:rFonts w:cs="Nazanin"/>
          <w:b w:val="0"/>
          <w:bCs w:val="0"/>
          <w:sz w:val="19"/>
          <w:szCs w:val="21"/>
          <w:rtl/>
          <w:lang w:bidi="ar-SA"/>
        </w:rPr>
        <w:t xml:space="preserve"> افق</w:t>
      </w:r>
      <w:r w:rsidR="00630995">
        <w:rPr>
          <w:rFonts w:cs="Nazanin"/>
          <w:b w:val="0"/>
          <w:bCs w:val="0"/>
          <w:sz w:val="19"/>
          <w:szCs w:val="21"/>
          <w:rtl/>
          <w:lang w:bidi="ar-SA"/>
        </w:rPr>
        <w:t>ي</w:t>
      </w:r>
      <w:r w:rsidRPr="009F69D6">
        <w:rPr>
          <w:rFonts w:cs="Nazanin"/>
          <w:b w:val="0"/>
          <w:bCs w:val="0"/>
          <w:sz w:val="19"/>
          <w:szCs w:val="21"/>
          <w:rtl/>
          <w:lang w:bidi="ar-SA"/>
        </w:rPr>
        <w:t xml:space="preserve"> و نه </w:t>
      </w:r>
      <w:r w:rsidR="000F51F5">
        <w:rPr>
          <w:rFonts w:cs="Nazanin"/>
          <w:b w:val="0"/>
          <w:bCs w:val="0"/>
          <w:sz w:val="19"/>
          <w:szCs w:val="21"/>
          <w:rtl/>
          <w:lang w:bidi="ar-SA"/>
        </w:rPr>
        <w:t>به‌صورت</w:t>
      </w:r>
      <w:r w:rsidRPr="009F69D6">
        <w:rPr>
          <w:rFonts w:cs="Nazanin"/>
          <w:b w:val="0"/>
          <w:bCs w:val="0"/>
          <w:sz w:val="19"/>
          <w:szCs w:val="21"/>
          <w:rtl/>
          <w:lang w:bidi="ar-SA"/>
        </w:rPr>
        <w:t xml:space="preserve"> کاملاً عمود</w:t>
      </w:r>
      <w:r w:rsidR="00630995">
        <w:rPr>
          <w:rFonts w:cs="Nazanin"/>
          <w:b w:val="0"/>
          <w:bCs w:val="0"/>
          <w:sz w:val="19"/>
          <w:szCs w:val="21"/>
          <w:rtl/>
          <w:lang w:bidi="ar-SA"/>
        </w:rPr>
        <w:t>ي</w:t>
      </w:r>
      <w:r w:rsidRPr="009F69D6">
        <w:rPr>
          <w:rFonts w:cs="Nazanin"/>
          <w:b w:val="0"/>
          <w:bCs w:val="0"/>
          <w:sz w:val="19"/>
          <w:szCs w:val="21"/>
          <w:rtl/>
          <w:lang w:bidi="ar-SA"/>
        </w:rPr>
        <w:t xml:space="preserve"> وارد شود، ز</w:t>
      </w:r>
      <w:r w:rsidR="00630995">
        <w:rPr>
          <w:rFonts w:cs="Nazanin"/>
          <w:b w:val="0"/>
          <w:bCs w:val="0"/>
          <w:sz w:val="19"/>
          <w:szCs w:val="21"/>
          <w:rtl/>
          <w:lang w:bidi="ar-SA"/>
        </w:rPr>
        <w:t>ي</w:t>
      </w:r>
      <w:r w:rsidRPr="009F69D6">
        <w:rPr>
          <w:rFonts w:cs="Nazanin"/>
          <w:b w:val="0"/>
          <w:bCs w:val="0"/>
          <w:sz w:val="19"/>
          <w:szCs w:val="21"/>
          <w:rtl/>
          <w:lang w:bidi="ar-SA"/>
        </w:rPr>
        <w:t>را در ا</w:t>
      </w:r>
      <w:r w:rsidR="00630995">
        <w:rPr>
          <w:rFonts w:cs="Nazanin"/>
          <w:b w:val="0"/>
          <w:bCs w:val="0"/>
          <w:sz w:val="19"/>
          <w:szCs w:val="21"/>
          <w:rtl/>
          <w:lang w:bidi="ar-SA"/>
        </w:rPr>
        <w:t>ي</w:t>
      </w:r>
      <w:r w:rsidRPr="009F69D6">
        <w:rPr>
          <w:rFonts w:cs="Nazanin"/>
          <w:b w:val="0"/>
          <w:bCs w:val="0"/>
          <w:sz w:val="19"/>
          <w:szCs w:val="21"/>
          <w:rtl/>
          <w:lang w:bidi="ar-SA"/>
        </w:rPr>
        <w:t>ن صورت خطر آس</w:t>
      </w:r>
      <w:r w:rsidR="00630995">
        <w:rPr>
          <w:rFonts w:cs="Nazanin"/>
          <w:b w:val="0"/>
          <w:bCs w:val="0"/>
          <w:sz w:val="19"/>
          <w:szCs w:val="21"/>
          <w:rtl/>
          <w:lang w:bidi="ar-SA"/>
        </w:rPr>
        <w:t>ي</w:t>
      </w:r>
      <w:r w:rsidRPr="009F69D6">
        <w:rPr>
          <w:rFonts w:cs="Nazanin"/>
          <w:b w:val="0"/>
          <w:bCs w:val="0"/>
          <w:sz w:val="19"/>
          <w:szCs w:val="21"/>
          <w:rtl/>
          <w:lang w:bidi="ar-SA"/>
        </w:rPr>
        <w:t>ب به کل</w:t>
      </w:r>
      <w:r w:rsidR="00630995">
        <w:rPr>
          <w:rFonts w:cs="Nazanin"/>
          <w:b w:val="0"/>
          <w:bCs w:val="0"/>
          <w:sz w:val="19"/>
          <w:szCs w:val="21"/>
          <w:rtl/>
          <w:lang w:bidi="ar-SA"/>
        </w:rPr>
        <w:t>ي</w:t>
      </w:r>
      <w:r w:rsidRPr="009F69D6">
        <w:rPr>
          <w:rFonts w:cs="Nazanin"/>
          <w:b w:val="0"/>
          <w:bCs w:val="0"/>
          <w:sz w:val="19"/>
          <w:szCs w:val="21"/>
          <w:rtl/>
          <w:lang w:bidi="ar-SA"/>
        </w:rPr>
        <w:t>ه وجود خواهد داشت. ورود سر سوزن با</w:t>
      </w:r>
      <w:r w:rsidR="00630995">
        <w:rPr>
          <w:rFonts w:cs="Nazanin"/>
          <w:b w:val="0"/>
          <w:bCs w:val="0"/>
          <w:sz w:val="19"/>
          <w:szCs w:val="21"/>
          <w:rtl/>
          <w:lang w:bidi="ar-SA"/>
        </w:rPr>
        <w:t>ي</w:t>
      </w:r>
      <w:r w:rsidRPr="009F69D6">
        <w:rPr>
          <w:rFonts w:cs="Nazanin"/>
          <w:b w:val="0"/>
          <w:bCs w:val="0"/>
          <w:sz w:val="19"/>
          <w:szCs w:val="21"/>
          <w:rtl/>
          <w:lang w:bidi="ar-SA"/>
        </w:rPr>
        <w:t>د ما</w:t>
      </w:r>
      <w:r w:rsidR="00630995">
        <w:rPr>
          <w:rFonts w:cs="Nazanin"/>
          <w:b w:val="0"/>
          <w:bCs w:val="0"/>
          <w:sz w:val="19"/>
          <w:szCs w:val="21"/>
          <w:rtl/>
          <w:lang w:bidi="ar-SA"/>
        </w:rPr>
        <w:t>ي</w:t>
      </w:r>
      <w:r w:rsidRPr="009F69D6">
        <w:rPr>
          <w:rFonts w:cs="Nazanin"/>
          <w:b w:val="0"/>
          <w:bCs w:val="0"/>
          <w:sz w:val="19"/>
          <w:szCs w:val="21"/>
          <w:rtl/>
          <w:lang w:bidi="ar-SA"/>
        </w:rPr>
        <w:t>ل و با زاو</w:t>
      </w:r>
      <w:r w:rsidR="00630995">
        <w:rPr>
          <w:rFonts w:cs="Nazanin"/>
          <w:b w:val="0"/>
          <w:bCs w:val="0"/>
          <w:sz w:val="19"/>
          <w:szCs w:val="21"/>
          <w:rtl/>
          <w:lang w:bidi="ar-SA"/>
        </w:rPr>
        <w:t>ي</w:t>
      </w:r>
      <w:r w:rsidRPr="009F69D6">
        <w:rPr>
          <w:rFonts w:cs="Nazanin"/>
          <w:b w:val="0"/>
          <w:bCs w:val="0"/>
          <w:sz w:val="19"/>
          <w:szCs w:val="21"/>
          <w:rtl/>
          <w:lang w:bidi="ar-SA"/>
        </w:rPr>
        <w:t>ه‌ا</w:t>
      </w:r>
      <w:r w:rsidR="00630995">
        <w:rPr>
          <w:rFonts w:cs="Nazanin"/>
          <w:b w:val="0"/>
          <w:bCs w:val="0"/>
          <w:sz w:val="19"/>
          <w:szCs w:val="21"/>
          <w:rtl/>
          <w:lang w:bidi="ar-SA"/>
        </w:rPr>
        <w:t>ي</w:t>
      </w:r>
      <w:r w:rsidRPr="009F69D6">
        <w:rPr>
          <w:rFonts w:cs="Nazanin"/>
          <w:b w:val="0"/>
          <w:bCs w:val="0"/>
          <w:sz w:val="19"/>
          <w:szCs w:val="21"/>
          <w:rtl/>
          <w:lang w:bidi="ar-SA"/>
        </w:rPr>
        <w:t xml:space="preserve"> در حدود </w:t>
      </w:r>
      <w:r w:rsidRPr="009F69D6">
        <w:rPr>
          <w:rFonts w:cs="Nazanin"/>
          <w:b w:val="0"/>
          <w:bCs w:val="0"/>
          <w:sz w:val="19"/>
          <w:szCs w:val="21"/>
          <w:rtl/>
        </w:rPr>
        <w:t>۱۰</w:t>
      </w:r>
      <w:r w:rsidRPr="009F69D6">
        <w:rPr>
          <w:rFonts w:cs="Nazanin"/>
          <w:b w:val="0"/>
          <w:bCs w:val="0"/>
          <w:sz w:val="19"/>
          <w:szCs w:val="21"/>
          <w:rtl/>
          <w:lang w:bidi="ar-SA"/>
        </w:rPr>
        <w:t xml:space="preserve"> درجه صورت پذ</w:t>
      </w:r>
      <w:r w:rsidR="00630995">
        <w:rPr>
          <w:rFonts w:cs="Nazanin"/>
          <w:b w:val="0"/>
          <w:bCs w:val="0"/>
          <w:sz w:val="19"/>
          <w:szCs w:val="21"/>
          <w:rtl/>
          <w:lang w:bidi="ar-SA"/>
        </w:rPr>
        <w:t>ي</w:t>
      </w:r>
      <w:r w:rsidRPr="009F69D6">
        <w:rPr>
          <w:rFonts w:cs="Nazanin"/>
          <w:b w:val="0"/>
          <w:bCs w:val="0"/>
          <w:sz w:val="19"/>
          <w:szCs w:val="21"/>
          <w:rtl/>
          <w:lang w:bidi="ar-SA"/>
        </w:rPr>
        <w:t>رد و علاوه بر ا</w:t>
      </w:r>
      <w:r w:rsidR="00630995">
        <w:rPr>
          <w:rFonts w:cs="Nazanin"/>
          <w:b w:val="0"/>
          <w:bCs w:val="0"/>
          <w:sz w:val="19"/>
          <w:szCs w:val="21"/>
          <w:rtl/>
          <w:lang w:bidi="ar-SA"/>
        </w:rPr>
        <w:t>ي</w:t>
      </w:r>
      <w:r w:rsidRPr="009F69D6">
        <w:rPr>
          <w:rFonts w:cs="Nazanin"/>
          <w:b w:val="0"/>
          <w:bCs w:val="0"/>
          <w:sz w:val="19"/>
          <w:szCs w:val="21"/>
          <w:rtl/>
          <w:lang w:bidi="ar-SA"/>
        </w:rPr>
        <w:t>ن، با</w:t>
      </w:r>
      <w:r w:rsidR="00630995">
        <w:rPr>
          <w:rFonts w:cs="Nazanin"/>
          <w:b w:val="0"/>
          <w:bCs w:val="0"/>
          <w:sz w:val="19"/>
          <w:szCs w:val="21"/>
          <w:rtl/>
          <w:lang w:bidi="ar-SA"/>
        </w:rPr>
        <w:t>ي</w:t>
      </w:r>
      <w:r w:rsidRPr="009F69D6">
        <w:rPr>
          <w:rFonts w:cs="Nazanin"/>
          <w:b w:val="0"/>
          <w:bCs w:val="0"/>
          <w:sz w:val="19"/>
          <w:szCs w:val="21"/>
          <w:rtl/>
          <w:lang w:bidi="ar-SA"/>
        </w:rPr>
        <w:t>د عمل تزر</w:t>
      </w:r>
      <w:r w:rsidR="00630995">
        <w:rPr>
          <w:rFonts w:cs="Nazanin"/>
          <w:b w:val="0"/>
          <w:bCs w:val="0"/>
          <w:sz w:val="19"/>
          <w:szCs w:val="21"/>
          <w:rtl/>
          <w:lang w:bidi="ar-SA"/>
        </w:rPr>
        <w:t>ي</w:t>
      </w:r>
      <w:r w:rsidRPr="009F69D6">
        <w:rPr>
          <w:rFonts w:cs="Nazanin"/>
          <w:b w:val="0"/>
          <w:bCs w:val="0"/>
          <w:sz w:val="19"/>
          <w:szCs w:val="21"/>
          <w:rtl/>
          <w:lang w:bidi="ar-SA"/>
        </w:rPr>
        <w:t xml:space="preserve">ق در </w:t>
      </w:r>
      <w:r w:rsidRPr="009F69D6">
        <w:rPr>
          <w:rFonts w:cs="Nazanin"/>
          <w:b w:val="0"/>
          <w:bCs w:val="0"/>
          <w:sz w:val="19"/>
          <w:szCs w:val="21"/>
          <w:rtl/>
        </w:rPr>
        <w:t>۴/۱</w:t>
      </w:r>
      <w:r w:rsidRPr="009F69D6">
        <w:rPr>
          <w:rFonts w:cs="Nazanin"/>
          <w:b w:val="0"/>
          <w:bCs w:val="0"/>
          <w:sz w:val="19"/>
          <w:szCs w:val="21"/>
          <w:rtl/>
          <w:lang w:bidi="ar-SA"/>
        </w:rPr>
        <w:t xml:space="preserve"> پايين‌تر شکم و کم</w:t>
      </w:r>
      <w:r w:rsidR="00630995">
        <w:rPr>
          <w:rFonts w:cs="Nazanin"/>
          <w:b w:val="0"/>
          <w:bCs w:val="0"/>
          <w:sz w:val="19"/>
          <w:szCs w:val="21"/>
          <w:rtl/>
          <w:lang w:bidi="ar-SA"/>
        </w:rPr>
        <w:t>ي</w:t>
      </w:r>
      <w:r w:rsidRPr="009F69D6">
        <w:rPr>
          <w:rFonts w:cs="Nazanin"/>
          <w:b w:val="0"/>
          <w:bCs w:val="0"/>
          <w:sz w:val="19"/>
          <w:szCs w:val="21"/>
          <w:rtl/>
          <w:lang w:bidi="ar-SA"/>
        </w:rPr>
        <w:t xml:space="preserve"> دورتر از خط وسط انجام گ</w:t>
      </w:r>
      <w:r w:rsidR="00630995">
        <w:rPr>
          <w:rFonts w:cs="Nazanin"/>
          <w:b w:val="0"/>
          <w:bCs w:val="0"/>
          <w:sz w:val="19"/>
          <w:szCs w:val="21"/>
          <w:rtl/>
          <w:lang w:bidi="ar-SA"/>
        </w:rPr>
        <w:t>ي</w:t>
      </w:r>
      <w:r w:rsidRPr="009F69D6">
        <w:rPr>
          <w:rFonts w:cs="Nazanin"/>
          <w:b w:val="0"/>
          <w:bCs w:val="0"/>
          <w:sz w:val="19"/>
          <w:szCs w:val="21"/>
          <w:rtl/>
          <w:lang w:bidi="ar-SA"/>
        </w:rPr>
        <w:t>رد تا از ورود سر سوزن به داخل مثانه خوددار</w:t>
      </w:r>
      <w:r w:rsidR="00630995">
        <w:rPr>
          <w:rFonts w:cs="Nazanin"/>
          <w:b w:val="0"/>
          <w:bCs w:val="0"/>
          <w:sz w:val="19"/>
          <w:szCs w:val="21"/>
          <w:rtl/>
          <w:lang w:bidi="ar-SA"/>
        </w:rPr>
        <w:t>ي</w:t>
      </w:r>
      <w:r w:rsidRPr="009F69D6">
        <w:rPr>
          <w:rFonts w:cs="Nazanin"/>
          <w:b w:val="0"/>
          <w:bCs w:val="0"/>
          <w:sz w:val="19"/>
          <w:szCs w:val="21"/>
          <w:rtl/>
          <w:lang w:bidi="ar-SA"/>
        </w:rPr>
        <w:t xml:space="preserve"> شود</w:t>
      </w:r>
      <w:r w:rsidRPr="009F69D6">
        <w:rPr>
          <w:rFonts w:cs="Nazanin"/>
          <w:b w:val="0"/>
          <w:bCs w:val="0"/>
          <w:sz w:val="19"/>
          <w:szCs w:val="21"/>
        </w:rPr>
        <w:t>.</w:t>
      </w:r>
    </w:p>
    <w:p w14:paraId="42DD395C" w14:textId="73C8ECE7" w:rsidR="009F69D6" w:rsidRPr="009F69D6" w:rsidRDefault="009F69D6" w:rsidP="009F69D6">
      <w:pPr>
        <w:pStyle w:val="Titrmatn"/>
        <w:bidi/>
        <w:spacing w:line="340" w:lineRule="exact"/>
        <w:ind w:firstLine="283"/>
        <w:rPr>
          <w:rFonts w:cs="Nazanin"/>
          <w:b w:val="0"/>
          <w:bCs w:val="0"/>
          <w:sz w:val="19"/>
          <w:szCs w:val="21"/>
        </w:rPr>
      </w:pPr>
      <w:r w:rsidRPr="009F69D6">
        <w:rPr>
          <w:rFonts w:cs="Nazanin"/>
          <w:b w:val="0"/>
          <w:bCs w:val="0"/>
          <w:sz w:val="19"/>
          <w:szCs w:val="21"/>
          <w:rtl/>
          <w:lang w:bidi="ar-SA"/>
        </w:rPr>
        <w:t>پس از ط</w:t>
      </w:r>
      <w:r w:rsidR="00630995">
        <w:rPr>
          <w:rFonts w:cs="Nazanin"/>
          <w:b w:val="0"/>
          <w:bCs w:val="0"/>
          <w:sz w:val="19"/>
          <w:szCs w:val="21"/>
          <w:rtl/>
          <w:lang w:bidi="ar-SA"/>
        </w:rPr>
        <w:t>ي</w:t>
      </w:r>
      <w:r w:rsidRPr="009F69D6">
        <w:rPr>
          <w:rFonts w:cs="Nazanin"/>
          <w:b w:val="0"/>
          <w:bCs w:val="0"/>
          <w:sz w:val="19"/>
          <w:szCs w:val="21"/>
          <w:rtl/>
          <w:lang w:bidi="ar-SA"/>
        </w:rPr>
        <w:t xml:space="preserve"> شدن بازه زمان</w:t>
      </w:r>
      <w:r w:rsidR="00630995">
        <w:rPr>
          <w:rFonts w:cs="Nazanin"/>
          <w:b w:val="0"/>
          <w:bCs w:val="0"/>
          <w:sz w:val="19"/>
          <w:szCs w:val="21"/>
          <w:rtl/>
          <w:lang w:bidi="ar-SA"/>
        </w:rPr>
        <w:t>ي</w:t>
      </w:r>
      <w:r w:rsidRPr="009F69D6">
        <w:rPr>
          <w:rFonts w:cs="Nazanin"/>
          <w:b w:val="0"/>
          <w:bCs w:val="0"/>
          <w:sz w:val="19"/>
          <w:szCs w:val="21"/>
          <w:rtl/>
          <w:lang w:bidi="ar-SA"/>
        </w:rPr>
        <w:t xml:space="preserve"> </w:t>
      </w:r>
      <w:r w:rsidRPr="009F69D6">
        <w:rPr>
          <w:rFonts w:cs="Nazanin"/>
          <w:b w:val="0"/>
          <w:bCs w:val="0"/>
          <w:sz w:val="19"/>
          <w:szCs w:val="21"/>
          <w:rtl/>
        </w:rPr>
        <w:t>۱۵</w:t>
      </w:r>
      <w:r w:rsidRPr="009F69D6">
        <w:rPr>
          <w:rFonts w:cs="Nazanin"/>
          <w:b w:val="0"/>
          <w:bCs w:val="0"/>
          <w:sz w:val="19"/>
          <w:szCs w:val="21"/>
          <w:rtl/>
          <w:lang w:bidi="ar-SA"/>
        </w:rPr>
        <w:t xml:space="preserve"> روز، عمل خون‌گ</w:t>
      </w:r>
      <w:r w:rsidR="00630995">
        <w:rPr>
          <w:rFonts w:cs="Nazanin"/>
          <w:b w:val="0"/>
          <w:bCs w:val="0"/>
          <w:sz w:val="19"/>
          <w:szCs w:val="21"/>
          <w:rtl/>
          <w:lang w:bidi="ar-SA"/>
        </w:rPr>
        <w:t>ي</w:t>
      </w:r>
      <w:r w:rsidRPr="009F69D6">
        <w:rPr>
          <w:rFonts w:cs="Nazanin"/>
          <w:b w:val="0"/>
          <w:bCs w:val="0"/>
          <w:sz w:val="19"/>
          <w:szCs w:val="21"/>
          <w:rtl/>
          <w:lang w:bidi="ar-SA"/>
        </w:rPr>
        <w:t>ر</w:t>
      </w:r>
      <w:r w:rsidR="00630995">
        <w:rPr>
          <w:rFonts w:cs="Nazanin"/>
          <w:b w:val="0"/>
          <w:bCs w:val="0"/>
          <w:sz w:val="19"/>
          <w:szCs w:val="21"/>
          <w:rtl/>
          <w:lang w:bidi="ar-SA"/>
        </w:rPr>
        <w:t>ي</w:t>
      </w:r>
      <w:r w:rsidRPr="009F69D6">
        <w:rPr>
          <w:rFonts w:cs="Nazanin"/>
          <w:b w:val="0"/>
          <w:bCs w:val="0"/>
          <w:sz w:val="19"/>
          <w:szCs w:val="21"/>
          <w:rtl/>
          <w:lang w:bidi="ar-SA"/>
        </w:rPr>
        <w:t xml:space="preserve"> در </w:t>
      </w:r>
      <w:r w:rsidRPr="009F69D6">
        <w:rPr>
          <w:rFonts w:cs="Nazanin"/>
          <w:b w:val="0"/>
          <w:bCs w:val="0"/>
          <w:sz w:val="19"/>
          <w:szCs w:val="21"/>
          <w:rtl/>
        </w:rPr>
        <w:t>۶</w:t>
      </w:r>
      <w:r w:rsidRPr="009F69D6">
        <w:rPr>
          <w:rFonts w:cs="Nazanin"/>
          <w:b w:val="0"/>
          <w:bCs w:val="0"/>
          <w:sz w:val="19"/>
          <w:szCs w:val="21"/>
          <w:rtl/>
          <w:lang w:bidi="ar-SA"/>
        </w:rPr>
        <w:t xml:space="preserve"> گروه </w:t>
      </w:r>
      <w:r w:rsidR="000D2CE5">
        <w:rPr>
          <w:rFonts w:cs="Nazanin"/>
          <w:b w:val="0"/>
          <w:bCs w:val="0"/>
          <w:sz w:val="19"/>
          <w:szCs w:val="21"/>
          <w:rtl/>
          <w:lang w:bidi="ar-SA"/>
        </w:rPr>
        <w:t>موردمطالعه</w:t>
      </w:r>
      <w:r w:rsidRPr="009F69D6">
        <w:rPr>
          <w:rFonts w:cs="Nazanin"/>
          <w:b w:val="0"/>
          <w:bCs w:val="0"/>
          <w:sz w:val="19"/>
          <w:szCs w:val="21"/>
          <w:rtl/>
          <w:lang w:bidi="ar-SA"/>
        </w:rPr>
        <w:t xml:space="preserve"> در بازه کوتاه‌مدت و پس از گذشت </w:t>
      </w:r>
      <w:r w:rsidRPr="009F69D6">
        <w:rPr>
          <w:rFonts w:cs="Nazanin"/>
          <w:b w:val="0"/>
          <w:bCs w:val="0"/>
          <w:sz w:val="19"/>
          <w:szCs w:val="21"/>
          <w:rtl/>
        </w:rPr>
        <w:t>۴۵</w:t>
      </w:r>
      <w:r w:rsidRPr="009F69D6">
        <w:rPr>
          <w:rFonts w:cs="Nazanin"/>
          <w:b w:val="0"/>
          <w:bCs w:val="0"/>
          <w:sz w:val="19"/>
          <w:szCs w:val="21"/>
          <w:rtl/>
          <w:lang w:bidi="ar-SA"/>
        </w:rPr>
        <w:t xml:space="preserve"> روز از </w:t>
      </w:r>
      <w:r w:rsidRPr="009F69D6">
        <w:rPr>
          <w:rFonts w:cs="Nazanin"/>
          <w:b w:val="0"/>
          <w:bCs w:val="0"/>
          <w:sz w:val="19"/>
          <w:szCs w:val="21"/>
          <w:rtl/>
        </w:rPr>
        <w:t>۶</w:t>
      </w:r>
      <w:r w:rsidRPr="009F69D6">
        <w:rPr>
          <w:rFonts w:cs="Nazanin"/>
          <w:b w:val="0"/>
          <w:bCs w:val="0"/>
          <w:sz w:val="19"/>
          <w:szCs w:val="21"/>
          <w:rtl/>
          <w:lang w:bidi="ar-SA"/>
        </w:rPr>
        <w:t xml:space="preserve"> گروه </w:t>
      </w:r>
      <w:r w:rsidR="000D2CE5">
        <w:rPr>
          <w:rFonts w:cs="Nazanin"/>
          <w:b w:val="0"/>
          <w:bCs w:val="0"/>
          <w:sz w:val="19"/>
          <w:szCs w:val="21"/>
          <w:rtl/>
          <w:lang w:bidi="ar-SA"/>
        </w:rPr>
        <w:t>موردمطالعه</w:t>
      </w:r>
      <w:r w:rsidRPr="009F69D6">
        <w:rPr>
          <w:rFonts w:cs="Nazanin"/>
          <w:b w:val="0"/>
          <w:bCs w:val="0"/>
          <w:sz w:val="19"/>
          <w:szCs w:val="21"/>
          <w:rtl/>
          <w:lang w:bidi="ar-SA"/>
        </w:rPr>
        <w:t xml:space="preserve"> در بازه بلندمدت خون‌گ</w:t>
      </w:r>
      <w:r w:rsidR="00630995">
        <w:rPr>
          <w:rFonts w:cs="Nazanin"/>
          <w:b w:val="0"/>
          <w:bCs w:val="0"/>
          <w:sz w:val="19"/>
          <w:szCs w:val="21"/>
          <w:rtl/>
          <w:lang w:bidi="ar-SA"/>
        </w:rPr>
        <w:t>ي</w:t>
      </w:r>
      <w:r w:rsidRPr="009F69D6">
        <w:rPr>
          <w:rFonts w:cs="Nazanin"/>
          <w:b w:val="0"/>
          <w:bCs w:val="0"/>
          <w:sz w:val="19"/>
          <w:szCs w:val="21"/>
          <w:rtl/>
          <w:lang w:bidi="ar-SA"/>
        </w:rPr>
        <w:t>ر</w:t>
      </w:r>
      <w:r w:rsidR="00630995">
        <w:rPr>
          <w:rFonts w:cs="Nazanin"/>
          <w:b w:val="0"/>
          <w:bCs w:val="0"/>
          <w:sz w:val="19"/>
          <w:szCs w:val="21"/>
          <w:rtl/>
          <w:lang w:bidi="ar-SA"/>
        </w:rPr>
        <w:t>ي</w:t>
      </w:r>
      <w:r w:rsidRPr="009F69D6">
        <w:rPr>
          <w:rFonts w:cs="Nazanin"/>
          <w:b w:val="0"/>
          <w:bCs w:val="0"/>
          <w:sz w:val="19"/>
          <w:szCs w:val="21"/>
          <w:rtl/>
          <w:lang w:bidi="ar-SA"/>
        </w:rPr>
        <w:t xml:space="preserve"> انجام شد. عمل خون‌گ</w:t>
      </w:r>
      <w:r w:rsidR="00630995">
        <w:rPr>
          <w:rFonts w:cs="Nazanin"/>
          <w:b w:val="0"/>
          <w:bCs w:val="0"/>
          <w:sz w:val="19"/>
          <w:szCs w:val="21"/>
          <w:rtl/>
          <w:lang w:bidi="ar-SA"/>
        </w:rPr>
        <w:t>ي</w:t>
      </w:r>
      <w:r w:rsidRPr="009F69D6">
        <w:rPr>
          <w:rFonts w:cs="Nazanin"/>
          <w:b w:val="0"/>
          <w:bCs w:val="0"/>
          <w:sz w:val="19"/>
          <w:szCs w:val="21"/>
          <w:rtl/>
          <w:lang w:bidi="ar-SA"/>
        </w:rPr>
        <w:t>ر</w:t>
      </w:r>
      <w:r w:rsidR="00630995">
        <w:rPr>
          <w:rFonts w:cs="Nazanin"/>
          <w:b w:val="0"/>
          <w:bCs w:val="0"/>
          <w:sz w:val="19"/>
          <w:szCs w:val="21"/>
          <w:rtl/>
          <w:lang w:bidi="ar-SA"/>
        </w:rPr>
        <w:t>ي</w:t>
      </w:r>
      <w:r w:rsidRPr="009F69D6">
        <w:rPr>
          <w:rFonts w:cs="Nazanin"/>
          <w:b w:val="0"/>
          <w:bCs w:val="0"/>
          <w:sz w:val="19"/>
          <w:szCs w:val="21"/>
          <w:rtl/>
          <w:lang w:bidi="ar-SA"/>
        </w:rPr>
        <w:t xml:space="preserve"> </w:t>
      </w:r>
      <w:r w:rsidRPr="009F69D6">
        <w:rPr>
          <w:rFonts w:cs="Nazanin"/>
          <w:b w:val="0"/>
          <w:bCs w:val="0"/>
          <w:sz w:val="19"/>
          <w:szCs w:val="21"/>
          <w:rtl/>
        </w:rPr>
        <w:t>۲۴</w:t>
      </w:r>
      <w:r w:rsidRPr="009F69D6">
        <w:rPr>
          <w:rFonts w:cs="Nazanin"/>
          <w:b w:val="0"/>
          <w:bCs w:val="0"/>
          <w:sz w:val="19"/>
          <w:szCs w:val="21"/>
          <w:rtl/>
          <w:lang w:bidi="ar-SA"/>
        </w:rPr>
        <w:t xml:space="preserve"> ساعت پس از آخر</w:t>
      </w:r>
      <w:r w:rsidR="00630995">
        <w:rPr>
          <w:rFonts w:cs="Nazanin"/>
          <w:b w:val="0"/>
          <w:bCs w:val="0"/>
          <w:sz w:val="19"/>
          <w:szCs w:val="21"/>
          <w:rtl/>
          <w:lang w:bidi="ar-SA"/>
        </w:rPr>
        <w:t>ي</w:t>
      </w:r>
      <w:r w:rsidRPr="009F69D6">
        <w:rPr>
          <w:rFonts w:cs="Nazanin"/>
          <w:b w:val="0"/>
          <w:bCs w:val="0"/>
          <w:sz w:val="19"/>
          <w:szCs w:val="21"/>
          <w:rtl/>
          <w:lang w:bidi="ar-SA"/>
        </w:rPr>
        <w:t>ن تزر</w:t>
      </w:r>
      <w:r w:rsidR="00630995">
        <w:rPr>
          <w:rFonts w:cs="Nazanin"/>
          <w:b w:val="0"/>
          <w:bCs w:val="0"/>
          <w:sz w:val="19"/>
          <w:szCs w:val="21"/>
          <w:rtl/>
          <w:lang w:bidi="ar-SA"/>
        </w:rPr>
        <w:t>ي</w:t>
      </w:r>
      <w:r w:rsidRPr="009F69D6">
        <w:rPr>
          <w:rFonts w:cs="Nazanin"/>
          <w:b w:val="0"/>
          <w:bCs w:val="0"/>
          <w:sz w:val="19"/>
          <w:szCs w:val="21"/>
          <w:rtl/>
          <w:lang w:bidi="ar-SA"/>
        </w:rPr>
        <w:t xml:space="preserve">ق، </w:t>
      </w:r>
      <w:r w:rsidR="000F51F5">
        <w:rPr>
          <w:rFonts w:cs="Nazanin"/>
          <w:b w:val="0"/>
          <w:bCs w:val="0"/>
          <w:sz w:val="19"/>
          <w:szCs w:val="21"/>
          <w:rtl/>
          <w:lang w:bidi="ar-SA"/>
        </w:rPr>
        <w:t>به‌صورت</w:t>
      </w:r>
      <w:r w:rsidRPr="009F69D6">
        <w:rPr>
          <w:rFonts w:cs="Nazanin"/>
          <w:b w:val="0"/>
          <w:bCs w:val="0"/>
          <w:sz w:val="19"/>
          <w:szCs w:val="21"/>
          <w:rtl/>
          <w:lang w:bidi="ar-SA"/>
        </w:rPr>
        <w:t xml:space="preserve"> مستق</w:t>
      </w:r>
      <w:r w:rsidR="00630995">
        <w:rPr>
          <w:rFonts w:cs="Nazanin"/>
          <w:b w:val="0"/>
          <w:bCs w:val="0"/>
          <w:sz w:val="19"/>
          <w:szCs w:val="21"/>
          <w:rtl/>
          <w:lang w:bidi="ar-SA"/>
        </w:rPr>
        <w:t>ي</w:t>
      </w:r>
      <w:r w:rsidRPr="009F69D6">
        <w:rPr>
          <w:rFonts w:cs="Nazanin"/>
          <w:b w:val="0"/>
          <w:bCs w:val="0"/>
          <w:sz w:val="19"/>
          <w:szCs w:val="21"/>
          <w:rtl/>
          <w:lang w:bidi="ar-SA"/>
        </w:rPr>
        <w:t>م از قلب، طور از سرنگ انجام شد. قبل از خون‌گ</w:t>
      </w:r>
      <w:r w:rsidR="00630995">
        <w:rPr>
          <w:rFonts w:cs="Nazanin"/>
          <w:b w:val="0"/>
          <w:bCs w:val="0"/>
          <w:sz w:val="19"/>
          <w:szCs w:val="21"/>
          <w:rtl/>
          <w:lang w:bidi="ar-SA"/>
        </w:rPr>
        <w:t>ي</w:t>
      </w:r>
      <w:r w:rsidRPr="009F69D6">
        <w:rPr>
          <w:rFonts w:cs="Nazanin"/>
          <w:b w:val="0"/>
          <w:bCs w:val="0"/>
          <w:sz w:val="19"/>
          <w:szCs w:val="21"/>
          <w:rtl/>
          <w:lang w:bidi="ar-SA"/>
        </w:rPr>
        <w:t>ر</w:t>
      </w:r>
      <w:r w:rsidR="00630995">
        <w:rPr>
          <w:rFonts w:cs="Nazanin"/>
          <w:b w:val="0"/>
          <w:bCs w:val="0"/>
          <w:sz w:val="19"/>
          <w:szCs w:val="21"/>
          <w:rtl/>
          <w:lang w:bidi="ar-SA"/>
        </w:rPr>
        <w:t>ي</w:t>
      </w:r>
      <w:r w:rsidRPr="009F69D6">
        <w:rPr>
          <w:rFonts w:cs="Nazanin"/>
          <w:b w:val="0"/>
          <w:bCs w:val="0"/>
          <w:sz w:val="19"/>
          <w:szCs w:val="21"/>
          <w:rtl/>
          <w:lang w:bidi="ar-SA"/>
        </w:rPr>
        <w:t xml:space="preserve">، </w:t>
      </w:r>
      <w:r w:rsidR="00DA5C10">
        <w:rPr>
          <w:rFonts w:cs="Nazanin"/>
          <w:b w:val="0"/>
          <w:bCs w:val="0"/>
          <w:sz w:val="19"/>
          <w:szCs w:val="21"/>
          <w:rtl/>
          <w:lang w:bidi="ar-SA"/>
        </w:rPr>
        <w:t>رت‌ها</w:t>
      </w:r>
      <w:r w:rsidRPr="009F69D6">
        <w:rPr>
          <w:rFonts w:cs="Nazanin"/>
          <w:b w:val="0"/>
          <w:bCs w:val="0"/>
          <w:sz w:val="19"/>
          <w:szCs w:val="21"/>
          <w:rtl/>
          <w:lang w:bidi="ar-SA"/>
        </w:rPr>
        <w:t xml:space="preserve"> توسط ترازو وزن شده و </w:t>
      </w:r>
      <w:r w:rsidR="000D2CE5">
        <w:rPr>
          <w:rFonts w:cs="Nazanin"/>
          <w:b w:val="0"/>
          <w:bCs w:val="0"/>
          <w:sz w:val="19"/>
          <w:szCs w:val="21"/>
          <w:rtl/>
          <w:lang w:bidi="ar-SA"/>
        </w:rPr>
        <w:t>درنها</w:t>
      </w:r>
      <w:r w:rsidR="00FE0EE1">
        <w:rPr>
          <w:rFonts w:cs="Nazanin" w:hint="cs"/>
          <w:b w:val="0"/>
          <w:bCs w:val="0"/>
          <w:sz w:val="19"/>
          <w:szCs w:val="21"/>
          <w:rtl/>
          <w:lang w:bidi="ar-SA"/>
        </w:rPr>
        <w:t>ي</w:t>
      </w:r>
      <w:r w:rsidR="000D2CE5">
        <w:rPr>
          <w:rFonts w:cs="Nazanin" w:hint="cs"/>
          <w:b w:val="0"/>
          <w:bCs w:val="0"/>
          <w:sz w:val="19"/>
          <w:szCs w:val="21"/>
          <w:rtl/>
          <w:lang w:bidi="ar-SA"/>
        </w:rPr>
        <w:t>ت</w:t>
      </w:r>
      <w:r w:rsidRPr="009F69D6">
        <w:rPr>
          <w:rFonts w:cs="Nazanin"/>
          <w:b w:val="0"/>
          <w:bCs w:val="0"/>
          <w:sz w:val="19"/>
          <w:szCs w:val="21"/>
          <w:rtl/>
          <w:lang w:bidi="ar-SA"/>
        </w:rPr>
        <w:t xml:space="preserve"> خون‌گ</w:t>
      </w:r>
      <w:r w:rsidR="00630995">
        <w:rPr>
          <w:rFonts w:cs="Nazanin"/>
          <w:b w:val="0"/>
          <w:bCs w:val="0"/>
          <w:sz w:val="19"/>
          <w:szCs w:val="21"/>
          <w:rtl/>
          <w:lang w:bidi="ar-SA"/>
        </w:rPr>
        <w:t>ي</w:t>
      </w:r>
      <w:r w:rsidRPr="009F69D6">
        <w:rPr>
          <w:rFonts w:cs="Nazanin"/>
          <w:b w:val="0"/>
          <w:bCs w:val="0"/>
          <w:sz w:val="19"/>
          <w:szCs w:val="21"/>
          <w:rtl/>
          <w:lang w:bidi="ar-SA"/>
        </w:rPr>
        <w:t>ر</w:t>
      </w:r>
      <w:r w:rsidR="00630995">
        <w:rPr>
          <w:rFonts w:cs="Nazanin"/>
          <w:b w:val="0"/>
          <w:bCs w:val="0"/>
          <w:sz w:val="19"/>
          <w:szCs w:val="21"/>
          <w:rtl/>
          <w:lang w:bidi="ar-SA"/>
        </w:rPr>
        <w:t>ي</w:t>
      </w:r>
      <w:r w:rsidRPr="009F69D6">
        <w:rPr>
          <w:rFonts w:cs="Nazanin"/>
          <w:b w:val="0"/>
          <w:bCs w:val="0"/>
          <w:sz w:val="19"/>
          <w:szCs w:val="21"/>
          <w:rtl/>
          <w:lang w:bidi="ar-SA"/>
        </w:rPr>
        <w:t xml:space="preserve"> از </w:t>
      </w:r>
      <w:r w:rsidR="00DA5C10">
        <w:rPr>
          <w:rFonts w:cs="Nazanin"/>
          <w:b w:val="0"/>
          <w:bCs w:val="0"/>
          <w:sz w:val="19"/>
          <w:szCs w:val="21"/>
          <w:rtl/>
          <w:lang w:bidi="ar-SA"/>
        </w:rPr>
        <w:t>رت‌ها</w:t>
      </w:r>
      <w:r w:rsidR="00630995">
        <w:rPr>
          <w:rFonts w:cs="Nazanin"/>
          <w:b w:val="0"/>
          <w:bCs w:val="0"/>
          <w:sz w:val="19"/>
          <w:szCs w:val="21"/>
          <w:rtl/>
          <w:lang w:bidi="ar-SA"/>
        </w:rPr>
        <w:t>ي</w:t>
      </w:r>
      <w:r w:rsidRPr="009F69D6">
        <w:rPr>
          <w:rFonts w:cs="Nazanin"/>
          <w:b w:val="0"/>
          <w:bCs w:val="0"/>
          <w:sz w:val="19"/>
          <w:szCs w:val="21"/>
          <w:rtl/>
          <w:lang w:bidi="ar-SA"/>
        </w:rPr>
        <w:t xml:space="preserve"> ب</w:t>
      </w:r>
      <w:r w:rsidR="00630995">
        <w:rPr>
          <w:rFonts w:cs="Nazanin"/>
          <w:b w:val="0"/>
          <w:bCs w:val="0"/>
          <w:sz w:val="19"/>
          <w:szCs w:val="21"/>
          <w:rtl/>
          <w:lang w:bidi="ar-SA"/>
        </w:rPr>
        <w:t>ي</w:t>
      </w:r>
      <w:r w:rsidRPr="009F69D6">
        <w:rPr>
          <w:rFonts w:cs="Nazanin"/>
          <w:b w:val="0"/>
          <w:bCs w:val="0"/>
          <w:sz w:val="19"/>
          <w:szCs w:val="21"/>
          <w:rtl/>
          <w:lang w:bidi="ar-SA"/>
        </w:rPr>
        <w:t>‌هوش شده توسط کتام</w:t>
      </w:r>
      <w:r w:rsidR="00630995">
        <w:rPr>
          <w:rFonts w:cs="Nazanin"/>
          <w:b w:val="0"/>
          <w:bCs w:val="0"/>
          <w:sz w:val="19"/>
          <w:szCs w:val="21"/>
          <w:rtl/>
          <w:lang w:bidi="ar-SA"/>
        </w:rPr>
        <w:t>ي</w:t>
      </w:r>
      <w:r w:rsidRPr="009F69D6">
        <w:rPr>
          <w:rFonts w:cs="Nazanin"/>
          <w:b w:val="0"/>
          <w:bCs w:val="0"/>
          <w:sz w:val="19"/>
          <w:szCs w:val="21"/>
          <w:rtl/>
          <w:lang w:bidi="ar-SA"/>
        </w:rPr>
        <w:t>ن وزا</w:t>
      </w:r>
      <w:r w:rsidR="00630995">
        <w:rPr>
          <w:rFonts w:cs="Nazanin"/>
          <w:b w:val="0"/>
          <w:bCs w:val="0"/>
          <w:sz w:val="19"/>
          <w:szCs w:val="21"/>
          <w:rtl/>
          <w:lang w:bidi="ar-SA"/>
        </w:rPr>
        <w:t>ي</w:t>
      </w:r>
      <w:r w:rsidRPr="009F69D6">
        <w:rPr>
          <w:rFonts w:cs="Nazanin"/>
          <w:b w:val="0"/>
          <w:bCs w:val="0"/>
          <w:sz w:val="19"/>
          <w:szCs w:val="21"/>
          <w:rtl/>
          <w:lang w:bidi="ar-SA"/>
        </w:rPr>
        <w:t>لزن انجام شد</w:t>
      </w:r>
      <w:r w:rsidRPr="009F69D6">
        <w:rPr>
          <w:rFonts w:cs="Nazanin"/>
          <w:b w:val="0"/>
          <w:bCs w:val="0"/>
          <w:sz w:val="19"/>
          <w:szCs w:val="21"/>
        </w:rPr>
        <w:t xml:space="preserve"> (</w:t>
      </w:r>
      <w:r w:rsidRPr="009F69D6">
        <w:rPr>
          <w:rFonts w:cs="Nazanin"/>
          <w:b w:val="0"/>
          <w:bCs w:val="0"/>
          <w:sz w:val="19"/>
          <w:szCs w:val="21"/>
          <w:rtl/>
          <w:lang w:bidi="ar-SA"/>
        </w:rPr>
        <w:t>طبق مطالعات متابول</w:t>
      </w:r>
      <w:r w:rsidR="00630995">
        <w:rPr>
          <w:rFonts w:cs="Nazanin"/>
          <w:b w:val="0"/>
          <w:bCs w:val="0"/>
          <w:sz w:val="19"/>
          <w:szCs w:val="21"/>
          <w:rtl/>
          <w:lang w:bidi="ar-SA"/>
        </w:rPr>
        <w:t>ي</w:t>
      </w:r>
      <w:r w:rsidRPr="009F69D6">
        <w:rPr>
          <w:rFonts w:cs="Nazanin"/>
          <w:b w:val="0"/>
          <w:bCs w:val="0"/>
          <w:sz w:val="19"/>
          <w:szCs w:val="21"/>
          <w:rtl/>
          <w:lang w:bidi="ar-SA"/>
        </w:rPr>
        <w:t>سم</w:t>
      </w:r>
      <w:r w:rsidR="00630995">
        <w:rPr>
          <w:rFonts w:cs="Nazanin"/>
          <w:b w:val="0"/>
          <w:bCs w:val="0"/>
          <w:sz w:val="19"/>
          <w:szCs w:val="21"/>
          <w:rtl/>
          <w:lang w:bidi="ar-SA"/>
        </w:rPr>
        <w:t>ي</w:t>
      </w:r>
      <w:r w:rsidRPr="009F69D6">
        <w:rPr>
          <w:rFonts w:cs="Nazanin"/>
          <w:b w:val="0"/>
          <w:bCs w:val="0"/>
          <w:sz w:val="19"/>
          <w:szCs w:val="21"/>
          <w:rtl/>
          <w:lang w:bidi="ar-SA"/>
        </w:rPr>
        <w:t xml:space="preserve"> و آزما</w:t>
      </w:r>
      <w:r w:rsidR="00630995">
        <w:rPr>
          <w:rFonts w:cs="Nazanin"/>
          <w:b w:val="0"/>
          <w:bCs w:val="0"/>
          <w:sz w:val="19"/>
          <w:szCs w:val="21"/>
          <w:rtl/>
          <w:lang w:bidi="ar-SA"/>
        </w:rPr>
        <w:t>ي</w:t>
      </w:r>
      <w:r w:rsidRPr="009F69D6">
        <w:rPr>
          <w:rFonts w:cs="Nazanin"/>
          <w:b w:val="0"/>
          <w:bCs w:val="0"/>
          <w:sz w:val="19"/>
          <w:szCs w:val="21"/>
          <w:rtl/>
          <w:lang w:bidi="ar-SA"/>
        </w:rPr>
        <w:t>شگاه</w:t>
      </w:r>
      <w:r w:rsidR="00630995">
        <w:rPr>
          <w:rFonts w:cs="Nazanin"/>
          <w:b w:val="0"/>
          <w:bCs w:val="0"/>
          <w:sz w:val="19"/>
          <w:szCs w:val="21"/>
          <w:rtl/>
          <w:lang w:bidi="ar-SA"/>
        </w:rPr>
        <w:t>ي</w:t>
      </w:r>
      <w:r w:rsidRPr="009F69D6">
        <w:rPr>
          <w:rFonts w:cs="Nazanin"/>
          <w:b w:val="0"/>
          <w:bCs w:val="0"/>
          <w:sz w:val="19"/>
          <w:szCs w:val="21"/>
          <w:rtl/>
          <w:lang w:bidi="ar-SA"/>
        </w:rPr>
        <w:t>، نوع</w:t>
      </w:r>
      <w:r w:rsidR="00630995">
        <w:rPr>
          <w:rFonts w:cs="Nazanin"/>
          <w:b w:val="0"/>
          <w:bCs w:val="0"/>
          <w:sz w:val="19"/>
          <w:szCs w:val="21"/>
          <w:rtl/>
          <w:lang w:bidi="ar-SA"/>
        </w:rPr>
        <w:t>ي</w:t>
      </w:r>
      <w:r w:rsidRPr="009F69D6">
        <w:rPr>
          <w:rFonts w:cs="Nazanin"/>
          <w:b w:val="0"/>
          <w:bCs w:val="0"/>
          <w:sz w:val="19"/>
          <w:szCs w:val="21"/>
          <w:rtl/>
          <w:lang w:bidi="ar-SA"/>
        </w:rPr>
        <w:t xml:space="preserve"> </w:t>
      </w:r>
      <w:r w:rsidR="00701AFE">
        <w:rPr>
          <w:rFonts w:cs="Nazanin"/>
          <w:b w:val="0"/>
          <w:bCs w:val="0"/>
          <w:sz w:val="19"/>
          <w:szCs w:val="21"/>
          <w:rtl/>
          <w:lang w:bidi="ar-SA"/>
        </w:rPr>
        <w:t>از ماده</w:t>
      </w:r>
      <w:r w:rsidRPr="009F69D6">
        <w:rPr>
          <w:rFonts w:cs="Nazanin"/>
          <w:b w:val="0"/>
          <w:bCs w:val="0"/>
          <w:sz w:val="19"/>
          <w:szCs w:val="21"/>
          <w:rtl/>
          <w:lang w:bidi="ar-SA"/>
        </w:rPr>
        <w:t xml:space="preserve"> ب</w:t>
      </w:r>
      <w:r w:rsidR="00630995">
        <w:rPr>
          <w:rFonts w:cs="Nazanin"/>
          <w:b w:val="0"/>
          <w:bCs w:val="0"/>
          <w:sz w:val="19"/>
          <w:szCs w:val="21"/>
          <w:rtl/>
          <w:lang w:bidi="ar-SA"/>
        </w:rPr>
        <w:t>ي</w:t>
      </w:r>
      <w:r w:rsidRPr="009F69D6">
        <w:rPr>
          <w:rFonts w:cs="Nazanin"/>
          <w:b w:val="0"/>
          <w:bCs w:val="0"/>
          <w:sz w:val="19"/>
          <w:szCs w:val="21"/>
          <w:rtl/>
          <w:lang w:bidi="ar-SA"/>
        </w:rPr>
        <w:t>‌هوش‌کننده را استفاده م</w:t>
      </w:r>
      <w:r w:rsidR="00630995">
        <w:rPr>
          <w:rFonts w:cs="Nazanin"/>
          <w:b w:val="0"/>
          <w:bCs w:val="0"/>
          <w:sz w:val="19"/>
          <w:szCs w:val="21"/>
          <w:rtl/>
          <w:lang w:bidi="ar-SA"/>
        </w:rPr>
        <w:t>ي</w:t>
      </w:r>
      <w:r w:rsidRPr="009F69D6">
        <w:rPr>
          <w:rFonts w:cs="Nazanin"/>
          <w:b w:val="0"/>
          <w:bCs w:val="0"/>
          <w:sz w:val="19"/>
          <w:szCs w:val="21"/>
          <w:rtl/>
          <w:lang w:bidi="ar-SA"/>
        </w:rPr>
        <w:t>‌کن</w:t>
      </w:r>
      <w:r w:rsidR="00630995">
        <w:rPr>
          <w:rFonts w:cs="Nazanin"/>
          <w:b w:val="0"/>
          <w:bCs w:val="0"/>
          <w:sz w:val="19"/>
          <w:szCs w:val="21"/>
          <w:rtl/>
          <w:lang w:bidi="ar-SA"/>
        </w:rPr>
        <w:t>ي</w:t>
      </w:r>
      <w:r w:rsidRPr="009F69D6">
        <w:rPr>
          <w:rFonts w:cs="Nazanin"/>
          <w:b w:val="0"/>
          <w:bCs w:val="0"/>
          <w:sz w:val="19"/>
          <w:szCs w:val="21"/>
          <w:rtl/>
          <w:lang w:bidi="ar-SA"/>
        </w:rPr>
        <w:t xml:space="preserve">م که حداقل تداخل را با </w:t>
      </w:r>
      <w:r w:rsidR="000F51F5">
        <w:rPr>
          <w:rFonts w:cs="Nazanin"/>
          <w:b w:val="0"/>
          <w:bCs w:val="0"/>
          <w:sz w:val="19"/>
          <w:szCs w:val="21"/>
          <w:rtl/>
          <w:lang w:bidi="ar-SA"/>
        </w:rPr>
        <w:t>آنز</w:t>
      </w:r>
      <w:r w:rsidR="00FE0EE1">
        <w:rPr>
          <w:rFonts w:cs="Nazanin"/>
          <w:b w:val="0"/>
          <w:bCs w:val="0"/>
          <w:sz w:val="19"/>
          <w:szCs w:val="21"/>
          <w:rtl/>
          <w:lang w:bidi="ar-SA"/>
        </w:rPr>
        <w:t>ي</w:t>
      </w:r>
      <w:r w:rsidR="000F51F5">
        <w:rPr>
          <w:rFonts w:cs="Nazanin"/>
          <w:b w:val="0"/>
          <w:bCs w:val="0"/>
          <w:sz w:val="19"/>
          <w:szCs w:val="21"/>
          <w:rtl/>
          <w:lang w:bidi="ar-SA"/>
        </w:rPr>
        <w:t>م‌ها</w:t>
      </w:r>
      <w:r w:rsidR="00FE0EE1">
        <w:rPr>
          <w:rFonts w:cs="Nazanin"/>
          <w:b w:val="0"/>
          <w:bCs w:val="0"/>
          <w:sz w:val="19"/>
          <w:szCs w:val="21"/>
          <w:rtl/>
          <w:lang w:bidi="ar-SA"/>
        </w:rPr>
        <w:t>ي</w:t>
      </w:r>
      <w:r w:rsidRPr="009F69D6">
        <w:rPr>
          <w:rFonts w:cs="Nazanin"/>
          <w:b w:val="0"/>
          <w:bCs w:val="0"/>
          <w:sz w:val="19"/>
          <w:szCs w:val="21"/>
          <w:rtl/>
          <w:lang w:bidi="ar-SA"/>
        </w:rPr>
        <w:t xml:space="preserve"> کبد</w:t>
      </w:r>
      <w:r w:rsidR="00630995">
        <w:rPr>
          <w:rFonts w:cs="Nazanin"/>
          <w:b w:val="0"/>
          <w:bCs w:val="0"/>
          <w:sz w:val="19"/>
          <w:szCs w:val="21"/>
          <w:rtl/>
          <w:lang w:bidi="ar-SA"/>
        </w:rPr>
        <w:t>ي</w:t>
      </w:r>
      <w:r w:rsidRPr="009F69D6">
        <w:rPr>
          <w:rFonts w:cs="Nazanin"/>
          <w:b w:val="0"/>
          <w:bCs w:val="0"/>
          <w:sz w:val="19"/>
          <w:szCs w:val="21"/>
          <w:rtl/>
          <w:lang w:bidi="ar-SA"/>
        </w:rPr>
        <w:t xml:space="preserve"> </w:t>
      </w:r>
      <w:r w:rsidR="000F51F5">
        <w:rPr>
          <w:rFonts w:cs="Nazanin"/>
          <w:b w:val="0"/>
          <w:bCs w:val="0"/>
          <w:sz w:val="19"/>
          <w:szCs w:val="21"/>
          <w:rtl/>
          <w:lang w:bidi="ar-SA"/>
        </w:rPr>
        <w:t>ازجمله</w:t>
      </w:r>
      <w:r w:rsidRPr="009F69D6">
        <w:rPr>
          <w:rFonts w:cs="Nazanin"/>
          <w:b w:val="0"/>
          <w:bCs w:val="0"/>
          <w:sz w:val="19"/>
          <w:szCs w:val="21"/>
          <w:rtl/>
          <w:lang w:bidi="ar-SA"/>
        </w:rPr>
        <w:t xml:space="preserve"> س</w:t>
      </w:r>
      <w:r w:rsidR="00630995">
        <w:rPr>
          <w:rFonts w:cs="Nazanin"/>
          <w:b w:val="0"/>
          <w:bCs w:val="0"/>
          <w:sz w:val="19"/>
          <w:szCs w:val="21"/>
          <w:rtl/>
          <w:lang w:bidi="ar-SA"/>
        </w:rPr>
        <w:t>ي</w:t>
      </w:r>
      <w:r w:rsidRPr="009F69D6">
        <w:rPr>
          <w:rFonts w:cs="Nazanin"/>
          <w:b w:val="0"/>
          <w:bCs w:val="0"/>
          <w:sz w:val="19"/>
          <w:szCs w:val="21"/>
          <w:rtl/>
          <w:lang w:bidi="ar-SA"/>
        </w:rPr>
        <w:t>توکروم</w:t>
      </w:r>
      <w:r w:rsidRPr="009F69D6">
        <w:rPr>
          <w:rFonts w:cs="Nazanin"/>
          <w:b w:val="0"/>
          <w:bCs w:val="0"/>
          <w:sz w:val="19"/>
          <w:szCs w:val="21"/>
        </w:rPr>
        <w:t xml:space="preserve"> p450 </w:t>
      </w:r>
      <w:r w:rsidRPr="009F69D6">
        <w:rPr>
          <w:rFonts w:cs="Nazanin"/>
          <w:b w:val="0"/>
          <w:bCs w:val="0"/>
          <w:sz w:val="19"/>
          <w:szCs w:val="21"/>
          <w:rtl/>
          <w:lang w:bidi="ar-SA"/>
        </w:rPr>
        <w:t>داشته باشد. عموم</w:t>
      </w:r>
      <w:r w:rsidR="00630995">
        <w:rPr>
          <w:rFonts w:cs="Nazanin"/>
          <w:b w:val="0"/>
          <w:bCs w:val="0"/>
          <w:sz w:val="19"/>
          <w:szCs w:val="21"/>
          <w:rtl/>
          <w:lang w:bidi="ar-SA"/>
        </w:rPr>
        <w:t>ي</w:t>
      </w:r>
      <w:r w:rsidRPr="009F69D6">
        <w:rPr>
          <w:rFonts w:cs="Nazanin"/>
          <w:b w:val="0"/>
          <w:bCs w:val="0"/>
          <w:sz w:val="19"/>
          <w:szCs w:val="21"/>
          <w:rtl/>
          <w:lang w:bidi="ar-SA"/>
        </w:rPr>
        <w:t>‌تر</w:t>
      </w:r>
      <w:r w:rsidR="00630995">
        <w:rPr>
          <w:rFonts w:cs="Nazanin"/>
          <w:b w:val="0"/>
          <w:bCs w:val="0"/>
          <w:sz w:val="19"/>
          <w:szCs w:val="21"/>
          <w:rtl/>
          <w:lang w:bidi="ar-SA"/>
        </w:rPr>
        <w:t>ي</w:t>
      </w:r>
      <w:r w:rsidRPr="009F69D6">
        <w:rPr>
          <w:rFonts w:cs="Nazanin"/>
          <w:b w:val="0"/>
          <w:bCs w:val="0"/>
          <w:sz w:val="19"/>
          <w:szCs w:val="21"/>
          <w:rtl/>
          <w:lang w:bidi="ar-SA"/>
        </w:rPr>
        <w:t>ن ماده ب</w:t>
      </w:r>
      <w:r w:rsidR="00630995">
        <w:rPr>
          <w:rFonts w:cs="Nazanin"/>
          <w:b w:val="0"/>
          <w:bCs w:val="0"/>
          <w:sz w:val="19"/>
          <w:szCs w:val="21"/>
          <w:rtl/>
          <w:lang w:bidi="ar-SA"/>
        </w:rPr>
        <w:t>ي</w:t>
      </w:r>
      <w:r w:rsidRPr="009F69D6">
        <w:rPr>
          <w:rFonts w:cs="Nazanin"/>
          <w:b w:val="0"/>
          <w:bCs w:val="0"/>
          <w:sz w:val="19"/>
          <w:szCs w:val="21"/>
          <w:rtl/>
          <w:lang w:bidi="ar-SA"/>
        </w:rPr>
        <w:t xml:space="preserve">‌هوش‌کننده </w:t>
      </w:r>
      <w:r w:rsidR="00DA5C10">
        <w:rPr>
          <w:rFonts w:cs="Nazanin"/>
          <w:b w:val="0"/>
          <w:bCs w:val="0"/>
          <w:sz w:val="19"/>
          <w:szCs w:val="21"/>
          <w:rtl/>
          <w:lang w:bidi="ar-SA"/>
        </w:rPr>
        <w:t>رت‌ها</w:t>
      </w:r>
      <w:r w:rsidRPr="009F69D6">
        <w:rPr>
          <w:rFonts w:cs="Nazanin"/>
          <w:b w:val="0"/>
          <w:bCs w:val="0"/>
          <w:sz w:val="19"/>
          <w:szCs w:val="21"/>
          <w:rtl/>
          <w:lang w:bidi="ar-SA"/>
        </w:rPr>
        <w:t xml:space="preserve"> در متد پرف</w:t>
      </w:r>
      <w:r w:rsidR="00630995">
        <w:rPr>
          <w:rFonts w:cs="Nazanin"/>
          <w:b w:val="0"/>
          <w:bCs w:val="0"/>
          <w:sz w:val="19"/>
          <w:szCs w:val="21"/>
          <w:rtl/>
          <w:lang w:bidi="ar-SA"/>
        </w:rPr>
        <w:t>ي</w:t>
      </w:r>
      <w:r w:rsidRPr="009F69D6">
        <w:rPr>
          <w:rFonts w:cs="Nazanin"/>
          <w:b w:val="0"/>
          <w:bCs w:val="0"/>
          <w:sz w:val="19"/>
          <w:szCs w:val="21"/>
          <w:rtl/>
          <w:lang w:bidi="ar-SA"/>
        </w:rPr>
        <w:t>وژن کبد</w:t>
      </w:r>
      <w:r w:rsidR="00630995">
        <w:rPr>
          <w:rFonts w:cs="Nazanin"/>
          <w:b w:val="0"/>
          <w:bCs w:val="0"/>
          <w:sz w:val="19"/>
          <w:szCs w:val="21"/>
          <w:rtl/>
          <w:lang w:bidi="ar-SA"/>
        </w:rPr>
        <w:t>ي</w:t>
      </w:r>
      <w:r w:rsidRPr="009F69D6">
        <w:rPr>
          <w:rFonts w:cs="Nazanin"/>
          <w:b w:val="0"/>
          <w:bCs w:val="0"/>
          <w:sz w:val="19"/>
          <w:szCs w:val="21"/>
          <w:rtl/>
          <w:lang w:bidi="ar-SA"/>
        </w:rPr>
        <w:t xml:space="preserve"> پنتوبارب</w:t>
      </w:r>
      <w:r w:rsidR="00630995">
        <w:rPr>
          <w:rFonts w:cs="Nazanin"/>
          <w:b w:val="0"/>
          <w:bCs w:val="0"/>
          <w:sz w:val="19"/>
          <w:szCs w:val="21"/>
          <w:rtl/>
          <w:lang w:bidi="ar-SA"/>
        </w:rPr>
        <w:t>ي</w:t>
      </w:r>
      <w:r w:rsidRPr="009F69D6">
        <w:rPr>
          <w:rFonts w:cs="Nazanin"/>
          <w:b w:val="0"/>
          <w:bCs w:val="0"/>
          <w:sz w:val="19"/>
          <w:szCs w:val="21"/>
          <w:rtl/>
          <w:lang w:bidi="ar-SA"/>
        </w:rPr>
        <w:t>تال با دوز</w:t>
      </w:r>
      <w:r w:rsidRPr="009F69D6">
        <w:rPr>
          <w:rFonts w:cs="Nazanin"/>
          <w:b w:val="0"/>
          <w:bCs w:val="0"/>
          <w:sz w:val="19"/>
          <w:szCs w:val="21"/>
        </w:rPr>
        <w:t xml:space="preserve"> mg/kg </w:t>
      </w:r>
      <w:r w:rsidRPr="009F69D6">
        <w:rPr>
          <w:rFonts w:cs="Nazanin"/>
          <w:b w:val="0"/>
          <w:bCs w:val="0"/>
          <w:sz w:val="19"/>
          <w:szCs w:val="21"/>
          <w:rtl/>
        </w:rPr>
        <w:t>۵۰</w:t>
      </w:r>
      <w:r w:rsidRPr="009F69D6">
        <w:rPr>
          <w:rFonts w:cs="Nazanin"/>
          <w:b w:val="0"/>
          <w:bCs w:val="0"/>
          <w:sz w:val="19"/>
          <w:szCs w:val="21"/>
        </w:rPr>
        <w:t xml:space="preserve"> </w:t>
      </w:r>
      <w:r w:rsidRPr="009F69D6">
        <w:rPr>
          <w:rFonts w:cs="Nazanin"/>
          <w:b w:val="0"/>
          <w:bCs w:val="0"/>
          <w:sz w:val="19"/>
          <w:szCs w:val="21"/>
          <w:rtl/>
          <w:lang w:bidi="ar-SA"/>
        </w:rPr>
        <w:t>درون صفاق</w:t>
      </w:r>
      <w:r w:rsidR="00630995">
        <w:rPr>
          <w:rFonts w:cs="Nazanin"/>
          <w:b w:val="0"/>
          <w:bCs w:val="0"/>
          <w:sz w:val="19"/>
          <w:szCs w:val="21"/>
          <w:rtl/>
          <w:lang w:bidi="ar-SA"/>
        </w:rPr>
        <w:t>ي</w:t>
      </w:r>
      <w:r w:rsidRPr="009F69D6">
        <w:rPr>
          <w:rFonts w:cs="Nazanin"/>
          <w:b w:val="0"/>
          <w:bCs w:val="0"/>
          <w:sz w:val="19"/>
          <w:szCs w:val="21"/>
        </w:rPr>
        <w:t xml:space="preserve"> (IP) </w:t>
      </w:r>
      <w:r w:rsidRPr="009F69D6">
        <w:rPr>
          <w:rFonts w:cs="Nazanin"/>
          <w:b w:val="0"/>
          <w:bCs w:val="0"/>
          <w:sz w:val="19"/>
          <w:szCs w:val="21"/>
          <w:rtl/>
          <w:lang w:bidi="ar-SA"/>
        </w:rPr>
        <w:t xml:space="preserve">است و </w:t>
      </w:r>
      <w:r w:rsidR="00701AFE">
        <w:rPr>
          <w:rFonts w:cs="Nazanin"/>
          <w:b w:val="0"/>
          <w:bCs w:val="0"/>
          <w:sz w:val="19"/>
          <w:szCs w:val="21"/>
          <w:rtl/>
          <w:lang w:bidi="ar-SA"/>
        </w:rPr>
        <w:t>باا</w:t>
      </w:r>
      <w:r w:rsidR="00FE0EE1">
        <w:rPr>
          <w:rFonts w:cs="Nazanin"/>
          <w:b w:val="0"/>
          <w:bCs w:val="0"/>
          <w:sz w:val="19"/>
          <w:szCs w:val="21"/>
          <w:rtl/>
          <w:lang w:bidi="ar-SA"/>
        </w:rPr>
        <w:t>ي</w:t>
      </w:r>
      <w:r w:rsidR="00701AFE">
        <w:rPr>
          <w:rFonts w:cs="Nazanin"/>
          <w:b w:val="0"/>
          <w:bCs w:val="0"/>
          <w:sz w:val="19"/>
          <w:szCs w:val="21"/>
          <w:rtl/>
          <w:lang w:bidi="ar-SA"/>
        </w:rPr>
        <w:t>ن‌حال</w:t>
      </w:r>
      <w:r w:rsidRPr="009F69D6">
        <w:rPr>
          <w:rFonts w:cs="Nazanin"/>
          <w:b w:val="0"/>
          <w:bCs w:val="0"/>
          <w:sz w:val="19"/>
          <w:szCs w:val="21"/>
          <w:rtl/>
          <w:lang w:bidi="ar-SA"/>
        </w:rPr>
        <w:t xml:space="preserve"> از کتام</w:t>
      </w:r>
      <w:r w:rsidR="00630995">
        <w:rPr>
          <w:rFonts w:cs="Nazanin"/>
          <w:b w:val="0"/>
          <w:bCs w:val="0"/>
          <w:sz w:val="19"/>
          <w:szCs w:val="21"/>
          <w:rtl/>
          <w:lang w:bidi="ar-SA"/>
        </w:rPr>
        <w:t>ي</w:t>
      </w:r>
      <w:r w:rsidRPr="009F69D6">
        <w:rPr>
          <w:rFonts w:cs="Nazanin"/>
          <w:b w:val="0"/>
          <w:bCs w:val="0"/>
          <w:sz w:val="19"/>
          <w:szCs w:val="21"/>
          <w:rtl/>
          <w:lang w:bidi="ar-SA"/>
        </w:rPr>
        <w:t>ن</w:t>
      </w:r>
      <w:r w:rsidRPr="009F69D6">
        <w:rPr>
          <w:rFonts w:cs="Nazanin"/>
          <w:b w:val="0"/>
          <w:bCs w:val="0"/>
          <w:sz w:val="19"/>
          <w:szCs w:val="21"/>
        </w:rPr>
        <w:t xml:space="preserve"> (mg/kg </w:t>
      </w:r>
      <w:r w:rsidRPr="009F69D6">
        <w:rPr>
          <w:rFonts w:cs="Nazanin"/>
          <w:b w:val="0"/>
          <w:bCs w:val="0"/>
          <w:sz w:val="19"/>
          <w:szCs w:val="21"/>
          <w:rtl/>
        </w:rPr>
        <w:t>۱۲</w:t>
      </w:r>
      <w:r w:rsidRPr="009F69D6">
        <w:rPr>
          <w:rFonts w:cs="Nazanin"/>
          <w:b w:val="0"/>
          <w:bCs w:val="0"/>
          <w:sz w:val="19"/>
          <w:szCs w:val="21"/>
        </w:rPr>
        <w:t xml:space="preserve">) </w:t>
      </w:r>
      <w:r w:rsidRPr="009F69D6">
        <w:rPr>
          <w:rFonts w:cs="Nazanin"/>
          <w:b w:val="0"/>
          <w:bCs w:val="0"/>
          <w:sz w:val="19"/>
          <w:szCs w:val="21"/>
          <w:rtl/>
          <w:lang w:bidi="ar-SA"/>
        </w:rPr>
        <w:t>و د</w:t>
      </w:r>
      <w:r w:rsidR="00630995">
        <w:rPr>
          <w:rFonts w:cs="Nazanin"/>
          <w:b w:val="0"/>
          <w:bCs w:val="0"/>
          <w:sz w:val="19"/>
          <w:szCs w:val="21"/>
          <w:rtl/>
          <w:lang w:bidi="ar-SA"/>
        </w:rPr>
        <w:t>ي</w:t>
      </w:r>
      <w:r w:rsidRPr="009F69D6">
        <w:rPr>
          <w:rFonts w:cs="Nazanin"/>
          <w:b w:val="0"/>
          <w:bCs w:val="0"/>
          <w:sz w:val="19"/>
          <w:szCs w:val="21"/>
          <w:rtl/>
          <w:lang w:bidi="ar-SA"/>
        </w:rPr>
        <w:t>ازپارم</w:t>
      </w:r>
      <w:r w:rsidRPr="009F69D6">
        <w:rPr>
          <w:rFonts w:cs="Nazanin"/>
          <w:b w:val="0"/>
          <w:bCs w:val="0"/>
          <w:sz w:val="19"/>
          <w:szCs w:val="21"/>
        </w:rPr>
        <w:t xml:space="preserve"> (mg </w:t>
      </w:r>
      <w:r w:rsidRPr="009F69D6">
        <w:rPr>
          <w:rFonts w:cs="Nazanin"/>
          <w:b w:val="0"/>
          <w:bCs w:val="0"/>
          <w:sz w:val="19"/>
          <w:szCs w:val="21"/>
          <w:rtl/>
        </w:rPr>
        <w:t>۵/۰</w:t>
      </w:r>
      <w:r w:rsidRPr="009F69D6">
        <w:rPr>
          <w:rFonts w:cs="Nazanin"/>
          <w:b w:val="0"/>
          <w:bCs w:val="0"/>
          <w:sz w:val="19"/>
          <w:szCs w:val="21"/>
        </w:rPr>
        <w:t xml:space="preserve">) </w:t>
      </w:r>
      <w:r w:rsidRPr="009F69D6">
        <w:rPr>
          <w:rFonts w:cs="Nazanin"/>
          <w:b w:val="0"/>
          <w:bCs w:val="0"/>
          <w:sz w:val="19"/>
          <w:szCs w:val="21"/>
          <w:rtl/>
          <w:lang w:bidi="ar-SA"/>
        </w:rPr>
        <w:t>ن</w:t>
      </w:r>
      <w:r w:rsidR="00630995">
        <w:rPr>
          <w:rFonts w:cs="Nazanin"/>
          <w:b w:val="0"/>
          <w:bCs w:val="0"/>
          <w:sz w:val="19"/>
          <w:szCs w:val="21"/>
          <w:rtl/>
          <w:lang w:bidi="ar-SA"/>
        </w:rPr>
        <w:t>ي</w:t>
      </w:r>
      <w:r w:rsidRPr="009F69D6">
        <w:rPr>
          <w:rFonts w:cs="Nazanin"/>
          <w:b w:val="0"/>
          <w:bCs w:val="0"/>
          <w:sz w:val="19"/>
          <w:szCs w:val="21"/>
          <w:rtl/>
          <w:lang w:bidi="ar-SA"/>
        </w:rPr>
        <w:t>ز در حجم</w:t>
      </w:r>
      <w:r w:rsidRPr="009F69D6">
        <w:rPr>
          <w:rFonts w:cs="Nazanin"/>
          <w:b w:val="0"/>
          <w:bCs w:val="0"/>
          <w:sz w:val="19"/>
          <w:szCs w:val="21"/>
        </w:rPr>
        <w:t xml:space="preserve"> ml </w:t>
      </w:r>
      <w:r w:rsidRPr="009F69D6">
        <w:rPr>
          <w:rFonts w:cs="Nazanin"/>
          <w:b w:val="0"/>
          <w:bCs w:val="0"/>
          <w:sz w:val="19"/>
          <w:szCs w:val="21"/>
          <w:rtl/>
        </w:rPr>
        <w:t>۳۵۰</w:t>
      </w:r>
      <w:r w:rsidRPr="009F69D6">
        <w:rPr>
          <w:rFonts w:cs="Nazanin"/>
          <w:b w:val="0"/>
          <w:bCs w:val="0"/>
          <w:sz w:val="19"/>
          <w:szCs w:val="21"/>
        </w:rPr>
        <w:t xml:space="preserve"> </w:t>
      </w:r>
      <w:r w:rsidRPr="009F69D6">
        <w:rPr>
          <w:rFonts w:cs="Nazanin"/>
          <w:b w:val="0"/>
          <w:bCs w:val="0"/>
          <w:sz w:val="19"/>
          <w:szCs w:val="21"/>
          <w:rtl/>
          <w:lang w:bidi="ar-SA"/>
        </w:rPr>
        <w:t>استفاده م</w:t>
      </w:r>
      <w:r w:rsidR="00630995">
        <w:rPr>
          <w:rFonts w:cs="Nazanin"/>
          <w:b w:val="0"/>
          <w:bCs w:val="0"/>
          <w:sz w:val="19"/>
          <w:szCs w:val="21"/>
          <w:rtl/>
          <w:lang w:bidi="ar-SA"/>
        </w:rPr>
        <w:t>ي</w:t>
      </w:r>
      <w:r w:rsidRPr="009F69D6">
        <w:rPr>
          <w:rFonts w:cs="Nazanin"/>
          <w:b w:val="0"/>
          <w:bCs w:val="0"/>
          <w:sz w:val="19"/>
          <w:szCs w:val="21"/>
          <w:rtl/>
          <w:lang w:bidi="ar-SA"/>
        </w:rPr>
        <w:t>‌شود</w:t>
      </w:r>
      <w:r w:rsidRPr="009F69D6">
        <w:rPr>
          <w:rFonts w:cs="Nazanin"/>
          <w:b w:val="0"/>
          <w:bCs w:val="0"/>
          <w:sz w:val="19"/>
          <w:szCs w:val="21"/>
          <w:rtl/>
        </w:rPr>
        <w:t xml:space="preserve">). </w:t>
      </w:r>
      <w:r w:rsidRPr="009F69D6">
        <w:rPr>
          <w:rFonts w:cs="Nazanin"/>
          <w:b w:val="0"/>
          <w:bCs w:val="0"/>
          <w:sz w:val="19"/>
          <w:szCs w:val="21"/>
          <w:rtl/>
          <w:lang w:bidi="ar-SA"/>
        </w:rPr>
        <w:t>برا</w:t>
      </w:r>
      <w:r w:rsidR="00630995">
        <w:rPr>
          <w:rFonts w:cs="Nazanin"/>
          <w:b w:val="0"/>
          <w:bCs w:val="0"/>
          <w:sz w:val="19"/>
          <w:szCs w:val="21"/>
          <w:rtl/>
          <w:lang w:bidi="ar-SA"/>
        </w:rPr>
        <w:t>ي</w:t>
      </w:r>
      <w:r w:rsidRPr="009F69D6">
        <w:rPr>
          <w:rFonts w:cs="Nazanin"/>
          <w:b w:val="0"/>
          <w:bCs w:val="0"/>
          <w:sz w:val="19"/>
          <w:szCs w:val="21"/>
          <w:rtl/>
          <w:lang w:bidi="ar-SA"/>
        </w:rPr>
        <w:t xml:space="preserve"> جدا کردن سرم خون </w:t>
      </w:r>
      <w:r w:rsidR="00DA5C10">
        <w:rPr>
          <w:rFonts w:cs="Nazanin"/>
          <w:b w:val="0"/>
          <w:bCs w:val="0"/>
          <w:sz w:val="19"/>
          <w:szCs w:val="21"/>
          <w:rtl/>
          <w:lang w:bidi="ar-SA"/>
        </w:rPr>
        <w:t>رت‌ها</w:t>
      </w:r>
      <w:r w:rsidRPr="009F69D6">
        <w:rPr>
          <w:rFonts w:cs="Nazanin"/>
          <w:b w:val="0"/>
          <w:bCs w:val="0"/>
          <w:sz w:val="19"/>
          <w:szCs w:val="21"/>
          <w:rtl/>
          <w:lang w:bidi="ar-SA"/>
        </w:rPr>
        <w:t xml:space="preserve"> ابتدا لوله‌ها به دستگاه سنتر</w:t>
      </w:r>
      <w:r w:rsidR="00630995">
        <w:rPr>
          <w:rFonts w:cs="Nazanin"/>
          <w:b w:val="0"/>
          <w:bCs w:val="0"/>
          <w:sz w:val="19"/>
          <w:szCs w:val="21"/>
          <w:rtl/>
          <w:lang w:bidi="ar-SA"/>
        </w:rPr>
        <w:t>ي</w:t>
      </w:r>
      <w:r w:rsidRPr="009F69D6">
        <w:rPr>
          <w:rFonts w:cs="Nazanin"/>
          <w:b w:val="0"/>
          <w:bCs w:val="0"/>
          <w:sz w:val="19"/>
          <w:szCs w:val="21"/>
          <w:rtl/>
          <w:lang w:bidi="ar-SA"/>
        </w:rPr>
        <w:t>ف</w:t>
      </w:r>
      <w:r w:rsidR="00630995">
        <w:rPr>
          <w:rFonts w:cs="Nazanin"/>
          <w:b w:val="0"/>
          <w:bCs w:val="0"/>
          <w:sz w:val="19"/>
          <w:szCs w:val="21"/>
          <w:rtl/>
          <w:lang w:bidi="ar-SA"/>
        </w:rPr>
        <w:t>ي</w:t>
      </w:r>
      <w:r w:rsidRPr="009F69D6">
        <w:rPr>
          <w:rFonts w:cs="Nazanin"/>
          <w:b w:val="0"/>
          <w:bCs w:val="0"/>
          <w:sz w:val="19"/>
          <w:szCs w:val="21"/>
          <w:rtl/>
          <w:lang w:bidi="ar-SA"/>
        </w:rPr>
        <w:t xml:space="preserve">وژ </w:t>
      </w:r>
      <w:r w:rsidR="00701AFE">
        <w:rPr>
          <w:rFonts w:cs="Nazanin"/>
          <w:b w:val="0"/>
          <w:bCs w:val="0"/>
          <w:sz w:val="19"/>
          <w:szCs w:val="21"/>
          <w:rtl/>
          <w:lang w:bidi="ar-SA"/>
        </w:rPr>
        <w:t>منتقل‌شده</w:t>
      </w:r>
      <w:r w:rsidRPr="009F69D6">
        <w:rPr>
          <w:rFonts w:cs="Nazanin"/>
          <w:b w:val="0"/>
          <w:bCs w:val="0"/>
          <w:sz w:val="19"/>
          <w:szCs w:val="21"/>
          <w:rtl/>
          <w:lang w:bidi="ar-SA"/>
        </w:rPr>
        <w:t xml:space="preserve"> و با دور </w:t>
      </w:r>
      <w:r w:rsidRPr="009F69D6">
        <w:rPr>
          <w:rFonts w:cs="Nazanin"/>
          <w:b w:val="0"/>
          <w:bCs w:val="0"/>
          <w:sz w:val="19"/>
          <w:szCs w:val="21"/>
          <w:rtl/>
        </w:rPr>
        <w:t>۴۰۰۰</w:t>
      </w:r>
      <w:r w:rsidRPr="009F69D6">
        <w:rPr>
          <w:rFonts w:cs="Nazanin"/>
          <w:b w:val="0"/>
          <w:bCs w:val="0"/>
          <w:sz w:val="19"/>
          <w:szCs w:val="21"/>
        </w:rPr>
        <w:t xml:space="preserve"> rpm </w:t>
      </w:r>
      <w:r w:rsidRPr="009F69D6">
        <w:rPr>
          <w:rFonts w:cs="Nazanin"/>
          <w:b w:val="0"/>
          <w:bCs w:val="0"/>
          <w:sz w:val="19"/>
          <w:szCs w:val="21"/>
          <w:rtl/>
          <w:lang w:bidi="ar-SA"/>
        </w:rPr>
        <w:t xml:space="preserve">به مدت </w:t>
      </w:r>
      <w:r w:rsidRPr="009F69D6">
        <w:rPr>
          <w:rFonts w:cs="Nazanin"/>
          <w:b w:val="0"/>
          <w:bCs w:val="0"/>
          <w:sz w:val="19"/>
          <w:szCs w:val="21"/>
          <w:rtl/>
        </w:rPr>
        <w:t>۱۵</w:t>
      </w:r>
      <w:r w:rsidRPr="009F69D6">
        <w:rPr>
          <w:rFonts w:cs="Nazanin"/>
          <w:b w:val="0"/>
          <w:bCs w:val="0"/>
          <w:sz w:val="19"/>
          <w:szCs w:val="21"/>
          <w:rtl/>
          <w:lang w:bidi="ar-SA"/>
        </w:rPr>
        <w:t xml:space="preserve"> دق</w:t>
      </w:r>
      <w:r w:rsidR="00630995">
        <w:rPr>
          <w:rFonts w:cs="Nazanin"/>
          <w:b w:val="0"/>
          <w:bCs w:val="0"/>
          <w:sz w:val="19"/>
          <w:szCs w:val="21"/>
          <w:rtl/>
          <w:lang w:bidi="ar-SA"/>
        </w:rPr>
        <w:t>ي</w:t>
      </w:r>
      <w:r w:rsidRPr="009F69D6">
        <w:rPr>
          <w:rFonts w:cs="Nazanin"/>
          <w:b w:val="0"/>
          <w:bCs w:val="0"/>
          <w:sz w:val="19"/>
          <w:szCs w:val="21"/>
          <w:rtl/>
          <w:lang w:bidi="ar-SA"/>
        </w:rPr>
        <w:t>قه سنتر</w:t>
      </w:r>
      <w:r w:rsidR="00630995">
        <w:rPr>
          <w:rFonts w:cs="Nazanin"/>
          <w:b w:val="0"/>
          <w:bCs w:val="0"/>
          <w:sz w:val="19"/>
          <w:szCs w:val="21"/>
          <w:rtl/>
          <w:lang w:bidi="ar-SA"/>
        </w:rPr>
        <w:t>ي</w:t>
      </w:r>
      <w:r w:rsidRPr="009F69D6">
        <w:rPr>
          <w:rFonts w:cs="Nazanin"/>
          <w:b w:val="0"/>
          <w:bCs w:val="0"/>
          <w:sz w:val="19"/>
          <w:szCs w:val="21"/>
          <w:rtl/>
          <w:lang w:bidi="ar-SA"/>
        </w:rPr>
        <w:t>ف</w:t>
      </w:r>
      <w:r w:rsidR="00630995">
        <w:rPr>
          <w:rFonts w:cs="Nazanin"/>
          <w:b w:val="0"/>
          <w:bCs w:val="0"/>
          <w:sz w:val="19"/>
          <w:szCs w:val="21"/>
          <w:rtl/>
          <w:lang w:bidi="ar-SA"/>
        </w:rPr>
        <w:t>ي</w:t>
      </w:r>
      <w:r w:rsidRPr="009F69D6">
        <w:rPr>
          <w:rFonts w:cs="Nazanin"/>
          <w:b w:val="0"/>
          <w:bCs w:val="0"/>
          <w:sz w:val="19"/>
          <w:szCs w:val="21"/>
          <w:rtl/>
          <w:lang w:bidi="ar-SA"/>
        </w:rPr>
        <w:t>وژ شد. بعد از پا</w:t>
      </w:r>
      <w:r w:rsidR="00630995">
        <w:rPr>
          <w:rFonts w:cs="Nazanin"/>
          <w:b w:val="0"/>
          <w:bCs w:val="0"/>
          <w:sz w:val="19"/>
          <w:szCs w:val="21"/>
          <w:rtl/>
          <w:lang w:bidi="ar-SA"/>
        </w:rPr>
        <w:t>ي</w:t>
      </w:r>
      <w:r w:rsidRPr="009F69D6">
        <w:rPr>
          <w:rFonts w:cs="Nazanin"/>
          <w:b w:val="0"/>
          <w:bCs w:val="0"/>
          <w:sz w:val="19"/>
          <w:szCs w:val="21"/>
          <w:rtl/>
          <w:lang w:bidi="ar-SA"/>
        </w:rPr>
        <w:t>ان سنتر</w:t>
      </w:r>
      <w:r w:rsidR="00630995">
        <w:rPr>
          <w:rFonts w:cs="Nazanin"/>
          <w:b w:val="0"/>
          <w:bCs w:val="0"/>
          <w:sz w:val="19"/>
          <w:szCs w:val="21"/>
          <w:rtl/>
          <w:lang w:bidi="ar-SA"/>
        </w:rPr>
        <w:t>ي</w:t>
      </w:r>
      <w:r w:rsidRPr="009F69D6">
        <w:rPr>
          <w:rFonts w:cs="Nazanin"/>
          <w:b w:val="0"/>
          <w:bCs w:val="0"/>
          <w:sz w:val="19"/>
          <w:szCs w:val="21"/>
          <w:rtl/>
          <w:lang w:bidi="ar-SA"/>
        </w:rPr>
        <w:t>ف</w:t>
      </w:r>
      <w:r w:rsidR="00630995">
        <w:rPr>
          <w:rFonts w:cs="Nazanin"/>
          <w:b w:val="0"/>
          <w:bCs w:val="0"/>
          <w:sz w:val="19"/>
          <w:szCs w:val="21"/>
          <w:rtl/>
          <w:lang w:bidi="ar-SA"/>
        </w:rPr>
        <w:t>ي</w:t>
      </w:r>
      <w:r w:rsidRPr="009F69D6">
        <w:rPr>
          <w:rFonts w:cs="Nazanin"/>
          <w:b w:val="0"/>
          <w:bCs w:val="0"/>
          <w:sz w:val="19"/>
          <w:szCs w:val="21"/>
          <w:rtl/>
          <w:lang w:bidi="ar-SA"/>
        </w:rPr>
        <w:t>وژ، بلافاصله سرم جدا شد و در م</w:t>
      </w:r>
      <w:r w:rsidR="00630995">
        <w:rPr>
          <w:rFonts w:cs="Nazanin"/>
          <w:b w:val="0"/>
          <w:bCs w:val="0"/>
          <w:sz w:val="19"/>
          <w:szCs w:val="21"/>
          <w:rtl/>
          <w:lang w:bidi="ar-SA"/>
        </w:rPr>
        <w:t>ي</w:t>
      </w:r>
      <w:r w:rsidRPr="009F69D6">
        <w:rPr>
          <w:rFonts w:cs="Nazanin"/>
          <w:b w:val="0"/>
          <w:bCs w:val="0"/>
          <w:sz w:val="19"/>
          <w:szCs w:val="21"/>
          <w:rtl/>
          <w:lang w:bidi="ar-SA"/>
        </w:rPr>
        <w:t>کروتوپ‌ها ر</w:t>
      </w:r>
      <w:r w:rsidR="00630995">
        <w:rPr>
          <w:rFonts w:cs="Nazanin"/>
          <w:b w:val="0"/>
          <w:bCs w:val="0"/>
          <w:sz w:val="19"/>
          <w:szCs w:val="21"/>
          <w:rtl/>
          <w:lang w:bidi="ar-SA"/>
        </w:rPr>
        <w:t>ي</w:t>
      </w:r>
      <w:r w:rsidRPr="009F69D6">
        <w:rPr>
          <w:rFonts w:cs="Nazanin"/>
          <w:b w:val="0"/>
          <w:bCs w:val="0"/>
          <w:sz w:val="19"/>
          <w:szCs w:val="21"/>
          <w:rtl/>
          <w:lang w:bidi="ar-SA"/>
        </w:rPr>
        <w:t>خته م</w:t>
      </w:r>
      <w:r w:rsidR="00630995">
        <w:rPr>
          <w:rFonts w:cs="Nazanin"/>
          <w:b w:val="0"/>
          <w:bCs w:val="0"/>
          <w:sz w:val="19"/>
          <w:szCs w:val="21"/>
          <w:rtl/>
          <w:lang w:bidi="ar-SA"/>
        </w:rPr>
        <w:t>ي</w:t>
      </w:r>
      <w:r w:rsidRPr="009F69D6">
        <w:rPr>
          <w:rFonts w:cs="Nazanin"/>
          <w:b w:val="0"/>
          <w:bCs w:val="0"/>
          <w:sz w:val="19"/>
          <w:szCs w:val="21"/>
          <w:rtl/>
          <w:lang w:bidi="ar-SA"/>
        </w:rPr>
        <w:t xml:space="preserve">‌شد و تا زمان انجام </w:t>
      </w:r>
      <w:r w:rsidR="00701AFE">
        <w:rPr>
          <w:rFonts w:cs="Nazanin"/>
          <w:b w:val="0"/>
          <w:bCs w:val="0"/>
          <w:sz w:val="19"/>
          <w:szCs w:val="21"/>
          <w:rtl/>
          <w:lang w:bidi="ar-SA"/>
        </w:rPr>
        <w:t>آزما</w:t>
      </w:r>
      <w:r w:rsidR="00FE0EE1">
        <w:rPr>
          <w:rFonts w:cs="Nazanin"/>
          <w:b w:val="0"/>
          <w:bCs w:val="0"/>
          <w:sz w:val="19"/>
          <w:szCs w:val="21"/>
          <w:rtl/>
          <w:lang w:bidi="ar-SA"/>
        </w:rPr>
        <w:t>ي</w:t>
      </w:r>
      <w:r w:rsidR="00701AFE">
        <w:rPr>
          <w:rFonts w:cs="Nazanin"/>
          <w:b w:val="0"/>
          <w:bCs w:val="0"/>
          <w:sz w:val="19"/>
          <w:szCs w:val="21"/>
          <w:rtl/>
          <w:lang w:bidi="ar-SA"/>
        </w:rPr>
        <w:t>ش‌ها</w:t>
      </w:r>
      <w:r w:rsidRPr="009F69D6">
        <w:rPr>
          <w:rFonts w:cs="Nazanin"/>
          <w:b w:val="0"/>
          <w:bCs w:val="0"/>
          <w:sz w:val="19"/>
          <w:szCs w:val="21"/>
          <w:rtl/>
          <w:lang w:bidi="ar-SA"/>
        </w:rPr>
        <w:t xml:space="preserve"> در دما </w:t>
      </w:r>
      <w:r w:rsidRPr="009F69D6">
        <w:rPr>
          <w:rFonts w:cs="Nazanin"/>
          <w:b w:val="0"/>
          <w:bCs w:val="0"/>
          <w:sz w:val="19"/>
          <w:szCs w:val="21"/>
          <w:rtl/>
        </w:rPr>
        <w:t>۲۰-۴</w:t>
      </w:r>
      <w:r w:rsidRPr="009F69D6">
        <w:rPr>
          <w:rFonts w:cs="Nazanin"/>
          <w:b w:val="0"/>
          <w:bCs w:val="0"/>
          <w:sz w:val="19"/>
          <w:szCs w:val="21"/>
          <w:rtl/>
          <w:lang w:bidi="ar-SA"/>
        </w:rPr>
        <w:t xml:space="preserve"> درجه </w:t>
      </w:r>
      <w:r w:rsidR="00701AFE">
        <w:rPr>
          <w:rFonts w:cs="Nazanin"/>
          <w:b w:val="0"/>
          <w:bCs w:val="0"/>
          <w:sz w:val="19"/>
          <w:szCs w:val="21"/>
          <w:rtl/>
          <w:lang w:bidi="ar-SA"/>
        </w:rPr>
        <w:t>سانت</w:t>
      </w:r>
      <w:r w:rsidR="00FE0EE1">
        <w:rPr>
          <w:rFonts w:cs="Nazanin"/>
          <w:b w:val="0"/>
          <w:bCs w:val="0"/>
          <w:sz w:val="19"/>
          <w:szCs w:val="21"/>
          <w:rtl/>
          <w:lang w:bidi="ar-SA"/>
        </w:rPr>
        <w:t>ي</w:t>
      </w:r>
      <w:r w:rsidR="00701AFE">
        <w:rPr>
          <w:rFonts w:cs="Nazanin"/>
          <w:b w:val="0"/>
          <w:bCs w:val="0"/>
          <w:sz w:val="19"/>
          <w:szCs w:val="21"/>
          <w:rtl/>
          <w:lang w:bidi="ar-SA"/>
        </w:rPr>
        <w:t>‌گراد</w:t>
      </w:r>
      <w:r w:rsidRPr="009F69D6">
        <w:rPr>
          <w:rFonts w:cs="Nazanin"/>
          <w:b w:val="0"/>
          <w:bCs w:val="0"/>
          <w:sz w:val="19"/>
          <w:szCs w:val="21"/>
          <w:rtl/>
          <w:lang w:bidi="ar-SA"/>
        </w:rPr>
        <w:t xml:space="preserve"> قرار گرفتند. برا</w:t>
      </w:r>
      <w:r w:rsidR="00630995">
        <w:rPr>
          <w:rFonts w:cs="Nazanin"/>
          <w:b w:val="0"/>
          <w:bCs w:val="0"/>
          <w:sz w:val="19"/>
          <w:szCs w:val="21"/>
          <w:rtl/>
          <w:lang w:bidi="ar-SA"/>
        </w:rPr>
        <w:t>ي</w:t>
      </w:r>
      <w:r w:rsidRPr="009F69D6">
        <w:rPr>
          <w:rFonts w:cs="Nazanin"/>
          <w:b w:val="0"/>
          <w:bCs w:val="0"/>
          <w:sz w:val="19"/>
          <w:szCs w:val="21"/>
          <w:rtl/>
          <w:lang w:bidi="ar-SA"/>
        </w:rPr>
        <w:t xml:space="preserve"> تع</w:t>
      </w:r>
      <w:r w:rsidR="00630995">
        <w:rPr>
          <w:rFonts w:cs="Nazanin"/>
          <w:b w:val="0"/>
          <w:bCs w:val="0"/>
          <w:sz w:val="19"/>
          <w:szCs w:val="21"/>
          <w:rtl/>
          <w:lang w:bidi="ar-SA"/>
        </w:rPr>
        <w:t>يي</w:t>
      </w:r>
      <w:r w:rsidRPr="009F69D6">
        <w:rPr>
          <w:rFonts w:cs="Nazanin"/>
          <w:b w:val="0"/>
          <w:bCs w:val="0"/>
          <w:sz w:val="19"/>
          <w:szCs w:val="21"/>
          <w:rtl/>
          <w:lang w:bidi="ar-SA"/>
        </w:rPr>
        <w:t>ن پارامترها</w:t>
      </w:r>
      <w:r w:rsidR="00630995">
        <w:rPr>
          <w:rFonts w:cs="Nazanin"/>
          <w:b w:val="0"/>
          <w:bCs w:val="0"/>
          <w:sz w:val="19"/>
          <w:szCs w:val="21"/>
          <w:rtl/>
          <w:lang w:bidi="ar-SA"/>
        </w:rPr>
        <w:t>ي</w:t>
      </w:r>
      <w:r w:rsidRPr="009F69D6">
        <w:rPr>
          <w:rFonts w:cs="Nazanin"/>
          <w:b w:val="0"/>
          <w:bCs w:val="0"/>
          <w:sz w:val="19"/>
          <w:szCs w:val="21"/>
          <w:rtl/>
          <w:lang w:bidi="ar-SA"/>
        </w:rPr>
        <w:t xml:space="preserve"> </w:t>
      </w:r>
      <w:r w:rsidR="00701AFE">
        <w:rPr>
          <w:rFonts w:cs="Nazanin"/>
          <w:b w:val="0"/>
          <w:bCs w:val="0"/>
          <w:sz w:val="19"/>
          <w:szCs w:val="21"/>
          <w:rtl/>
          <w:lang w:bidi="ar-SA"/>
        </w:rPr>
        <w:t>موردبررس</w:t>
      </w:r>
      <w:r w:rsidR="00FE0EE1">
        <w:rPr>
          <w:rFonts w:cs="Nazanin" w:hint="cs"/>
          <w:b w:val="0"/>
          <w:bCs w:val="0"/>
          <w:sz w:val="19"/>
          <w:szCs w:val="21"/>
          <w:rtl/>
          <w:lang w:bidi="ar-SA"/>
        </w:rPr>
        <w:t>ي</w:t>
      </w:r>
      <w:r w:rsidRPr="009F69D6">
        <w:rPr>
          <w:rFonts w:cs="Nazanin"/>
          <w:b w:val="0"/>
          <w:bCs w:val="0"/>
          <w:sz w:val="19"/>
          <w:szCs w:val="21"/>
          <w:rtl/>
          <w:lang w:bidi="ar-SA"/>
        </w:rPr>
        <w:t>، نمونه‌ها</w:t>
      </w:r>
      <w:r w:rsidR="00630995">
        <w:rPr>
          <w:rFonts w:cs="Nazanin"/>
          <w:b w:val="0"/>
          <w:bCs w:val="0"/>
          <w:sz w:val="19"/>
          <w:szCs w:val="21"/>
          <w:rtl/>
          <w:lang w:bidi="ar-SA"/>
        </w:rPr>
        <w:t>ي</w:t>
      </w:r>
      <w:r w:rsidRPr="009F69D6">
        <w:rPr>
          <w:rFonts w:cs="Nazanin"/>
          <w:b w:val="0"/>
          <w:bCs w:val="0"/>
          <w:sz w:val="19"/>
          <w:szCs w:val="21"/>
          <w:rtl/>
          <w:lang w:bidi="ar-SA"/>
        </w:rPr>
        <w:t xml:space="preserve"> سرم به آزما</w:t>
      </w:r>
      <w:r w:rsidR="00630995">
        <w:rPr>
          <w:rFonts w:cs="Nazanin"/>
          <w:b w:val="0"/>
          <w:bCs w:val="0"/>
          <w:sz w:val="19"/>
          <w:szCs w:val="21"/>
          <w:rtl/>
          <w:lang w:bidi="ar-SA"/>
        </w:rPr>
        <w:t>ي</w:t>
      </w:r>
      <w:r w:rsidRPr="009F69D6">
        <w:rPr>
          <w:rFonts w:cs="Nazanin"/>
          <w:b w:val="0"/>
          <w:bCs w:val="0"/>
          <w:sz w:val="19"/>
          <w:szCs w:val="21"/>
          <w:rtl/>
          <w:lang w:bidi="ar-SA"/>
        </w:rPr>
        <w:t>شگاه منتقل شد و تست‌ها</w:t>
      </w:r>
      <w:r w:rsidR="00630995">
        <w:rPr>
          <w:rFonts w:cs="Nazanin"/>
          <w:b w:val="0"/>
          <w:bCs w:val="0"/>
          <w:sz w:val="19"/>
          <w:szCs w:val="21"/>
          <w:rtl/>
          <w:lang w:bidi="ar-SA"/>
        </w:rPr>
        <w:t>ي</w:t>
      </w:r>
      <w:r w:rsidRPr="009F69D6">
        <w:rPr>
          <w:rFonts w:cs="Nazanin"/>
          <w:b w:val="0"/>
          <w:bCs w:val="0"/>
          <w:sz w:val="19"/>
          <w:szCs w:val="21"/>
          <w:rtl/>
          <w:lang w:bidi="ar-SA"/>
        </w:rPr>
        <w:t xml:space="preserve"> مربوط به عملکرد کبد، </w:t>
      </w:r>
      <w:r w:rsidRPr="009F69D6">
        <w:rPr>
          <w:rFonts w:cs="Nazanin"/>
          <w:b w:val="0"/>
          <w:bCs w:val="0"/>
          <w:sz w:val="19"/>
          <w:szCs w:val="21"/>
        </w:rPr>
        <w:t>ALP</w:t>
      </w:r>
      <w:r w:rsidRPr="009F69D6">
        <w:rPr>
          <w:rFonts w:cs="Nazanin"/>
          <w:b w:val="0"/>
          <w:bCs w:val="0"/>
          <w:sz w:val="19"/>
          <w:szCs w:val="21"/>
          <w:rtl/>
          <w:lang w:bidi="ar-SA"/>
        </w:rPr>
        <w:t xml:space="preserve">، </w:t>
      </w:r>
      <w:r w:rsidRPr="009F69D6">
        <w:rPr>
          <w:rFonts w:cs="Nazanin"/>
          <w:b w:val="0"/>
          <w:bCs w:val="0"/>
          <w:sz w:val="19"/>
          <w:szCs w:val="21"/>
        </w:rPr>
        <w:t>AST</w:t>
      </w:r>
      <w:r w:rsidRPr="009F69D6">
        <w:rPr>
          <w:rFonts w:cs="Nazanin"/>
          <w:b w:val="0"/>
          <w:bCs w:val="0"/>
          <w:sz w:val="19"/>
          <w:szCs w:val="21"/>
          <w:rtl/>
          <w:lang w:bidi="ar-SA"/>
        </w:rPr>
        <w:t xml:space="preserve">، </w:t>
      </w:r>
      <w:r w:rsidRPr="009F69D6">
        <w:rPr>
          <w:rFonts w:cs="Nazanin"/>
          <w:b w:val="0"/>
          <w:bCs w:val="0"/>
          <w:sz w:val="19"/>
          <w:szCs w:val="21"/>
        </w:rPr>
        <w:t>ALT</w:t>
      </w:r>
      <w:r w:rsidRPr="009F69D6">
        <w:rPr>
          <w:rFonts w:cs="Nazanin"/>
          <w:b w:val="0"/>
          <w:bCs w:val="0"/>
          <w:sz w:val="19"/>
          <w:szCs w:val="21"/>
          <w:rtl/>
          <w:lang w:bidi="ar-SA"/>
        </w:rPr>
        <w:t xml:space="preserve">، </w:t>
      </w:r>
      <w:r w:rsidRPr="009F69D6">
        <w:rPr>
          <w:rFonts w:cs="Nazanin"/>
          <w:b w:val="0"/>
          <w:bCs w:val="0"/>
          <w:sz w:val="19"/>
          <w:szCs w:val="21"/>
        </w:rPr>
        <w:t xml:space="preserve">GGT </w:t>
      </w:r>
      <w:r w:rsidRPr="009F69D6">
        <w:rPr>
          <w:rFonts w:cs="Nazanin"/>
          <w:b w:val="0"/>
          <w:bCs w:val="0"/>
          <w:sz w:val="19"/>
          <w:szCs w:val="21"/>
          <w:rtl/>
          <w:lang w:bidi="ar-SA"/>
        </w:rPr>
        <w:t>توسط دستگاه اتوآنال</w:t>
      </w:r>
      <w:r w:rsidR="00630995">
        <w:rPr>
          <w:rFonts w:cs="Nazanin"/>
          <w:b w:val="0"/>
          <w:bCs w:val="0"/>
          <w:sz w:val="19"/>
          <w:szCs w:val="21"/>
          <w:rtl/>
          <w:lang w:bidi="ar-SA"/>
        </w:rPr>
        <w:t>ي</w:t>
      </w:r>
      <w:r w:rsidRPr="009F69D6">
        <w:rPr>
          <w:rFonts w:cs="Nazanin"/>
          <w:b w:val="0"/>
          <w:bCs w:val="0"/>
          <w:sz w:val="19"/>
          <w:szCs w:val="21"/>
          <w:rtl/>
          <w:lang w:bidi="ar-SA"/>
        </w:rPr>
        <w:t>زر</w:t>
      </w:r>
      <w:r w:rsidRPr="009F69D6">
        <w:rPr>
          <w:rFonts w:cs="Nazanin"/>
          <w:b w:val="0"/>
          <w:bCs w:val="0"/>
          <w:sz w:val="19"/>
          <w:szCs w:val="21"/>
        </w:rPr>
        <w:t xml:space="preserve"> (Alpha- classic AT plus) </w:t>
      </w:r>
      <w:r w:rsidRPr="009F69D6">
        <w:rPr>
          <w:rFonts w:cs="Nazanin"/>
          <w:b w:val="0"/>
          <w:bCs w:val="0"/>
          <w:sz w:val="19"/>
          <w:szCs w:val="21"/>
          <w:rtl/>
          <w:lang w:bidi="ar-SA"/>
        </w:rPr>
        <w:t>و ک</w:t>
      </w:r>
      <w:r w:rsidR="00630995">
        <w:rPr>
          <w:rFonts w:cs="Nazanin"/>
          <w:b w:val="0"/>
          <w:bCs w:val="0"/>
          <w:sz w:val="19"/>
          <w:szCs w:val="21"/>
          <w:rtl/>
          <w:lang w:bidi="ar-SA"/>
        </w:rPr>
        <w:t>ي</w:t>
      </w:r>
      <w:r w:rsidRPr="009F69D6">
        <w:rPr>
          <w:rFonts w:cs="Nazanin"/>
          <w:b w:val="0"/>
          <w:bCs w:val="0"/>
          <w:sz w:val="19"/>
          <w:szCs w:val="21"/>
          <w:rtl/>
          <w:lang w:bidi="ar-SA"/>
        </w:rPr>
        <w:t>ت شرکت پارس آزمون اندازه‌گ</w:t>
      </w:r>
      <w:r w:rsidR="00630995">
        <w:rPr>
          <w:rFonts w:cs="Nazanin"/>
          <w:b w:val="0"/>
          <w:bCs w:val="0"/>
          <w:sz w:val="19"/>
          <w:szCs w:val="21"/>
          <w:rtl/>
          <w:lang w:bidi="ar-SA"/>
        </w:rPr>
        <w:t>ي</w:t>
      </w:r>
      <w:r w:rsidRPr="009F69D6">
        <w:rPr>
          <w:rFonts w:cs="Nazanin"/>
          <w:b w:val="0"/>
          <w:bCs w:val="0"/>
          <w:sz w:val="19"/>
          <w:szCs w:val="21"/>
          <w:rtl/>
          <w:lang w:bidi="ar-SA"/>
        </w:rPr>
        <w:t>ر</w:t>
      </w:r>
      <w:r w:rsidR="00630995">
        <w:rPr>
          <w:rFonts w:cs="Nazanin"/>
          <w:b w:val="0"/>
          <w:bCs w:val="0"/>
          <w:sz w:val="19"/>
          <w:szCs w:val="21"/>
          <w:rtl/>
          <w:lang w:bidi="ar-SA"/>
        </w:rPr>
        <w:t>ي</w:t>
      </w:r>
      <w:r w:rsidRPr="009F69D6">
        <w:rPr>
          <w:rFonts w:cs="Nazanin"/>
          <w:b w:val="0"/>
          <w:bCs w:val="0"/>
          <w:sz w:val="19"/>
          <w:szCs w:val="21"/>
          <w:rtl/>
          <w:lang w:bidi="ar-SA"/>
        </w:rPr>
        <w:t xml:space="preserve"> شد. که در ا</w:t>
      </w:r>
      <w:r w:rsidR="00630995">
        <w:rPr>
          <w:rFonts w:cs="Nazanin"/>
          <w:b w:val="0"/>
          <w:bCs w:val="0"/>
          <w:sz w:val="19"/>
          <w:szCs w:val="21"/>
          <w:rtl/>
          <w:lang w:bidi="ar-SA"/>
        </w:rPr>
        <w:t>ي</w:t>
      </w:r>
      <w:r w:rsidRPr="009F69D6">
        <w:rPr>
          <w:rFonts w:cs="Nazanin"/>
          <w:b w:val="0"/>
          <w:bCs w:val="0"/>
          <w:sz w:val="19"/>
          <w:szCs w:val="21"/>
          <w:rtl/>
          <w:lang w:bidi="ar-SA"/>
        </w:rPr>
        <w:t xml:space="preserve">ن پژوهش </w:t>
      </w:r>
      <w:r w:rsidRPr="009F69D6">
        <w:rPr>
          <w:rFonts w:cs="Nazanin"/>
          <w:b w:val="0"/>
          <w:bCs w:val="0"/>
          <w:sz w:val="19"/>
          <w:szCs w:val="21"/>
          <w:rtl/>
          <w:lang w:bidi="ar-SA"/>
        </w:rPr>
        <w:lastRenderedPageBreak/>
        <w:t>متناسب با سطح سنجش داده‌ها و مفروضات آزما</w:t>
      </w:r>
      <w:r w:rsidR="00630995">
        <w:rPr>
          <w:rFonts w:cs="Nazanin"/>
          <w:b w:val="0"/>
          <w:bCs w:val="0"/>
          <w:sz w:val="19"/>
          <w:szCs w:val="21"/>
          <w:rtl/>
          <w:lang w:bidi="ar-SA"/>
        </w:rPr>
        <w:t>ي</w:t>
      </w:r>
      <w:r w:rsidRPr="009F69D6">
        <w:rPr>
          <w:rFonts w:cs="Nazanin"/>
          <w:b w:val="0"/>
          <w:bCs w:val="0"/>
          <w:sz w:val="19"/>
          <w:szCs w:val="21"/>
          <w:rtl/>
          <w:lang w:bidi="ar-SA"/>
        </w:rPr>
        <w:t>ش‌ها</w:t>
      </w:r>
      <w:r w:rsidR="00630995">
        <w:rPr>
          <w:rFonts w:cs="Nazanin"/>
          <w:b w:val="0"/>
          <w:bCs w:val="0"/>
          <w:sz w:val="19"/>
          <w:szCs w:val="21"/>
          <w:rtl/>
          <w:lang w:bidi="ar-SA"/>
        </w:rPr>
        <w:t>ي</w:t>
      </w:r>
      <w:r w:rsidRPr="009F69D6">
        <w:rPr>
          <w:rFonts w:cs="Nazanin"/>
          <w:b w:val="0"/>
          <w:bCs w:val="0"/>
          <w:sz w:val="19"/>
          <w:szCs w:val="21"/>
          <w:rtl/>
          <w:lang w:bidi="ar-SA"/>
        </w:rPr>
        <w:t xml:space="preserve"> آمار</w:t>
      </w:r>
      <w:r w:rsidR="00630995">
        <w:rPr>
          <w:rFonts w:cs="Nazanin"/>
          <w:b w:val="0"/>
          <w:bCs w:val="0"/>
          <w:sz w:val="19"/>
          <w:szCs w:val="21"/>
          <w:rtl/>
          <w:lang w:bidi="ar-SA"/>
        </w:rPr>
        <w:t>ي</w:t>
      </w:r>
      <w:r w:rsidRPr="009F69D6">
        <w:rPr>
          <w:rFonts w:cs="Nazanin"/>
          <w:b w:val="0"/>
          <w:bCs w:val="0"/>
          <w:sz w:val="19"/>
          <w:szCs w:val="21"/>
          <w:rtl/>
          <w:lang w:bidi="ar-SA"/>
        </w:rPr>
        <w:t xml:space="preserve"> از آزمون آنال</w:t>
      </w:r>
      <w:r w:rsidR="00630995">
        <w:rPr>
          <w:rFonts w:cs="Nazanin"/>
          <w:b w:val="0"/>
          <w:bCs w:val="0"/>
          <w:sz w:val="19"/>
          <w:szCs w:val="21"/>
          <w:rtl/>
          <w:lang w:bidi="ar-SA"/>
        </w:rPr>
        <w:t>ي</w:t>
      </w:r>
      <w:r w:rsidRPr="009F69D6">
        <w:rPr>
          <w:rFonts w:cs="Nazanin"/>
          <w:b w:val="0"/>
          <w:bCs w:val="0"/>
          <w:sz w:val="19"/>
          <w:szCs w:val="21"/>
          <w:rtl/>
          <w:lang w:bidi="ar-SA"/>
        </w:rPr>
        <w:t>ز وار</w:t>
      </w:r>
      <w:r w:rsidR="00630995">
        <w:rPr>
          <w:rFonts w:cs="Nazanin"/>
          <w:b w:val="0"/>
          <w:bCs w:val="0"/>
          <w:sz w:val="19"/>
          <w:szCs w:val="21"/>
          <w:rtl/>
          <w:lang w:bidi="ar-SA"/>
        </w:rPr>
        <w:t>ي</w:t>
      </w:r>
      <w:r w:rsidRPr="009F69D6">
        <w:rPr>
          <w:rFonts w:cs="Nazanin"/>
          <w:b w:val="0"/>
          <w:bCs w:val="0"/>
          <w:sz w:val="19"/>
          <w:szCs w:val="21"/>
          <w:rtl/>
          <w:lang w:bidi="ar-SA"/>
        </w:rPr>
        <w:t xml:space="preserve">انس </w:t>
      </w:r>
      <w:r w:rsidR="00FE0EE1">
        <w:rPr>
          <w:rFonts w:cs="Nazanin"/>
          <w:b w:val="0"/>
          <w:bCs w:val="0"/>
          <w:sz w:val="19"/>
          <w:szCs w:val="21"/>
          <w:rtl/>
          <w:lang w:bidi="ar-SA"/>
        </w:rPr>
        <w:t>ي</w:t>
      </w:r>
      <w:r w:rsidR="000F51F5">
        <w:rPr>
          <w:rFonts w:cs="Nazanin"/>
          <w:b w:val="0"/>
          <w:bCs w:val="0"/>
          <w:sz w:val="19"/>
          <w:szCs w:val="21"/>
          <w:rtl/>
          <w:lang w:bidi="ar-SA"/>
        </w:rPr>
        <w:t>ک‌طرفه</w:t>
      </w:r>
      <w:r w:rsidRPr="009F69D6">
        <w:rPr>
          <w:rFonts w:cs="Nazanin"/>
          <w:b w:val="0"/>
          <w:bCs w:val="0"/>
          <w:sz w:val="19"/>
          <w:szCs w:val="21"/>
          <w:rtl/>
          <w:lang w:bidi="ar-SA"/>
        </w:rPr>
        <w:t xml:space="preserve"> و تحل</w:t>
      </w:r>
      <w:r w:rsidR="00630995">
        <w:rPr>
          <w:rFonts w:cs="Nazanin"/>
          <w:b w:val="0"/>
          <w:bCs w:val="0"/>
          <w:sz w:val="19"/>
          <w:szCs w:val="21"/>
          <w:rtl/>
          <w:lang w:bidi="ar-SA"/>
        </w:rPr>
        <w:t>ي</w:t>
      </w:r>
      <w:r w:rsidRPr="009F69D6">
        <w:rPr>
          <w:rFonts w:cs="Nazanin"/>
          <w:b w:val="0"/>
          <w:bCs w:val="0"/>
          <w:sz w:val="19"/>
          <w:szCs w:val="21"/>
          <w:rtl/>
          <w:lang w:bidi="ar-SA"/>
        </w:rPr>
        <w:t>ل</w:t>
      </w:r>
      <w:r w:rsidRPr="009F69D6">
        <w:rPr>
          <w:rFonts w:cs="Nazanin"/>
          <w:b w:val="0"/>
          <w:bCs w:val="0"/>
          <w:sz w:val="19"/>
          <w:szCs w:val="21"/>
        </w:rPr>
        <w:t xml:space="preserve"> Post Hock</w:t>
      </w:r>
      <w:r w:rsidRPr="009F69D6">
        <w:rPr>
          <w:rFonts w:cs="Nazanin"/>
          <w:b w:val="0"/>
          <w:bCs w:val="0"/>
          <w:sz w:val="19"/>
          <w:szCs w:val="21"/>
          <w:rtl/>
          <w:lang w:bidi="ar-SA"/>
        </w:rPr>
        <w:t xml:space="preserve">، </w:t>
      </w:r>
      <w:r w:rsidRPr="009F69D6">
        <w:rPr>
          <w:rFonts w:cs="Nazanin"/>
          <w:b w:val="0"/>
          <w:bCs w:val="0"/>
          <w:sz w:val="19"/>
          <w:szCs w:val="21"/>
        </w:rPr>
        <w:t xml:space="preserve">LSD </w:t>
      </w:r>
      <w:r w:rsidRPr="009F69D6">
        <w:rPr>
          <w:rFonts w:cs="Nazanin"/>
          <w:b w:val="0"/>
          <w:bCs w:val="0"/>
          <w:sz w:val="19"/>
          <w:szCs w:val="21"/>
          <w:rtl/>
          <w:lang w:bidi="ar-SA"/>
        </w:rPr>
        <w:t>استفاده شده است و سطح خطا</w:t>
      </w:r>
      <w:r w:rsidR="00630995">
        <w:rPr>
          <w:rFonts w:cs="Nazanin"/>
          <w:b w:val="0"/>
          <w:bCs w:val="0"/>
          <w:sz w:val="19"/>
          <w:szCs w:val="21"/>
          <w:rtl/>
          <w:lang w:bidi="ar-SA"/>
        </w:rPr>
        <w:t>ي</w:t>
      </w:r>
      <w:r w:rsidRPr="009F69D6">
        <w:rPr>
          <w:rFonts w:cs="Nazanin"/>
          <w:b w:val="0"/>
          <w:bCs w:val="0"/>
          <w:sz w:val="19"/>
          <w:szCs w:val="21"/>
          <w:rtl/>
          <w:lang w:bidi="ar-SA"/>
        </w:rPr>
        <w:t xml:space="preserve"> مجاز </w:t>
      </w:r>
      <w:r w:rsidRPr="009F69D6">
        <w:rPr>
          <w:rFonts w:cs="Nazanin"/>
          <w:b w:val="0"/>
          <w:bCs w:val="0"/>
          <w:sz w:val="19"/>
          <w:szCs w:val="21"/>
          <w:rtl/>
        </w:rPr>
        <w:t xml:space="preserve">۵./. </w:t>
      </w:r>
      <w:r w:rsidRPr="009F69D6">
        <w:rPr>
          <w:rFonts w:cs="Nazanin"/>
          <w:b w:val="0"/>
          <w:bCs w:val="0"/>
          <w:sz w:val="19"/>
          <w:szCs w:val="21"/>
          <w:rtl/>
          <w:lang w:bidi="ar-SA"/>
        </w:rPr>
        <w:t>در نظر گرفته شد و در ا</w:t>
      </w:r>
      <w:r w:rsidR="00630995">
        <w:rPr>
          <w:rFonts w:cs="Nazanin"/>
          <w:b w:val="0"/>
          <w:bCs w:val="0"/>
          <w:sz w:val="19"/>
          <w:szCs w:val="21"/>
          <w:rtl/>
          <w:lang w:bidi="ar-SA"/>
        </w:rPr>
        <w:t>ي</w:t>
      </w:r>
      <w:r w:rsidRPr="009F69D6">
        <w:rPr>
          <w:rFonts w:cs="Nazanin"/>
          <w:b w:val="0"/>
          <w:bCs w:val="0"/>
          <w:sz w:val="19"/>
          <w:szCs w:val="21"/>
          <w:rtl/>
          <w:lang w:bidi="ar-SA"/>
        </w:rPr>
        <w:t>ن بررس</w:t>
      </w:r>
      <w:r w:rsidR="00630995">
        <w:rPr>
          <w:rFonts w:cs="Nazanin"/>
          <w:b w:val="0"/>
          <w:bCs w:val="0"/>
          <w:sz w:val="19"/>
          <w:szCs w:val="21"/>
          <w:rtl/>
          <w:lang w:bidi="ar-SA"/>
        </w:rPr>
        <w:t>ي</w:t>
      </w:r>
      <w:r w:rsidRPr="009F69D6">
        <w:rPr>
          <w:rFonts w:cs="Nazanin"/>
          <w:b w:val="0"/>
          <w:bCs w:val="0"/>
          <w:sz w:val="19"/>
          <w:szCs w:val="21"/>
          <w:rtl/>
          <w:lang w:bidi="ar-SA"/>
        </w:rPr>
        <w:t>‌ها از نرم‌افزار</w:t>
      </w:r>
      <w:r w:rsidRPr="009F69D6">
        <w:rPr>
          <w:rFonts w:cs="Nazanin"/>
          <w:b w:val="0"/>
          <w:bCs w:val="0"/>
          <w:sz w:val="19"/>
          <w:szCs w:val="21"/>
        </w:rPr>
        <w:t xml:space="preserve"> SPSS20 </w:t>
      </w:r>
      <w:r w:rsidRPr="009F69D6">
        <w:rPr>
          <w:rFonts w:cs="Nazanin"/>
          <w:b w:val="0"/>
          <w:bCs w:val="0"/>
          <w:sz w:val="19"/>
          <w:szCs w:val="21"/>
          <w:rtl/>
          <w:lang w:bidi="ar-SA"/>
        </w:rPr>
        <w:t>استفاده گرد</w:t>
      </w:r>
      <w:r w:rsidR="00630995">
        <w:rPr>
          <w:rFonts w:cs="Nazanin"/>
          <w:b w:val="0"/>
          <w:bCs w:val="0"/>
          <w:sz w:val="19"/>
          <w:szCs w:val="21"/>
          <w:rtl/>
          <w:lang w:bidi="ar-SA"/>
        </w:rPr>
        <w:t>ي</w:t>
      </w:r>
      <w:r w:rsidRPr="009F69D6">
        <w:rPr>
          <w:rFonts w:cs="Nazanin"/>
          <w:b w:val="0"/>
          <w:bCs w:val="0"/>
          <w:sz w:val="19"/>
          <w:szCs w:val="21"/>
          <w:rtl/>
          <w:lang w:bidi="ar-SA"/>
        </w:rPr>
        <w:t>د</w:t>
      </w:r>
      <w:r w:rsidRPr="009F69D6">
        <w:rPr>
          <w:rFonts w:cs="Nazanin"/>
          <w:b w:val="0"/>
          <w:bCs w:val="0"/>
          <w:sz w:val="19"/>
          <w:szCs w:val="21"/>
        </w:rPr>
        <w:t>.</w:t>
      </w:r>
    </w:p>
    <w:p w14:paraId="06AD411C" w14:textId="52FDDDE1" w:rsidR="00F55F20" w:rsidRPr="00A93E18" w:rsidRDefault="00630995" w:rsidP="00A93E18">
      <w:pPr>
        <w:pStyle w:val="Titrmatn"/>
        <w:bidi/>
      </w:pPr>
      <w:r>
        <w:rPr>
          <w:rFonts w:hint="cs"/>
          <w:rtl/>
        </w:rPr>
        <w:t>ي</w:t>
      </w:r>
      <w:r w:rsidR="00DA5C10">
        <w:rPr>
          <w:rFonts w:hint="cs"/>
          <w:rtl/>
        </w:rPr>
        <w:t>افته‌ها</w:t>
      </w:r>
    </w:p>
    <w:p w14:paraId="7C6C9F9F" w14:textId="319289A0" w:rsidR="00227E7E" w:rsidRDefault="00227E7E" w:rsidP="0035377B">
      <w:pPr>
        <w:tabs>
          <w:tab w:val="left" w:pos="6666"/>
        </w:tabs>
        <w:bidi/>
        <w:spacing w:line="340" w:lineRule="exact"/>
        <w:ind w:firstLine="283"/>
        <w:jc w:val="both"/>
        <w:rPr>
          <w:rFonts w:eastAsiaTheme="minorHAnsi" w:cs="Nazanin"/>
          <w:sz w:val="19"/>
          <w:szCs w:val="21"/>
          <w:rtl/>
          <w:lang w:eastAsia="en-US" w:bidi="fa-IR"/>
        </w:rPr>
      </w:pPr>
      <w:r w:rsidRPr="00227E7E">
        <w:rPr>
          <w:rFonts w:eastAsiaTheme="minorHAnsi" w:cs="Nazanin"/>
          <w:sz w:val="19"/>
          <w:szCs w:val="21"/>
          <w:rtl/>
          <w:lang w:eastAsia="en-US"/>
        </w:rPr>
        <w:t>جهت بررس</w:t>
      </w:r>
      <w:r w:rsidR="00630995">
        <w:rPr>
          <w:rFonts w:eastAsiaTheme="minorHAnsi" w:cs="Nazanin"/>
          <w:sz w:val="19"/>
          <w:szCs w:val="21"/>
          <w:rtl/>
          <w:lang w:eastAsia="en-US"/>
        </w:rPr>
        <w:t>ي</w:t>
      </w:r>
      <w:r w:rsidRPr="00227E7E">
        <w:rPr>
          <w:rFonts w:eastAsiaTheme="minorHAnsi" w:cs="Nazanin"/>
          <w:sz w:val="19"/>
          <w:szCs w:val="21"/>
          <w:rtl/>
          <w:lang w:eastAsia="en-US"/>
        </w:rPr>
        <w:t xml:space="preserve"> وجود </w:t>
      </w:r>
      <w:r w:rsidR="00630995">
        <w:rPr>
          <w:rFonts w:eastAsiaTheme="minorHAnsi" w:cs="Nazanin"/>
          <w:sz w:val="19"/>
          <w:szCs w:val="21"/>
          <w:rtl/>
          <w:lang w:eastAsia="en-US"/>
        </w:rPr>
        <w:t>ي</w:t>
      </w:r>
      <w:r w:rsidRPr="00227E7E">
        <w:rPr>
          <w:rFonts w:eastAsiaTheme="minorHAnsi" w:cs="Nazanin"/>
          <w:sz w:val="19"/>
          <w:szCs w:val="21"/>
          <w:rtl/>
          <w:lang w:eastAsia="en-US"/>
        </w:rPr>
        <w:t>ا عدم وجود اختلاف در گروه‌ها</w:t>
      </w:r>
      <w:r w:rsidR="00630995">
        <w:rPr>
          <w:rFonts w:eastAsiaTheme="minorHAnsi" w:cs="Nazanin"/>
          <w:sz w:val="19"/>
          <w:szCs w:val="21"/>
          <w:rtl/>
          <w:lang w:eastAsia="en-US"/>
        </w:rPr>
        <w:t>ي</w:t>
      </w:r>
      <w:r w:rsidRPr="00227E7E">
        <w:rPr>
          <w:rFonts w:eastAsiaTheme="minorHAnsi" w:cs="Nazanin"/>
          <w:sz w:val="19"/>
          <w:szCs w:val="21"/>
          <w:rtl/>
          <w:lang w:eastAsia="en-US"/>
        </w:rPr>
        <w:t xml:space="preserve"> </w:t>
      </w:r>
      <w:r w:rsidR="00701AFE">
        <w:rPr>
          <w:rFonts w:eastAsiaTheme="minorHAnsi" w:cs="Nazanin"/>
          <w:sz w:val="19"/>
          <w:szCs w:val="21"/>
          <w:rtl/>
          <w:lang w:eastAsia="en-US"/>
        </w:rPr>
        <w:t>موردبررس</w:t>
      </w:r>
      <w:r w:rsidR="00FE0EE1">
        <w:rPr>
          <w:rFonts w:eastAsiaTheme="minorHAnsi" w:cs="Nazanin" w:hint="cs"/>
          <w:sz w:val="19"/>
          <w:szCs w:val="21"/>
          <w:rtl/>
          <w:lang w:eastAsia="en-US"/>
        </w:rPr>
        <w:t>ي</w:t>
      </w:r>
      <w:r w:rsidRPr="00227E7E">
        <w:rPr>
          <w:rFonts w:eastAsiaTheme="minorHAnsi" w:cs="Nazanin"/>
          <w:sz w:val="19"/>
          <w:szCs w:val="21"/>
          <w:rtl/>
          <w:lang w:eastAsia="en-US"/>
        </w:rPr>
        <w:t xml:space="preserve"> در ارتباط با م</w:t>
      </w:r>
      <w:r w:rsidR="00630995">
        <w:rPr>
          <w:rFonts w:eastAsiaTheme="minorHAnsi" w:cs="Nazanin"/>
          <w:sz w:val="19"/>
          <w:szCs w:val="21"/>
          <w:rtl/>
          <w:lang w:eastAsia="en-US"/>
        </w:rPr>
        <w:t>ي</w:t>
      </w:r>
      <w:r w:rsidRPr="00227E7E">
        <w:rPr>
          <w:rFonts w:eastAsiaTheme="minorHAnsi" w:cs="Nazanin"/>
          <w:sz w:val="19"/>
          <w:szCs w:val="21"/>
          <w:rtl/>
          <w:lang w:eastAsia="en-US"/>
        </w:rPr>
        <w:t>انگ</w:t>
      </w:r>
      <w:r w:rsidR="00630995">
        <w:rPr>
          <w:rFonts w:eastAsiaTheme="minorHAnsi" w:cs="Nazanin"/>
          <w:sz w:val="19"/>
          <w:szCs w:val="21"/>
          <w:rtl/>
          <w:lang w:eastAsia="en-US"/>
        </w:rPr>
        <w:t>ي</w:t>
      </w:r>
      <w:r w:rsidRPr="00227E7E">
        <w:rPr>
          <w:rFonts w:eastAsiaTheme="minorHAnsi" w:cs="Nazanin"/>
          <w:sz w:val="19"/>
          <w:szCs w:val="21"/>
          <w:rtl/>
          <w:lang w:eastAsia="en-US"/>
        </w:rPr>
        <w:t>ن فعال</w:t>
      </w:r>
      <w:r w:rsidR="00630995">
        <w:rPr>
          <w:rFonts w:eastAsiaTheme="minorHAnsi" w:cs="Nazanin"/>
          <w:sz w:val="19"/>
          <w:szCs w:val="21"/>
          <w:rtl/>
          <w:lang w:eastAsia="en-US"/>
        </w:rPr>
        <w:t>ي</w:t>
      </w:r>
      <w:r w:rsidRPr="00227E7E">
        <w:rPr>
          <w:rFonts w:eastAsiaTheme="minorHAnsi" w:cs="Nazanin"/>
          <w:sz w:val="19"/>
          <w:szCs w:val="21"/>
          <w:rtl/>
          <w:lang w:eastAsia="en-US"/>
        </w:rPr>
        <w:t>ت آنز</w:t>
      </w:r>
      <w:r w:rsidR="00630995">
        <w:rPr>
          <w:rFonts w:eastAsiaTheme="minorHAnsi" w:cs="Nazanin"/>
          <w:sz w:val="19"/>
          <w:szCs w:val="21"/>
          <w:rtl/>
          <w:lang w:eastAsia="en-US"/>
        </w:rPr>
        <w:t>ي</w:t>
      </w:r>
      <w:r w:rsidRPr="00227E7E">
        <w:rPr>
          <w:rFonts w:eastAsiaTheme="minorHAnsi" w:cs="Nazanin"/>
          <w:sz w:val="19"/>
          <w:szCs w:val="21"/>
          <w:rtl/>
          <w:lang w:eastAsia="en-US"/>
        </w:rPr>
        <w:t>م</w:t>
      </w:r>
      <w:r w:rsidRPr="00227E7E">
        <w:rPr>
          <w:rFonts w:eastAsiaTheme="minorHAnsi" w:cs="Nazanin"/>
          <w:sz w:val="19"/>
          <w:szCs w:val="21"/>
          <w:lang w:eastAsia="en-US" w:bidi="fa-IR"/>
        </w:rPr>
        <w:t xml:space="preserve"> AST </w:t>
      </w:r>
      <w:r w:rsidRPr="00227E7E">
        <w:rPr>
          <w:rFonts w:eastAsiaTheme="minorHAnsi" w:cs="Nazanin"/>
          <w:sz w:val="19"/>
          <w:szCs w:val="21"/>
          <w:rtl/>
          <w:lang w:eastAsia="en-US"/>
        </w:rPr>
        <w:t>در دوره‌ها</w:t>
      </w:r>
      <w:r w:rsidR="00630995">
        <w:rPr>
          <w:rFonts w:eastAsiaTheme="minorHAnsi" w:cs="Nazanin"/>
          <w:sz w:val="19"/>
          <w:szCs w:val="21"/>
          <w:rtl/>
          <w:lang w:eastAsia="en-US"/>
        </w:rPr>
        <w:t>ي</w:t>
      </w:r>
      <w:r w:rsidRPr="00227E7E">
        <w:rPr>
          <w:rFonts w:eastAsiaTheme="minorHAnsi" w:cs="Nazanin"/>
          <w:sz w:val="19"/>
          <w:szCs w:val="21"/>
          <w:rtl/>
          <w:lang w:eastAsia="en-US"/>
        </w:rPr>
        <w:t xml:space="preserve"> کوتاه و </w:t>
      </w:r>
      <w:r w:rsidR="000F51F5">
        <w:rPr>
          <w:rFonts w:eastAsiaTheme="minorHAnsi" w:cs="Nazanin"/>
          <w:sz w:val="19"/>
          <w:szCs w:val="21"/>
          <w:rtl/>
          <w:lang w:eastAsia="en-US"/>
        </w:rPr>
        <w:t>بلندمدت</w:t>
      </w:r>
      <w:r w:rsidRPr="00227E7E">
        <w:rPr>
          <w:rFonts w:eastAsiaTheme="minorHAnsi" w:cs="Nazanin"/>
          <w:sz w:val="19"/>
          <w:szCs w:val="21"/>
          <w:rtl/>
          <w:lang w:eastAsia="en-US"/>
        </w:rPr>
        <w:t>، از آزمون آمار</w:t>
      </w:r>
      <w:r w:rsidR="00630995">
        <w:rPr>
          <w:rFonts w:eastAsiaTheme="minorHAnsi" w:cs="Nazanin"/>
          <w:sz w:val="19"/>
          <w:szCs w:val="21"/>
          <w:rtl/>
          <w:lang w:eastAsia="en-US"/>
        </w:rPr>
        <w:t>ي</w:t>
      </w:r>
      <w:r w:rsidRPr="00227E7E">
        <w:rPr>
          <w:rFonts w:eastAsiaTheme="minorHAnsi" w:cs="Nazanin"/>
          <w:sz w:val="19"/>
          <w:szCs w:val="21"/>
          <w:rtl/>
          <w:lang w:eastAsia="en-US"/>
        </w:rPr>
        <w:t xml:space="preserve"> آنال</w:t>
      </w:r>
      <w:r w:rsidR="00630995">
        <w:rPr>
          <w:rFonts w:eastAsiaTheme="minorHAnsi" w:cs="Nazanin"/>
          <w:sz w:val="19"/>
          <w:szCs w:val="21"/>
          <w:rtl/>
          <w:lang w:eastAsia="en-US"/>
        </w:rPr>
        <w:t>ي</w:t>
      </w:r>
      <w:r w:rsidRPr="00227E7E">
        <w:rPr>
          <w:rFonts w:eastAsiaTheme="minorHAnsi" w:cs="Nazanin"/>
          <w:sz w:val="19"/>
          <w:szCs w:val="21"/>
          <w:rtl/>
          <w:lang w:eastAsia="en-US"/>
        </w:rPr>
        <w:t>ز وار</w:t>
      </w:r>
      <w:r w:rsidR="00630995">
        <w:rPr>
          <w:rFonts w:eastAsiaTheme="minorHAnsi" w:cs="Nazanin"/>
          <w:sz w:val="19"/>
          <w:szCs w:val="21"/>
          <w:rtl/>
          <w:lang w:eastAsia="en-US"/>
        </w:rPr>
        <w:t>ي</w:t>
      </w:r>
      <w:r w:rsidRPr="00227E7E">
        <w:rPr>
          <w:rFonts w:eastAsiaTheme="minorHAnsi" w:cs="Nazanin"/>
          <w:sz w:val="19"/>
          <w:szCs w:val="21"/>
          <w:rtl/>
          <w:lang w:eastAsia="en-US"/>
        </w:rPr>
        <w:t xml:space="preserve">انس </w:t>
      </w:r>
      <w:r w:rsidR="00FE0EE1">
        <w:rPr>
          <w:rFonts w:eastAsiaTheme="minorHAnsi" w:cs="Nazanin"/>
          <w:sz w:val="19"/>
          <w:szCs w:val="21"/>
          <w:rtl/>
          <w:lang w:eastAsia="en-US"/>
        </w:rPr>
        <w:t>ي</w:t>
      </w:r>
      <w:r w:rsidR="000F51F5">
        <w:rPr>
          <w:rFonts w:eastAsiaTheme="minorHAnsi" w:cs="Nazanin"/>
          <w:sz w:val="19"/>
          <w:szCs w:val="21"/>
          <w:rtl/>
          <w:lang w:eastAsia="en-US"/>
        </w:rPr>
        <w:t>ک‌طرفه</w:t>
      </w:r>
      <w:r w:rsidRPr="00227E7E">
        <w:rPr>
          <w:rFonts w:eastAsiaTheme="minorHAnsi" w:cs="Nazanin"/>
          <w:sz w:val="19"/>
          <w:szCs w:val="21"/>
          <w:rtl/>
          <w:lang w:eastAsia="en-US"/>
        </w:rPr>
        <w:t xml:space="preserve"> استفاده </w:t>
      </w:r>
      <w:r>
        <w:rPr>
          <w:rFonts w:eastAsiaTheme="minorHAnsi" w:cs="Nazanin" w:hint="cs"/>
          <w:sz w:val="19"/>
          <w:szCs w:val="21"/>
          <w:rtl/>
          <w:lang w:eastAsia="en-US"/>
        </w:rPr>
        <w:t>شد</w:t>
      </w:r>
      <w:r w:rsidRPr="00227E7E">
        <w:rPr>
          <w:rFonts w:eastAsiaTheme="minorHAnsi" w:cs="Nazanin"/>
          <w:sz w:val="19"/>
          <w:szCs w:val="21"/>
          <w:rtl/>
          <w:lang w:eastAsia="en-US"/>
        </w:rPr>
        <w:t>. نتا</w:t>
      </w:r>
      <w:r w:rsidR="00630995">
        <w:rPr>
          <w:rFonts w:eastAsiaTheme="minorHAnsi" w:cs="Nazanin"/>
          <w:sz w:val="19"/>
          <w:szCs w:val="21"/>
          <w:rtl/>
          <w:lang w:eastAsia="en-US"/>
        </w:rPr>
        <w:t>ي</w:t>
      </w:r>
      <w:r w:rsidRPr="00227E7E">
        <w:rPr>
          <w:rFonts w:eastAsiaTheme="minorHAnsi" w:cs="Nazanin"/>
          <w:sz w:val="19"/>
          <w:szCs w:val="21"/>
          <w:rtl/>
          <w:lang w:eastAsia="en-US"/>
        </w:rPr>
        <w:t>ج حاصل در قالب نمودار م</w:t>
      </w:r>
      <w:r w:rsidR="00630995">
        <w:rPr>
          <w:rFonts w:eastAsiaTheme="minorHAnsi" w:cs="Nazanin"/>
          <w:sz w:val="19"/>
          <w:szCs w:val="21"/>
          <w:rtl/>
          <w:lang w:eastAsia="en-US"/>
        </w:rPr>
        <w:t>ي</w:t>
      </w:r>
      <w:r w:rsidRPr="00227E7E">
        <w:rPr>
          <w:rFonts w:eastAsiaTheme="minorHAnsi" w:cs="Nazanin"/>
          <w:sz w:val="19"/>
          <w:szCs w:val="21"/>
          <w:rtl/>
          <w:lang w:eastAsia="en-US"/>
        </w:rPr>
        <w:t>له‌ا</w:t>
      </w:r>
      <w:r w:rsidR="00630995">
        <w:rPr>
          <w:rFonts w:eastAsiaTheme="minorHAnsi" w:cs="Nazanin"/>
          <w:sz w:val="19"/>
          <w:szCs w:val="21"/>
          <w:rtl/>
          <w:lang w:eastAsia="en-US"/>
        </w:rPr>
        <w:t>ي</w:t>
      </w:r>
      <w:r w:rsidRPr="00227E7E">
        <w:rPr>
          <w:rFonts w:eastAsiaTheme="minorHAnsi" w:cs="Nazanin"/>
          <w:sz w:val="19"/>
          <w:szCs w:val="21"/>
          <w:rtl/>
          <w:lang w:eastAsia="en-US"/>
        </w:rPr>
        <w:t xml:space="preserve"> در شکل </w:t>
      </w:r>
      <w:r w:rsidRPr="00227E7E">
        <w:rPr>
          <w:rFonts w:eastAsiaTheme="minorHAnsi" w:cs="Nazanin"/>
          <w:sz w:val="19"/>
          <w:szCs w:val="21"/>
          <w:rtl/>
          <w:lang w:eastAsia="en-US" w:bidi="fa-IR"/>
        </w:rPr>
        <w:t>۱</w:t>
      </w:r>
      <w:r w:rsidRPr="00227E7E">
        <w:rPr>
          <w:rFonts w:eastAsiaTheme="minorHAnsi" w:cs="Nazanin"/>
          <w:sz w:val="19"/>
          <w:szCs w:val="21"/>
          <w:rtl/>
          <w:lang w:eastAsia="en-US"/>
        </w:rPr>
        <w:t xml:space="preserve"> و </w:t>
      </w:r>
      <w:r w:rsidRPr="00227E7E">
        <w:rPr>
          <w:rFonts w:eastAsiaTheme="minorHAnsi" w:cs="Nazanin"/>
          <w:sz w:val="19"/>
          <w:szCs w:val="21"/>
          <w:rtl/>
          <w:lang w:eastAsia="en-US" w:bidi="fa-IR"/>
        </w:rPr>
        <w:t>۲</w:t>
      </w:r>
      <w:r w:rsidRPr="00227E7E">
        <w:rPr>
          <w:rFonts w:eastAsiaTheme="minorHAnsi" w:cs="Nazanin"/>
          <w:sz w:val="19"/>
          <w:szCs w:val="21"/>
          <w:rtl/>
          <w:lang w:eastAsia="en-US"/>
        </w:rPr>
        <w:t xml:space="preserve"> </w:t>
      </w:r>
      <w:r w:rsidR="00701AFE">
        <w:rPr>
          <w:rFonts w:eastAsiaTheme="minorHAnsi" w:cs="Nazanin"/>
          <w:sz w:val="19"/>
          <w:szCs w:val="21"/>
          <w:rtl/>
          <w:lang w:eastAsia="en-US"/>
        </w:rPr>
        <w:t>قابل‌مشاهده</w:t>
      </w:r>
      <w:r w:rsidRPr="00227E7E">
        <w:rPr>
          <w:rFonts w:eastAsiaTheme="minorHAnsi" w:cs="Nazanin"/>
          <w:sz w:val="19"/>
          <w:szCs w:val="21"/>
          <w:rtl/>
          <w:lang w:eastAsia="en-US"/>
        </w:rPr>
        <w:t xml:space="preserve"> </w:t>
      </w:r>
      <w:r>
        <w:rPr>
          <w:rFonts w:eastAsiaTheme="minorHAnsi" w:cs="Nazanin" w:hint="cs"/>
          <w:sz w:val="19"/>
          <w:szCs w:val="21"/>
          <w:rtl/>
          <w:lang w:eastAsia="en-US"/>
        </w:rPr>
        <w:t>است</w:t>
      </w:r>
      <w:r w:rsidRPr="00227E7E">
        <w:rPr>
          <w:rFonts w:eastAsiaTheme="minorHAnsi" w:cs="Nazanin"/>
          <w:sz w:val="19"/>
          <w:szCs w:val="21"/>
          <w:rtl/>
          <w:lang w:eastAsia="en-US"/>
        </w:rPr>
        <w:t>. نتا</w:t>
      </w:r>
      <w:r w:rsidR="00630995">
        <w:rPr>
          <w:rFonts w:eastAsiaTheme="minorHAnsi" w:cs="Nazanin"/>
          <w:sz w:val="19"/>
          <w:szCs w:val="21"/>
          <w:rtl/>
          <w:lang w:eastAsia="en-US"/>
        </w:rPr>
        <w:t>ي</w:t>
      </w:r>
      <w:r w:rsidRPr="00227E7E">
        <w:rPr>
          <w:rFonts w:eastAsiaTheme="minorHAnsi" w:cs="Nazanin"/>
          <w:sz w:val="19"/>
          <w:szCs w:val="21"/>
          <w:rtl/>
          <w:lang w:eastAsia="en-US"/>
        </w:rPr>
        <w:t xml:space="preserve">ج </w:t>
      </w:r>
      <w:r w:rsidR="00701AFE">
        <w:rPr>
          <w:rFonts w:eastAsiaTheme="minorHAnsi" w:cs="Nazanin"/>
          <w:sz w:val="19"/>
          <w:szCs w:val="21"/>
          <w:rtl/>
          <w:lang w:eastAsia="en-US"/>
        </w:rPr>
        <w:t>به‌دست‌آمده</w:t>
      </w:r>
      <w:r w:rsidRPr="00227E7E">
        <w:rPr>
          <w:rFonts w:eastAsiaTheme="minorHAnsi" w:cs="Nazanin"/>
          <w:sz w:val="19"/>
          <w:szCs w:val="21"/>
          <w:rtl/>
          <w:lang w:eastAsia="en-US"/>
        </w:rPr>
        <w:t xml:space="preserve"> طبق شکل </w:t>
      </w:r>
      <w:r w:rsidRPr="00227E7E">
        <w:rPr>
          <w:rFonts w:eastAsiaTheme="minorHAnsi" w:cs="Nazanin"/>
          <w:sz w:val="19"/>
          <w:szCs w:val="21"/>
          <w:rtl/>
          <w:lang w:eastAsia="en-US" w:bidi="fa-IR"/>
        </w:rPr>
        <w:t>۱</w:t>
      </w:r>
      <w:r w:rsidRPr="00227E7E">
        <w:rPr>
          <w:rFonts w:eastAsiaTheme="minorHAnsi" w:cs="Nazanin"/>
          <w:sz w:val="19"/>
          <w:szCs w:val="21"/>
          <w:rtl/>
          <w:lang w:eastAsia="en-US"/>
        </w:rPr>
        <w:t xml:space="preserve"> به شرح ز</w:t>
      </w:r>
      <w:r w:rsidR="00630995">
        <w:rPr>
          <w:rFonts w:eastAsiaTheme="minorHAnsi" w:cs="Nazanin"/>
          <w:sz w:val="19"/>
          <w:szCs w:val="21"/>
          <w:rtl/>
          <w:lang w:eastAsia="en-US"/>
        </w:rPr>
        <w:t>ي</w:t>
      </w:r>
      <w:r w:rsidRPr="00227E7E">
        <w:rPr>
          <w:rFonts w:eastAsiaTheme="minorHAnsi" w:cs="Nazanin"/>
          <w:sz w:val="19"/>
          <w:szCs w:val="21"/>
          <w:rtl/>
          <w:lang w:eastAsia="en-US"/>
        </w:rPr>
        <w:t xml:space="preserve">ر </w:t>
      </w:r>
      <w:r>
        <w:rPr>
          <w:rFonts w:eastAsiaTheme="minorHAnsi" w:cs="Nazanin" w:hint="cs"/>
          <w:sz w:val="19"/>
          <w:szCs w:val="21"/>
          <w:rtl/>
          <w:lang w:eastAsia="en-US"/>
        </w:rPr>
        <w:t>است</w:t>
      </w:r>
      <w:r w:rsidRPr="00227E7E">
        <w:rPr>
          <w:rFonts w:eastAsiaTheme="minorHAnsi" w:cs="Nazanin"/>
          <w:sz w:val="19"/>
          <w:szCs w:val="21"/>
          <w:lang w:eastAsia="en-US" w:bidi="fa-IR"/>
        </w:rPr>
        <w:t>.</w:t>
      </w:r>
    </w:p>
    <w:p w14:paraId="320E2FD0" w14:textId="77777777" w:rsidR="00B814FD" w:rsidRDefault="00B814FD" w:rsidP="001C48DB">
      <w:pPr>
        <w:tabs>
          <w:tab w:val="left" w:pos="6666"/>
        </w:tabs>
        <w:bidi/>
        <w:spacing w:line="340" w:lineRule="exact"/>
        <w:ind w:firstLine="283"/>
        <w:jc w:val="both"/>
        <w:rPr>
          <w:rFonts w:eastAsiaTheme="minorHAnsi" w:cs="Nazanin"/>
          <w:sz w:val="19"/>
          <w:szCs w:val="21"/>
          <w:rtl/>
          <w:lang w:eastAsia="en-US" w:bidi="fa-IR"/>
        </w:rPr>
        <w:sectPr w:rsidR="00B814FD" w:rsidSect="00B814FD">
          <w:headerReference w:type="first" r:id="rId14"/>
          <w:footnotePr>
            <w:numRestart w:val="eachSect"/>
          </w:footnotePr>
          <w:type w:val="continuous"/>
          <w:pgSz w:w="12191" w:h="16727" w:code="9"/>
          <w:pgMar w:top="1418" w:right="1418" w:bottom="1701" w:left="1418" w:header="709" w:footer="709" w:gutter="284"/>
          <w:cols w:num="2" w:space="720"/>
          <w:titlePg/>
          <w:bidi/>
          <w:docGrid w:linePitch="360"/>
        </w:sectPr>
      </w:pPr>
    </w:p>
    <w:p w14:paraId="4A000418" w14:textId="06900506" w:rsidR="001C48DB" w:rsidRDefault="004B163D" w:rsidP="001C48DB">
      <w:pPr>
        <w:tabs>
          <w:tab w:val="left" w:pos="6666"/>
        </w:tabs>
        <w:bidi/>
        <w:spacing w:line="340" w:lineRule="exact"/>
        <w:ind w:firstLine="283"/>
        <w:jc w:val="both"/>
        <w:rPr>
          <w:rFonts w:eastAsiaTheme="minorHAnsi" w:cs="Nazanin"/>
          <w:sz w:val="19"/>
          <w:szCs w:val="21"/>
          <w:rtl/>
          <w:lang w:eastAsia="en-US" w:bidi="fa-IR"/>
        </w:rPr>
      </w:pPr>
      <w:r w:rsidRPr="002D00A1">
        <w:rPr>
          <w:rFonts w:eastAsia="Calibri" w:cs="Nazanin"/>
          <w:noProof/>
          <w:sz w:val="19"/>
          <w:szCs w:val="21"/>
          <w:lang w:eastAsia="en-US"/>
        </w:rPr>
        <w:drawing>
          <wp:anchor distT="0" distB="0" distL="114300" distR="114300" simplePos="0" relativeHeight="251669504" behindDoc="0" locked="0" layoutInCell="1" allowOverlap="1" wp14:anchorId="35AF94A6" wp14:editId="7D327703">
            <wp:simplePos x="0" y="0"/>
            <wp:positionH relativeFrom="margin">
              <wp:posOffset>221615</wp:posOffset>
            </wp:positionH>
            <wp:positionV relativeFrom="margin">
              <wp:posOffset>1488440</wp:posOffset>
            </wp:positionV>
            <wp:extent cx="5067300" cy="2324100"/>
            <wp:effectExtent l="0" t="0" r="0" b="0"/>
            <wp:wrapTopAndBottom/>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67300" cy="2324100"/>
                    </a:xfrm>
                    <a:prstGeom prst="rect">
                      <a:avLst/>
                    </a:prstGeom>
                    <a:noFill/>
                  </pic:spPr>
                </pic:pic>
              </a:graphicData>
            </a:graphic>
            <wp14:sizeRelH relativeFrom="margin">
              <wp14:pctWidth>0</wp14:pctWidth>
            </wp14:sizeRelH>
            <wp14:sizeRelV relativeFrom="margin">
              <wp14:pctHeight>0</wp14:pctHeight>
            </wp14:sizeRelV>
          </wp:anchor>
        </w:drawing>
      </w:r>
    </w:p>
    <w:p w14:paraId="667BC7DF" w14:textId="75A6441D" w:rsidR="001C48DB" w:rsidRPr="002D00A1" w:rsidRDefault="001C48DB" w:rsidP="001C48DB">
      <w:pPr>
        <w:bidi/>
        <w:spacing w:line="340" w:lineRule="exact"/>
        <w:ind w:firstLine="283"/>
        <w:jc w:val="center"/>
        <w:rPr>
          <w:rFonts w:eastAsia="Calibri" w:cs="Nazanin"/>
          <w:sz w:val="19"/>
          <w:szCs w:val="21"/>
          <w:rtl/>
          <w:lang w:eastAsia="en-US"/>
        </w:rPr>
      </w:pPr>
      <w:r w:rsidRPr="00C05CEB">
        <w:rPr>
          <w:rFonts w:eastAsia="Calibri" w:cs="Nazanin" w:hint="cs"/>
          <w:b/>
          <w:bCs/>
          <w:sz w:val="19"/>
          <w:szCs w:val="21"/>
          <w:rtl/>
          <w:lang w:eastAsia="en-US"/>
        </w:rPr>
        <w:t>شکل</w:t>
      </w:r>
      <w:r w:rsidR="00C05CEB" w:rsidRPr="00C05CEB">
        <w:rPr>
          <w:rFonts w:eastAsia="Calibri" w:cs="Nazanin" w:hint="cs"/>
          <w:b/>
          <w:bCs/>
          <w:sz w:val="19"/>
          <w:szCs w:val="21"/>
          <w:rtl/>
          <w:lang w:eastAsia="en-US"/>
        </w:rPr>
        <w:t xml:space="preserve"> (1)</w:t>
      </w:r>
      <w:r w:rsidRPr="00C05CEB">
        <w:rPr>
          <w:rFonts w:eastAsia="Calibri" w:cs="Nazanin" w:hint="cs"/>
          <w:b/>
          <w:bCs/>
          <w:sz w:val="19"/>
          <w:szCs w:val="21"/>
          <w:rtl/>
          <w:lang w:eastAsia="en-US"/>
        </w:rPr>
        <w:t>:</w:t>
      </w:r>
      <w:r w:rsidR="00C05CEB">
        <w:rPr>
          <w:rFonts w:eastAsia="Calibri" w:cs="Nazanin" w:hint="cs"/>
          <w:sz w:val="19"/>
          <w:szCs w:val="21"/>
          <w:rtl/>
          <w:lang w:eastAsia="en-US"/>
        </w:rPr>
        <w:t xml:space="preserve"> </w:t>
      </w:r>
      <w:r w:rsidRPr="002D00A1">
        <w:rPr>
          <w:rFonts w:eastAsia="Calibri" w:cs="Nazanin" w:hint="cs"/>
          <w:sz w:val="19"/>
          <w:szCs w:val="21"/>
          <w:rtl/>
          <w:lang w:eastAsia="en-US"/>
        </w:rPr>
        <w:t>مقا</w:t>
      </w:r>
      <w:r>
        <w:rPr>
          <w:rFonts w:eastAsia="Calibri" w:cs="Nazanin" w:hint="cs"/>
          <w:sz w:val="19"/>
          <w:szCs w:val="21"/>
          <w:rtl/>
          <w:lang w:eastAsia="en-US"/>
        </w:rPr>
        <w:t>ي</w:t>
      </w:r>
      <w:r w:rsidRPr="002D00A1">
        <w:rPr>
          <w:rFonts w:eastAsia="Calibri" w:cs="Nazanin" w:hint="cs"/>
          <w:sz w:val="19"/>
          <w:szCs w:val="21"/>
          <w:rtl/>
          <w:lang w:eastAsia="en-US"/>
        </w:rPr>
        <w:t>سه فعال</w:t>
      </w:r>
      <w:r>
        <w:rPr>
          <w:rFonts w:eastAsia="Calibri" w:cs="Nazanin" w:hint="cs"/>
          <w:sz w:val="19"/>
          <w:szCs w:val="21"/>
          <w:rtl/>
          <w:lang w:eastAsia="en-US"/>
        </w:rPr>
        <w:t>ي</w:t>
      </w:r>
      <w:r w:rsidRPr="002D00A1">
        <w:rPr>
          <w:rFonts w:eastAsia="Calibri" w:cs="Nazanin" w:hint="cs"/>
          <w:sz w:val="19"/>
          <w:szCs w:val="21"/>
          <w:rtl/>
          <w:lang w:eastAsia="en-US"/>
        </w:rPr>
        <w:t>ت آنز</w:t>
      </w:r>
      <w:r>
        <w:rPr>
          <w:rFonts w:eastAsia="Calibri" w:cs="Nazanin" w:hint="cs"/>
          <w:sz w:val="19"/>
          <w:szCs w:val="21"/>
          <w:rtl/>
          <w:lang w:eastAsia="en-US"/>
        </w:rPr>
        <w:t>ي</w:t>
      </w:r>
      <w:r w:rsidRPr="002D00A1">
        <w:rPr>
          <w:rFonts w:eastAsia="Calibri" w:cs="Nazanin" w:hint="cs"/>
          <w:sz w:val="19"/>
          <w:szCs w:val="21"/>
          <w:rtl/>
          <w:lang w:eastAsia="en-US"/>
        </w:rPr>
        <w:t>م آسپارتات آم</w:t>
      </w:r>
      <w:r>
        <w:rPr>
          <w:rFonts w:eastAsia="Calibri" w:cs="Nazanin" w:hint="cs"/>
          <w:sz w:val="19"/>
          <w:szCs w:val="21"/>
          <w:rtl/>
          <w:lang w:eastAsia="en-US"/>
        </w:rPr>
        <w:t>ي</w:t>
      </w:r>
      <w:r w:rsidRPr="002D00A1">
        <w:rPr>
          <w:rFonts w:eastAsia="Calibri" w:cs="Nazanin" w:hint="cs"/>
          <w:sz w:val="19"/>
          <w:szCs w:val="21"/>
          <w:rtl/>
          <w:lang w:eastAsia="en-US"/>
        </w:rPr>
        <w:t>نوترانسفراز در ب</w:t>
      </w:r>
      <w:r>
        <w:rPr>
          <w:rFonts w:eastAsia="Calibri" w:cs="Nazanin" w:hint="cs"/>
          <w:sz w:val="19"/>
          <w:szCs w:val="21"/>
          <w:rtl/>
          <w:lang w:eastAsia="en-US"/>
        </w:rPr>
        <w:t>ي</w:t>
      </w:r>
      <w:r w:rsidRPr="002D00A1">
        <w:rPr>
          <w:rFonts w:eastAsia="Calibri" w:cs="Nazanin" w:hint="cs"/>
          <w:sz w:val="19"/>
          <w:szCs w:val="21"/>
          <w:rtl/>
          <w:lang w:eastAsia="en-US"/>
        </w:rPr>
        <w:t xml:space="preserve">ن </w:t>
      </w:r>
      <w:r w:rsidR="00DA5C10">
        <w:rPr>
          <w:rFonts w:eastAsia="Calibri" w:cs="Nazanin"/>
          <w:sz w:val="19"/>
          <w:szCs w:val="21"/>
          <w:rtl/>
          <w:lang w:eastAsia="en-US"/>
        </w:rPr>
        <w:t>گروه‌ها</w:t>
      </w:r>
      <w:r w:rsidR="00630995">
        <w:rPr>
          <w:rFonts w:eastAsia="Calibri" w:cs="Nazanin" w:hint="cs"/>
          <w:sz w:val="19"/>
          <w:szCs w:val="21"/>
          <w:rtl/>
          <w:lang w:eastAsia="en-US"/>
        </w:rPr>
        <w:t>ي</w:t>
      </w:r>
      <w:r w:rsidRPr="002D00A1">
        <w:rPr>
          <w:rFonts w:eastAsia="Calibri" w:cs="Nazanin" w:hint="cs"/>
          <w:sz w:val="19"/>
          <w:szCs w:val="21"/>
          <w:rtl/>
          <w:lang w:eastAsia="en-US"/>
        </w:rPr>
        <w:t xml:space="preserve"> مختلف دوره </w:t>
      </w:r>
      <w:r w:rsidR="000F51F5">
        <w:rPr>
          <w:rFonts w:eastAsia="Calibri" w:cs="Nazanin" w:hint="cs"/>
          <w:sz w:val="19"/>
          <w:szCs w:val="21"/>
          <w:rtl/>
          <w:lang w:eastAsia="en-US"/>
        </w:rPr>
        <w:t>کوتاه‌مدت</w:t>
      </w:r>
      <w:r w:rsidR="00DA5C10">
        <w:rPr>
          <w:rFonts w:eastAsia="Calibri" w:cs="Nazanin"/>
          <w:sz w:val="19"/>
          <w:szCs w:val="21"/>
          <w:rtl/>
          <w:lang w:eastAsia="en-US"/>
        </w:rPr>
        <w:t xml:space="preserve"> (</w:t>
      </w:r>
      <w:r w:rsidRPr="002D00A1">
        <w:rPr>
          <w:rFonts w:eastAsia="Calibri" w:cs="Nazanin"/>
          <w:sz w:val="19"/>
          <w:szCs w:val="21"/>
          <w:lang w:eastAsia="en-US"/>
        </w:rPr>
        <w:t>IU/L)</w:t>
      </w:r>
    </w:p>
    <w:p w14:paraId="4F0F5D3E" w14:textId="4265F094" w:rsidR="001C48DB" w:rsidRDefault="00D41FCE" w:rsidP="001C48DB">
      <w:pPr>
        <w:tabs>
          <w:tab w:val="left" w:pos="6666"/>
        </w:tabs>
        <w:bidi/>
        <w:spacing w:line="340" w:lineRule="exact"/>
        <w:ind w:firstLine="283"/>
        <w:jc w:val="both"/>
        <w:rPr>
          <w:rFonts w:eastAsiaTheme="minorHAnsi" w:cs="Nazanin"/>
          <w:sz w:val="19"/>
          <w:szCs w:val="21"/>
          <w:rtl/>
          <w:lang w:eastAsia="en-US" w:bidi="fa-IR"/>
        </w:rPr>
      </w:pPr>
      <w:r w:rsidRPr="002D00A1">
        <w:rPr>
          <w:rFonts w:eastAsia="Calibri" w:cs="Nazanin"/>
          <w:noProof/>
          <w:sz w:val="19"/>
          <w:szCs w:val="21"/>
          <w:rtl/>
          <w:lang w:eastAsia="en-US"/>
        </w:rPr>
        <w:drawing>
          <wp:anchor distT="0" distB="0" distL="114300" distR="114300" simplePos="0" relativeHeight="251671552" behindDoc="0" locked="0" layoutInCell="1" allowOverlap="1" wp14:anchorId="3E8F5042" wp14:editId="41BCC846">
            <wp:simplePos x="0" y="0"/>
            <wp:positionH relativeFrom="margin">
              <wp:posOffset>400733</wp:posOffset>
            </wp:positionH>
            <wp:positionV relativeFrom="margin">
              <wp:posOffset>4392539</wp:posOffset>
            </wp:positionV>
            <wp:extent cx="4914900" cy="2095500"/>
            <wp:effectExtent l="0" t="0" r="0" b="0"/>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irani451.emf"/>
                    <pic:cNvPicPr/>
                  </pic:nvPicPr>
                  <pic:blipFill>
                    <a:blip r:embed="rId16">
                      <a:extLst>
                        <a:ext uri="{28A0092B-C50C-407E-A947-70E740481C1C}">
                          <a14:useLocalDpi xmlns:a14="http://schemas.microsoft.com/office/drawing/2010/main" val="0"/>
                        </a:ext>
                      </a:extLst>
                    </a:blip>
                    <a:stretch>
                      <a:fillRect/>
                    </a:stretch>
                  </pic:blipFill>
                  <pic:spPr>
                    <a:xfrm>
                      <a:off x="0" y="0"/>
                      <a:ext cx="4914900" cy="2095500"/>
                    </a:xfrm>
                    <a:prstGeom prst="rect">
                      <a:avLst/>
                    </a:prstGeom>
                  </pic:spPr>
                </pic:pic>
              </a:graphicData>
            </a:graphic>
            <wp14:sizeRelH relativeFrom="margin">
              <wp14:pctWidth>0</wp14:pctWidth>
            </wp14:sizeRelH>
            <wp14:sizeRelV relativeFrom="margin">
              <wp14:pctHeight>0</wp14:pctHeight>
            </wp14:sizeRelV>
          </wp:anchor>
        </w:drawing>
      </w:r>
    </w:p>
    <w:p w14:paraId="21F13BC9" w14:textId="75A12719" w:rsidR="007D3DB9" w:rsidRPr="001163C7" w:rsidRDefault="007D3DB9" w:rsidP="007D3DB9">
      <w:pPr>
        <w:bidi/>
        <w:spacing w:line="340" w:lineRule="exact"/>
        <w:ind w:firstLine="283"/>
        <w:jc w:val="center"/>
        <w:rPr>
          <w:rFonts w:eastAsia="Calibri" w:cs="Nazanin"/>
          <w:sz w:val="19"/>
          <w:szCs w:val="21"/>
          <w:lang w:eastAsia="en-US"/>
        </w:rPr>
      </w:pPr>
      <w:bookmarkStart w:id="0" w:name="_Toc6004401"/>
      <w:r w:rsidRPr="00C05CEB">
        <w:rPr>
          <w:rFonts w:eastAsia="Calibri" w:cs="Nazanin" w:hint="cs"/>
          <w:b/>
          <w:bCs/>
          <w:sz w:val="19"/>
          <w:szCs w:val="21"/>
          <w:rtl/>
          <w:lang w:eastAsia="en-US"/>
        </w:rPr>
        <w:t>شکل (</w:t>
      </w:r>
      <w:r>
        <w:rPr>
          <w:rFonts w:eastAsia="Calibri" w:cs="Nazanin" w:hint="cs"/>
          <w:b/>
          <w:bCs/>
          <w:sz w:val="19"/>
          <w:szCs w:val="21"/>
          <w:rtl/>
          <w:lang w:eastAsia="en-US"/>
        </w:rPr>
        <w:t>2</w:t>
      </w:r>
      <w:r w:rsidRPr="00C05CEB">
        <w:rPr>
          <w:rFonts w:eastAsia="Calibri" w:cs="Nazanin" w:hint="cs"/>
          <w:b/>
          <w:bCs/>
          <w:sz w:val="19"/>
          <w:szCs w:val="21"/>
          <w:rtl/>
          <w:lang w:eastAsia="en-US"/>
        </w:rPr>
        <w:t>):</w:t>
      </w:r>
      <w:r w:rsidR="00DA5C10">
        <w:rPr>
          <w:rFonts w:eastAsia="Calibri" w:cs="Nazanin"/>
          <w:sz w:val="19"/>
          <w:szCs w:val="21"/>
          <w:rtl/>
          <w:lang w:eastAsia="en-US"/>
        </w:rPr>
        <w:t xml:space="preserve"> </w:t>
      </w:r>
      <w:r w:rsidRPr="001163C7">
        <w:rPr>
          <w:rFonts w:eastAsia="Calibri" w:cs="Nazanin" w:hint="cs"/>
          <w:sz w:val="19"/>
          <w:szCs w:val="21"/>
          <w:rtl/>
          <w:lang w:eastAsia="en-US"/>
        </w:rPr>
        <w:t>مقا</w:t>
      </w:r>
      <w:r>
        <w:rPr>
          <w:rFonts w:eastAsia="Calibri" w:cs="Nazanin" w:hint="cs"/>
          <w:sz w:val="19"/>
          <w:szCs w:val="21"/>
          <w:rtl/>
          <w:lang w:eastAsia="en-US"/>
        </w:rPr>
        <w:t>ي</w:t>
      </w:r>
      <w:r w:rsidRPr="001163C7">
        <w:rPr>
          <w:rFonts w:eastAsia="Calibri" w:cs="Nazanin" w:hint="cs"/>
          <w:sz w:val="19"/>
          <w:szCs w:val="21"/>
          <w:rtl/>
          <w:lang w:eastAsia="en-US"/>
        </w:rPr>
        <w:t>سه فعال</w:t>
      </w:r>
      <w:r>
        <w:rPr>
          <w:rFonts w:eastAsia="Calibri" w:cs="Nazanin" w:hint="cs"/>
          <w:sz w:val="19"/>
          <w:szCs w:val="21"/>
          <w:rtl/>
          <w:lang w:eastAsia="en-US"/>
        </w:rPr>
        <w:t>ي</w:t>
      </w:r>
      <w:r w:rsidRPr="001163C7">
        <w:rPr>
          <w:rFonts w:eastAsia="Calibri" w:cs="Nazanin" w:hint="cs"/>
          <w:sz w:val="19"/>
          <w:szCs w:val="21"/>
          <w:rtl/>
          <w:lang w:eastAsia="en-US"/>
        </w:rPr>
        <w:t>ت آنز</w:t>
      </w:r>
      <w:r>
        <w:rPr>
          <w:rFonts w:eastAsia="Calibri" w:cs="Nazanin" w:hint="cs"/>
          <w:sz w:val="19"/>
          <w:szCs w:val="21"/>
          <w:rtl/>
          <w:lang w:eastAsia="en-US"/>
        </w:rPr>
        <w:t>ي</w:t>
      </w:r>
      <w:r w:rsidRPr="001163C7">
        <w:rPr>
          <w:rFonts w:eastAsia="Calibri" w:cs="Nazanin" w:hint="cs"/>
          <w:sz w:val="19"/>
          <w:szCs w:val="21"/>
          <w:rtl/>
          <w:lang w:eastAsia="en-US"/>
        </w:rPr>
        <w:t>م آسپارتات آم</w:t>
      </w:r>
      <w:r>
        <w:rPr>
          <w:rFonts w:eastAsia="Calibri" w:cs="Nazanin" w:hint="cs"/>
          <w:sz w:val="19"/>
          <w:szCs w:val="21"/>
          <w:rtl/>
          <w:lang w:eastAsia="en-US"/>
        </w:rPr>
        <w:t>ي</w:t>
      </w:r>
      <w:r w:rsidRPr="001163C7">
        <w:rPr>
          <w:rFonts w:eastAsia="Calibri" w:cs="Nazanin" w:hint="cs"/>
          <w:sz w:val="19"/>
          <w:szCs w:val="21"/>
          <w:rtl/>
          <w:lang w:eastAsia="en-US"/>
        </w:rPr>
        <w:t>نوترانسفراز در ب</w:t>
      </w:r>
      <w:r>
        <w:rPr>
          <w:rFonts w:eastAsia="Calibri" w:cs="Nazanin" w:hint="cs"/>
          <w:sz w:val="19"/>
          <w:szCs w:val="21"/>
          <w:rtl/>
          <w:lang w:eastAsia="en-US"/>
        </w:rPr>
        <w:t>ي</w:t>
      </w:r>
      <w:r w:rsidRPr="001163C7">
        <w:rPr>
          <w:rFonts w:eastAsia="Calibri" w:cs="Nazanin" w:hint="cs"/>
          <w:sz w:val="19"/>
          <w:szCs w:val="21"/>
          <w:rtl/>
          <w:lang w:eastAsia="en-US"/>
        </w:rPr>
        <w:t xml:space="preserve">ن </w:t>
      </w:r>
      <w:r w:rsidR="00DA5C10">
        <w:rPr>
          <w:rFonts w:eastAsia="Calibri" w:cs="Nazanin"/>
          <w:sz w:val="19"/>
          <w:szCs w:val="21"/>
          <w:rtl/>
          <w:lang w:eastAsia="en-US"/>
        </w:rPr>
        <w:t>گروه‌ها</w:t>
      </w:r>
      <w:r w:rsidR="00630995">
        <w:rPr>
          <w:rFonts w:eastAsia="Calibri" w:cs="Nazanin" w:hint="cs"/>
          <w:sz w:val="19"/>
          <w:szCs w:val="21"/>
          <w:rtl/>
          <w:lang w:eastAsia="en-US"/>
        </w:rPr>
        <w:t>ي</w:t>
      </w:r>
      <w:r w:rsidRPr="001163C7">
        <w:rPr>
          <w:rFonts w:eastAsia="Calibri" w:cs="Nazanin" w:hint="cs"/>
          <w:sz w:val="19"/>
          <w:szCs w:val="21"/>
          <w:rtl/>
          <w:lang w:eastAsia="en-US"/>
        </w:rPr>
        <w:t xml:space="preserve"> مختلف دوره </w:t>
      </w:r>
      <w:r w:rsidR="000F51F5">
        <w:rPr>
          <w:rFonts w:eastAsia="Calibri" w:cs="Nazanin" w:hint="cs"/>
          <w:sz w:val="19"/>
          <w:szCs w:val="21"/>
          <w:rtl/>
          <w:lang w:eastAsia="en-US"/>
        </w:rPr>
        <w:t>بلندمدت</w:t>
      </w:r>
      <w:r w:rsidRPr="001163C7">
        <w:rPr>
          <w:rFonts w:eastAsia="Calibri" w:cs="Nazanin"/>
          <w:sz w:val="19"/>
          <w:szCs w:val="21"/>
          <w:lang w:eastAsia="en-US"/>
        </w:rPr>
        <w:t xml:space="preserve"> (IU/L)</w:t>
      </w:r>
      <w:bookmarkEnd w:id="0"/>
    </w:p>
    <w:p w14:paraId="08073591" w14:textId="77777777" w:rsidR="005302F9" w:rsidRPr="002E6D7F" w:rsidRDefault="005302F9" w:rsidP="005302F9">
      <w:pPr>
        <w:tabs>
          <w:tab w:val="left" w:pos="6666"/>
        </w:tabs>
        <w:bidi/>
        <w:spacing w:line="340" w:lineRule="exact"/>
        <w:ind w:firstLine="283"/>
        <w:jc w:val="both"/>
        <w:rPr>
          <w:rFonts w:eastAsiaTheme="minorHAnsi" w:cs="Nazanin"/>
          <w:sz w:val="19"/>
          <w:szCs w:val="21"/>
          <w:rtl/>
          <w:lang w:eastAsia="en-US" w:bidi="fa-IR"/>
        </w:rPr>
      </w:pPr>
    </w:p>
    <w:p w14:paraId="30042583" w14:textId="77777777" w:rsidR="00B814FD" w:rsidRDefault="00B814FD" w:rsidP="00405F4A">
      <w:pPr>
        <w:bidi/>
        <w:spacing w:line="340" w:lineRule="exact"/>
        <w:ind w:firstLine="283"/>
        <w:jc w:val="both"/>
        <w:rPr>
          <w:rFonts w:eastAsiaTheme="minorHAnsi" w:cs="Nazanin"/>
          <w:sz w:val="19"/>
          <w:szCs w:val="21"/>
          <w:rtl/>
          <w:lang w:eastAsia="en-US"/>
        </w:rPr>
        <w:sectPr w:rsidR="00B814FD" w:rsidSect="00191436">
          <w:footnotePr>
            <w:numRestart w:val="eachSect"/>
          </w:footnotePr>
          <w:type w:val="continuous"/>
          <w:pgSz w:w="12191" w:h="16727" w:code="9"/>
          <w:pgMar w:top="1418" w:right="1418" w:bottom="1701" w:left="1418" w:header="709" w:footer="709" w:gutter="284"/>
          <w:cols w:space="709"/>
          <w:titlePg/>
          <w:bidi/>
          <w:docGrid w:linePitch="360"/>
        </w:sectPr>
      </w:pPr>
    </w:p>
    <w:p w14:paraId="2D9693F9" w14:textId="61383311" w:rsidR="00405F4A" w:rsidRDefault="00DA5C10" w:rsidP="00405F4A">
      <w:pPr>
        <w:bidi/>
        <w:spacing w:line="340" w:lineRule="exact"/>
        <w:ind w:firstLine="283"/>
        <w:jc w:val="both"/>
        <w:rPr>
          <w:rFonts w:eastAsiaTheme="minorHAnsi" w:cs="Nazanin"/>
          <w:sz w:val="19"/>
          <w:szCs w:val="21"/>
          <w:rtl/>
          <w:lang w:eastAsia="en-US" w:bidi="fa-IR"/>
        </w:rPr>
      </w:pPr>
      <w:r>
        <w:rPr>
          <w:rFonts w:eastAsiaTheme="minorHAnsi" w:cs="Nazanin"/>
          <w:sz w:val="19"/>
          <w:szCs w:val="21"/>
          <w:rtl/>
          <w:lang w:eastAsia="en-US"/>
        </w:rPr>
        <w:t>تأث</w:t>
      </w:r>
      <w:r w:rsidR="00630995">
        <w:rPr>
          <w:rFonts w:eastAsiaTheme="minorHAnsi" w:cs="Nazanin" w:hint="cs"/>
          <w:sz w:val="19"/>
          <w:szCs w:val="21"/>
          <w:rtl/>
          <w:lang w:eastAsia="en-US"/>
        </w:rPr>
        <w:t>ي</w:t>
      </w:r>
      <w:r>
        <w:rPr>
          <w:rFonts w:eastAsiaTheme="minorHAnsi" w:cs="Nazanin" w:hint="eastAsia"/>
          <w:sz w:val="19"/>
          <w:szCs w:val="21"/>
          <w:rtl/>
          <w:lang w:eastAsia="en-US"/>
        </w:rPr>
        <w:t>ر</w:t>
      </w:r>
      <w:r w:rsidR="00405F4A" w:rsidRPr="00405F4A">
        <w:rPr>
          <w:rFonts w:eastAsiaTheme="minorHAnsi" w:cs="Nazanin"/>
          <w:sz w:val="19"/>
          <w:szCs w:val="21"/>
          <w:rtl/>
          <w:lang w:eastAsia="en-US"/>
        </w:rPr>
        <w:t xml:space="preserve"> ت</w:t>
      </w:r>
      <w:r w:rsidR="00630995">
        <w:rPr>
          <w:rFonts w:eastAsiaTheme="minorHAnsi" w:cs="Nazanin"/>
          <w:sz w:val="19"/>
          <w:szCs w:val="21"/>
          <w:rtl/>
          <w:lang w:eastAsia="en-US"/>
        </w:rPr>
        <w:t>ي</w:t>
      </w:r>
      <w:r w:rsidR="00405F4A" w:rsidRPr="00405F4A">
        <w:rPr>
          <w:rFonts w:eastAsiaTheme="minorHAnsi" w:cs="Nazanin"/>
          <w:sz w:val="19"/>
          <w:szCs w:val="21"/>
          <w:rtl/>
          <w:lang w:eastAsia="en-US"/>
        </w:rPr>
        <w:t>مارها</w:t>
      </w:r>
      <w:r w:rsidR="00630995">
        <w:rPr>
          <w:rFonts w:eastAsiaTheme="minorHAnsi" w:cs="Nazanin"/>
          <w:sz w:val="19"/>
          <w:szCs w:val="21"/>
          <w:rtl/>
          <w:lang w:eastAsia="en-US"/>
        </w:rPr>
        <w:t>ي</w:t>
      </w:r>
      <w:r w:rsidR="00405F4A" w:rsidRPr="00405F4A">
        <w:rPr>
          <w:rFonts w:eastAsiaTheme="minorHAnsi" w:cs="Nazanin"/>
          <w:sz w:val="19"/>
          <w:szCs w:val="21"/>
          <w:rtl/>
          <w:lang w:eastAsia="en-US"/>
        </w:rPr>
        <w:t xml:space="preserve"> مختلف بر سطح</w:t>
      </w:r>
      <w:r w:rsidR="00405F4A" w:rsidRPr="00405F4A">
        <w:rPr>
          <w:rFonts w:eastAsiaTheme="minorHAnsi" w:cs="Nazanin"/>
          <w:sz w:val="19"/>
          <w:szCs w:val="21"/>
          <w:lang w:eastAsia="en-US" w:bidi="fa-IR"/>
        </w:rPr>
        <w:t xml:space="preserve"> AST </w:t>
      </w:r>
      <w:r w:rsidR="00405F4A" w:rsidRPr="00405F4A">
        <w:rPr>
          <w:rFonts w:eastAsiaTheme="minorHAnsi" w:cs="Nazanin"/>
          <w:sz w:val="19"/>
          <w:szCs w:val="21"/>
          <w:rtl/>
          <w:lang w:eastAsia="en-US"/>
        </w:rPr>
        <w:t>سرم رت ط</w:t>
      </w:r>
      <w:r w:rsidR="00630995">
        <w:rPr>
          <w:rFonts w:eastAsiaTheme="minorHAnsi" w:cs="Nazanin"/>
          <w:sz w:val="19"/>
          <w:szCs w:val="21"/>
          <w:rtl/>
          <w:lang w:eastAsia="en-US"/>
        </w:rPr>
        <w:t>ي</w:t>
      </w:r>
      <w:r w:rsidR="00405F4A" w:rsidRPr="00405F4A">
        <w:rPr>
          <w:rFonts w:eastAsiaTheme="minorHAnsi" w:cs="Nazanin"/>
          <w:sz w:val="19"/>
          <w:szCs w:val="21"/>
          <w:rtl/>
          <w:lang w:eastAsia="en-US"/>
        </w:rPr>
        <w:t xml:space="preserve"> </w:t>
      </w:r>
      <w:r w:rsidR="00405F4A" w:rsidRPr="00405F4A">
        <w:rPr>
          <w:rFonts w:eastAsiaTheme="minorHAnsi" w:cs="Nazanin"/>
          <w:sz w:val="19"/>
          <w:szCs w:val="21"/>
          <w:rtl/>
          <w:lang w:eastAsia="en-US" w:bidi="fa-IR"/>
        </w:rPr>
        <w:t>۱۵</w:t>
      </w:r>
      <w:r w:rsidR="00405F4A" w:rsidRPr="00405F4A">
        <w:rPr>
          <w:rFonts w:eastAsiaTheme="minorHAnsi" w:cs="Nazanin"/>
          <w:sz w:val="19"/>
          <w:szCs w:val="21"/>
          <w:rtl/>
          <w:lang w:eastAsia="en-US"/>
        </w:rPr>
        <w:t xml:space="preserve"> روز را نشان م</w:t>
      </w:r>
      <w:r w:rsidR="00630995">
        <w:rPr>
          <w:rFonts w:eastAsiaTheme="minorHAnsi" w:cs="Nazanin"/>
          <w:sz w:val="19"/>
          <w:szCs w:val="21"/>
          <w:rtl/>
          <w:lang w:eastAsia="en-US"/>
        </w:rPr>
        <w:t>ي</w:t>
      </w:r>
      <w:r w:rsidR="00405F4A" w:rsidRPr="00405F4A">
        <w:rPr>
          <w:rFonts w:eastAsiaTheme="minorHAnsi" w:cs="Nazanin"/>
          <w:sz w:val="19"/>
          <w:szCs w:val="21"/>
          <w:rtl/>
          <w:lang w:eastAsia="en-US"/>
        </w:rPr>
        <w:t>‌دهد. ستون نشان‌دهنده م</w:t>
      </w:r>
      <w:r w:rsidR="00630995">
        <w:rPr>
          <w:rFonts w:eastAsiaTheme="minorHAnsi" w:cs="Nazanin"/>
          <w:sz w:val="19"/>
          <w:szCs w:val="21"/>
          <w:rtl/>
          <w:lang w:eastAsia="en-US"/>
        </w:rPr>
        <w:t>ي</w:t>
      </w:r>
      <w:r w:rsidR="00405F4A" w:rsidRPr="00405F4A">
        <w:rPr>
          <w:rFonts w:eastAsiaTheme="minorHAnsi" w:cs="Nazanin"/>
          <w:sz w:val="19"/>
          <w:szCs w:val="21"/>
          <w:rtl/>
          <w:lang w:eastAsia="en-US"/>
        </w:rPr>
        <w:t>انگ</w:t>
      </w:r>
      <w:r w:rsidR="00630995">
        <w:rPr>
          <w:rFonts w:eastAsiaTheme="minorHAnsi" w:cs="Nazanin"/>
          <w:sz w:val="19"/>
          <w:szCs w:val="21"/>
          <w:rtl/>
          <w:lang w:eastAsia="en-US"/>
        </w:rPr>
        <w:t>ي</w:t>
      </w:r>
      <w:r w:rsidR="00405F4A" w:rsidRPr="00405F4A">
        <w:rPr>
          <w:rFonts w:eastAsiaTheme="minorHAnsi" w:cs="Nazanin"/>
          <w:sz w:val="19"/>
          <w:szCs w:val="21"/>
          <w:rtl/>
          <w:lang w:eastAsia="en-US"/>
        </w:rPr>
        <w:t>ن ± انحراف مع</w:t>
      </w:r>
      <w:r w:rsidR="00630995">
        <w:rPr>
          <w:rFonts w:eastAsiaTheme="minorHAnsi" w:cs="Nazanin"/>
          <w:sz w:val="19"/>
          <w:szCs w:val="21"/>
          <w:rtl/>
          <w:lang w:eastAsia="en-US"/>
        </w:rPr>
        <w:t>ي</w:t>
      </w:r>
      <w:r w:rsidR="00405F4A" w:rsidRPr="00405F4A">
        <w:rPr>
          <w:rFonts w:eastAsiaTheme="minorHAnsi" w:cs="Nazanin"/>
          <w:sz w:val="19"/>
          <w:szCs w:val="21"/>
          <w:rtl/>
          <w:lang w:eastAsia="en-US"/>
        </w:rPr>
        <w:t xml:space="preserve">ار </w:t>
      </w:r>
      <w:r w:rsidR="00405F4A" w:rsidRPr="00405F4A">
        <w:rPr>
          <w:rFonts w:eastAsiaTheme="minorHAnsi" w:cs="Nazanin"/>
          <w:sz w:val="19"/>
          <w:szCs w:val="21"/>
          <w:rtl/>
          <w:lang w:eastAsia="en-US" w:bidi="fa-IR"/>
        </w:rPr>
        <w:t>۵</w:t>
      </w:r>
      <w:r w:rsidR="00405F4A" w:rsidRPr="00405F4A">
        <w:rPr>
          <w:rFonts w:eastAsiaTheme="minorHAnsi" w:cs="Nazanin"/>
          <w:sz w:val="19"/>
          <w:szCs w:val="21"/>
          <w:rtl/>
          <w:lang w:eastAsia="en-US"/>
        </w:rPr>
        <w:t xml:space="preserve"> نمونه آزما</w:t>
      </w:r>
      <w:r w:rsidR="00630995">
        <w:rPr>
          <w:rFonts w:eastAsiaTheme="minorHAnsi" w:cs="Nazanin"/>
          <w:sz w:val="19"/>
          <w:szCs w:val="21"/>
          <w:rtl/>
          <w:lang w:eastAsia="en-US"/>
        </w:rPr>
        <w:t>ي</w:t>
      </w:r>
      <w:r w:rsidR="00405F4A" w:rsidRPr="00405F4A">
        <w:rPr>
          <w:rFonts w:eastAsiaTheme="minorHAnsi" w:cs="Nazanin"/>
          <w:sz w:val="19"/>
          <w:szCs w:val="21"/>
          <w:rtl/>
          <w:lang w:eastAsia="en-US"/>
        </w:rPr>
        <w:t>ش</w:t>
      </w:r>
      <w:r w:rsidR="00630995">
        <w:rPr>
          <w:rFonts w:eastAsiaTheme="minorHAnsi" w:cs="Nazanin"/>
          <w:sz w:val="19"/>
          <w:szCs w:val="21"/>
          <w:rtl/>
          <w:lang w:eastAsia="en-US"/>
        </w:rPr>
        <w:t>ي</w:t>
      </w:r>
      <w:r w:rsidR="00405F4A" w:rsidRPr="00405F4A">
        <w:rPr>
          <w:rFonts w:eastAsiaTheme="minorHAnsi" w:cs="Nazanin"/>
          <w:sz w:val="19"/>
          <w:szCs w:val="21"/>
          <w:rtl/>
          <w:lang w:eastAsia="en-US"/>
        </w:rPr>
        <w:t xml:space="preserve"> است. ستون‌ها</w:t>
      </w:r>
      <w:r w:rsidR="00630995">
        <w:rPr>
          <w:rFonts w:eastAsiaTheme="minorHAnsi" w:cs="Nazanin"/>
          <w:sz w:val="19"/>
          <w:szCs w:val="21"/>
          <w:rtl/>
          <w:lang w:eastAsia="en-US"/>
        </w:rPr>
        <w:t>يي</w:t>
      </w:r>
      <w:r w:rsidR="00405F4A" w:rsidRPr="00405F4A">
        <w:rPr>
          <w:rFonts w:eastAsiaTheme="minorHAnsi" w:cs="Nazanin"/>
          <w:sz w:val="19"/>
          <w:szCs w:val="21"/>
          <w:rtl/>
          <w:lang w:eastAsia="en-US"/>
        </w:rPr>
        <w:t xml:space="preserve"> با حروف </w:t>
      </w:r>
      <w:r w:rsidR="00630995">
        <w:rPr>
          <w:rFonts w:eastAsiaTheme="minorHAnsi" w:cs="Nazanin"/>
          <w:sz w:val="19"/>
          <w:szCs w:val="21"/>
          <w:rtl/>
          <w:lang w:eastAsia="en-US"/>
        </w:rPr>
        <w:t>ي</w:t>
      </w:r>
      <w:r w:rsidR="00405F4A" w:rsidRPr="00405F4A">
        <w:rPr>
          <w:rFonts w:eastAsiaTheme="minorHAnsi" w:cs="Nazanin"/>
          <w:sz w:val="19"/>
          <w:szCs w:val="21"/>
          <w:rtl/>
          <w:lang w:eastAsia="en-US"/>
        </w:rPr>
        <w:t>کسان فاقد اختلاف معنادار</w:t>
      </w:r>
      <w:r w:rsidR="00405F4A" w:rsidRPr="00405F4A">
        <w:rPr>
          <w:rFonts w:eastAsiaTheme="minorHAnsi" w:cs="Nazanin"/>
          <w:sz w:val="19"/>
          <w:szCs w:val="21"/>
          <w:rtl/>
          <w:lang w:eastAsia="en-US" w:bidi="fa-IR"/>
        </w:rPr>
        <w:t xml:space="preserve"> (P&lt;۰/۰۵) </w:t>
      </w:r>
      <w:r w:rsidR="00405F4A" w:rsidRPr="00405F4A">
        <w:rPr>
          <w:rFonts w:eastAsiaTheme="minorHAnsi" w:cs="Nazanin"/>
          <w:sz w:val="19"/>
          <w:szCs w:val="21"/>
          <w:rtl/>
          <w:lang w:eastAsia="en-US"/>
        </w:rPr>
        <w:t>است. گروه در</w:t>
      </w:r>
      <w:r w:rsidR="00630995">
        <w:rPr>
          <w:rFonts w:eastAsiaTheme="minorHAnsi" w:cs="Nazanin"/>
          <w:sz w:val="19"/>
          <w:szCs w:val="21"/>
          <w:rtl/>
          <w:lang w:eastAsia="en-US"/>
        </w:rPr>
        <w:t>ي</w:t>
      </w:r>
      <w:r w:rsidR="00405F4A" w:rsidRPr="00405F4A">
        <w:rPr>
          <w:rFonts w:eastAsiaTheme="minorHAnsi" w:cs="Nazanin"/>
          <w:sz w:val="19"/>
          <w:szCs w:val="21"/>
          <w:rtl/>
          <w:lang w:eastAsia="en-US"/>
        </w:rPr>
        <w:t>افت‌کننده رو</w:t>
      </w:r>
      <w:r w:rsidR="00630995">
        <w:rPr>
          <w:rFonts w:eastAsiaTheme="minorHAnsi" w:cs="Nazanin"/>
          <w:sz w:val="19"/>
          <w:szCs w:val="21"/>
          <w:rtl/>
          <w:lang w:eastAsia="en-US"/>
        </w:rPr>
        <w:t>ي</w:t>
      </w:r>
      <w:r w:rsidR="00405F4A" w:rsidRPr="00405F4A">
        <w:rPr>
          <w:rFonts w:eastAsiaTheme="minorHAnsi" w:cs="Nazanin"/>
          <w:sz w:val="19"/>
          <w:szCs w:val="21"/>
          <w:rtl/>
          <w:lang w:eastAsia="en-US"/>
        </w:rPr>
        <w:t xml:space="preserve"> کلر</w:t>
      </w:r>
      <w:r w:rsidR="00630995">
        <w:rPr>
          <w:rFonts w:eastAsiaTheme="minorHAnsi" w:cs="Nazanin"/>
          <w:sz w:val="19"/>
          <w:szCs w:val="21"/>
          <w:rtl/>
          <w:lang w:eastAsia="en-US"/>
        </w:rPr>
        <w:t>ي</w:t>
      </w:r>
      <w:r w:rsidR="00405F4A" w:rsidRPr="00405F4A">
        <w:rPr>
          <w:rFonts w:eastAsiaTheme="minorHAnsi" w:cs="Nazanin"/>
          <w:sz w:val="19"/>
          <w:szCs w:val="21"/>
          <w:rtl/>
          <w:lang w:eastAsia="en-US"/>
        </w:rPr>
        <w:t xml:space="preserve">د </w:t>
      </w:r>
      <w:r w:rsidR="00405F4A" w:rsidRPr="00405F4A">
        <w:rPr>
          <w:rFonts w:eastAsiaTheme="minorHAnsi" w:cs="Nazanin"/>
          <w:sz w:val="19"/>
          <w:szCs w:val="21"/>
          <w:rtl/>
          <w:lang w:eastAsia="en-US" w:bidi="fa-IR"/>
        </w:rPr>
        <w:t>۳</w:t>
      </w:r>
      <w:r w:rsidR="00405F4A" w:rsidRPr="00405F4A">
        <w:rPr>
          <w:rFonts w:eastAsiaTheme="minorHAnsi" w:cs="Nazanin"/>
          <w:sz w:val="19"/>
          <w:szCs w:val="21"/>
          <w:rtl/>
          <w:lang w:eastAsia="en-US"/>
        </w:rPr>
        <w:t xml:space="preserve"> درصد + آلوم</w:t>
      </w:r>
      <w:r w:rsidR="00630995">
        <w:rPr>
          <w:rFonts w:eastAsiaTheme="minorHAnsi" w:cs="Nazanin"/>
          <w:sz w:val="19"/>
          <w:szCs w:val="21"/>
          <w:rtl/>
          <w:lang w:eastAsia="en-US"/>
        </w:rPr>
        <w:t>ي</w:t>
      </w:r>
      <w:r w:rsidR="00405F4A" w:rsidRPr="00405F4A">
        <w:rPr>
          <w:rFonts w:eastAsiaTheme="minorHAnsi" w:cs="Nazanin"/>
          <w:sz w:val="19"/>
          <w:szCs w:val="21"/>
          <w:rtl/>
          <w:lang w:eastAsia="en-US"/>
        </w:rPr>
        <w:t>ن</w:t>
      </w:r>
      <w:r w:rsidR="00630995">
        <w:rPr>
          <w:rFonts w:eastAsiaTheme="minorHAnsi" w:cs="Nazanin"/>
          <w:sz w:val="19"/>
          <w:szCs w:val="21"/>
          <w:rtl/>
          <w:lang w:eastAsia="en-US"/>
        </w:rPr>
        <w:t>ي</w:t>
      </w:r>
      <w:r w:rsidR="00405F4A" w:rsidRPr="00405F4A">
        <w:rPr>
          <w:rFonts w:eastAsiaTheme="minorHAnsi" w:cs="Nazanin"/>
          <w:sz w:val="19"/>
          <w:szCs w:val="21"/>
          <w:rtl/>
          <w:lang w:eastAsia="en-US"/>
        </w:rPr>
        <w:t>وم کلر</w:t>
      </w:r>
      <w:r w:rsidR="00630995">
        <w:rPr>
          <w:rFonts w:eastAsiaTheme="minorHAnsi" w:cs="Nazanin"/>
          <w:sz w:val="19"/>
          <w:szCs w:val="21"/>
          <w:rtl/>
          <w:lang w:eastAsia="en-US"/>
        </w:rPr>
        <w:t>ي</w:t>
      </w:r>
      <w:r w:rsidR="00405F4A" w:rsidRPr="00405F4A">
        <w:rPr>
          <w:rFonts w:eastAsiaTheme="minorHAnsi" w:cs="Nazanin"/>
          <w:sz w:val="19"/>
          <w:szCs w:val="21"/>
          <w:rtl/>
          <w:lang w:eastAsia="en-US"/>
        </w:rPr>
        <w:t xml:space="preserve">د </w:t>
      </w:r>
      <w:r w:rsidR="00405F4A" w:rsidRPr="00405F4A">
        <w:rPr>
          <w:rFonts w:eastAsiaTheme="minorHAnsi" w:cs="Nazanin"/>
          <w:sz w:val="19"/>
          <w:szCs w:val="21"/>
          <w:rtl/>
          <w:lang w:eastAsia="en-US" w:bidi="fa-IR"/>
        </w:rPr>
        <w:t>۵</w:t>
      </w:r>
      <w:r w:rsidR="00405F4A" w:rsidRPr="00405F4A">
        <w:rPr>
          <w:rFonts w:eastAsiaTheme="minorHAnsi" w:cs="Nazanin"/>
          <w:sz w:val="19"/>
          <w:szCs w:val="21"/>
          <w:rtl/>
          <w:lang w:eastAsia="en-US"/>
        </w:rPr>
        <w:t xml:space="preserve"> درصد نسبت به سا</w:t>
      </w:r>
      <w:r w:rsidR="00630995">
        <w:rPr>
          <w:rFonts w:eastAsiaTheme="minorHAnsi" w:cs="Nazanin"/>
          <w:sz w:val="19"/>
          <w:szCs w:val="21"/>
          <w:rtl/>
          <w:lang w:eastAsia="en-US"/>
        </w:rPr>
        <w:t>ي</w:t>
      </w:r>
      <w:r w:rsidR="00405F4A" w:rsidRPr="00405F4A">
        <w:rPr>
          <w:rFonts w:eastAsiaTheme="minorHAnsi" w:cs="Nazanin"/>
          <w:sz w:val="19"/>
          <w:szCs w:val="21"/>
          <w:rtl/>
          <w:lang w:eastAsia="en-US"/>
        </w:rPr>
        <w:t>ر ت</w:t>
      </w:r>
      <w:r w:rsidR="00630995">
        <w:rPr>
          <w:rFonts w:eastAsiaTheme="minorHAnsi" w:cs="Nazanin"/>
          <w:sz w:val="19"/>
          <w:szCs w:val="21"/>
          <w:rtl/>
          <w:lang w:eastAsia="en-US"/>
        </w:rPr>
        <w:t>ي</w:t>
      </w:r>
      <w:r w:rsidR="00405F4A" w:rsidRPr="00405F4A">
        <w:rPr>
          <w:rFonts w:eastAsiaTheme="minorHAnsi" w:cs="Nazanin"/>
          <w:sz w:val="19"/>
          <w:szCs w:val="21"/>
          <w:rtl/>
          <w:lang w:eastAsia="en-US"/>
        </w:rPr>
        <w:t>مارها</w:t>
      </w:r>
      <w:r w:rsidR="00630995">
        <w:rPr>
          <w:rFonts w:eastAsiaTheme="minorHAnsi" w:cs="Nazanin"/>
          <w:sz w:val="19"/>
          <w:szCs w:val="21"/>
          <w:rtl/>
          <w:lang w:eastAsia="en-US"/>
        </w:rPr>
        <w:t>ي</w:t>
      </w:r>
      <w:r w:rsidR="00405F4A" w:rsidRPr="00405F4A">
        <w:rPr>
          <w:rFonts w:eastAsiaTheme="minorHAnsi" w:cs="Nazanin"/>
          <w:sz w:val="19"/>
          <w:szCs w:val="21"/>
          <w:rtl/>
          <w:lang w:eastAsia="en-US"/>
        </w:rPr>
        <w:t xml:space="preserve"> آزما</w:t>
      </w:r>
      <w:r w:rsidR="00630995">
        <w:rPr>
          <w:rFonts w:eastAsiaTheme="minorHAnsi" w:cs="Nazanin"/>
          <w:sz w:val="19"/>
          <w:szCs w:val="21"/>
          <w:rtl/>
          <w:lang w:eastAsia="en-US"/>
        </w:rPr>
        <w:t>ي</w:t>
      </w:r>
      <w:r w:rsidR="00405F4A" w:rsidRPr="00405F4A">
        <w:rPr>
          <w:rFonts w:eastAsiaTheme="minorHAnsi" w:cs="Nazanin"/>
          <w:sz w:val="19"/>
          <w:szCs w:val="21"/>
          <w:rtl/>
          <w:lang w:eastAsia="en-US"/>
        </w:rPr>
        <w:t>ش</w:t>
      </w:r>
      <w:r w:rsidR="00630995">
        <w:rPr>
          <w:rFonts w:eastAsiaTheme="minorHAnsi" w:cs="Nazanin"/>
          <w:sz w:val="19"/>
          <w:szCs w:val="21"/>
          <w:rtl/>
          <w:lang w:eastAsia="en-US"/>
        </w:rPr>
        <w:t>ي</w:t>
      </w:r>
      <w:r w:rsidR="00405F4A" w:rsidRPr="00405F4A">
        <w:rPr>
          <w:rFonts w:eastAsiaTheme="minorHAnsi" w:cs="Nazanin"/>
          <w:sz w:val="19"/>
          <w:szCs w:val="21"/>
          <w:rtl/>
          <w:lang w:eastAsia="en-US"/>
        </w:rPr>
        <w:t xml:space="preserve"> </w:t>
      </w:r>
      <w:r w:rsidR="000F51F5">
        <w:rPr>
          <w:rFonts w:eastAsiaTheme="minorHAnsi" w:cs="Nazanin"/>
          <w:sz w:val="19"/>
          <w:szCs w:val="21"/>
          <w:rtl/>
          <w:lang w:eastAsia="en-US"/>
        </w:rPr>
        <w:t>ازجمله</w:t>
      </w:r>
      <w:r w:rsidR="00405F4A" w:rsidRPr="00405F4A">
        <w:rPr>
          <w:rFonts w:eastAsiaTheme="minorHAnsi" w:cs="Nazanin"/>
          <w:sz w:val="19"/>
          <w:szCs w:val="21"/>
          <w:rtl/>
          <w:lang w:eastAsia="en-US"/>
        </w:rPr>
        <w:t xml:space="preserve"> شاهد اختلاف معنادار داشته است. سا</w:t>
      </w:r>
      <w:r w:rsidR="00630995">
        <w:rPr>
          <w:rFonts w:eastAsiaTheme="minorHAnsi" w:cs="Nazanin"/>
          <w:sz w:val="19"/>
          <w:szCs w:val="21"/>
          <w:rtl/>
          <w:lang w:eastAsia="en-US"/>
        </w:rPr>
        <w:t>ي</w:t>
      </w:r>
      <w:r w:rsidR="00405F4A" w:rsidRPr="00405F4A">
        <w:rPr>
          <w:rFonts w:eastAsiaTheme="minorHAnsi" w:cs="Nazanin"/>
          <w:sz w:val="19"/>
          <w:szCs w:val="21"/>
          <w:rtl/>
          <w:lang w:eastAsia="en-US"/>
        </w:rPr>
        <w:t>ر ت</w:t>
      </w:r>
      <w:r w:rsidR="00630995">
        <w:rPr>
          <w:rFonts w:eastAsiaTheme="minorHAnsi" w:cs="Nazanin"/>
          <w:sz w:val="19"/>
          <w:szCs w:val="21"/>
          <w:rtl/>
          <w:lang w:eastAsia="en-US"/>
        </w:rPr>
        <w:t>ي</w:t>
      </w:r>
      <w:r w:rsidR="00405F4A" w:rsidRPr="00405F4A">
        <w:rPr>
          <w:rFonts w:eastAsiaTheme="minorHAnsi" w:cs="Nazanin"/>
          <w:sz w:val="19"/>
          <w:szCs w:val="21"/>
          <w:rtl/>
          <w:lang w:eastAsia="en-US"/>
        </w:rPr>
        <w:t>مارها فاقد اختلاف معنادار بوده است. گروه در</w:t>
      </w:r>
      <w:r w:rsidR="00630995">
        <w:rPr>
          <w:rFonts w:eastAsiaTheme="minorHAnsi" w:cs="Nazanin"/>
          <w:sz w:val="19"/>
          <w:szCs w:val="21"/>
          <w:rtl/>
          <w:lang w:eastAsia="en-US"/>
        </w:rPr>
        <w:t>ي</w:t>
      </w:r>
      <w:r w:rsidR="00405F4A" w:rsidRPr="00405F4A">
        <w:rPr>
          <w:rFonts w:eastAsiaTheme="minorHAnsi" w:cs="Nazanin"/>
          <w:sz w:val="19"/>
          <w:szCs w:val="21"/>
          <w:rtl/>
          <w:lang w:eastAsia="en-US"/>
        </w:rPr>
        <w:t>افت‌کننده آلوم</w:t>
      </w:r>
      <w:r w:rsidR="00630995">
        <w:rPr>
          <w:rFonts w:eastAsiaTheme="minorHAnsi" w:cs="Nazanin"/>
          <w:sz w:val="19"/>
          <w:szCs w:val="21"/>
          <w:rtl/>
          <w:lang w:eastAsia="en-US"/>
        </w:rPr>
        <w:t>ي</w:t>
      </w:r>
      <w:r w:rsidR="00405F4A" w:rsidRPr="00405F4A">
        <w:rPr>
          <w:rFonts w:eastAsiaTheme="minorHAnsi" w:cs="Nazanin"/>
          <w:sz w:val="19"/>
          <w:szCs w:val="21"/>
          <w:rtl/>
          <w:lang w:eastAsia="en-US"/>
        </w:rPr>
        <w:t>ن</w:t>
      </w:r>
      <w:r w:rsidR="00630995">
        <w:rPr>
          <w:rFonts w:eastAsiaTheme="minorHAnsi" w:cs="Nazanin"/>
          <w:sz w:val="19"/>
          <w:szCs w:val="21"/>
          <w:rtl/>
          <w:lang w:eastAsia="en-US"/>
        </w:rPr>
        <w:t>ي</w:t>
      </w:r>
      <w:r w:rsidR="00405F4A" w:rsidRPr="00405F4A">
        <w:rPr>
          <w:rFonts w:eastAsiaTheme="minorHAnsi" w:cs="Nazanin"/>
          <w:sz w:val="19"/>
          <w:szCs w:val="21"/>
          <w:rtl/>
          <w:lang w:eastAsia="en-US"/>
        </w:rPr>
        <w:t>وم کلر</w:t>
      </w:r>
      <w:r w:rsidR="00630995">
        <w:rPr>
          <w:rFonts w:eastAsiaTheme="minorHAnsi" w:cs="Nazanin"/>
          <w:sz w:val="19"/>
          <w:szCs w:val="21"/>
          <w:rtl/>
          <w:lang w:eastAsia="en-US"/>
        </w:rPr>
        <w:t>ي</w:t>
      </w:r>
      <w:r w:rsidR="00405F4A" w:rsidRPr="00405F4A">
        <w:rPr>
          <w:rFonts w:eastAsiaTheme="minorHAnsi" w:cs="Nazanin"/>
          <w:sz w:val="19"/>
          <w:szCs w:val="21"/>
          <w:rtl/>
          <w:lang w:eastAsia="en-US"/>
        </w:rPr>
        <w:t xml:space="preserve">د </w:t>
      </w:r>
      <w:r w:rsidR="00405F4A" w:rsidRPr="00405F4A">
        <w:rPr>
          <w:rFonts w:eastAsiaTheme="minorHAnsi" w:cs="Nazanin"/>
          <w:sz w:val="19"/>
          <w:szCs w:val="21"/>
          <w:rtl/>
          <w:lang w:eastAsia="en-US" w:bidi="fa-IR"/>
        </w:rPr>
        <w:t>۱</w:t>
      </w:r>
      <w:r w:rsidR="00405F4A" w:rsidRPr="00405F4A">
        <w:rPr>
          <w:rFonts w:eastAsiaTheme="minorHAnsi" w:cs="Nazanin"/>
          <w:sz w:val="19"/>
          <w:szCs w:val="21"/>
          <w:rtl/>
          <w:lang w:eastAsia="en-US"/>
        </w:rPr>
        <w:t xml:space="preserve"> درصد + رو</w:t>
      </w:r>
      <w:r w:rsidR="00630995">
        <w:rPr>
          <w:rFonts w:eastAsiaTheme="minorHAnsi" w:cs="Nazanin"/>
          <w:sz w:val="19"/>
          <w:szCs w:val="21"/>
          <w:rtl/>
          <w:lang w:eastAsia="en-US"/>
        </w:rPr>
        <w:t>ي</w:t>
      </w:r>
      <w:r w:rsidR="00405F4A" w:rsidRPr="00405F4A">
        <w:rPr>
          <w:rFonts w:eastAsiaTheme="minorHAnsi" w:cs="Nazanin"/>
          <w:sz w:val="19"/>
          <w:szCs w:val="21"/>
          <w:rtl/>
          <w:lang w:eastAsia="en-US"/>
        </w:rPr>
        <w:t xml:space="preserve"> </w:t>
      </w:r>
      <w:r w:rsidR="00405F4A" w:rsidRPr="00405F4A">
        <w:rPr>
          <w:rFonts w:eastAsiaTheme="minorHAnsi" w:cs="Nazanin"/>
          <w:sz w:val="19"/>
          <w:szCs w:val="21"/>
          <w:rtl/>
          <w:lang w:eastAsia="en-US"/>
        </w:rPr>
        <w:t>کلر</w:t>
      </w:r>
      <w:r w:rsidR="00630995">
        <w:rPr>
          <w:rFonts w:eastAsiaTheme="minorHAnsi" w:cs="Nazanin"/>
          <w:sz w:val="19"/>
          <w:szCs w:val="21"/>
          <w:rtl/>
          <w:lang w:eastAsia="en-US"/>
        </w:rPr>
        <w:t>ي</w:t>
      </w:r>
      <w:r w:rsidR="00405F4A" w:rsidRPr="00405F4A">
        <w:rPr>
          <w:rFonts w:eastAsiaTheme="minorHAnsi" w:cs="Nazanin"/>
          <w:sz w:val="19"/>
          <w:szCs w:val="21"/>
          <w:rtl/>
          <w:lang w:eastAsia="en-US"/>
        </w:rPr>
        <w:t xml:space="preserve">د </w:t>
      </w:r>
      <w:r w:rsidR="00405F4A" w:rsidRPr="00405F4A">
        <w:rPr>
          <w:rFonts w:eastAsiaTheme="minorHAnsi" w:cs="Nazanin"/>
          <w:sz w:val="19"/>
          <w:szCs w:val="21"/>
          <w:rtl/>
          <w:lang w:eastAsia="en-US" w:bidi="fa-IR"/>
        </w:rPr>
        <w:t>۳</w:t>
      </w:r>
      <w:r w:rsidR="00405F4A" w:rsidRPr="00405F4A">
        <w:rPr>
          <w:rFonts w:eastAsiaTheme="minorHAnsi" w:cs="Nazanin"/>
          <w:sz w:val="19"/>
          <w:szCs w:val="21"/>
          <w:rtl/>
          <w:lang w:eastAsia="en-US"/>
        </w:rPr>
        <w:t xml:space="preserve"> درصد در مقا</w:t>
      </w:r>
      <w:r w:rsidR="00630995">
        <w:rPr>
          <w:rFonts w:eastAsiaTheme="minorHAnsi" w:cs="Nazanin"/>
          <w:sz w:val="19"/>
          <w:szCs w:val="21"/>
          <w:rtl/>
          <w:lang w:eastAsia="en-US"/>
        </w:rPr>
        <w:t>ي</w:t>
      </w:r>
      <w:r w:rsidR="00405F4A" w:rsidRPr="00405F4A">
        <w:rPr>
          <w:rFonts w:eastAsiaTheme="minorHAnsi" w:cs="Nazanin"/>
          <w:sz w:val="19"/>
          <w:szCs w:val="21"/>
          <w:rtl/>
          <w:lang w:eastAsia="en-US"/>
        </w:rPr>
        <w:t>سه با ت</w:t>
      </w:r>
      <w:r w:rsidR="00630995">
        <w:rPr>
          <w:rFonts w:eastAsiaTheme="minorHAnsi" w:cs="Nazanin"/>
          <w:sz w:val="19"/>
          <w:szCs w:val="21"/>
          <w:rtl/>
          <w:lang w:eastAsia="en-US"/>
        </w:rPr>
        <w:t>ي</w:t>
      </w:r>
      <w:r w:rsidR="00405F4A" w:rsidRPr="00405F4A">
        <w:rPr>
          <w:rFonts w:eastAsiaTheme="minorHAnsi" w:cs="Nazanin"/>
          <w:sz w:val="19"/>
          <w:szCs w:val="21"/>
          <w:rtl/>
          <w:lang w:eastAsia="en-US"/>
        </w:rPr>
        <w:t>مار ساده آلوم</w:t>
      </w:r>
      <w:r w:rsidR="00630995">
        <w:rPr>
          <w:rFonts w:eastAsiaTheme="minorHAnsi" w:cs="Nazanin"/>
          <w:sz w:val="19"/>
          <w:szCs w:val="21"/>
          <w:rtl/>
          <w:lang w:eastAsia="en-US"/>
        </w:rPr>
        <w:t>ي</w:t>
      </w:r>
      <w:r w:rsidR="00405F4A" w:rsidRPr="00405F4A">
        <w:rPr>
          <w:rFonts w:eastAsiaTheme="minorHAnsi" w:cs="Nazanin"/>
          <w:sz w:val="19"/>
          <w:szCs w:val="21"/>
          <w:rtl/>
          <w:lang w:eastAsia="en-US"/>
        </w:rPr>
        <w:t>ن</w:t>
      </w:r>
      <w:r w:rsidR="00630995">
        <w:rPr>
          <w:rFonts w:eastAsiaTheme="minorHAnsi" w:cs="Nazanin"/>
          <w:sz w:val="19"/>
          <w:szCs w:val="21"/>
          <w:rtl/>
          <w:lang w:eastAsia="en-US"/>
        </w:rPr>
        <w:t>ي</w:t>
      </w:r>
      <w:r w:rsidR="00405F4A" w:rsidRPr="00405F4A">
        <w:rPr>
          <w:rFonts w:eastAsiaTheme="minorHAnsi" w:cs="Nazanin"/>
          <w:sz w:val="19"/>
          <w:szCs w:val="21"/>
          <w:rtl/>
          <w:lang w:eastAsia="en-US"/>
        </w:rPr>
        <w:t>وم کلر</w:t>
      </w:r>
      <w:r w:rsidR="00630995">
        <w:rPr>
          <w:rFonts w:eastAsiaTheme="minorHAnsi" w:cs="Nazanin"/>
          <w:sz w:val="19"/>
          <w:szCs w:val="21"/>
          <w:rtl/>
          <w:lang w:eastAsia="en-US"/>
        </w:rPr>
        <w:t>ي</w:t>
      </w:r>
      <w:r w:rsidR="00405F4A" w:rsidRPr="00405F4A">
        <w:rPr>
          <w:rFonts w:eastAsiaTheme="minorHAnsi" w:cs="Nazanin"/>
          <w:sz w:val="19"/>
          <w:szCs w:val="21"/>
          <w:rtl/>
          <w:lang w:eastAsia="en-US"/>
        </w:rPr>
        <w:t xml:space="preserve">د </w:t>
      </w:r>
      <w:r w:rsidR="00405F4A" w:rsidRPr="00405F4A">
        <w:rPr>
          <w:rFonts w:eastAsiaTheme="minorHAnsi" w:cs="Nazanin"/>
          <w:sz w:val="19"/>
          <w:szCs w:val="21"/>
          <w:rtl/>
          <w:lang w:eastAsia="en-US" w:bidi="fa-IR"/>
        </w:rPr>
        <w:t>۱</w:t>
      </w:r>
      <w:r w:rsidR="00405F4A" w:rsidRPr="00405F4A">
        <w:rPr>
          <w:rFonts w:eastAsiaTheme="minorHAnsi" w:cs="Nazanin"/>
          <w:sz w:val="19"/>
          <w:szCs w:val="21"/>
          <w:rtl/>
          <w:lang w:eastAsia="en-US"/>
        </w:rPr>
        <w:t xml:space="preserve"> درصد فاقد اختلاف معنادار بوده و گروه در</w:t>
      </w:r>
      <w:r w:rsidR="00630995">
        <w:rPr>
          <w:rFonts w:eastAsiaTheme="minorHAnsi" w:cs="Nazanin"/>
          <w:sz w:val="19"/>
          <w:szCs w:val="21"/>
          <w:rtl/>
          <w:lang w:eastAsia="en-US"/>
        </w:rPr>
        <w:t>ي</w:t>
      </w:r>
      <w:r w:rsidR="00405F4A" w:rsidRPr="00405F4A">
        <w:rPr>
          <w:rFonts w:eastAsiaTheme="minorHAnsi" w:cs="Nazanin"/>
          <w:sz w:val="19"/>
          <w:szCs w:val="21"/>
          <w:rtl/>
          <w:lang w:eastAsia="en-US"/>
        </w:rPr>
        <w:t>افت‌کننده آلوم</w:t>
      </w:r>
      <w:r w:rsidR="00630995">
        <w:rPr>
          <w:rFonts w:eastAsiaTheme="minorHAnsi" w:cs="Nazanin"/>
          <w:sz w:val="19"/>
          <w:szCs w:val="21"/>
          <w:rtl/>
          <w:lang w:eastAsia="en-US"/>
        </w:rPr>
        <w:t>ي</w:t>
      </w:r>
      <w:r w:rsidR="00405F4A" w:rsidRPr="00405F4A">
        <w:rPr>
          <w:rFonts w:eastAsiaTheme="minorHAnsi" w:cs="Nazanin"/>
          <w:sz w:val="19"/>
          <w:szCs w:val="21"/>
          <w:rtl/>
          <w:lang w:eastAsia="en-US"/>
        </w:rPr>
        <w:t>ن</w:t>
      </w:r>
      <w:r w:rsidR="00630995">
        <w:rPr>
          <w:rFonts w:eastAsiaTheme="minorHAnsi" w:cs="Nazanin"/>
          <w:sz w:val="19"/>
          <w:szCs w:val="21"/>
          <w:rtl/>
          <w:lang w:eastAsia="en-US"/>
        </w:rPr>
        <w:t>ي</w:t>
      </w:r>
      <w:r w:rsidR="00405F4A" w:rsidRPr="00405F4A">
        <w:rPr>
          <w:rFonts w:eastAsiaTheme="minorHAnsi" w:cs="Nazanin"/>
          <w:sz w:val="19"/>
          <w:szCs w:val="21"/>
          <w:rtl/>
          <w:lang w:eastAsia="en-US"/>
        </w:rPr>
        <w:t>وم کلر</w:t>
      </w:r>
      <w:r w:rsidR="00630995">
        <w:rPr>
          <w:rFonts w:eastAsiaTheme="minorHAnsi" w:cs="Nazanin"/>
          <w:sz w:val="19"/>
          <w:szCs w:val="21"/>
          <w:rtl/>
          <w:lang w:eastAsia="en-US"/>
        </w:rPr>
        <w:t>ي</w:t>
      </w:r>
      <w:r w:rsidR="00405F4A" w:rsidRPr="00405F4A">
        <w:rPr>
          <w:rFonts w:eastAsiaTheme="minorHAnsi" w:cs="Nazanin"/>
          <w:sz w:val="19"/>
          <w:szCs w:val="21"/>
          <w:rtl/>
          <w:lang w:eastAsia="en-US"/>
        </w:rPr>
        <w:t xml:space="preserve">د </w:t>
      </w:r>
      <w:r w:rsidR="00405F4A" w:rsidRPr="00405F4A">
        <w:rPr>
          <w:rFonts w:eastAsiaTheme="minorHAnsi" w:cs="Nazanin"/>
          <w:sz w:val="19"/>
          <w:szCs w:val="21"/>
          <w:rtl/>
          <w:lang w:eastAsia="en-US" w:bidi="fa-IR"/>
        </w:rPr>
        <w:t>۱</w:t>
      </w:r>
      <w:r w:rsidR="00405F4A" w:rsidRPr="00405F4A">
        <w:rPr>
          <w:rFonts w:eastAsiaTheme="minorHAnsi" w:cs="Nazanin"/>
          <w:sz w:val="19"/>
          <w:szCs w:val="21"/>
          <w:rtl/>
          <w:lang w:eastAsia="en-US"/>
        </w:rPr>
        <w:t xml:space="preserve"> درصد + رو</w:t>
      </w:r>
      <w:r w:rsidR="00630995">
        <w:rPr>
          <w:rFonts w:eastAsiaTheme="minorHAnsi" w:cs="Nazanin"/>
          <w:sz w:val="19"/>
          <w:szCs w:val="21"/>
          <w:rtl/>
          <w:lang w:eastAsia="en-US"/>
        </w:rPr>
        <w:t>ي</w:t>
      </w:r>
      <w:r w:rsidR="00405F4A" w:rsidRPr="00405F4A">
        <w:rPr>
          <w:rFonts w:eastAsiaTheme="minorHAnsi" w:cs="Nazanin"/>
          <w:sz w:val="19"/>
          <w:szCs w:val="21"/>
          <w:rtl/>
          <w:lang w:eastAsia="en-US"/>
        </w:rPr>
        <w:t xml:space="preserve"> کلر</w:t>
      </w:r>
      <w:r w:rsidR="00630995">
        <w:rPr>
          <w:rFonts w:eastAsiaTheme="minorHAnsi" w:cs="Nazanin"/>
          <w:sz w:val="19"/>
          <w:szCs w:val="21"/>
          <w:rtl/>
          <w:lang w:eastAsia="en-US"/>
        </w:rPr>
        <w:t>ي</w:t>
      </w:r>
      <w:r w:rsidR="00405F4A" w:rsidRPr="00405F4A">
        <w:rPr>
          <w:rFonts w:eastAsiaTheme="minorHAnsi" w:cs="Nazanin"/>
          <w:sz w:val="19"/>
          <w:szCs w:val="21"/>
          <w:rtl/>
          <w:lang w:eastAsia="en-US"/>
        </w:rPr>
        <w:t xml:space="preserve">د </w:t>
      </w:r>
      <w:r w:rsidR="00405F4A" w:rsidRPr="00405F4A">
        <w:rPr>
          <w:rFonts w:eastAsiaTheme="minorHAnsi" w:cs="Nazanin"/>
          <w:sz w:val="19"/>
          <w:szCs w:val="21"/>
          <w:rtl/>
          <w:lang w:eastAsia="en-US" w:bidi="fa-IR"/>
        </w:rPr>
        <w:t>۳</w:t>
      </w:r>
      <w:r w:rsidR="00405F4A" w:rsidRPr="00405F4A">
        <w:rPr>
          <w:rFonts w:eastAsiaTheme="minorHAnsi" w:cs="Nazanin"/>
          <w:sz w:val="19"/>
          <w:szCs w:val="21"/>
          <w:rtl/>
          <w:lang w:eastAsia="en-US"/>
        </w:rPr>
        <w:t xml:space="preserve"> درصد با ت</w:t>
      </w:r>
      <w:r w:rsidR="00630995">
        <w:rPr>
          <w:rFonts w:eastAsiaTheme="minorHAnsi" w:cs="Nazanin"/>
          <w:sz w:val="19"/>
          <w:szCs w:val="21"/>
          <w:rtl/>
          <w:lang w:eastAsia="en-US"/>
        </w:rPr>
        <w:t>ي</w:t>
      </w:r>
      <w:r w:rsidR="00405F4A" w:rsidRPr="00405F4A">
        <w:rPr>
          <w:rFonts w:eastAsiaTheme="minorHAnsi" w:cs="Nazanin"/>
          <w:sz w:val="19"/>
          <w:szCs w:val="21"/>
          <w:rtl/>
          <w:lang w:eastAsia="en-US"/>
        </w:rPr>
        <w:t>مار ساده رو</w:t>
      </w:r>
      <w:r w:rsidR="00630995">
        <w:rPr>
          <w:rFonts w:eastAsiaTheme="minorHAnsi" w:cs="Nazanin"/>
          <w:sz w:val="19"/>
          <w:szCs w:val="21"/>
          <w:rtl/>
          <w:lang w:eastAsia="en-US"/>
        </w:rPr>
        <w:t>ي</w:t>
      </w:r>
      <w:r w:rsidR="00405F4A" w:rsidRPr="00405F4A">
        <w:rPr>
          <w:rFonts w:eastAsiaTheme="minorHAnsi" w:cs="Nazanin"/>
          <w:sz w:val="19"/>
          <w:szCs w:val="21"/>
          <w:rtl/>
          <w:lang w:eastAsia="en-US"/>
        </w:rPr>
        <w:t xml:space="preserve"> کلر</w:t>
      </w:r>
      <w:r w:rsidR="00630995">
        <w:rPr>
          <w:rFonts w:eastAsiaTheme="minorHAnsi" w:cs="Nazanin"/>
          <w:sz w:val="19"/>
          <w:szCs w:val="21"/>
          <w:rtl/>
          <w:lang w:eastAsia="en-US"/>
        </w:rPr>
        <w:t>ي</w:t>
      </w:r>
      <w:r w:rsidR="00405F4A" w:rsidRPr="00405F4A">
        <w:rPr>
          <w:rFonts w:eastAsiaTheme="minorHAnsi" w:cs="Nazanin"/>
          <w:sz w:val="19"/>
          <w:szCs w:val="21"/>
          <w:rtl/>
          <w:lang w:eastAsia="en-US"/>
        </w:rPr>
        <w:t xml:space="preserve">د </w:t>
      </w:r>
      <w:r w:rsidR="00405F4A" w:rsidRPr="00405F4A">
        <w:rPr>
          <w:rFonts w:eastAsiaTheme="minorHAnsi" w:cs="Nazanin"/>
          <w:sz w:val="19"/>
          <w:szCs w:val="21"/>
          <w:rtl/>
          <w:lang w:eastAsia="en-US" w:bidi="fa-IR"/>
        </w:rPr>
        <w:t>۳</w:t>
      </w:r>
      <w:r w:rsidR="00405F4A" w:rsidRPr="00405F4A">
        <w:rPr>
          <w:rFonts w:eastAsiaTheme="minorHAnsi" w:cs="Nazanin"/>
          <w:sz w:val="19"/>
          <w:szCs w:val="21"/>
          <w:rtl/>
          <w:lang w:eastAsia="en-US"/>
        </w:rPr>
        <w:t xml:space="preserve"> درصد ن</w:t>
      </w:r>
      <w:r w:rsidR="00630995">
        <w:rPr>
          <w:rFonts w:eastAsiaTheme="minorHAnsi" w:cs="Nazanin"/>
          <w:sz w:val="19"/>
          <w:szCs w:val="21"/>
          <w:rtl/>
          <w:lang w:eastAsia="en-US"/>
        </w:rPr>
        <w:t>ي</w:t>
      </w:r>
      <w:r w:rsidR="00405F4A" w:rsidRPr="00405F4A">
        <w:rPr>
          <w:rFonts w:eastAsiaTheme="minorHAnsi" w:cs="Nazanin"/>
          <w:sz w:val="19"/>
          <w:szCs w:val="21"/>
          <w:rtl/>
          <w:lang w:eastAsia="en-US"/>
        </w:rPr>
        <w:t>ز اختلاف معنادار نداشته است. گروه در</w:t>
      </w:r>
      <w:r w:rsidR="00630995">
        <w:rPr>
          <w:rFonts w:eastAsiaTheme="minorHAnsi" w:cs="Nazanin"/>
          <w:sz w:val="19"/>
          <w:szCs w:val="21"/>
          <w:rtl/>
          <w:lang w:eastAsia="en-US"/>
        </w:rPr>
        <w:t>ي</w:t>
      </w:r>
      <w:r w:rsidR="00405F4A" w:rsidRPr="00405F4A">
        <w:rPr>
          <w:rFonts w:eastAsiaTheme="minorHAnsi" w:cs="Nazanin"/>
          <w:sz w:val="19"/>
          <w:szCs w:val="21"/>
          <w:rtl/>
          <w:lang w:eastAsia="en-US"/>
        </w:rPr>
        <w:t>افت‌کننده آلوم</w:t>
      </w:r>
      <w:r w:rsidR="00630995">
        <w:rPr>
          <w:rFonts w:eastAsiaTheme="minorHAnsi" w:cs="Nazanin"/>
          <w:sz w:val="19"/>
          <w:szCs w:val="21"/>
          <w:rtl/>
          <w:lang w:eastAsia="en-US"/>
        </w:rPr>
        <w:t>ي</w:t>
      </w:r>
      <w:r w:rsidR="00405F4A" w:rsidRPr="00405F4A">
        <w:rPr>
          <w:rFonts w:eastAsiaTheme="minorHAnsi" w:cs="Nazanin"/>
          <w:sz w:val="19"/>
          <w:szCs w:val="21"/>
          <w:rtl/>
          <w:lang w:eastAsia="en-US"/>
        </w:rPr>
        <w:t>ن</w:t>
      </w:r>
      <w:r w:rsidR="00630995">
        <w:rPr>
          <w:rFonts w:eastAsiaTheme="minorHAnsi" w:cs="Nazanin"/>
          <w:sz w:val="19"/>
          <w:szCs w:val="21"/>
          <w:rtl/>
          <w:lang w:eastAsia="en-US"/>
        </w:rPr>
        <w:t>ي</w:t>
      </w:r>
      <w:r w:rsidR="00405F4A" w:rsidRPr="00405F4A">
        <w:rPr>
          <w:rFonts w:eastAsiaTheme="minorHAnsi" w:cs="Nazanin"/>
          <w:sz w:val="19"/>
          <w:szCs w:val="21"/>
          <w:rtl/>
          <w:lang w:eastAsia="en-US"/>
        </w:rPr>
        <w:t>وم کلر</w:t>
      </w:r>
      <w:r w:rsidR="00630995">
        <w:rPr>
          <w:rFonts w:eastAsiaTheme="minorHAnsi" w:cs="Nazanin"/>
          <w:sz w:val="19"/>
          <w:szCs w:val="21"/>
          <w:rtl/>
          <w:lang w:eastAsia="en-US"/>
        </w:rPr>
        <w:t>ي</w:t>
      </w:r>
      <w:r w:rsidR="00405F4A" w:rsidRPr="00405F4A">
        <w:rPr>
          <w:rFonts w:eastAsiaTheme="minorHAnsi" w:cs="Nazanin"/>
          <w:sz w:val="19"/>
          <w:szCs w:val="21"/>
          <w:rtl/>
          <w:lang w:eastAsia="en-US"/>
        </w:rPr>
        <w:t xml:space="preserve">د </w:t>
      </w:r>
      <w:r w:rsidR="00405F4A" w:rsidRPr="00405F4A">
        <w:rPr>
          <w:rFonts w:eastAsiaTheme="minorHAnsi" w:cs="Nazanin"/>
          <w:sz w:val="19"/>
          <w:szCs w:val="21"/>
          <w:rtl/>
          <w:lang w:eastAsia="en-US" w:bidi="fa-IR"/>
        </w:rPr>
        <w:t>۵</w:t>
      </w:r>
      <w:r w:rsidR="00405F4A" w:rsidRPr="00405F4A">
        <w:rPr>
          <w:rFonts w:eastAsiaTheme="minorHAnsi" w:cs="Nazanin"/>
          <w:sz w:val="19"/>
          <w:szCs w:val="21"/>
          <w:rtl/>
          <w:lang w:eastAsia="en-US"/>
        </w:rPr>
        <w:t xml:space="preserve"> درصد + رو</w:t>
      </w:r>
      <w:r w:rsidR="00630995">
        <w:rPr>
          <w:rFonts w:eastAsiaTheme="minorHAnsi" w:cs="Nazanin"/>
          <w:sz w:val="19"/>
          <w:szCs w:val="21"/>
          <w:rtl/>
          <w:lang w:eastAsia="en-US"/>
        </w:rPr>
        <w:t>ي</w:t>
      </w:r>
      <w:r w:rsidR="00405F4A" w:rsidRPr="00405F4A">
        <w:rPr>
          <w:rFonts w:eastAsiaTheme="minorHAnsi" w:cs="Nazanin"/>
          <w:sz w:val="19"/>
          <w:szCs w:val="21"/>
          <w:rtl/>
          <w:lang w:eastAsia="en-US"/>
        </w:rPr>
        <w:t xml:space="preserve"> کلر</w:t>
      </w:r>
      <w:r w:rsidR="00630995">
        <w:rPr>
          <w:rFonts w:eastAsiaTheme="minorHAnsi" w:cs="Nazanin"/>
          <w:sz w:val="19"/>
          <w:szCs w:val="21"/>
          <w:rtl/>
          <w:lang w:eastAsia="en-US"/>
        </w:rPr>
        <w:t>ي</w:t>
      </w:r>
      <w:r w:rsidR="00405F4A" w:rsidRPr="00405F4A">
        <w:rPr>
          <w:rFonts w:eastAsiaTheme="minorHAnsi" w:cs="Nazanin"/>
          <w:sz w:val="19"/>
          <w:szCs w:val="21"/>
          <w:rtl/>
          <w:lang w:eastAsia="en-US"/>
        </w:rPr>
        <w:t xml:space="preserve">د </w:t>
      </w:r>
      <w:r w:rsidR="00405F4A" w:rsidRPr="00405F4A">
        <w:rPr>
          <w:rFonts w:eastAsiaTheme="minorHAnsi" w:cs="Nazanin"/>
          <w:sz w:val="19"/>
          <w:szCs w:val="21"/>
          <w:rtl/>
          <w:lang w:eastAsia="en-US" w:bidi="fa-IR"/>
        </w:rPr>
        <w:t>۳</w:t>
      </w:r>
      <w:r w:rsidR="00405F4A" w:rsidRPr="00405F4A">
        <w:rPr>
          <w:rFonts w:eastAsiaTheme="minorHAnsi" w:cs="Nazanin"/>
          <w:sz w:val="19"/>
          <w:szCs w:val="21"/>
          <w:rtl/>
          <w:lang w:eastAsia="en-US"/>
        </w:rPr>
        <w:t xml:space="preserve"> درصد نسبت به ت</w:t>
      </w:r>
      <w:r w:rsidR="00630995">
        <w:rPr>
          <w:rFonts w:eastAsiaTheme="minorHAnsi" w:cs="Nazanin"/>
          <w:sz w:val="19"/>
          <w:szCs w:val="21"/>
          <w:rtl/>
          <w:lang w:eastAsia="en-US"/>
        </w:rPr>
        <w:t>ي</w:t>
      </w:r>
      <w:r w:rsidR="00405F4A" w:rsidRPr="00405F4A">
        <w:rPr>
          <w:rFonts w:eastAsiaTheme="minorHAnsi" w:cs="Nazanin"/>
          <w:sz w:val="19"/>
          <w:szCs w:val="21"/>
          <w:rtl/>
          <w:lang w:eastAsia="en-US"/>
        </w:rPr>
        <w:t>مار ساده آلوم</w:t>
      </w:r>
      <w:r w:rsidR="00630995">
        <w:rPr>
          <w:rFonts w:eastAsiaTheme="minorHAnsi" w:cs="Nazanin"/>
          <w:sz w:val="19"/>
          <w:szCs w:val="21"/>
          <w:rtl/>
          <w:lang w:eastAsia="en-US"/>
        </w:rPr>
        <w:t>ي</w:t>
      </w:r>
      <w:r w:rsidR="00405F4A" w:rsidRPr="00405F4A">
        <w:rPr>
          <w:rFonts w:eastAsiaTheme="minorHAnsi" w:cs="Nazanin"/>
          <w:sz w:val="19"/>
          <w:szCs w:val="21"/>
          <w:rtl/>
          <w:lang w:eastAsia="en-US"/>
        </w:rPr>
        <w:t>ن</w:t>
      </w:r>
      <w:r w:rsidR="00630995">
        <w:rPr>
          <w:rFonts w:eastAsiaTheme="minorHAnsi" w:cs="Nazanin"/>
          <w:sz w:val="19"/>
          <w:szCs w:val="21"/>
          <w:rtl/>
          <w:lang w:eastAsia="en-US"/>
        </w:rPr>
        <w:t>ي</w:t>
      </w:r>
      <w:r w:rsidR="00405F4A" w:rsidRPr="00405F4A">
        <w:rPr>
          <w:rFonts w:eastAsiaTheme="minorHAnsi" w:cs="Nazanin"/>
          <w:sz w:val="19"/>
          <w:szCs w:val="21"/>
          <w:rtl/>
          <w:lang w:eastAsia="en-US"/>
        </w:rPr>
        <w:t>وم کلر</w:t>
      </w:r>
      <w:r w:rsidR="00630995">
        <w:rPr>
          <w:rFonts w:eastAsiaTheme="minorHAnsi" w:cs="Nazanin"/>
          <w:sz w:val="19"/>
          <w:szCs w:val="21"/>
          <w:rtl/>
          <w:lang w:eastAsia="en-US"/>
        </w:rPr>
        <w:t>ي</w:t>
      </w:r>
      <w:r w:rsidR="00405F4A" w:rsidRPr="00405F4A">
        <w:rPr>
          <w:rFonts w:eastAsiaTheme="minorHAnsi" w:cs="Nazanin"/>
          <w:sz w:val="19"/>
          <w:szCs w:val="21"/>
          <w:rtl/>
          <w:lang w:eastAsia="en-US"/>
        </w:rPr>
        <w:t xml:space="preserve">د </w:t>
      </w:r>
      <w:r w:rsidR="00405F4A" w:rsidRPr="00405F4A">
        <w:rPr>
          <w:rFonts w:eastAsiaTheme="minorHAnsi" w:cs="Nazanin"/>
          <w:sz w:val="19"/>
          <w:szCs w:val="21"/>
          <w:rtl/>
          <w:lang w:eastAsia="en-US" w:bidi="fa-IR"/>
        </w:rPr>
        <w:t>۵</w:t>
      </w:r>
      <w:r w:rsidR="00405F4A" w:rsidRPr="00405F4A">
        <w:rPr>
          <w:rFonts w:eastAsiaTheme="minorHAnsi" w:cs="Nazanin"/>
          <w:sz w:val="19"/>
          <w:szCs w:val="21"/>
          <w:rtl/>
          <w:lang w:eastAsia="en-US"/>
        </w:rPr>
        <w:t xml:space="preserve"> درصد کاهش معنادار داشته است و نسبت به ت</w:t>
      </w:r>
      <w:r w:rsidR="00630995">
        <w:rPr>
          <w:rFonts w:eastAsiaTheme="minorHAnsi" w:cs="Nazanin"/>
          <w:sz w:val="19"/>
          <w:szCs w:val="21"/>
          <w:rtl/>
          <w:lang w:eastAsia="en-US"/>
        </w:rPr>
        <w:t>ي</w:t>
      </w:r>
      <w:r w:rsidR="00405F4A" w:rsidRPr="00405F4A">
        <w:rPr>
          <w:rFonts w:eastAsiaTheme="minorHAnsi" w:cs="Nazanin"/>
          <w:sz w:val="19"/>
          <w:szCs w:val="21"/>
          <w:rtl/>
          <w:lang w:eastAsia="en-US"/>
        </w:rPr>
        <w:t>مار ساده رو</w:t>
      </w:r>
      <w:r w:rsidR="00630995">
        <w:rPr>
          <w:rFonts w:eastAsiaTheme="minorHAnsi" w:cs="Nazanin"/>
          <w:sz w:val="19"/>
          <w:szCs w:val="21"/>
          <w:rtl/>
          <w:lang w:eastAsia="en-US"/>
        </w:rPr>
        <w:t>ي</w:t>
      </w:r>
      <w:r w:rsidR="00405F4A" w:rsidRPr="00405F4A">
        <w:rPr>
          <w:rFonts w:eastAsiaTheme="minorHAnsi" w:cs="Nazanin"/>
          <w:sz w:val="19"/>
          <w:szCs w:val="21"/>
          <w:rtl/>
          <w:lang w:eastAsia="en-US"/>
        </w:rPr>
        <w:t xml:space="preserve"> کلر</w:t>
      </w:r>
      <w:r w:rsidR="00630995">
        <w:rPr>
          <w:rFonts w:eastAsiaTheme="minorHAnsi" w:cs="Nazanin"/>
          <w:sz w:val="19"/>
          <w:szCs w:val="21"/>
          <w:rtl/>
          <w:lang w:eastAsia="en-US"/>
        </w:rPr>
        <w:t>ي</w:t>
      </w:r>
      <w:r w:rsidR="00405F4A" w:rsidRPr="00405F4A">
        <w:rPr>
          <w:rFonts w:eastAsiaTheme="minorHAnsi" w:cs="Nazanin"/>
          <w:sz w:val="19"/>
          <w:szCs w:val="21"/>
          <w:rtl/>
          <w:lang w:eastAsia="en-US"/>
        </w:rPr>
        <w:t xml:space="preserve">د </w:t>
      </w:r>
      <w:r w:rsidR="00405F4A" w:rsidRPr="00405F4A">
        <w:rPr>
          <w:rFonts w:eastAsiaTheme="minorHAnsi" w:cs="Nazanin"/>
          <w:sz w:val="19"/>
          <w:szCs w:val="21"/>
          <w:rtl/>
          <w:lang w:eastAsia="en-US" w:bidi="fa-IR"/>
        </w:rPr>
        <w:t>۳</w:t>
      </w:r>
      <w:r w:rsidR="00405F4A" w:rsidRPr="00405F4A">
        <w:rPr>
          <w:rFonts w:eastAsiaTheme="minorHAnsi" w:cs="Nazanin"/>
          <w:sz w:val="19"/>
          <w:szCs w:val="21"/>
          <w:rtl/>
          <w:lang w:eastAsia="en-US"/>
        </w:rPr>
        <w:t xml:space="preserve"> درصد ن</w:t>
      </w:r>
      <w:r w:rsidR="00630995">
        <w:rPr>
          <w:rFonts w:eastAsiaTheme="minorHAnsi" w:cs="Nazanin"/>
          <w:sz w:val="19"/>
          <w:szCs w:val="21"/>
          <w:rtl/>
          <w:lang w:eastAsia="en-US"/>
        </w:rPr>
        <w:t>ي</w:t>
      </w:r>
      <w:r w:rsidR="00405F4A" w:rsidRPr="00405F4A">
        <w:rPr>
          <w:rFonts w:eastAsiaTheme="minorHAnsi" w:cs="Nazanin"/>
          <w:sz w:val="19"/>
          <w:szCs w:val="21"/>
          <w:rtl/>
          <w:lang w:eastAsia="en-US"/>
        </w:rPr>
        <w:t xml:space="preserve">ز کاهش معنادار داشته است. شکل </w:t>
      </w:r>
      <w:r w:rsidR="00405F4A" w:rsidRPr="00405F4A">
        <w:rPr>
          <w:rFonts w:eastAsiaTheme="minorHAnsi" w:cs="Nazanin"/>
          <w:sz w:val="19"/>
          <w:szCs w:val="21"/>
          <w:rtl/>
          <w:lang w:eastAsia="en-US" w:bidi="fa-IR"/>
        </w:rPr>
        <w:t>۲</w:t>
      </w:r>
      <w:r w:rsidR="00405F4A" w:rsidRPr="00405F4A">
        <w:rPr>
          <w:rFonts w:eastAsiaTheme="minorHAnsi" w:cs="Nazanin"/>
          <w:sz w:val="19"/>
          <w:szCs w:val="21"/>
          <w:rtl/>
          <w:lang w:eastAsia="en-US"/>
        </w:rPr>
        <w:t xml:space="preserve"> </w:t>
      </w:r>
      <w:r>
        <w:rPr>
          <w:rFonts w:eastAsiaTheme="minorHAnsi" w:cs="Nazanin"/>
          <w:sz w:val="19"/>
          <w:szCs w:val="21"/>
          <w:rtl/>
          <w:lang w:eastAsia="en-US"/>
        </w:rPr>
        <w:t>تأث</w:t>
      </w:r>
      <w:r w:rsidR="00630995">
        <w:rPr>
          <w:rFonts w:eastAsiaTheme="minorHAnsi" w:cs="Nazanin" w:hint="cs"/>
          <w:sz w:val="19"/>
          <w:szCs w:val="21"/>
          <w:rtl/>
          <w:lang w:eastAsia="en-US"/>
        </w:rPr>
        <w:t>ي</w:t>
      </w:r>
      <w:r>
        <w:rPr>
          <w:rFonts w:eastAsiaTheme="minorHAnsi" w:cs="Nazanin" w:hint="eastAsia"/>
          <w:sz w:val="19"/>
          <w:szCs w:val="21"/>
          <w:rtl/>
          <w:lang w:eastAsia="en-US"/>
        </w:rPr>
        <w:t>ر</w:t>
      </w:r>
      <w:r w:rsidR="00405F4A" w:rsidRPr="00405F4A">
        <w:rPr>
          <w:rFonts w:eastAsiaTheme="minorHAnsi" w:cs="Nazanin"/>
          <w:sz w:val="19"/>
          <w:szCs w:val="21"/>
          <w:rtl/>
          <w:lang w:eastAsia="en-US"/>
        </w:rPr>
        <w:t xml:space="preserve"> </w:t>
      </w:r>
      <w:r w:rsidR="00405F4A" w:rsidRPr="00405F4A">
        <w:rPr>
          <w:rFonts w:eastAsiaTheme="minorHAnsi" w:cs="Nazanin"/>
          <w:sz w:val="19"/>
          <w:szCs w:val="21"/>
          <w:rtl/>
          <w:lang w:eastAsia="en-US"/>
        </w:rPr>
        <w:lastRenderedPageBreak/>
        <w:t>ت</w:t>
      </w:r>
      <w:r w:rsidR="00630995">
        <w:rPr>
          <w:rFonts w:eastAsiaTheme="minorHAnsi" w:cs="Nazanin"/>
          <w:sz w:val="19"/>
          <w:szCs w:val="21"/>
          <w:rtl/>
          <w:lang w:eastAsia="en-US"/>
        </w:rPr>
        <w:t>ي</w:t>
      </w:r>
      <w:r w:rsidR="00405F4A" w:rsidRPr="00405F4A">
        <w:rPr>
          <w:rFonts w:eastAsiaTheme="minorHAnsi" w:cs="Nazanin"/>
          <w:sz w:val="19"/>
          <w:szCs w:val="21"/>
          <w:rtl/>
          <w:lang w:eastAsia="en-US"/>
        </w:rPr>
        <w:t>مارها</w:t>
      </w:r>
      <w:r w:rsidR="00630995">
        <w:rPr>
          <w:rFonts w:eastAsiaTheme="minorHAnsi" w:cs="Nazanin"/>
          <w:sz w:val="19"/>
          <w:szCs w:val="21"/>
          <w:rtl/>
          <w:lang w:eastAsia="en-US"/>
        </w:rPr>
        <w:t>ي</w:t>
      </w:r>
      <w:r w:rsidR="00405F4A" w:rsidRPr="00405F4A">
        <w:rPr>
          <w:rFonts w:eastAsiaTheme="minorHAnsi" w:cs="Nazanin"/>
          <w:sz w:val="19"/>
          <w:szCs w:val="21"/>
          <w:rtl/>
          <w:lang w:eastAsia="en-US"/>
        </w:rPr>
        <w:t xml:space="preserve"> مختلف بر سطح</w:t>
      </w:r>
      <w:r w:rsidR="00405F4A" w:rsidRPr="00405F4A">
        <w:rPr>
          <w:rFonts w:eastAsiaTheme="minorHAnsi" w:cs="Nazanin"/>
          <w:sz w:val="19"/>
          <w:szCs w:val="21"/>
          <w:lang w:eastAsia="en-US" w:bidi="fa-IR"/>
        </w:rPr>
        <w:t xml:space="preserve"> SGOT </w:t>
      </w:r>
      <w:r w:rsidR="00405F4A" w:rsidRPr="00405F4A">
        <w:rPr>
          <w:rFonts w:eastAsiaTheme="minorHAnsi" w:cs="Nazanin"/>
          <w:sz w:val="19"/>
          <w:szCs w:val="21"/>
          <w:rtl/>
          <w:lang w:eastAsia="en-US"/>
        </w:rPr>
        <w:t>سرم رت ط</w:t>
      </w:r>
      <w:r w:rsidR="00630995">
        <w:rPr>
          <w:rFonts w:eastAsiaTheme="minorHAnsi" w:cs="Nazanin"/>
          <w:sz w:val="19"/>
          <w:szCs w:val="21"/>
          <w:rtl/>
          <w:lang w:eastAsia="en-US"/>
        </w:rPr>
        <w:t>ي</w:t>
      </w:r>
      <w:r w:rsidR="00405F4A" w:rsidRPr="00405F4A">
        <w:rPr>
          <w:rFonts w:eastAsiaTheme="minorHAnsi" w:cs="Nazanin"/>
          <w:sz w:val="19"/>
          <w:szCs w:val="21"/>
          <w:rtl/>
          <w:lang w:eastAsia="en-US"/>
        </w:rPr>
        <w:t xml:space="preserve"> </w:t>
      </w:r>
      <w:r w:rsidR="00405F4A" w:rsidRPr="00405F4A">
        <w:rPr>
          <w:rFonts w:eastAsiaTheme="minorHAnsi" w:cs="Nazanin"/>
          <w:sz w:val="19"/>
          <w:szCs w:val="21"/>
          <w:rtl/>
          <w:lang w:eastAsia="en-US" w:bidi="fa-IR"/>
        </w:rPr>
        <w:t>۴۵</w:t>
      </w:r>
      <w:r w:rsidR="00405F4A" w:rsidRPr="00405F4A">
        <w:rPr>
          <w:rFonts w:eastAsiaTheme="minorHAnsi" w:cs="Nazanin"/>
          <w:sz w:val="19"/>
          <w:szCs w:val="21"/>
          <w:rtl/>
          <w:lang w:eastAsia="en-US"/>
        </w:rPr>
        <w:t xml:space="preserve"> روز را نشان م</w:t>
      </w:r>
      <w:r w:rsidR="00630995">
        <w:rPr>
          <w:rFonts w:eastAsiaTheme="minorHAnsi" w:cs="Nazanin"/>
          <w:sz w:val="19"/>
          <w:szCs w:val="21"/>
          <w:rtl/>
          <w:lang w:eastAsia="en-US"/>
        </w:rPr>
        <w:t>ي</w:t>
      </w:r>
      <w:r w:rsidR="00405F4A" w:rsidRPr="00405F4A">
        <w:rPr>
          <w:rFonts w:eastAsiaTheme="minorHAnsi" w:cs="Nazanin"/>
          <w:sz w:val="19"/>
          <w:szCs w:val="21"/>
          <w:rtl/>
          <w:lang w:eastAsia="en-US"/>
        </w:rPr>
        <w:t>‌دهد. ستون نشان‌دهنده م</w:t>
      </w:r>
      <w:r w:rsidR="00630995">
        <w:rPr>
          <w:rFonts w:eastAsiaTheme="minorHAnsi" w:cs="Nazanin"/>
          <w:sz w:val="19"/>
          <w:szCs w:val="21"/>
          <w:rtl/>
          <w:lang w:eastAsia="en-US"/>
        </w:rPr>
        <w:t>ي</w:t>
      </w:r>
      <w:r w:rsidR="00405F4A" w:rsidRPr="00405F4A">
        <w:rPr>
          <w:rFonts w:eastAsiaTheme="minorHAnsi" w:cs="Nazanin"/>
          <w:sz w:val="19"/>
          <w:szCs w:val="21"/>
          <w:rtl/>
          <w:lang w:eastAsia="en-US"/>
        </w:rPr>
        <w:t>انگ</w:t>
      </w:r>
      <w:r w:rsidR="00630995">
        <w:rPr>
          <w:rFonts w:eastAsiaTheme="minorHAnsi" w:cs="Nazanin"/>
          <w:sz w:val="19"/>
          <w:szCs w:val="21"/>
          <w:rtl/>
          <w:lang w:eastAsia="en-US"/>
        </w:rPr>
        <w:t>ي</w:t>
      </w:r>
      <w:r w:rsidR="00405F4A" w:rsidRPr="00405F4A">
        <w:rPr>
          <w:rFonts w:eastAsiaTheme="minorHAnsi" w:cs="Nazanin"/>
          <w:sz w:val="19"/>
          <w:szCs w:val="21"/>
          <w:rtl/>
          <w:lang w:eastAsia="en-US"/>
        </w:rPr>
        <w:t>ن ± انحراف مع</w:t>
      </w:r>
      <w:r w:rsidR="00630995">
        <w:rPr>
          <w:rFonts w:eastAsiaTheme="minorHAnsi" w:cs="Nazanin"/>
          <w:sz w:val="19"/>
          <w:szCs w:val="21"/>
          <w:rtl/>
          <w:lang w:eastAsia="en-US"/>
        </w:rPr>
        <w:t>ي</w:t>
      </w:r>
      <w:r w:rsidR="00405F4A" w:rsidRPr="00405F4A">
        <w:rPr>
          <w:rFonts w:eastAsiaTheme="minorHAnsi" w:cs="Nazanin"/>
          <w:sz w:val="19"/>
          <w:szCs w:val="21"/>
          <w:rtl/>
          <w:lang w:eastAsia="en-US"/>
        </w:rPr>
        <w:t xml:space="preserve">ار </w:t>
      </w:r>
      <w:r w:rsidR="00405F4A" w:rsidRPr="00405F4A">
        <w:rPr>
          <w:rFonts w:eastAsiaTheme="minorHAnsi" w:cs="Nazanin"/>
          <w:sz w:val="19"/>
          <w:szCs w:val="21"/>
          <w:rtl/>
          <w:lang w:eastAsia="en-US" w:bidi="fa-IR"/>
        </w:rPr>
        <w:t>۵</w:t>
      </w:r>
      <w:r w:rsidR="00405F4A" w:rsidRPr="00405F4A">
        <w:rPr>
          <w:rFonts w:eastAsiaTheme="minorHAnsi" w:cs="Nazanin"/>
          <w:sz w:val="19"/>
          <w:szCs w:val="21"/>
          <w:rtl/>
          <w:lang w:eastAsia="en-US"/>
        </w:rPr>
        <w:t xml:space="preserve"> نمونه آزما</w:t>
      </w:r>
      <w:r w:rsidR="00630995">
        <w:rPr>
          <w:rFonts w:eastAsiaTheme="minorHAnsi" w:cs="Nazanin"/>
          <w:sz w:val="19"/>
          <w:szCs w:val="21"/>
          <w:rtl/>
          <w:lang w:eastAsia="en-US"/>
        </w:rPr>
        <w:t>ي</w:t>
      </w:r>
      <w:r w:rsidR="00405F4A" w:rsidRPr="00405F4A">
        <w:rPr>
          <w:rFonts w:eastAsiaTheme="minorHAnsi" w:cs="Nazanin"/>
          <w:sz w:val="19"/>
          <w:szCs w:val="21"/>
          <w:rtl/>
          <w:lang w:eastAsia="en-US"/>
        </w:rPr>
        <w:t>ش</w:t>
      </w:r>
      <w:r w:rsidR="00630995">
        <w:rPr>
          <w:rFonts w:eastAsiaTheme="minorHAnsi" w:cs="Nazanin"/>
          <w:sz w:val="19"/>
          <w:szCs w:val="21"/>
          <w:rtl/>
          <w:lang w:eastAsia="en-US"/>
        </w:rPr>
        <w:t>ي</w:t>
      </w:r>
      <w:r w:rsidR="00405F4A" w:rsidRPr="00405F4A">
        <w:rPr>
          <w:rFonts w:eastAsiaTheme="minorHAnsi" w:cs="Nazanin"/>
          <w:sz w:val="19"/>
          <w:szCs w:val="21"/>
          <w:rtl/>
          <w:lang w:eastAsia="en-US"/>
        </w:rPr>
        <w:t xml:space="preserve"> است. ستون‌ها</w:t>
      </w:r>
      <w:r w:rsidR="00630995">
        <w:rPr>
          <w:rFonts w:eastAsiaTheme="minorHAnsi" w:cs="Nazanin"/>
          <w:sz w:val="19"/>
          <w:szCs w:val="21"/>
          <w:rtl/>
          <w:lang w:eastAsia="en-US"/>
        </w:rPr>
        <w:t>يي</w:t>
      </w:r>
      <w:r w:rsidR="00405F4A" w:rsidRPr="00405F4A">
        <w:rPr>
          <w:rFonts w:eastAsiaTheme="minorHAnsi" w:cs="Nazanin"/>
          <w:sz w:val="19"/>
          <w:szCs w:val="21"/>
          <w:rtl/>
          <w:lang w:eastAsia="en-US"/>
        </w:rPr>
        <w:t xml:space="preserve"> با حروف </w:t>
      </w:r>
      <w:r w:rsidR="00630995">
        <w:rPr>
          <w:rFonts w:eastAsiaTheme="minorHAnsi" w:cs="Nazanin"/>
          <w:sz w:val="19"/>
          <w:szCs w:val="21"/>
          <w:rtl/>
          <w:lang w:eastAsia="en-US"/>
        </w:rPr>
        <w:t>ي</w:t>
      </w:r>
      <w:r w:rsidR="00405F4A" w:rsidRPr="00405F4A">
        <w:rPr>
          <w:rFonts w:eastAsiaTheme="minorHAnsi" w:cs="Nazanin"/>
          <w:sz w:val="19"/>
          <w:szCs w:val="21"/>
          <w:rtl/>
          <w:lang w:eastAsia="en-US"/>
        </w:rPr>
        <w:t>کسان فاقد اختلاف معنادار</w:t>
      </w:r>
      <w:r w:rsidR="00405F4A" w:rsidRPr="00405F4A">
        <w:rPr>
          <w:rFonts w:eastAsiaTheme="minorHAnsi" w:cs="Nazanin"/>
          <w:sz w:val="19"/>
          <w:szCs w:val="21"/>
          <w:rtl/>
          <w:lang w:eastAsia="en-US" w:bidi="fa-IR"/>
        </w:rPr>
        <w:t xml:space="preserve"> (P&lt;۰/۰۵) </w:t>
      </w:r>
      <w:r w:rsidR="00405F4A" w:rsidRPr="00405F4A">
        <w:rPr>
          <w:rFonts w:eastAsiaTheme="minorHAnsi" w:cs="Nazanin"/>
          <w:sz w:val="19"/>
          <w:szCs w:val="21"/>
          <w:rtl/>
          <w:lang w:eastAsia="en-US"/>
        </w:rPr>
        <w:t>است. گروه در</w:t>
      </w:r>
      <w:r w:rsidR="00630995">
        <w:rPr>
          <w:rFonts w:eastAsiaTheme="minorHAnsi" w:cs="Nazanin"/>
          <w:sz w:val="19"/>
          <w:szCs w:val="21"/>
          <w:rtl/>
          <w:lang w:eastAsia="en-US"/>
        </w:rPr>
        <w:t>ي</w:t>
      </w:r>
      <w:r w:rsidR="00405F4A" w:rsidRPr="00405F4A">
        <w:rPr>
          <w:rFonts w:eastAsiaTheme="minorHAnsi" w:cs="Nazanin"/>
          <w:sz w:val="19"/>
          <w:szCs w:val="21"/>
          <w:rtl/>
          <w:lang w:eastAsia="en-US"/>
        </w:rPr>
        <w:t>افت‌کننده آلوم</w:t>
      </w:r>
      <w:r w:rsidR="00630995">
        <w:rPr>
          <w:rFonts w:eastAsiaTheme="minorHAnsi" w:cs="Nazanin"/>
          <w:sz w:val="19"/>
          <w:szCs w:val="21"/>
          <w:rtl/>
          <w:lang w:eastAsia="en-US"/>
        </w:rPr>
        <w:t>ي</w:t>
      </w:r>
      <w:r w:rsidR="00405F4A" w:rsidRPr="00405F4A">
        <w:rPr>
          <w:rFonts w:eastAsiaTheme="minorHAnsi" w:cs="Nazanin"/>
          <w:sz w:val="19"/>
          <w:szCs w:val="21"/>
          <w:rtl/>
          <w:lang w:eastAsia="en-US"/>
        </w:rPr>
        <w:t>ن</w:t>
      </w:r>
      <w:r w:rsidR="00630995">
        <w:rPr>
          <w:rFonts w:eastAsiaTheme="minorHAnsi" w:cs="Nazanin"/>
          <w:sz w:val="19"/>
          <w:szCs w:val="21"/>
          <w:rtl/>
          <w:lang w:eastAsia="en-US"/>
        </w:rPr>
        <w:t>ي</w:t>
      </w:r>
      <w:r w:rsidR="00405F4A" w:rsidRPr="00405F4A">
        <w:rPr>
          <w:rFonts w:eastAsiaTheme="minorHAnsi" w:cs="Nazanin"/>
          <w:sz w:val="19"/>
          <w:szCs w:val="21"/>
          <w:rtl/>
          <w:lang w:eastAsia="en-US"/>
        </w:rPr>
        <w:t>وم کلر</w:t>
      </w:r>
      <w:r w:rsidR="00630995">
        <w:rPr>
          <w:rFonts w:eastAsiaTheme="minorHAnsi" w:cs="Nazanin"/>
          <w:sz w:val="19"/>
          <w:szCs w:val="21"/>
          <w:rtl/>
          <w:lang w:eastAsia="en-US"/>
        </w:rPr>
        <w:t>ي</w:t>
      </w:r>
      <w:r w:rsidR="00405F4A" w:rsidRPr="00405F4A">
        <w:rPr>
          <w:rFonts w:eastAsiaTheme="minorHAnsi" w:cs="Nazanin"/>
          <w:sz w:val="19"/>
          <w:szCs w:val="21"/>
          <w:rtl/>
          <w:lang w:eastAsia="en-US"/>
        </w:rPr>
        <w:t xml:space="preserve">د </w:t>
      </w:r>
      <w:r w:rsidR="00405F4A" w:rsidRPr="00405F4A">
        <w:rPr>
          <w:rFonts w:eastAsiaTheme="minorHAnsi" w:cs="Nazanin"/>
          <w:sz w:val="19"/>
          <w:szCs w:val="21"/>
          <w:rtl/>
          <w:lang w:eastAsia="en-US" w:bidi="fa-IR"/>
        </w:rPr>
        <w:t>۱</w:t>
      </w:r>
      <w:r w:rsidR="00405F4A" w:rsidRPr="00405F4A">
        <w:rPr>
          <w:rFonts w:eastAsiaTheme="minorHAnsi" w:cs="Nazanin"/>
          <w:sz w:val="19"/>
          <w:szCs w:val="21"/>
          <w:rtl/>
          <w:lang w:eastAsia="en-US"/>
        </w:rPr>
        <w:t xml:space="preserve"> درصد نسبت به سا</w:t>
      </w:r>
      <w:r w:rsidR="00630995">
        <w:rPr>
          <w:rFonts w:eastAsiaTheme="minorHAnsi" w:cs="Nazanin"/>
          <w:sz w:val="19"/>
          <w:szCs w:val="21"/>
          <w:rtl/>
          <w:lang w:eastAsia="en-US"/>
        </w:rPr>
        <w:t>ي</w:t>
      </w:r>
      <w:r w:rsidR="00405F4A" w:rsidRPr="00405F4A">
        <w:rPr>
          <w:rFonts w:eastAsiaTheme="minorHAnsi" w:cs="Nazanin"/>
          <w:sz w:val="19"/>
          <w:szCs w:val="21"/>
          <w:rtl/>
          <w:lang w:eastAsia="en-US"/>
        </w:rPr>
        <w:t>ر ت</w:t>
      </w:r>
      <w:r w:rsidR="00630995">
        <w:rPr>
          <w:rFonts w:eastAsiaTheme="minorHAnsi" w:cs="Nazanin"/>
          <w:sz w:val="19"/>
          <w:szCs w:val="21"/>
          <w:rtl/>
          <w:lang w:eastAsia="en-US"/>
        </w:rPr>
        <w:t>ي</w:t>
      </w:r>
      <w:r w:rsidR="00405F4A" w:rsidRPr="00405F4A">
        <w:rPr>
          <w:rFonts w:eastAsiaTheme="minorHAnsi" w:cs="Nazanin"/>
          <w:sz w:val="19"/>
          <w:szCs w:val="21"/>
          <w:rtl/>
          <w:lang w:eastAsia="en-US"/>
        </w:rPr>
        <w:t>مارها</w:t>
      </w:r>
      <w:r w:rsidR="00630995">
        <w:rPr>
          <w:rFonts w:eastAsiaTheme="minorHAnsi" w:cs="Nazanin"/>
          <w:sz w:val="19"/>
          <w:szCs w:val="21"/>
          <w:rtl/>
          <w:lang w:eastAsia="en-US"/>
        </w:rPr>
        <w:t>ي</w:t>
      </w:r>
      <w:r w:rsidR="00405F4A" w:rsidRPr="00405F4A">
        <w:rPr>
          <w:rFonts w:eastAsiaTheme="minorHAnsi" w:cs="Nazanin"/>
          <w:sz w:val="19"/>
          <w:szCs w:val="21"/>
          <w:rtl/>
          <w:lang w:eastAsia="en-US"/>
        </w:rPr>
        <w:t xml:space="preserve"> آزما</w:t>
      </w:r>
      <w:r w:rsidR="00630995">
        <w:rPr>
          <w:rFonts w:eastAsiaTheme="minorHAnsi" w:cs="Nazanin"/>
          <w:sz w:val="19"/>
          <w:szCs w:val="21"/>
          <w:rtl/>
          <w:lang w:eastAsia="en-US"/>
        </w:rPr>
        <w:t>ي</w:t>
      </w:r>
      <w:r w:rsidR="00405F4A" w:rsidRPr="00405F4A">
        <w:rPr>
          <w:rFonts w:eastAsiaTheme="minorHAnsi" w:cs="Nazanin"/>
          <w:sz w:val="19"/>
          <w:szCs w:val="21"/>
          <w:rtl/>
          <w:lang w:eastAsia="en-US"/>
        </w:rPr>
        <w:t>ش</w:t>
      </w:r>
      <w:r w:rsidR="00630995">
        <w:rPr>
          <w:rFonts w:eastAsiaTheme="minorHAnsi" w:cs="Nazanin"/>
          <w:sz w:val="19"/>
          <w:szCs w:val="21"/>
          <w:rtl/>
          <w:lang w:eastAsia="en-US"/>
        </w:rPr>
        <w:t>ي</w:t>
      </w:r>
      <w:r w:rsidR="00405F4A" w:rsidRPr="00405F4A">
        <w:rPr>
          <w:rFonts w:eastAsiaTheme="minorHAnsi" w:cs="Nazanin"/>
          <w:sz w:val="19"/>
          <w:szCs w:val="21"/>
          <w:rtl/>
          <w:lang w:eastAsia="en-US"/>
        </w:rPr>
        <w:t xml:space="preserve"> </w:t>
      </w:r>
      <w:r w:rsidR="000F51F5">
        <w:rPr>
          <w:rFonts w:eastAsiaTheme="minorHAnsi" w:cs="Nazanin"/>
          <w:sz w:val="19"/>
          <w:szCs w:val="21"/>
          <w:rtl/>
          <w:lang w:eastAsia="en-US"/>
        </w:rPr>
        <w:t>ازجمله</w:t>
      </w:r>
      <w:r w:rsidR="00405F4A" w:rsidRPr="00405F4A">
        <w:rPr>
          <w:rFonts w:eastAsiaTheme="minorHAnsi" w:cs="Nazanin"/>
          <w:sz w:val="19"/>
          <w:szCs w:val="21"/>
          <w:rtl/>
          <w:lang w:eastAsia="en-US"/>
        </w:rPr>
        <w:t xml:space="preserve"> شاهد اختلاف معنادار داشته است. ب</w:t>
      </w:r>
      <w:r w:rsidR="00630995">
        <w:rPr>
          <w:rFonts w:eastAsiaTheme="minorHAnsi" w:cs="Nazanin"/>
          <w:sz w:val="19"/>
          <w:szCs w:val="21"/>
          <w:rtl/>
          <w:lang w:eastAsia="en-US"/>
        </w:rPr>
        <w:t>ي</w:t>
      </w:r>
      <w:r w:rsidR="00405F4A" w:rsidRPr="00405F4A">
        <w:rPr>
          <w:rFonts w:eastAsiaTheme="minorHAnsi" w:cs="Nazanin"/>
          <w:sz w:val="19"/>
          <w:szCs w:val="21"/>
          <w:rtl/>
          <w:lang w:eastAsia="en-US"/>
        </w:rPr>
        <w:t>ن سا</w:t>
      </w:r>
      <w:r w:rsidR="00630995">
        <w:rPr>
          <w:rFonts w:eastAsiaTheme="minorHAnsi" w:cs="Nazanin"/>
          <w:sz w:val="19"/>
          <w:szCs w:val="21"/>
          <w:rtl/>
          <w:lang w:eastAsia="en-US"/>
        </w:rPr>
        <w:t>ي</w:t>
      </w:r>
      <w:r w:rsidR="00405F4A" w:rsidRPr="00405F4A">
        <w:rPr>
          <w:rFonts w:eastAsiaTheme="minorHAnsi" w:cs="Nazanin"/>
          <w:sz w:val="19"/>
          <w:szCs w:val="21"/>
          <w:rtl/>
          <w:lang w:eastAsia="en-US"/>
        </w:rPr>
        <w:t>ر ت</w:t>
      </w:r>
      <w:r w:rsidR="00630995">
        <w:rPr>
          <w:rFonts w:eastAsiaTheme="minorHAnsi" w:cs="Nazanin"/>
          <w:sz w:val="19"/>
          <w:szCs w:val="21"/>
          <w:rtl/>
          <w:lang w:eastAsia="en-US"/>
        </w:rPr>
        <w:t>ي</w:t>
      </w:r>
      <w:r w:rsidR="00405F4A" w:rsidRPr="00405F4A">
        <w:rPr>
          <w:rFonts w:eastAsiaTheme="minorHAnsi" w:cs="Nazanin"/>
          <w:sz w:val="19"/>
          <w:szCs w:val="21"/>
          <w:rtl/>
          <w:lang w:eastAsia="en-US"/>
        </w:rPr>
        <w:t>مارها ه</w:t>
      </w:r>
      <w:r w:rsidR="00630995">
        <w:rPr>
          <w:rFonts w:eastAsiaTheme="minorHAnsi" w:cs="Nazanin"/>
          <w:sz w:val="19"/>
          <w:szCs w:val="21"/>
          <w:rtl/>
          <w:lang w:eastAsia="en-US"/>
        </w:rPr>
        <w:t>ي</w:t>
      </w:r>
      <w:r w:rsidR="00405F4A" w:rsidRPr="00405F4A">
        <w:rPr>
          <w:rFonts w:eastAsiaTheme="minorHAnsi" w:cs="Nazanin"/>
          <w:sz w:val="19"/>
          <w:szCs w:val="21"/>
          <w:rtl/>
          <w:lang w:eastAsia="en-US"/>
        </w:rPr>
        <w:t>چ اختلاف معنادار قابل مشاهده ن</w:t>
      </w:r>
      <w:r w:rsidR="00630995">
        <w:rPr>
          <w:rFonts w:eastAsiaTheme="minorHAnsi" w:cs="Nazanin"/>
          <w:sz w:val="19"/>
          <w:szCs w:val="21"/>
          <w:rtl/>
          <w:lang w:eastAsia="en-US"/>
        </w:rPr>
        <w:t>ي</w:t>
      </w:r>
      <w:r w:rsidR="00405F4A" w:rsidRPr="00405F4A">
        <w:rPr>
          <w:rFonts w:eastAsiaTheme="minorHAnsi" w:cs="Nazanin"/>
          <w:sz w:val="19"/>
          <w:szCs w:val="21"/>
          <w:rtl/>
          <w:lang w:eastAsia="en-US"/>
        </w:rPr>
        <w:t>ست. گروه در</w:t>
      </w:r>
      <w:r w:rsidR="00630995">
        <w:rPr>
          <w:rFonts w:eastAsiaTheme="minorHAnsi" w:cs="Nazanin"/>
          <w:sz w:val="19"/>
          <w:szCs w:val="21"/>
          <w:rtl/>
          <w:lang w:eastAsia="en-US"/>
        </w:rPr>
        <w:t>ي</w:t>
      </w:r>
      <w:r w:rsidR="00405F4A" w:rsidRPr="00405F4A">
        <w:rPr>
          <w:rFonts w:eastAsiaTheme="minorHAnsi" w:cs="Nazanin"/>
          <w:sz w:val="19"/>
          <w:szCs w:val="21"/>
          <w:rtl/>
          <w:lang w:eastAsia="en-US"/>
        </w:rPr>
        <w:t>افت‌کننده آلوم</w:t>
      </w:r>
      <w:r w:rsidR="00630995">
        <w:rPr>
          <w:rFonts w:eastAsiaTheme="minorHAnsi" w:cs="Nazanin"/>
          <w:sz w:val="19"/>
          <w:szCs w:val="21"/>
          <w:rtl/>
          <w:lang w:eastAsia="en-US"/>
        </w:rPr>
        <w:t>ي</w:t>
      </w:r>
      <w:r w:rsidR="00405F4A" w:rsidRPr="00405F4A">
        <w:rPr>
          <w:rFonts w:eastAsiaTheme="minorHAnsi" w:cs="Nazanin"/>
          <w:sz w:val="19"/>
          <w:szCs w:val="21"/>
          <w:rtl/>
          <w:lang w:eastAsia="en-US"/>
        </w:rPr>
        <w:t>ن</w:t>
      </w:r>
      <w:r w:rsidR="00630995">
        <w:rPr>
          <w:rFonts w:eastAsiaTheme="minorHAnsi" w:cs="Nazanin"/>
          <w:sz w:val="19"/>
          <w:szCs w:val="21"/>
          <w:rtl/>
          <w:lang w:eastAsia="en-US"/>
        </w:rPr>
        <w:t>ي</w:t>
      </w:r>
      <w:r w:rsidR="00405F4A" w:rsidRPr="00405F4A">
        <w:rPr>
          <w:rFonts w:eastAsiaTheme="minorHAnsi" w:cs="Nazanin"/>
          <w:sz w:val="19"/>
          <w:szCs w:val="21"/>
          <w:rtl/>
          <w:lang w:eastAsia="en-US"/>
        </w:rPr>
        <w:t>وم کلر</w:t>
      </w:r>
      <w:r w:rsidR="00630995">
        <w:rPr>
          <w:rFonts w:eastAsiaTheme="minorHAnsi" w:cs="Nazanin"/>
          <w:sz w:val="19"/>
          <w:szCs w:val="21"/>
          <w:rtl/>
          <w:lang w:eastAsia="en-US"/>
        </w:rPr>
        <w:t>ي</w:t>
      </w:r>
      <w:r w:rsidR="00405F4A" w:rsidRPr="00405F4A">
        <w:rPr>
          <w:rFonts w:eastAsiaTheme="minorHAnsi" w:cs="Nazanin"/>
          <w:sz w:val="19"/>
          <w:szCs w:val="21"/>
          <w:rtl/>
          <w:lang w:eastAsia="en-US"/>
        </w:rPr>
        <w:t xml:space="preserve">د </w:t>
      </w:r>
      <w:r w:rsidR="00405F4A" w:rsidRPr="00405F4A">
        <w:rPr>
          <w:rFonts w:eastAsiaTheme="minorHAnsi" w:cs="Nazanin"/>
          <w:sz w:val="19"/>
          <w:szCs w:val="21"/>
          <w:rtl/>
          <w:lang w:eastAsia="en-US" w:bidi="fa-IR"/>
        </w:rPr>
        <w:t>۱</w:t>
      </w:r>
      <w:r w:rsidR="00405F4A" w:rsidRPr="00405F4A">
        <w:rPr>
          <w:rFonts w:eastAsiaTheme="minorHAnsi" w:cs="Nazanin"/>
          <w:sz w:val="19"/>
          <w:szCs w:val="21"/>
          <w:rtl/>
          <w:lang w:eastAsia="en-US"/>
        </w:rPr>
        <w:t xml:space="preserve"> درصد + رو</w:t>
      </w:r>
      <w:r w:rsidR="00630995">
        <w:rPr>
          <w:rFonts w:eastAsiaTheme="minorHAnsi" w:cs="Nazanin"/>
          <w:sz w:val="19"/>
          <w:szCs w:val="21"/>
          <w:rtl/>
          <w:lang w:eastAsia="en-US"/>
        </w:rPr>
        <w:t>ي</w:t>
      </w:r>
      <w:r w:rsidR="00405F4A" w:rsidRPr="00405F4A">
        <w:rPr>
          <w:rFonts w:eastAsiaTheme="minorHAnsi" w:cs="Nazanin"/>
          <w:sz w:val="19"/>
          <w:szCs w:val="21"/>
          <w:rtl/>
          <w:lang w:eastAsia="en-US"/>
        </w:rPr>
        <w:t xml:space="preserve"> کلر</w:t>
      </w:r>
      <w:r w:rsidR="00630995">
        <w:rPr>
          <w:rFonts w:eastAsiaTheme="minorHAnsi" w:cs="Nazanin"/>
          <w:sz w:val="19"/>
          <w:szCs w:val="21"/>
          <w:rtl/>
          <w:lang w:eastAsia="en-US"/>
        </w:rPr>
        <w:t>ي</w:t>
      </w:r>
      <w:r w:rsidR="00405F4A" w:rsidRPr="00405F4A">
        <w:rPr>
          <w:rFonts w:eastAsiaTheme="minorHAnsi" w:cs="Nazanin"/>
          <w:sz w:val="19"/>
          <w:szCs w:val="21"/>
          <w:rtl/>
          <w:lang w:eastAsia="en-US"/>
        </w:rPr>
        <w:t xml:space="preserve">د </w:t>
      </w:r>
      <w:r w:rsidR="00405F4A" w:rsidRPr="00405F4A">
        <w:rPr>
          <w:rFonts w:eastAsiaTheme="minorHAnsi" w:cs="Nazanin"/>
          <w:sz w:val="19"/>
          <w:szCs w:val="21"/>
          <w:rtl/>
          <w:lang w:eastAsia="en-US" w:bidi="fa-IR"/>
        </w:rPr>
        <w:t>۱</w:t>
      </w:r>
      <w:r w:rsidR="00405F4A" w:rsidRPr="00405F4A">
        <w:rPr>
          <w:rFonts w:eastAsiaTheme="minorHAnsi" w:cs="Nazanin"/>
          <w:sz w:val="19"/>
          <w:szCs w:val="21"/>
          <w:rtl/>
          <w:lang w:eastAsia="en-US"/>
        </w:rPr>
        <w:t xml:space="preserve"> درصد نسبت به ت</w:t>
      </w:r>
      <w:r w:rsidR="00630995">
        <w:rPr>
          <w:rFonts w:eastAsiaTheme="minorHAnsi" w:cs="Nazanin"/>
          <w:sz w:val="19"/>
          <w:szCs w:val="21"/>
          <w:rtl/>
          <w:lang w:eastAsia="en-US"/>
        </w:rPr>
        <w:t>ي</w:t>
      </w:r>
      <w:r w:rsidR="00405F4A" w:rsidRPr="00405F4A">
        <w:rPr>
          <w:rFonts w:eastAsiaTheme="minorHAnsi" w:cs="Nazanin"/>
          <w:sz w:val="19"/>
          <w:szCs w:val="21"/>
          <w:rtl/>
          <w:lang w:eastAsia="en-US"/>
        </w:rPr>
        <w:t>مار ساده آلوم</w:t>
      </w:r>
      <w:r w:rsidR="00630995">
        <w:rPr>
          <w:rFonts w:eastAsiaTheme="minorHAnsi" w:cs="Nazanin"/>
          <w:sz w:val="19"/>
          <w:szCs w:val="21"/>
          <w:rtl/>
          <w:lang w:eastAsia="en-US"/>
        </w:rPr>
        <w:t>ي</w:t>
      </w:r>
      <w:r w:rsidR="00405F4A" w:rsidRPr="00405F4A">
        <w:rPr>
          <w:rFonts w:eastAsiaTheme="minorHAnsi" w:cs="Nazanin"/>
          <w:sz w:val="19"/>
          <w:szCs w:val="21"/>
          <w:rtl/>
          <w:lang w:eastAsia="en-US"/>
        </w:rPr>
        <w:t>ن</w:t>
      </w:r>
      <w:r w:rsidR="00630995">
        <w:rPr>
          <w:rFonts w:eastAsiaTheme="minorHAnsi" w:cs="Nazanin"/>
          <w:sz w:val="19"/>
          <w:szCs w:val="21"/>
          <w:rtl/>
          <w:lang w:eastAsia="en-US"/>
        </w:rPr>
        <w:t>ي</w:t>
      </w:r>
      <w:r w:rsidR="00405F4A" w:rsidRPr="00405F4A">
        <w:rPr>
          <w:rFonts w:eastAsiaTheme="minorHAnsi" w:cs="Nazanin"/>
          <w:sz w:val="19"/>
          <w:szCs w:val="21"/>
          <w:rtl/>
          <w:lang w:eastAsia="en-US"/>
        </w:rPr>
        <w:t>وم کلر</w:t>
      </w:r>
      <w:r w:rsidR="00630995">
        <w:rPr>
          <w:rFonts w:eastAsiaTheme="minorHAnsi" w:cs="Nazanin"/>
          <w:sz w:val="19"/>
          <w:szCs w:val="21"/>
          <w:rtl/>
          <w:lang w:eastAsia="en-US"/>
        </w:rPr>
        <w:t>ي</w:t>
      </w:r>
      <w:r w:rsidR="00405F4A" w:rsidRPr="00405F4A">
        <w:rPr>
          <w:rFonts w:eastAsiaTheme="minorHAnsi" w:cs="Nazanin"/>
          <w:sz w:val="19"/>
          <w:szCs w:val="21"/>
          <w:rtl/>
          <w:lang w:eastAsia="en-US"/>
        </w:rPr>
        <w:t xml:space="preserve">د </w:t>
      </w:r>
      <w:r w:rsidR="00405F4A" w:rsidRPr="00405F4A">
        <w:rPr>
          <w:rFonts w:eastAsiaTheme="minorHAnsi" w:cs="Nazanin"/>
          <w:sz w:val="19"/>
          <w:szCs w:val="21"/>
          <w:rtl/>
          <w:lang w:eastAsia="en-US" w:bidi="fa-IR"/>
        </w:rPr>
        <w:t>۱</w:t>
      </w:r>
      <w:r w:rsidR="00405F4A" w:rsidRPr="00405F4A">
        <w:rPr>
          <w:rFonts w:eastAsiaTheme="minorHAnsi" w:cs="Nazanin"/>
          <w:sz w:val="19"/>
          <w:szCs w:val="21"/>
          <w:rtl/>
          <w:lang w:eastAsia="en-US"/>
        </w:rPr>
        <w:t xml:space="preserve"> درصد کاهش معنادار دارد و گروه در</w:t>
      </w:r>
      <w:r w:rsidR="00630995">
        <w:rPr>
          <w:rFonts w:eastAsiaTheme="minorHAnsi" w:cs="Nazanin"/>
          <w:sz w:val="19"/>
          <w:szCs w:val="21"/>
          <w:rtl/>
          <w:lang w:eastAsia="en-US"/>
        </w:rPr>
        <w:t>ي</w:t>
      </w:r>
      <w:r w:rsidR="00405F4A" w:rsidRPr="00405F4A">
        <w:rPr>
          <w:rFonts w:eastAsiaTheme="minorHAnsi" w:cs="Nazanin"/>
          <w:sz w:val="19"/>
          <w:szCs w:val="21"/>
          <w:rtl/>
          <w:lang w:eastAsia="en-US"/>
        </w:rPr>
        <w:t>افت‌کننده آلوم</w:t>
      </w:r>
      <w:r w:rsidR="00630995">
        <w:rPr>
          <w:rFonts w:eastAsiaTheme="minorHAnsi" w:cs="Nazanin"/>
          <w:sz w:val="19"/>
          <w:szCs w:val="21"/>
          <w:rtl/>
          <w:lang w:eastAsia="en-US"/>
        </w:rPr>
        <w:t>ي</w:t>
      </w:r>
      <w:r w:rsidR="00405F4A" w:rsidRPr="00405F4A">
        <w:rPr>
          <w:rFonts w:eastAsiaTheme="minorHAnsi" w:cs="Nazanin"/>
          <w:sz w:val="19"/>
          <w:szCs w:val="21"/>
          <w:rtl/>
          <w:lang w:eastAsia="en-US"/>
        </w:rPr>
        <w:t>ن</w:t>
      </w:r>
      <w:r w:rsidR="00630995">
        <w:rPr>
          <w:rFonts w:eastAsiaTheme="minorHAnsi" w:cs="Nazanin"/>
          <w:sz w:val="19"/>
          <w:szCs w:val="21"/>
          <w:rtl/>
          <w:lang w:eastAsia="en-US"/>
        </w:rPr>
        <w:t>ي</w:t>
      </w:r>
      <w:r w:rsidR="00405F4A" w:rsidRPr="00405F4A">
        <w:rPr>
          <w:rFonts w:eastAsiaTheme="minorHAnsi" w:cs="Nazanin"/>
          <w:sz w:val="19"/>
          <w:szCs w:val="21"/>
          <w:rtl/>
          <w:lang w:eastAsia="en-US"/>
        </w:rPr>
        <w:t>وم کلر</w:t>
      </w:r>
      <w:r w:rsidR="00630995">
        <w:rPr>
          <w:rFonts w:eastAsiaTheme="minorHAnsi" w:cs="Nazanin"/>
          <w:sz w:val="19"/>
          <w:szCs w:val="21"/>
          <w:rtl/>
          <w:lang w:eastAsia="en-US"/>
        </w:rPr>
        <w:t>ي</w:t>
      </w:r>
      <w:r w:rsidR="00405F4A" w:rsidRPr="00405F4A">
        <w:rPr>
          <w:rFonts w:eastAsiaTheme="minorHAnsi" w:cs="Nazanin"/>
          <w:sz w:val="19"/>
          <w:szCs w:val="21"/>
          <w:rtl/>
          <w:lang w:eastAsia="en-US"/>
        </w:rPr>
        <w:t xml:space="preserve">د </w:t>
      </w:r>
      <w:r w:rsidR="00405F4A" w:rsidRPr="00405F4A">
        <w:rPr>
          <w:rFonts w:eastAsiaTheme="minorHAnsi" w:cs="Nazanin"/>
          <w:sz w:val="19"/>
          <w:szCs w:val="21"/>
          <w:rtl/>
          <w:lang w:eastAsia="en-US" w:bidi="fa-IR"/>
        </w:rPr>
        <w:t>۱</w:t>
      </w:r>
      <w:r w:rsidR="00405F4A" w:rsidRPr="00405F4A">
        <w:rPr>
          <w:rFonts w:eastAsiaTheme="minorHAnsi" w:cs="Nazanin"/>
          <w:sz w:val="19"/>
          <w:szCs w:val="21"/>
          <w:rtl/>
          <w:lang w:eastAsia="en-US"/>
        </w:rPr>
        <w:t xml:space="preserve"> درصد + رو</w:t>
      </w:r>
      <w:r w:rsidR="00630995">
        <w:rPr>
          <w:rFonts w:eastAsiaTheme="minorHAnsi" w:cs="Nazanin"/>
          <w:sz w:val="19"/>
          <w:szCs w:val="21"/>
          <w:rtl/>
          <w:lang w:eastAsia="en-US"/>
        </w:rPr>
        <w:t>ي</w:t>
      </w:r>
      <w:r w:rsidR="00405F4A" w:rsidRPr="00405F4A">
        <w:rPr>
          <w:rFonts w:eastAsiaTheme="minorHAnsi" w:cs="Nazanin"/>
          <w:sz w:val="19"/>
          <w:szCs w:val="21"/>
          <w:rtl/>
          <w:lang w:eastAsia="en-US"/>
        </w:rPr>
        <w:t xml:space="preserve"> کلر</w:t>
      </w:r>
      <w:r w:rsidR="00630995">
        <w:rPr>
          <w:rFonts w:eastAsiaTheme="minorHAnsi" w:cs="Nazanin"/>
          <w:sz w:val="19"/>
          <w:szCs w:val="21"/>
          <w:rtl/>
          <w:lang w:eastAsia="en-US"/>
        </w:rPr>
        <w:t>ي</w:t>
      </w:r>
      <w:r w:rsidR="00405F4A" w:rsidRPr="00405F4A">
        <w:rPr>
          <w:rFonts w:eastAsiaTheme="minorHAnsi" w:cs="Nazanin"/>
          <w:sz w:val="19"/>
          <w:szCs w:val="21"/>
          <w:rtl/>
          <w:lang w:eastAsia="en-US"/>
        </w:rPr>
        <w:t xml:space="preserve">د </w:t>
      </w:r>
      <w:r w:rsidR="00405F4A" w:rsidRPr="00405F4A">
        <w:rPr>
          <w:rFonts w:eastAsiaTheme="minorHAnsi" w:cs="Nazanin"/>
          <w:sz w:val="19"/>
          <w:szCs w:val="21"/>
          <w:rtl/>
          <w:lang w:eastAsia="en-US" w:bidi="fa-IR"/>
        </w:rPr>
        <w:t>۱</w:t>
      </w:r>
      <w:r w:rsidR="00405F4A" w:rsidRPr="00405F4A">
        <w:rPr>
          <w:rFonts w:eastAsiaTheme="minorHAnsi" w:cs="Nazanin"/>
          <w:sz w:val="19"/>
          <w:szCs w:val="21"/>
          <w:rtl/>
          <w:lang w:eastAsia="en-US"/>
        </w:rPr>
        <w:t xml:space="preserve"> درصد با ت</w:t>
      </w:r>
      <w:r w:rsidR="00630995">
        <w:rPr>
          <w:rFonts w:eastAsiaTheme="minorHAnsi" w:cs="Nazanin"/>
          <w:sz w:val="19"/>
          <w:szCs w:val="21"/>
          <w:rtl/>
          <w:lang w:eastAsia="en-US"/>
        </w:rPr>
        <w:t>ي</w:t>
      </w:r>
      <w:r w:rsidR="00405F4A" w:rsidRPr="00405F4A">
        <w:rPr>
          <w:rFonts w:eastAsiaTheme="minorHAnsi" w:cs="Nazanin"/>
          <w:sz w:val="19"/>
          <w:szCs w:val="21"/>
          <w:rtl/>
          <w:lang w:eastAsia="en-US"/>
        </w:rPr>
        <w:t>مار ساده رو</w:t>
      </w:r>
      <w:r w:rsidR="00630995">
        <w:rPr>
          <w:rFonts w:eastAsiaTheme="minorHAnsi" w:cs="Nazanin"/>
          <w:sz w:val="19"/>
          <w:szCs w:val="21"/>
          <w:rtl/>
          <w:lang w:eastAsia="en-US"/>
        </w:rPr>
        <w:t>ي</w:t>
      </w:r>
      <w:r w:rsidR="00405F4A" w:rsidRPr="00405F4A">
        <w:rPr>
          <w:rFonts w:eastAsiaTheme="minorHAnsi" w:cs="Nazanin"/>
          <w:sz w:val="19"/>
          <w:szCs w:val="21"/>
          <w:rtl/>
          <w:lang w:eastAsia="en-US"/>
        </w:rPr>
        <w:t xml:space="preserve"> کلر</w:t>
      </w:r>
      <w:r w:rsidR="00630995">
        <w:rPr>
          <w:rFonts w:eastAsiaTheme="minorHAnsi" w:cs="Nazanin"/>
          <w:sz w:val="19"/>
          <w:szCs w:val="21"/>
          <w:rtl/>
          <w:lang w:eastAsia="en-US"/>
        </w:rPr>
        <w:t>ي</w:t>
      </w:r>
      <w:r w:rsidR="00405F4A" w:rsidRPr="00405F4A">
        <w:rPr>
          <w:rFonts w:eastAsiaTheme="minorHAnsi" w:cs="Nazanin"/>
          <w:sz w:val="19"/>
          <w:szCs w:val="21"/>
          <w:rtl/>
          <w:lang w:eastAsia="en-US"/>
        </w:rPr>
        <w:t xml:space="preserve">د </w:t>
      </w:r>
      <w:r w:rsidR="00405F4A" w:rsidRPr="00405F4A">
        <w:rPr>
          <w:rFonts w:eastAsiaTheme="minorHAnsi" w:cs="Nazanin"/>
          <w:sz w:val="19"/>
          <w:szCs w:val="21"/>
          <w:rtl/>
          <w:lang w:eastAsia="en-US" w:bidi="fa-IR"/>
        </w:rPr>
        <w:t>۱</w:t>
      </w:r>
      <w:r w:rsidR="00405F4A" w:rsidRPr="00405F4A">
        <w:rPr>
          <w:rFonts w:eastAsiaTheme="minorHAnsi" w:cs="Nazanin"/>
          <w:sz w:val="19"/>
          <w:szCs w:val="21"/>
          <w:rtl/>
          <w:lang w:eastAsia="en-US"/>
        </w:rPr>
        <w:t xml:space="preserve"> درصد اختلاف معنادار </w:t>
      </w:r>
      <w:r w:rsidR="00405F4A" w:rsidRPr="00405F4A">
        <w:rPr>
          <w:rFonts w:eastAsiaTheme="minorHAnsi" w:cs="Nazanin"/>
          <w:sz w:val="19"/>
          <w:szCs w:val="21"/>
          <w:rtl/>
          <w:lang w:eastAsia="en-US"/>
        </w:rPr>
        <w:t>نداشته است. گروه در</w:t>
      </w:r>
      <w:r w:rsidR="00630995">
        <w:rPr>
          <w:rFonts w:eastAsiaTheme="minorHAnsi" w:cs="Nazanin"/>
          <w:sz w:val="19"/>
          <w:szCs w:val="21"/>
          <w:rtl/>
          <w:lang w:eastAsia="en-US"/>
        </w:rPr>
        <w:t>ي</w:t>
      </w:r>
      <w:r w:rsidR="00405F4A" w:rsidRPr="00405F4A">
        <w:rPr>
          <w:rFonts w:eastAsiaTheme="minorHAnsi" w:cs="Nazanin"/>
          <w:sz w:val="19"/>
          <w:szCs w:val="21"/>
          <w:rtl/>
          <w:lang w:eastAsia="en-US"/>
        </w:rPr>
        <w:t>افت‌کننده آلوم</w:t>
      </w:r>
      <w:r w:rsidR="00630995">
        <w:rPr>
          <w:rFonts w:eastAsiaTheme="minorHAnsi" w:cs="Nazanin"/>
          <w:sz w:val="19"/>
          <w:szCs w:val="21"/>
          <w:rtl/>
          <w:lang w:eastAsia="en-US"/>
        </w:rPr>
        <w:t>ي</w:t>
      </w:r>
      <w:r w:rsidR="00405F4A" w:rsidRPr="00405F4A">
        <w:rPr>
          <w:rFonts w:eastAsiaTheme="minorHAnsi" w:cs="Nazanin"/>
          <w:sz w:val="19"/>
          <w:szCs w:val="21"/>
          <w:rtl/>
          <w:lang w:eastAsia="en-US"/>
        </w:rPr>
        <w:t>ن</w:t>
      </w:r>
      <w:r w:rsidR="00630995">
        <w:rPr>
          <w:rFonts w:eastAsiaTheme="minorHAnsi" w:cs="Nazanin"/>
          <w:sz w:val="19"/>
          <w:szCs w:val="21"/>
          <w:rtl/>
          <w:lang w:eastAsia="en-US"/>
        </w:rPr>
        <w:t>ي</w:t>
      </w:r>
      <w:r w:rsidR="00405F4A" w:rsidRPr="00405F4A">
        <w:rPr>
          <w:rFonts w:eastAsiaTheme="minorHAnsi" w:cs="Nazanin"/>
          <w:sz w:val="19"/>
          <w:szCs w:val="21"/>
          <w:rtl/>
          <w:lang w:eastAsia="en-US"/>
        </w:rPr>
        <w:t>وم کلر</w:t>
      </w:r>
      <w:r w:rsidR="00630995">
        <w:rPr>
          <w:rFonts w:eastAsiaTheme="minorHAnsi" w:cs="Nazanin"/>
          <w:sz w:val="19"/>
          <w:szCs w:val="21"/>
          <w:rtl/>
          <w:lang w:eastAsia="en-US"/>
        </w:rPr>
        <w:t>ي</w:t>
      </w:r>
      <w:r w:rsidR="00405F4A" w:rsidRPr="00405F4A">
        <w:rPr>
          <w:rFonts w:eastAsiaTheme="minorHAnsi" w:cs="Nazanin"/>
          <w:sz w:val="19"/>
          <w:szCs w:val="21"/>
          <w:rtl/>
          <w:lang w:eastAsia="en-US"/>
        </w:rPr>
        <w:t xml:space="preserve">د </w:t>
      </w:r>
      <w:r w:rsidR="00405F4A" w:rsidRPr="00405F4A">
        <w:rPr>
          <w:rFonts w:eastAsiaTheme="minorHAnsi" w:cs="Nazanin"/>
          <w:sz w:val="19"/>
          <w:szCs w:val="21"/>
          <w:rtl/>
          <w:lang w:eastAsia="en-US" w:bidi="fa-IR"/>
        </w:rPr>
        <w:t>۵</w:t>
      </w:r>
      <w:r w:rsidR="00405F4A" w:rsidRPr="00405F4A">
        <w:rPr>
          <w:rFonts w:eastAsiaTheme="minorHAnsi" w:cs="Nazanin"/>
          <w:sz w:val="19"/>
          <w:szCs w:val="21"/>
          <w:rtl/>
          <w:lang w:eastAsia="en-US"/>
        </w:rPr>
        <w:t xml:space="preserve"> درصد + رو</w:t>
      </w:r>
      <w:r w:rsidR="00630995">
        <w:rPr>
          <w:rFonts w:eastAsiaTheme="minorHAnsi" w:cs="Nazanin"/>
          <w:sz w:val="19"/>
          <w:szCs w:val="21"/>
          <w:rtl/>
          <w:lang w:eastAsia="en-US"/>
        </w:rPr>
        <w:t>ي</w:t>
      </w:r>
      <w:r w:rsidR="00405F4A" w:rsidRPr="00405F4A">
        <w:rPr>
          <w:rFonts w:eastAsiaTheme="minorHAnsi" w:cs="Nazanin"/>
          <w:sz w:val="19"/>
          <w:szCs w:val="21"/>
          <w:rtl/>
          <w:lang w:eastAsia="en-US"/>
        </w:rPr>
        <w:t xml:space="preserve"> کلر</w:t>
      </w:r>
      <w:r w:rsidR="00630995">
        <w:rPr>
          <w:rFonts w:eastAsiaTheme="minorHAnsi" w:cs="Nazanin"/>
          <w:sz w:val="19"/>
          <w:szCs w:val="21"/>
          <w:rtl/>
          <w:lang w:eastAsia="en-US"/>
        </w:rPr>
        <w:t>ي</w:t>
      </w:r>
      <w:r w:rsidR="00405F4A" w:rsidRPr="00405F4A">
        <w:rPr>
          <w:rFonts w:eastAsiaTheme="minorHAnsi" w:cs="Nazanin"/>
          <w:sz w:val="19"/>
          <w:szCs w:val="21"/>
          <w:rtl/>
          <w:lang w:eastAsia="en-US"/>
        </w:rPr>
        <w:t xml:space="preserve">د </w:t>
      </w:r>
      <w:r w:rsidR="00405F4A" w:rsidRPr="00405F4A">
        <w:rPr>
          <w:rFonts w:eastAsiaTheme="minorHAnsi" w:cs="Nazanin"/>
          <w:sz w:val="19"/>
          <w:szCs w:val="21"/>
          <w:rtl/>
          <w:lang w:eastAsia="en-US" w:bidi="fa-IR"/>
        </w:rPr>
        <w:t>۱</w:t>
      </w:r>
      <w:r w:rsidR="00405F4A" w:rsidRPr="00405F4A">
        <w:rPr>
          <w:rFonts w:eastAsiaTheme="minorHAnsi" w:cs="Nazanin"/>
          <w:sz w:val="19"/>
          <w:szCs w:val="21"/>
          <w:rtl/>
          <w:lang w:eastAsia="en-US"/>
        </w:rPr>
        <w:t xml:space="preserve"> درصد نسبت به ت</w:t>
      </w:r>
      <w:r w:rsidR="00630995">
        <w:rPr>
          <w:rFonts w:eastAsiaTheme="minorHAnsi" w:cs="Nazanin"/>
          <w:sz w:val="19"/>
          <w:szCs w:val="21"/>
          <w:rtl/>
          <w:lang w:eastAsia="en-US"/>
        </w:rPr>
        <w:t>ي</w:t>
      </w:r>
      <w:r w:rsidR="00405F4A" w:rsidRPr="00405F4A">
        <w:rPr>
          <w:rFonts w:eastAsiaTheme="minorHAnsi" w:cs="Nazanin"/>
          <w:sz w:val="19"/>
          <w:szCs w:val="21"/>
          <w:rtl/>
          <w:lang w:eastAsia="en-US"/>
        </w:rPr>
        <w:t>مار ساده آلوم</w:t>
      </w:r>
      <w:r w:rsidR="00630995">
        <w:rPr>
          <w:rFonts w:eastAsiaTheme="minorHAnsi" w:cs="Nazanin"/>
          <w:sz w:val="19"/>
          <w:szCs w:val="21"/>
          <w:rtl/>
          <w:lang w:eastAsia="en-US"/>
        </w:rPr>
        <w:t>ي</w:t>
      </w:r>
      <w:r w:rsidR="00405F4A" w:rsidRPr="00405F4A">
        <w:rPr>
          <w:rFonts w:eastAsiaTheme="minorHAnsi" w:cs="Nazanin"/>
          <w:sz w:val="19"/>
          <w:szCs w:val="21"/>
          <w:rtl/>
          <w:lang w:eastAsia="en-US"/>
        </w:rPr>
        <w:t>ن</w:t>
      </w:r>
      <w:r w:rsidR="00630995">
        <w:rPr>
          <w:rFonts w:eastAsiaTheme="minorHAnsi" w:cs="Nazanin"/>
          <w:sz w:val="19"/>
          <w:szCs w:val="21"/>
          <w:rtl/>
          <w:lang w:eastAsia="en-US"/>
        </w:rPr>
        <w:t>ي</w:t>
      </w:r>
      <w:r w:rsidR="00405F4A" w:rsidRPr="00405F4A">
        <w:rPr>
          <w:rFonts w:eastAsiaTheme="minorHAnsi" w:cs="Nazanin"/>
          <w:sz w:val="19"/>
          <w:szCs w:val="21"/>
          <w:rtl/>
          <w:lang w:eastAsia="en-US"/>
        </w:rPr>
        <w:t>وم کلر</w:t>
      </w:r>
      <w:r w:rsidR="00630995">
        <w:rPr>
          <w:rFonts w:eastAsiaTheme="minorHAnsi" w:cs="Nazanin"/>
          <w:sz w:val="19"/>
          <w:szCs w:val="21"/>
          <w:rtl/>
          <w:lang w:eastAsia="en-US"/>
        </w:rPr>
        <w:t>ي</w:t>
      </w:r>
      <w:r w:rsidR="00405F4A" w:rsidRPr="00405F4A">
        <w:rPr>
          <w:rFonts w:eastAsiaTheme="minorHAnsi" w:cs="Nazanin"/>
          <w:sz w:val="19"/>
          <w:szCs w:val="21"/>
          <w:rtl/>
          <w:lang w:eastAsia="en-US"/>
        </w:rPr>
        <w:t xml:space="preserve">د </w:t>
      </w:r>
      <w:r w:rsidR="00405F4A" w:rsidRPr="00405F4A">
        <w:rPr>
          <w:rFonts w:eastAsiaTheme="minorHAnsi" w:cs="Nazanin"/>
          <w:sz w:val="19"/>
          <w:szCs w:val="21"/>
          <w:rtl/>
          <w:lang w:eastAsia="en-US" w:bidi="fa-IR"/>
        </w:rPr>
        <w:t>۵</w:t>
      </w:r>
      <w:r w:rsidR="00405F4A" w:rsidRPr="00405F4A">
        <w:rPr>
          <w:rFonts w:eastAsiaTheme="minorHAnsi" w:cs="Nazanin"/>
          <w:sz w:val="19"/>
          <w:szCs w:val="21"/>
          <w:rtl/>
          <w:lang w:eastAsia="en-US"/>
        </w:rPr>
        <w:t xml:space="preserve"> درصد اختلاف معنادار ندارد و نسبت به ت</w:t>
      </w:r>
      <w:r w:rsidR="00630995">
        <w:rPr>
          <w:rFonts w:eastAsiaTheme="minorHAnsi" w:cs="Nazanin"/>
          <w:sz w:val="19"/>
          <w:szCs w:val="21"/>
          <w:rtl/>
          <w:lang w:eastAsia="en-US"/>
        </w:rPr>
        <w:t>ي</w:t>
      </w:r>
      <w:r w:rsidR="00405F4A" w:rsidRPr="00405F4A">
        <w:rPr>
          <w:rFonts w:eastAsiaTheme="minorHAnsi" w:cs="Nazanin"/>
          <w:sz w:val="19"/>
          <w:szCs w:val="21"/>
          <w:rtl/>
          <w:lang w:eastAsia="en-US"/>
        </w:rPr>
        <w:t>مار ساده رو</w:t>
      </w:r>
      <w:r w:rsidR="00630995">
        <w:rPr>
          <w:rFonts w:eastAsiaTheme="minorHAnsi" w:cs="Nazanin"/>
          <w:sz w:val="19"/>
          <w:szCs w:val="21"/>
          <w:rtl/>
          <w:lang w:eastAsia="en-US"/>
        </w:rPr>
        <w:t>ي</w:t>
      </w:r>
      <w:r w:rsidR="00405F4A" w:rsidRPr="00405F4A">
        <w:rPr>
          <w:rFonts w:eastAsiaTheme="minorHAnsi" w:cs="Nazanin"/>
          <w:sz w:val="19"/>
          <w:szCs w:val="21"/>
          <w:rtl/>
          <w:lang w:eastAsia="en-US"/>
        </w:rPr>
        <w:t xml:space="preserve"> کلر</w:t>
      </w:r>
      <w:r w:rsidR="00630995">
        <w:rPr>
          <w:rFonts w:eastAsiaTheme="minorHAnsi" w:cs="Nazanin"/>
          <w:sz w:val="19"/>
          <w:szCs w:val="21"/>
          <w:rtl/>
          <w:lang w:eastAsia="en-US"/>
        </w:rPr>
        <w:t>ي</w:t>
      </w:r>
      <w:r w:rsidR="00405F4A" w:rsidRPr="00405F4A">
        <w:rPr>
          <w:rFonts w:eastAsiaTheme="minorHAnsi" w:cs="Nazanin"/>
          <w:sz w:val="19"/>
          <w:szCs w:val="21"/>
          <w:rtl/>
          <w:lang w:eastAsia="en-US"/>
        </w:rPr>
        <w:t xml:space="preserve">د </w:t>
      </w:r>
      <w:r w:rsidR="00405F4A" w:rsidRPr="00405F4A">
        <w:rPr>
          <w:rFonts w:eastAsiaTheme="minorHAnsi" w:cs="Nazanin"/>
          <w:sz w:val="19"/>
          <w:szCs w:val="21"/>
          <w:rtl/>
          <w:lang w:eastAsia="en-US" w:bidi="fa-IR"/>
        </w:rPr>
        <w:t>۱</w:t>
      </w:r>
      <w:r w:rsidR="00405F4A" w:rsidRPr="00405F4A">
        <w:rPr>
          <w:rFonts w:eastAsiaTheme="minorHAnsi" w:cs="Nazanin"/>
          <w:sz w:val="19"/>
          <w:szCs w:val="21"/>
          <w:rtl/>
          <w:lang w:eastAsia="en-US"/>
        </w:rPr>
        <w:t xml:space="preserve"> درصد اختلاف معنادار نداشته است</w:t>
      </w:r>
      <w:r w:rsidR="00405F4A" w:rsidRPr="00405F4A">
        <w:rPr>
          <w:rFonts w:eastAsiaTheme="minorHAnsi" w:cs="Nazanin"/>
          <w:sz w:val="19"/>
          <w:szCs w:val="21"/>
          <w:lang w:eastAsia="en-US" w:bidi="fa-IR"/>
        </w:rPr>
        <w:t>.</w:t>
      </w:r>
    </w:p>
    <w:p w14:paraId="04B7920D" w14:textId="0115ED25" w:rsidR="00405F4A" w:rsidRPr="00405F4A" w:rsidRDefault="00405F4A" w:rsidP="00405F4A">
      <w:pPr>
        <w:bidi/>
        <w:spacing w:line="340" w:lineRule="exact"/>
        <w:ind w:firstLine="283"/>
        <w:jc w:val="both"/>
        <w:rPr>
          <w:rFonts w:eastAsiaTheme="minorHAnsi" w:cs="Nazanin"/>
          <w:sz w:val="19"/>
          <w:szCs w:val="21"/>
          <w:lang w:eastAsia="en-US" w:bidi="fa-IR"/>
        </w:rPr>
      </w:pPr>
      <w:r w:rsidRPr="00405F4A">
        <w:rPr>
          <w:rFonts w:eastAsiaTheme="minorHAnsi" w:cs="Nazanin"/>
          <w:sz w:val="19"/>
          <w:szCs w:val="21"/>
          <w:rtl/>
          <w:lang w:eastAsia="en-US"/>
        </w:rPr>
        <w:t>جهت بررس</w:t>
      </w:r>
      <w:r w:rsidR="00630995">
        <w:rPr>
          <w:rFonts w:eastAsiaTheme="minorHAnsi" w:cs="Nazanin"/>
          <w:sz w:val="19"/>
          <w:szCs w:val="21"/>
          <w:rtl/>
          <w:lang w:eastAsia="en-US"/>
        </w:rPr>
        <w:t>ي</w:t>
      </w:r>
      <w:r w:rsidRPr="00405F4A">
        <w:rPr>
          <w:rFonts w:eastAsiaTheme="minorHAnsi" w:cs="Nazanin"/>
          <w:sz w:val="19"/>
          <w:szCs w:val="21"/>
          <w:rtl/>
          <w:lang w:eastAsia="en-US"/>
        </w:rPr>
        <w:t xml:space="preserve"> وجود </w:t>
      </w:r>
      <w:r w:rsidR="00630995">
        <w:rPr>
          <w:rFonts w:eastAsiaTheme="minorHAnsi" w:cs="Nazanin"/>
          <w:sz w:val="19"/>
          <w:szCs w:val="21"/>
          <w:rtl/>
          <w:lang w:eastAsia="en-US"/>
        </w:rPr>
        <w:t>ي</w:t>
      </w:r>
      <w:r w:rsidRPr="00405F4A">
        <w:rPr>
          <w:rFonts w:eastAsiaTheme="minorHAnsi" w:cs="Nazanin"/>
          <w:sz w:val="19"/>
          <w:szCs w:val="21"/>
          <w:rtl/>
          <w:lang w:eastAsia="en-US"/>
        </w:rPr>
        <w:t>ا عدم وجود اختلاف در گروه‌ها</w:t>
      </w:r>
      <w:r w:rsidR="00630995">
        <w:rPr>
          <w:rFonts w:eastAsiaTheme="minorHAnsi" w:cs="Nazanin"/>
          <w:sz w:val="19"/>
          <w:szCs w:val="21"/>
          <w:rtl/>
          <w:lang w:eastAsia="en-US"/>
        </w:rPr>
        <w:t>ي</w:t>
      </w:r>
      <w:r w:rsidRPr="00405F4A">
        <w:rPr>
          <w:rFonts w:eastAsiaTheme="minorHAnsi" w:cs="Nazanin"/>
          <w:sz w:val="19"/>
          <w:szCs w:val="21"/>
          <w:rtl/>
          <w:lang w:eastAsia="en-US"/>
        </w:rPr>
        <w:t xml:space="preserve"> مورد بررس</w:t>
      </w:r>
      <w:r w:rsidR="00630995">
        <w:rPr>
          <w:rFonts w:eastAsiaTheme="minorHAnsi" w:cs="Nazanin"/>
          <w:sz w:val="19"/>
          <w:szCs w:val="21"/>
          <w:rtl/>
          <w:lang w:eastAsia="en-US"/>
        </w:rPr>
        <w:t>ي</w:t>
      </w:r>
      <w:r w:rsidRPr="00405F4A">
        <w:rPr>
          <w:rFonts w:eastAsiaTheme="minorHAnsi" w:cs="Nazanin"/>
          <w:sz w:val="19"/>
          <w:szCs w:val="21"/>
          <w:rtl/>
          <w:lang w:eastAsia="en-US"/>
        </w:rPr>
        <w:t xml:space="preserve"> در ارتباط با م</w:t>
      </w:r>
      <w:r w:rsidR="00630995">
        <w:rPr>
          <w:rFonts w:eastAsiaTheme="minorHAnsi" w:cs="Nazanin"/>
          <w:sz w:val="19"/>
          <w:szCs w:val="21"/>
          <w:rtl/>
          <w:lang w:eastAsia="en-US"/>
        </w:rPr>
        <w:t>ي</w:t>
      </w:r>
      <w:r w:rsidRPr="00405F4A">
        <w:rPr>
          <w:rFonts w:eastAsiaTheme="minorHAnsi" w:cs="Nazanin"/>
          <w:sz w:val="19"/>
          <w:szCs w:val="21"/>
          <w:rtl/>
          <w:lang w:eastAsia="en-US"/>
        </w:rPr>
        <w:t>انگ</w:t>
      </w:r>
      <w:r w:rsidR="00630995">
        <w:rPr>
          <w:rFonts w:eastAsiaTheme="minorHAnsi" w:cs="Nazanin"/>
          <w:sz w:val="19"/>
          <w:szCs w:val="21"/>
          <w:rtl/>
          <w:lang w:eastAsia="en-US"/>
        </w:rPr>
        <w:t>ي</w:t>
      </w:r>
      <w:r w:rsidRPr="00405F4A">
        <w:rPr>
          <w:rFonts w:eastAsiaTheme="minorHAnsi" w:cs="Nazanin"/>
          <w:sz w:val="19"/>
          <w:szCs w:val="21"/>
          <w:rtl/>
          <w:lang w:eastAsia="en-US"/>
        </w:rPr>
        <w:t>ن فعال</w:t>
      </w:r>
      <w:r w:rsidR="00630995">
        <w:rPr>
          <w:rFonts w:eastAsiaTheme="minorHAnsi" w:cs="Nazanin"/>
          <w:sz w:val="19"/>
          <w:szCs w:val="21"/>
          <w:rtl/>
          <w:lang w:eastAsia="en-US"/>
        </w:rPr>
        <w:t>ي</w:t>
      </w:r>
      <w:r w:rsidRPr="00405F4A">
        <w:rPr>
          <w:rFonts w:eastAsiaTheme="minorHAnsi" w:cs="Nazanin"/>
          <w:sz w:val="19"/>
          <w:szCs w:val="21"/>
          <w:rtl/>
          <w:lang w:eastAsia="en-US"/>
        </w:rPr>
        <w:t>ت آنز</w:t>
      </w:r>
      <w:r w:rsidR="00630995">
        <w:rPr>
          <w:rFonts w:eastAsiaTheme="minorHAnsi" w:cs="Nazanin"/>
          <w:sz w:val="19"/>
          <w:szCs w:val="21"/>
          <w:rtl/>
          <w:lang w:eastAsia="en-US"/>
        </w:rPr>
        <w:t>ي</w:t>
      </w:r>
      <w:r w:rsidRPr="00405F4A">
        <w:rPr>
          <w:rFonts w:eastAsiaTheme="minorHAnsi" w:cs="Nazanin"/>
          <w:sz w:val="19"/>
          <w:szCs w:val="21"/>
          <w:rtl/>
          <w:lang w:eastAsia="en-US"/>
        </w:rPr>
        <w:t>م</w:t>
      </w:r>
      <w:r w:rsidRPr="00405F4A">
        <w:rPr>
          <w:rFonts w:eastAsiaTheme="minorHAnsi" w:cs="Nazanin"/>
          <w:sz w:val="19"/>
          <w:szCs w:val="21"/>
          <w:lang w:eastAsia="en-US" w:bidi="fa-IR"/>
        </w:rPr>
        <w:t xml:space="preserve"> ALT </w:t>
      </w:r>
      <w:r w:rsidRPr="00405F4A">
        <w:rPr>
          <w:rFonts w:eastAsiaTheme="minorHAnsi" w:cs="Nazanin"/>
          <w:sz w:val="19"/>
          <w:szCs w:val="21"/>
          <w:rtl/>
          <w:lang w:eastAsia="en-US"/>
        </w:rPr>
        <w:t>در دوره‌ها</w:t>
      </w:r>
      <w:r w:rsidR="00630995">
        <w:rPr>
          <w:rFonts w:eastAsiaTheme="minorHAnsi" w:cs="Nazanin"/>
          <w:sz w:val="19"/>
          <w:szCs w:val="21"/>
          <w:rtl/>
          <w:lang w:eastAsia="en-US"/>
        </w:rPr>
        <w:t>ي</w:t>
      </w:r>
      <w:r w:rsidRPr="00405F4A">
        <w:rPr>
          <w:rFonts w:eastAsiaTheme="minorHAnsi" w:cs="Nazanin"/>
          <w:sz w:val="19"/>
          <w:szCs w:val="21"/>
          <w:rtl/>
          <w:lang w:eastAsia="en-US"/>
        </w:rPr>
        <w:t xml:space="preserve"> کوتاه و بلندمدت از آزمون آمار</w:t>
      </w:r>
      <w:r w:rsidR="00630995">
        <w:rPr>
          <w:rFonts w:eastAsiaTheme="minorHAnsi" w:cs="Nazanin"/>
          <w:sz w:val="19"/>
          <w:szCs w:val="21"/>
          <w:rtl/>
          <w:lang w:eastAsia="en-US"/>
        </w:rPr>
        <w:t>ي</w:t>
      </w:r>
      <w:r w:rsidRPr="00405F4A">
        <w:rPr>
          <w:rFonts w:eastAsiaTheme="minorHAnsi" w:cs="Nazanin"/>
          <w:sz w:val="19"/>
          <w:szCs w:val="21"/>
          <w:rtl/>
          <w:lang w:eastAsia="en-US"/>
        </w:rPr>
        <w:t xml:space="preserve"> آنال</w:t>
      </w:r>
      <w:r w:rsidR="00630995">
        <w:rPr>
          <w:rFonts w:eastAsiaTheme="minorHAnsi" w:cs="Nazanin"/>
          <w:sz w:val="19"/>
          <w:szCs w:val="21"/>
          <w:rtl/>
          <w:lang w:eastAsia="en-US"/>
        </w:rPr>
        <w:t>ي</w:t>
      </w:r>
      <w:r w:rsidRPr="00405F4A">
        <w:rPr>
          <w:rFonts w:eastAsiaTheme="minorHAnsi" w:cs="Nazanin"/>
          <w:sz w:val="19"/>
          <w:szCs w:val="21"/>
          <w:rtl/>
          <w:lang w:eastAsia="en-US"/>
        </w:rPr>
        <w:t>ز وار</w:t>
      </w:r>
      <w:r w:rsidR="00630995">
        <w:rPr>
          <w:rFonts w:eastAsiaTheme="minorHAnsi" w:cs="Nazanin"/>
          <w:sz w:val="19"/>
          <w:szCs w:val="21"/>
          <w:rtl/>
          <w:lang w:eastAsia="en-US"/>
        </w:rPr>
        <w:t>ي</w:t>
      </w:r>
      <w:r w:rsidRPr="00405F4A">
        <w:rPr>
          <w:rFonts w:eastAsiaTheme="minorHAnsi" w:cs="Nazanin"/>
          <w:sz w:val="19"/>
          <w:szCs w:val="21"/>
          <w:rtl/>
          <w:lang w:eastAsia="en-US"/>
        </w:rPr>
        <w:t xml:space="preserve">انس </w:t>
      </w:r>
      <w:r w:rsidR="00FE0EE1">
        <w:rPr>
          <w:rFonts w:eastAsiaTheme="minorHAnsi" w:cs="Nazanin"/>
          <w:sz w:val="19"/>
          <w:szCs w:val="21"/>
          <w:rtl/>
          <w:lang w:eastAsia="en-US"/>
        </w:rPr>
        <w:t>ي</w:t>
      </w:r>
      <w:r w:rsidR="000F51F5">
        <w:rPr>
          <w:rFonts w:eastAsiaTheme="minorHAnsi" w:cs="Nazanin"/>
          <w:sz w:val="19"/>
          <w:szCs w:val="21"/>
          <w:rtl/>
          <w:lang w:eastAsia="en-US"/>
        </w:rPr>
        <w:t>ک‌طرفه</w:t>
      </w:r>
      <w:r w:rsidRPr="00405F4A">
        <w:rPr>
          <w:rFonts w:eastAsiaTheme="minorHAnsi" w:cs="Nazanin"/>
          <w:sz w:val="19"/>
          <w:szCs w:val="21"/>
          <w:rtl/>
          <w:lang w:eastAsia="en-US"/>
        </w:rPr>
        <w:t xml:space="preserve"> استفاده گرد</w:t>
      </w:r>
      <w:r w:rsidR="00630995">
        <w:rPr>
          <w:rFonts w:eastAsiaTheme="minorHAnsi" w:cs="Nazanin"/>
          <w:sz w:val="19"/>
          <w:szCs w:val="21"/>
          <w:rtl/>
          <w:lang w:eastAsia="en-US"/>
        </w:rPr>
        <w:t>ي</w:t>
      </w:r>
      <w:r w:rsidRPr="00405F4A">
        <w:rPr>
          <w:rFonts w:eastAsiaTheme="minorHAnsi" w:cs="Nazanin"/>
          <w:sz w:val="19"/>
          <w:szCs w:val="21"/>
          <w:rtl/>
          <w:lang w:eastAsia="en-US"/>
        </w:rPr>
        <w:t>د. نتا</w:t>
      </w:r>
      <w:r w:rsidR="00630995">
        <w:rPr>
          <w:rFonts w:eastAsiaTheme="minorHAnsi" w:cs="Nazanin"/>
          <w:sz w:val="19"/>
          <w:szCs w:val="21"/>
          <w:rtl/>
          <w:lang w:eastAsia="en-US"/>
        </w:rPr>
        <w:t>ي</w:t>
      </w:r>
      <w:r w:rsidRPr="00405F4A">
        <w:rPr>
          <w:rFonts w:eastAsiaTheme="minorHAnsi" w:cs="Nazanin"/>
          <w:sz w:val="19"/>
          <w:szCs w:val="21"/>
          <w:rtl/>
          <w:lang w:eastAsia="en-US"/>
        </w:rPr>
        <w:t>ج حاصل در قالب نمودار م</w:t>
      </w:r>
      <w:r w:rsidR="00630995">
        <w:rPr>
          <w:rFonts w:eastAsiaTheme="minorHAnsi" w:cs="Nazanin"/>
          <w:sz w:val="19"/>
          <w:szCs w:val="21"/>
          <w:rtl/>
          <w:lang w:eastAsia="en-US"/>
        </w:rPr>
        <w:t>ي</w:t>
      </w:r>
      <w:r w:rsidRPr="00405F4A">
        <w:rPr>
          <w:rFonts w:eastAsiaTheme="minorHAnsi" w:cs="Nazanin"/>
          <w:sz w:val="19"/>
          <w:szCs w:val="21"/>
          <w:rtl/>
          <w:lang w:eastAsia="en-US"/>
        </w:rPr>
        <w:t>له‌ا</w:t>
      </w:r>
      <w:r w:rsidR="00630995">
        <w:rPr>
          <w:rFonts w:eastAsiaTheme="minorHAnsi" w:cs="Nazanin"/>
          <w:sz w:val="19"/>
          <w:szCs w:val="21"/>
          <w:rtl/>
          <w:lang w:eastAsia="en-US"/>
        </w:rPr>
        <w:t>ي</w:t>
      </w:r>
      <w:r w:rsidRPr="00405F4A">
        <w:rPr>
          <w:rFonts w:eastAsiaTheme="minorHAnsi" w:cs="Nazanin"/>
          <w:sz w:val="19"/>
          <w:szCs w:val="21"/>
          <w:rtl/>
          <w:lang w:eastAsia="en-US"/>
        </w:rPr>
        <w:t xml:space="preserve"> در شکل </w:t>
      </w:r>
      <w:r w:rsidRPr="00405F4A">
        <w:rPr>
          <w:rFonts w:eastAsiaTheme="minorHAnsi" w:cs="Nazanin"/>
          <w:sz w:val="19"/>
          <w:szCs w:val="21"/>
          <w:rtl/>
          <w:lang w:eastAsia="en-US" w:bidi="fa-IR"/>
        </w:rPr>
        <w:t>۳</w:t>
      </w:r>
      <w:r w:rsidRPr="00405F4A">
        <w:rPr>
          <w:rFonts w:eastAsiaTheme="minorHAnsi" w:cs="Nazanin"/>
          <w:sz w:val="19"/>
          <w:szCs w:val="21"/>
          <w:rtl/>
          <w:lang w:eastAsia="en-US"/>
        </w:rPr>
        <w:t xml:space="preserve"> و </w:t>
      </w:r>
      <w:r w:rsidRPr="00405F4A">
        <w:rPr>
          <w:rFonts w:eastAsiaTheme="minorHAnsi" w:cs="Nazanin"/>
          <w:sz w:val="19"/>
          <w:szCs w:val="21"/>
          <w:rtl/>
          <w:lang w:eastAsia="en-US" w:bidi="fa-IR"/>
        </w:rPr>
        <w:t>۴</w:t>
      </w:r>
      <w:r w:rsidRPr="00405F4A">
        <w:rPr>
          <w:rFonts w:eastAsiaTheme="minorHAnsi" w:cs="Nazanin"/>
          <w:sz w:val="19"/>
          <w:szCs w:val="21"/>
          <w:rtl/>
          <w:lang w:eastAsia="en-US"/>
        </w:rPr>
        <w:t xml:space="preserve"> قابل مشاهده م</w:t>
      </w:r>
      <w:r w:rsidR="00630995">
        <w:rPr>
          <w:rFonts w:eastAsiaTheme="minorHAnsi" w:cs="Nazanin"/>
          <w:sz w:val="19"/>
          <w:szCs w:val="21"/>
          <w:rtl/>
          <w:lang w:eastAsia="en-US"/>
        </w:rPr>
        <w:t>ي</w:t>
      </w:r>
      <w:r w:rsidRPr="00405F4A">
        <w:rPr>
          <w:rFonts w:eastAsiaTheme="minorHAnsi" w:cs="Nazanin"/>
          <w:sz w:val="19"/>
          <w:szCs w:val="21"/>
          <w:rtl/>
          <w:lang w:eastAsia="en-US"/>
        </w:rPr>
        <w:t>‌باشد. نتا</w:t>
      </w:r>
      <w:r w:rsidR="00630995">
        <w:rPr>
          <w:rFonts w:eastAsiaTheme="minorHAnsi" w:cs="Nazanin"/>
          <w:sz w:val="19"/>
          <w:szCs w:val="21"/>
          <w:rtl/>
          <w:lang w:eastAsia="en-US"/>
        </w:rPr>
        <w:t>ي</w:t>
      </w:r>
      <w:r w:rsidRPr="00405F4A">
        <w:rPr>
          <w:rFonts w:eastAsiaTheme="minorHAnsi" w:cs="Nazanin"/>
          <w:sz w:val="19"/>
          <w:szCs w:val="21"/>
          <w:rtl/>
          <w:lang w:eastAsia="en-US"/>
        </w:rPr>
        <w:t xml:space="preserve">ج بدست آمده طبق شکل </w:t>
      </w:r>
      <w:r w:rsidRPr="00405F4A">
        <w:rPr>
          <w:rFonts w:eastAsiaTheme="minorHAnsi" w:cs="Nazanin"/>
          <w:sz w:val="19"/>
          <w:szCs w:val="21"/>
          <w:rtl/>
          <w:lang w:eastAsia="en-US" w:bidi="fa-IR"/>
        </w:rPr>
        <w:t>۳</w:t>
      </w:r>
      <w:r w:rsidRPr="00405F4A">
        <w:rPr>
          <w:rFonts w:eastAsiaTheme="minorHAnsi" w:cs="Nazanin"/>
          <w:sz w:val="19"/>
          <w:szCs w:val="21"/>
          <w:rtl/>
          <w:lang w:eastAsia="en-US"/>
        </w:rPr>
        <w:t xml:space="preserve"> به شرح ز</w:t>
      </w:r>
      <w:r w:rsidR="00630995">
        <w:rPr>
          <w:rFonts w:eastAsiaTheme="minorHAnsi" w:cs="Nazanin"/>
          <w:sz w:val="19"/>
          <w:szCs w:val="21"/>
          <w:rtl/>
          <w:lang w:eastAsia="en-US"/>
        </w:rPr>
        <w:t>ي</w:t>
      </w:r>
      <w:r w:rsidRPr="00405F4A">
        <w:rPr>
          <w:rFonts w:eastAsiaTheme="minorHAnsi" w:cs="Nazanin"/>
          <w:sz w:val="19"/>
          <w:szCs w:val="21"/>
          <w:rtl/>
          <w:lang w:eastAsia="en-US"/>
        </w:rPr>
        <w:t>ر م</w:t>
      </w:r>
      <w:r w:rsidR="00630995">
        <w:rPr>
          <w:rFonts w:eastAsiaTheme="minorHAnsi" w:cs="Nazanin"/>
          <w:sz w:val="19"/>
          <w:szCs w:val="21"/>
          <w:rtl/>
          <w:lang w:eastAsia="en-US"/>
        </w:rPr>
        <w:t>ي</w:t>
      </w:r>
      <w:r w:rsidRPr="00405F4A">
        <w:rPr>
          <w:rFonts w:eastAsiaTheme="minorHAnsi" w:cs="Nazanin"/>
          <w:sz w:val="19"/>
          <w:szCs w:val="21"/>
          <w:rtl/>
          <w:lang w:eastAsia="en-US"/>
        </w:rPr>
        <w:t>‌باشد</w:t>
      </w:r>
      <w:r w:rsidRPr="00405F4A">
        <w:rPr>
          <w:rFonts w:eastAsiaTheme="minorHAnsi" w:cs="Nazanin"/>
          <w:sz w:val="19"/>
          <w:szCs w:val="21"/>
          <w:lang w:eastAsia="en-US" w:bidi="fa-IR"/>
        </w:rPr>
        <w:t>:</w:t>
      </w:r>
    </w:p>
    <w:p w14:paraId="2A1FD50E" w14:textId="77777777" w:rsidR="00B814FD" w:rsidRDefault="00B814FD" w:rsidP="00405F4A">
      <w:pPr>
        <w:bidi/>
        <w:spacing w:line="340" w:lineRule="exact"/>
        <w:ind w:firstLine="283"/>
        <w:jc w:val="both"/>
        <w:rPr>
          <w:rFonts w:eastAsiaTheme="minorHAnsi" w:cs="Nazanin"/>
          <w:sz w:val="19"/>
          <w:szCs w:val="21"/>
          <w:rtl/>
          <w:lang w:eastAsia="en-US"/>
        </w:rPr>
        <w:sectPr w:rsidR="00B814FD" w:rsidSect="00B814FD">
          <w:footnotePr>
            <w:numRestart w:val="eachSect"/>
          </w:footnotePr>
          <w:type w:val="continuous"/>
          <w:pgSz w:w="12191" w:h="16727" w:code="9"/>
          <w:pgMar w:top="1418" w:right="1418" w:bottom="1701" w:left="1418" w:header="709" w:footer="709" w:gutter="284"/>
          <w:cols w:num="2" w:space="720"/>
          <w:titlePg/>
          <w:bidi/>
          <w:docGrid w:linePitch="360"/>
        </w:sectPr>
      </w:pPr>
    </w:p>
    <w:p w14:paraId="30DF3267" w14:textId="413754C5" w:rsidR="001D6989" w:rsidRDefault="005A16FF" w:rsidP="00405F4A">
      <w:pPr>
        <w:bidi/>
        <w:spacing w:line="340" w:lineRule="exact"/>
        <w:ind w:firstLine="283"/>
        <w:jc w:val="both"/>
        <w:rPr>
          <w:rFonts w:eastAsiaTheme="minorHAnsi" w:cs="Nazanin"/>
          <w:sz w:val="19"/>
          <w:szCs w:val="21"/>
          <w:rtl/>
          <w:lang w:eastAsia="en-US"/>
        </w:rPr>
      </w:pPr>
      <w:r w:rsidRPr="002D00A1">
        <w:rPr>
          <w:rFonts w:eastAsia="Calibri" w:cs="Nazanin"/>
          <w:noProof/>
          <w:sz w:val="19"/>
          <w:szCs w:val="21"/>
          <w:rtl/>
          <w:lang w:eastAsia="en-US"/>
        </w:rPr>
        <w:drawing>
          <wp:anchor distT="0" distB="0" distL="114300" distR="114300" simplePos="0" relativeHeight="251673600" behindDoc="0" locked="0" layoutInCell="1" allowOverlap="1" wp14:anchorId="5E72A3B5" wp14:editId="39A793B5">
            <wp:simplePos x="0" y="0"/>
            <wp:positionH relativeFrom="margin">
              <wp:align>center</wp:align>
            </wp:positionH>
            <wp:positionV relativeFrom="margin">
              <wp:posOffset>2519534</wp:posOffset>
            </wp:positionV>
            <wp:extent cx="4762500" cy="2352675"/>
            <wp:effectExtent l="0" t="0" r="0" b="9525"/>
            <wp:wrapTopAndBottom/>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irani451.emf"/>
                    <pic:cNvPicPr/>
                  </pic:nvPicPr>
                  <pic:blipFill>
                    <a:blip r:embed="rId16">
                      <a:extLst>
                        <a:ext uri="{28A0092B-C50C-407E-A947-70E740481C1C}">
                          <a14:useLocalDpi xmlns:a14="http://schemas.microsoft.com/office/drawing/2010/main" val="0"/>
                        </a:ext>
                      </a:extLst>
                    </a:blip>
                    <a:stretch>
                      <a:fillRect/>
                    </a:stretch>
                  </pic:blipFill>
                  <pic:spPr>
                    <a:xfrm>
                      <a:off x="0" y="0"/>
                      <a:ext cx="4762500" cy="2352675"/>
                    </a:xfrm>
                    <a:prstGeom prst="rect">
                      <a:avLst/>
                    </a:prstGeom>
                  </pic:spPr>
                </pic:pic>
              </a:graphicData>
            </a:graphic>
            <wp14:sizeRelH relativeFrom="margin">
              <wp14:pctWidth>0</wp14:pctWidth>
            </wp14:sizeRelH>
            <wp14:sizeRelV relativeFrom="margin">
              <wp14:pctHeight>0</wp14:pctHeight>
            </wp14:sizeRelV>
          </wp:anchor>
        </w:drawing>
      </w:r>
    </w:p>
    <w:p w14:paraId="174BF085" w14:textId="264E3247" w:rsidR="001D6989" w:rsidRDefault="001D6989" w:rsidP="001D6989">
      <w:pPr>
        <w:bidi/>
        <w:spacing w:line="340" w:lineRule="exact"/>
        <w:ind w:firstLine="283"/>
        <w:jc w:val="center"/>
        <w:rPr>
          <w:rFonts w:eastAsiaTheme="minorHAnsi" w:cs="Nazanin"/>
          <w:sz w:val="19"/>
          <w:szCs w:val="21"/>
          <w:rtl/>
          <w:lang w:eastAsia="en-US" w:bidi="fa-IR"/>
        </w:rPr>
      </w:pPr>
      <w:bookmarkStart w:id="1" w:name="_Toc6004402"/>
      <w:r w:rsidRPr="00CA7478">
        <w:rPr>
          <w:rFonts w:eastAsia="Calibri" w:cs="Nazanin" w:hint="cs"/>
          <w:b/>
          <w:bCs/>
          <w:sz w:val="19"/>
          <w:szCs w:val="21"/>
          <w:rtl/>
          <w:lang w:eastAsia="en-US"/>
        </w:rPr>
        <w:t>شکل (3):</w:t>
      </w:r>
      <w:r w:rsidRPr="002D00A1">
        <w:rPr>
          <w:rFonts w:eastAsia="Calibri" w:cs="Nazanin" w:hint="cs"/>
          <w:sz w:val="19"/>
          <w:szCs w:val="21"/>
          <w:rtl/>
          <w:lang w:eastAsia="en-US"/>
        </w:rPr>
        <w:t xml:space="preserve"> مقا</w:t>
      </w:r>
      <w:r>
        <w:rPr>
          <w:rFonts w:eastAsia="Calibri" w:cs="Nazanin" w:hint="cs"/>
          <w:sz w:val="19"/>
          <w:szCs w:val="21"/>
          <w:rtl/>
          <w:lang w:eastAsia="en-US"/>
        </w:rPr>
        <w:t>ي</w:t>
      </w:r>
      <w:r w:rsidRPr="002D00A1">
        <w:rPr>
          <w:rFonts w:eastAsia="Calibri" w:cs="Nazanin" w:hint="cs"/>
          <w:sz w:val="19"/>
          <w:szCs w:val="21"/>
          <w:rtl/>
          <w:lang w:eastAsia="en-US"/>
        </w:rPr>
        <w:t>سه فعال</w:t>
      </w:r>
      <w:r>
        <w:rPr>
          <w:rFonts w:eastAsia="Calibri" w:cs="Nazanin" w:hint="cs"/>
          <w:sz w:val="19"/>
          <w:szCs w:val="21"/>
          <w:rtl/>
          <w:lang w:eastAsia="en-US"/>
        </w:rPr>
        <w:t>ي</w:t>
      </w:r>
      <w:r w:rsidRPr="002D00A1">
        <w:rPr>
          <w:rFonts w:eastAsia="Calibri" w:cs="Nazanin" w:hint="cs"/>
          <w:sz w:val="19"/>
          <w:szCs w:val="21"/>
          <w:rtl/>
          <w:lang w:eastAsia="en-US"/>
        </w:rPr>
        <w:t>ت آنز</w:t>
      </w:r>
      <w:r>
        <w:rPr>
          <w:rFonts w:eastAsia="Calibri" w:cs="Nazanin" w:hint="cs"/>
          <w:sz w:val="19"/>
          <w:szCs w:val="21"/>
          <w:rtl/>
          <w:lang w:eastAsia="en-US"/>
        </w:rPr>
        <w:t>ي</w:t>
      </w:r>
      <w:r w:rsidRPr="002D00A1">
        <w:rPr>
          <w:rFonts w:eastAsia="Calibri" w:cs="Nazanin" w:hint="cs"/>
          <w:sz w:val="19"/>
          <w:szCs w:val="21"/>
          <w:rtl/>
          <w:lang w:eastAsia="en-US"/>
        </w:rPr>
        <w:t>م آلان</w:t>
      </w:r>
      <w:r>
        <w:rPr>
          <w:rFonts w:eastAsia="Calibri" w:cs="Nazanin" w:hint="cs"/>
          <w:sz w:val="19"/>
          <w:szCs w:val="21"/>
          <w:rtl/>
          <w:lang w:eastAsia="en-US"/>
        </w:rPr>
        <w:t>ي</w:t>
      </w:r>
      <w:r w:rsidRPr="002D00A1">
        <w:rPr>
          <w:rFonts w:eastAsia="Calibri" w:cs="Nazanin" w:hint="cs"/>
          <w:sz w:val="19"/>
          <w:szCs w:val="21"/>
          <w:rtl/>
          <w:lang w:eastAsia="en-US"/>
        </w:rPr>
        <w:t>ن آم</w:t>
      </w:r>
      <w:r>
        <w:rPr>
          <w:rFonts w:eastAsia="Calibri" w:cs="Nazanin" w:hint="cs"/>
          <w:sz w:val="19"/>
          <w:szCs w:val="21"/>
          <w:rtl/>
          <w:lang w:eastAsia="en-US"/>
        </w:rPr>
        <w:t>ي</w:t>
      </w:r>
      <w:r w:rsidRPr="002D00A1">
        <w:rPr>
          <w:rFonts w:eastAsia="Calibri" w:cs="Nazanin" w:hint="cs"/>
          <w:sz w:val="19"/>
          <w:szCs w:val="21"/>
          <w:rtl/>
          <w:lang w:eastAsia="en-US"/>
        </w:rPr>
        <w:t>نوترانسفراز در ب</w:t>
      </w:r>
      <w:r>
        <w:rPr>
          <w:rFonts w:eastAsia="Calibri" w:cs="Nazanin" w:hint="cs"/>
          <w:sz w:val="19"/>
          <w:szCs w:val="21"/>
          <w:rtl/>
          <w:lang w:eastAsia="en-US"/>
        </w:rPr>
        <w:t>ي</w:t>
      </w:r>
      <w:r w:rsidRPr="002D00A1">
        <w:rPr>
          <w:rFonts w:eastAsia="Calibri" w:cs="Nazanin" w:hint="cs"/>
          <w:sz w:val="19"/>
          <w:szCs w:val="21"/>
          <w:rtl/>
          <w:lang w:eastAsia="en-US"/>
        </w:rPr>
        <w:t xml:space="preserve">ن </w:t>
      </w:r>
      <w:r w:rsidR="00DA5C10">
        <w:rPr>
          <w:rFonts w:eastAsia="Calibri" w:cs="Nazanin"/>
          <w:sz w:val="19"/>
          <w:szCs w:val="21"/>
          <w:rtl/>
          <w:lang w:eastAsia="en-US"/>
        </w:rPr>
        <w:t>گروه‌ها</w:t>
      </w:r>
      <w:r w:rsidR="00630995">
        <w:rPr>
          <w:rFonts w:eastAsia="Calibri" w:cs="Nazanin" w:hint="cs"/>
          <w:sz w:val="19"/>
          <w:szCs w:val="21"/>
          <w:rtl/>
          <w:lang w:eastAsia="en-US"/>
        </w:rPr>
        <w:t>ي</w:t>
      </w:r>
      <w:r w:rsidRPr="002D00A1">
        <w:rPr>
          <w:rFonts w:eastAsia="Calibri" w:cs="Nazanin" w:hint="cs"/>
          <w:sz w:val="19"/>
          <w:szCs w:val="21"/>
          <w:rtl/>
          <w:lang w:eastAsia="en-US"/>
        </w:rPr>
        <w:t xml:space="preserve"> مختلف دوره </w:t>
      </w:r>
      <w:r w:rsidR="000F51F5">
        <w:rPr>
          <w:rFonts w:eastAsia="Calibri" w:cs="Nazanin" w:hint="cs"/>
          <w:sz w:val="19"/>
          <w:szCs w:val="21"/>
          <w:rtl/>
          <w:lang w:eastAsia="en-US"/>
        </w:rPr>
        <w:t>کوتاه‌مدت</w:t>
      </w:r>
      <w:r w:rsidRPr="002D00A1">
        <w:rPr>
          <w:rFonts w:eastAsia="Calibri" w:cs="Nazanin" w:hint="cs"/>
          <w:sz w:val="19"/>
          <w:szCs w:val="21"/>
          <w:rtl/>
          <w:lang w:eastAsia="en-US"/>
        </w:rPr>
        <w:t xml:space="preserve"> </w:t>
      </w:r>
      <w:r w:rsidRPr="002D00A1">
        <w:rPr>
          <w:rFonts w:eastAsia="Calibri" w:cs="Nazanin"/>
          <w:sz w:val="19"/>
          <w:szCs w:val="21"/>
          <w:lang w:eastAsia="en-US"/>
        </w:rPr>
        <w:t>(IU/L)</w:t>
      </w:r>
      <w:bookmarkEnd w:id="1"/>
    </w:p>
    <w:p w14:paraId="1CC01820" w14:textId="7AF3F78F" w:rsidR="001D6989" w:rsidRDefault="001D6989" w:rsidP="001D6989">
      <w:pPr>
        <w:bidi/>
        <w:spacing w:line="340" w:lineRule="exact"/>
        <w:ind w:firstLine="283"/>
        <w:jc w:val="center"/>
        <w:rPr>
          <w:rFonts w:eastAsiaTheme="minorHAnsi" w:cs="Nazanin"/>
          <w:sz w:val="19"/>
          <w:szCs w:val="21"/>
          <w:rtl/>
          <w:lang w:eastAsia="en-US"/>
        </w:rPr>
      </w:pPr>
    </w:p>
    <w:p w14:paraId="17061142" w14:textId="77777777" w:rsidR="00AD04E9" w:rsidRDefault="00AD04E9" w:rsidP="001D6989">
      <w:pPr>
        <w:bidi/>
        <w:spacing w:line="340" w:lineRule="exact"/>
        <w:ind w:firstLine="283"/>
        <w:jc w:val="both"/>
        <w:rPr>
          <w:rFonts w:eastAsiaTheme="minorHAnsi" w:cs="Nazanin"/>
          <w:sz w:val="19"/>
          <w:szCs w:val="21"/>
          <w:rtl/>
          <w:lang w:eastAsia="en-US"/>
        </w:rPr>
        <w:sectPr w:rsidR="00AD04E9" w:rsidSect="00191436">
          <w:footnotePr>
            <w:numRestart w:val="eachSect"/>
          </w:footnotePr>
          <w:type w:val="continuous"/>
          <w:pgSz w:w="12191" w:h="16727" w:code="9"/>
          <w:pgMar w:top="1418" w:right="1418" w:bottom="1701" w:left="1418" w:header="709" w:footer="709" w:gutter="284"/>
          <w:cols w:space="709"/>
          <w:titlePg/>
          <w:bidi/>
          <w:docGrid w:linePitch="360"/>
        </w:sectPr>
      </w:pPr>
    </w:p>
    <w:p w14:paraId="116AA0FE" w14:textId="3ACF6366" w:rsidR="00405F4A" w:rsidRPr="00405F4A" w:rsidRDefault="00DA5C10" w:rsidP="001D6989">
      <w:pPr>
        <w:bidi/>
        <w:spacing w:line="340" w:lineRule="exact"/>
        <w:ind w:firstLine="283"/>
        <w:jc w:val="both"/>
        <w:rPr>
          <w:rFonts w:eastAsiaTheme="minorHAnsi" w:cs="Nazanin"/>
          <w:sz w:val="19"/>
          <w:szCs w:val="21"/>
          <w:lang w:eastAsia="en-US" w:bidi="fa-IR"/>
        </w:rPr>
      </w:pPr>
      <w:r>
        <w:rPr>
          <w:rFonts w:eastAsiaTheme="minorHAnsi" w:cs="Nazanin"/>
          <w:sz w:val="19"/>
          <w:szCs w:val="21"/>
          <w:rtl/>
          <w:lang w:eastAsia="en-US"/>
        </w:rPr>
        <w:t>تأث</w:t>
      </w:r>
      <w:r w:rsidR="00630995">
        <w:rPr>
          <w:rFonts w:eastAsiaTheme="minorHAnsi" w:cs="Nazanin" w:hint="cs"/>
          <w:sz w:val="19"/>
          <w:szCs w:val="21"/>
          <w:rtl/>
          <w:lang w:eastAsia="en-US"/>
        </w:rPr>
        <w:t>ي</w:t>
      </w:r>
      <w:r>
        <w:rPr>
          <w:rFonts w:eastAsiaTheme="minorHAnsi" w:cs="Nazanin" w:hint="eastAsia"/>
          <w:sz w:val="19"/>
          <w:szCs w:val="21"/>
          <w:rtl/>
          <w:lang w:eastAsia="en-US"/>
        </w:rPr>
        <w:t>ر</w:t>
      </w:r>
      <w:r w:rsidR="00405F4A" w:rsidRPr="00405F4A">
        <w:rPr>
          <w:rFonts w:eastAsiaTheme="minorHAnsi" w:cs="Nazanin"/>
          <w:sz w:val="19"/>
          <w:szCs w:val="21"/>
          <w:rtl/>
          <w:lang w:eastAsia="en-US"/>
        </w:rPr>
        <w:t xml:space="preserve"> در</w:t>
      </w:r>
      <w:r w:rsidR="00630995">
        <w:rPr>
          <w:rFonts w:eastAsiaTheme="minorHAnsi" w:cs="Nazanin"/>
          <w:sz w:val="19"/>
          <w:szCs w:val="21"/>
          <w:rtl/>
          <w:lang w:eastAsia="en-US"/>
        </w:rPr>
        <w:t>ي</w:t>
      </w:r>
      <w:r w:rsidR="00405F4A" w:rsidRPr="00405F4A">
        <w:rPr>
          <w:rFonts w:eastAsiaTheme="minorHAnsi" w:cs="Nazanin"/>
          <w:sz w:val="19"/>
          <w:szCs w:val="21"/>
          <w:rtl/>
          <w:lang w:eastAsia="en-US"/>
        </w:rPr>
        <w:t>افت‌کننده‌ها</w:t>
      </w:r>
      <w:r w:rsidR="00630995">
        <w:rPr>
          <w:rFonts w:eastAsiaTheme="minorHAnsi" w:cs="Nazanin"/>
          <w:sz w:val="19"/>
          <w:szCs w:val="21"/>
          <w:rtl/>
          <w:lang w:eastAsia="en-US"/>
        </w:rPr>
        <w:t>ي</w:t>
      </w:r>
      <w:r w:rsidR="00405F4A" w:rsidRPr="00405F4A">
        <w:rPr>
          <w:rFonts w:eastAsiaTheme="minorHAnsi" w:cs="Nazanin"/>
          <w:sz w:val="19"/>
          <w:szCs w:val="21"/>
          <w:rtl/>
          <w:lang w:eastAsia="en-US"/>
        </w:rPr>
        <w:t xml:space="preserve"> مختلف بر سطح</w:t>
      </w:r>
      <w:r w:rsidR="00405F4A" w:rsidRPr="00405F4A">
        <w:rPr>
          <w:rFonts w:eastAsiaTheme="minorHAnsi" w:cs="Nazanin"/>
          <w:sz w:val="19"/>
          <w:szCs w:val="21"/>
          <w:lang w:eastAsia="en-US" w:bidi="fa-IR"/>
        </w:rPr>
        <w:t xml:space="preserve"> SGPT </w:t>
      </w:r>
      <w:r w:rsidR="00405F4A" w:rsidRPr="00405F4A">
        <w:rPr>
          <w:rFonts w:eastAsiaTheme="minorHAnsi" w:cs="Nazanin"/>
          <w:sz w:val="19"/>
          <w:szCs w:val="21"/>
          <w:rtl/>
          <w:lang w:eastAsia="en-US"/>
        </w:rPr>
        <w:t>سرم رت ط</w:t>
      </w:r>
      <w:r w:rsidR="00630995">
        <w:rPr>
          <w:rFonts w:eastAsiaTheme="minorHAnsi" w:cs="Nazanin"/>
          <w:sz w:val="19"/>
          <w:szCs w:val="21"/>
          <w:rtl/>
          <w:lang w:eastAsia="en-US"/>
        </w:rPr>
        <w:t>ي</w:t>
      </w:r>
      <w:r w:rsidR="00405F4A" w:rsidRPr="00405F4A">
        <w:rPr>
          <w:rFonts w:eastAsiaTheme="minorHAnsi" w:cs="Nazanin"/>
          <w:sz w:val="19"/>
          <w:szCs w:val="21"/>
          <w:rtl/>
          <w:lang w:eastAsia="en-US"/>
        </w:rPr>
        <w:t xml:space="preserve"> </w:t>
      </w:r>
      <w:r w:rsidR="00405F4A" w:rsidRPr="00405F4A">
        <w:rPr>
          <w:rFonts w:eastAsiaTheme="minorHAnsi" w:cs="Nazanin"/>
          <w:sz w:val="19"/>
          <w:szCs w:val="21"/>
          <w:rtl/>
          <w:lang w:eastAsia="en-US" w:bidi="fa-IR"/>
        </w:rPr>
        <w:t>۱۵</w:t>
      </w:r>
      <w:r w:rsidR="00405F4A" w:rsidRPr="00405F4A">
        <w:rPr>
          <w:rFonts w:eastAsiaTheme="minorHAnsi" w:cs="Nazanin"/>
          <w:sz w:val="19"/>
          <w:szCs w:val="21"/>
          <w:rtl/>
          <w:lang w:eastAsia="en-US"/>
        </w:rPr>
        <w:t xml:space="preserve"> روز را نشان م</w:t>
      </w:r>
      <w:r w:rsidR="00630995">
        <w:rPr>
          <w:rFonts w:eastAsiaTheme="minorHAnsi" w:cs="Nazanin"/>
          <w:sz w:val="19"/>
          <w:szCs w:val="21"/>
          <w:rtl/>
          <w:lang w:eastAsia="en-US"/>
        </w:rPr>
        <w:t>ي</w:t>
      </w:r>
      <w:r w:rsidR="00405F4A" w:rsidRPr="00405F4A">
        <w:rPr>
          <w:rFonts w:eastAsiaTheme="minorHAnsi" w:cs="Nazanin"/>
          <w:sz w:val="19"/>
          <w:szCs w:val="21"/>
          <w:rtl/>
          <w:lang w:eastAsia="en-US"/>
        </w:rPr>
        <w:t>‌دهد. ستون نشان‌دهنده م</w:t>
      </w:r>
      <w:r w:rsidR="00630995">
        <w:rPr>
          <w:rFonts w:eastAsiaTheme="minorHAnsi" w:cs="Nazanin"/>
          <w:sz w:val="19"/>
          <w:szCs w:val="21"/>
          <w:rtl/>
          <w:lang w:eastAsia="en-US"/>
        </w:rPr>
        <w:t>ي</w:t>
      </w:r>
      <w:r w:rsidR="00405F4A" w:rsidRPr="00405F4A">
        <w:rPr>
          <w:rFonts w:eastAsiaTheme="minorHAnsi" w:cs="Nazanin"/>
          <w:sz w:val="19"/>
          <w:szCs w:val="21"/>
          <w:rtl/>
          <w:lang w:eastAsia="en-US"/>
        </w:rPr>
        <w:t>انگ</w:t>
      </w:r>
      <w:r w:rsidR="00630995">
        <w:rPr>
          <w:rFonts w:eastAsiaTheme="minorHAnsi" w:cs="Nazanin"/>
          <w:sz w:val="19"/>
          <w:szCs w:val="21"/>
          <w:rtl/>
          <w:lang w:eastAsia="en-US"/>
        </w:rPr>
        <w:t>ي</w:t>
      </w:r>
      <w:r w:rsidR="00405F4A" w:rsidRPr="00405F4A">
        <w:rPr>
          <w:rFonts w:eastAsiaTheme="minorHAnsi" w:cs="Nazanin"/>
          <w:sz w:val="19"/>
          <w:szCs w:val="21"/>
          <w:rtl/>
          <w:lang w:eastAsia="en-US"/>
        </w:rPr>
        <w:t>ن ± انحراف مع</w:t>
      </w:r>
      <w:r w:rsidR="00630995">
        <w:rPr>
          <w:rFonts w:eastAsiaTheme="minorHAnsi" w:cs="Nazanin"/>
          <w:sz w:val="19"/>
          <w:szCs w:val="21"/>
          <w:rtl/>
          <w:lang w:eastAsia="en-US"/>
        </w:rPr>
        <w:t>ي</w:t>
      </w:r>
      <w:r w:rsidR="00405F4A" w:rsidRPr="00405F4A">
        <w:rPr>
          <w:rFonts w:eastAsiaTheme="minorHAnsi" w:cs="Nazanin"/>
          <w:sz w:val="19"/>
          <w:szCs w:val="21"/>
          <w:rtl/>
          <w:lang w:eastAsia="en-US"/>
        </w:rPr>
        <w:t xml:space="preserve">ار </w:t>
      </w:r>
      <w:r w:rsidR="00405F4A" w:rsidRPr="00405F4A">
        <w:rPr>
          <w:rFonts w:eastAsiaTheme="minorHAnsi" w:cs="Nazanin"/>
          <w:sz w:val="19"/>
          <w:szCs w:val="21"/>
          <w:rtl/>
          <w:lang w:eastAsia="en-US" w:bidi="fa-IR"/>
        </w:rPr>
        <w:t>۵</w:t>
      </w:r>
      <w:r w:rsidR="00405F4A" w:rsidRPr="00405F4A">
        <w:rPr>
          <w:rFonts w:eastAsiaTheme="minorHAnsi" w:cs="Nazanin"/>
          <w:sz w:val="19"/>
          <w:szCs w:val="21"/>
          <w:rtl/>
          <w:lang w:eastAsia="en-US"/>
        </w:rPr>
        <w:t xml:space="preserve"> نمونه آزما</w:t>
      </w:r>
      <w:r w:rsidR="00630995">
        <w:rPr>
          <w:rFonts w:eastAsiaTheme="minorHAnsi" w:cs="Nazanin"/>
          <w:sz w:val="19"/>
          <w:szCs w:val="21"/>
          <w:rtl/>
          <w:lang w:eastAsia="en-US"/>
        </w:rPr>
        <w:t>ي</w:t>
      </w:r>
      <w:r w:rsidR="00405F4A" w:rsidRPr="00405F4A">
        <w:rPr>
          <w:rFonts w:eastAsiaTheme="minorHAnsi" w:cs="Nazanin"/>
          <w:sz w:val="19"/>
          <w:szCs w:val="21"/>
          <w:rtl/>
          <w:lang w:eastAsia="en-US"/>
        </w:rPr>
        <w:t>ش</w:t>
      </w:r>
      <w:r w:rsidR="00630995">
        <w:rPr>
          <w:rFonts w:eastAsiaTheme="minorHAnsi" w:cs="Nazanin"/>
          <w:sz w:val="19"/>
          <w:szCs w:val="21"/>
          <w:rtl/>
          <w:lang w:eastAsia="en-US"/>
        </w:rPr>
        <w:t>ي</w:t>
      </w:r>
      <w:r w:rsidR="00405F4A" w:rsidRPr="00405F4A">
        <w:rPr>
          <w:rFonts w:eastAsiaTheme="minorHAnsi" w:cs="Nazanin"/>
          <w:sz w:val="19"/>
          <w:szCs w:val="21"/>
          <w:rtl/>
          <w:lang w:eastAsia="en-US"/>
        </w:rPr>
        <w:t xml:space="preserve"> است. ستون‌ها</w:t>
      </w:r>
      <w:r w:rsidR="00630995">
        <w:rPr>
          <w:rFonts w:eastAsiaTheme="minorHAnsi" w:cs="Nazanin"/>
          <w:sz w:val="19"/>
          <w:szCs w:val="21"/>
          <w:rtl/>
          <w:lang w:eastAsia="en-US"/>
        </w:rPr>
        <w:t>يي</w:t>
      </w:r>
      <w:r w:rsidR="00405F4A" w:rsidRPr="00405F4A">
        <w:rPr>
          <w:rFonts w:eastAsiaTheme="minorHAnsi" w:cs="Nazanin"/>
          <w:sz w:val="19"/>
          <w:szCs w:val="21"/>
          <w:rtl/>
          <w:lang w:eastAsia="en-US"/>
        </w:rPr>
        <w:t xml:space="preserve"> با حروف </w:t>
      </w:r>
      <w:r w:rsidR="00630995">
        <w:rPr>
          <w:rFonts w:eastAsiaTheme="minorHAnsi" w:cs="Nazanin"/>
          <w:sz w:val="19"/>
          <w:szCs w:val="21"/>
          <w:rtl/>
          <w:lang w:eastAsia="en-US"/>
        </w:rPr>
        <w:t>ي</w:t>
      </w:r>
      <w:r w:rsidR="00405F4A" w:rsidRPr="00405F4A">
        <w:rPr>
          <w:rFonts w:eastAsiaTheme="minorHAnsi" w:cs="Nazanin"/>
          <w:sz w:val="19"/>
          <w:szCs w:val="21"/>
          <w:rtl/>
          <w:lang w:eastAsia="en-US"/>
        </w:rPr>
        <w:t>کسان فاقد اختلاف معنادار</w:t>
      </w:r>
      <w:r w:rsidR="00405F4A" w:rsidRPr="00405F4A">
        <w:rPr>
          <w:rFonts w:eastAsiaTheme="minorHAnsi" w:cs="Nazanin"/>
          <w:sz w:val="19"/>
          <w:szCs w:val="21"/>
          <w:rtl/>
          <w:lang w:eastAsia="en-US" w:bidi="fa-IR"/>
        </w:rPr>
        <w:t xml:space="preserve"> (P&lt;۰/۰۵) </w:t>
      </w:r>
      <w:r w:rsidR="00405F4A" w:rsidRPr="00405F4A">
        <w:rPr>
          <w:rFonts w:eastAsiaTheme="minorHAnsi" w:cs="Nazanin"/>
          <w:sz w:val="19"/>
          <w:szCs w:val="21"/>
          <w:rtl/>
          <w:lang w:eastAsia="en-US"/>
        </w:rPr>
        <w:t>است. کاهش معنادار</w:t>
      </w:r>
      <w:r w:rsidR="00405F4A" w:rsidRPr="00405F4A">
        <w:rPr>
          <w:rFonts w:eastAsiaTheme="minorHAnsi" w:cs="Nazanin"/>
          <w:sz w:val="19"/>
          <w:szCs w:val="21"/>
          <w:rtl/>
          <w:lang w:eastAsia="en-US" w:bidi="fa-IR"/>
        </w:rPr>
        <w:t xml:space="preserve"> (P&lt;۰/۰۵) </w:t>
      </w:r>
      <w:r w:rsidR="00405F4A" w:rsidRPr="00405F4A">
        <w:rPr>
          <w:rFonts w:eastAsiaTheme="minorHAnsi" w:cs="Nazanin"/>
          <w:sz w:val="19"/>
          <w:szCs w:val="21"/>
          <w:rtl/>
          <w:lang w:eastAsia="en-US"/>
        </w:rPr>
        <w:t>تمام</w:t>
      </w:r>
      <w:r w:rsidR="00630995">
        <w:rPr>
          <w:rFonts w:eastAsiaTheme="minorHAnsi" w:cs="Nazanin"/>
          <w:sz w:val="19"/>
          <w:szCs w:val="21"/>
          <w:rtl/>
          <w:lang w:eastAsia="en-US"/>
        </w:rPr>
        <w:t>ي</w:t>
      </w:r>
      <w:r w:rsidR="00405F4A" w:rsidRPr="00405F4A">
        <w:rPr>
          <w:rFonts w:eastAsiaTheme="minorHAnsi" w:cs="Nazanin"/>
          <w:sz w:val="19"/>
          <w:szCs w:val="21"/>
          <w:rtl/>
          <w:lang w:eastAsia="en-US"/>
        </w:rPr>
        <w:t xml:space="preserve"> ت</w:t>
      </w:r>
      <w:r w:rsidR="00630995">
        <w:rPr>
          <w:rFonts w:eastAsiaTheme="minorHAnsi" w:cs="Nazanin"/>
          <w:sz w:val="19"/>
          <w:szCs w:val="21"/>
          <w:rtl/>
          <w:lang w:eastAsia="en-US"/>
        </w:rPr>
        <w:t>ي</w:t>
      </w:r>
      <w:r w:rsidR="00405F4A" w:rsidRPr="00405F4A">
        <w:rPr>
          <w:rFonts w:eastAsiaTheme="minorHAnsi" w:cs="Nazanin"/>
          <w:sz w:val="19"/>
          <w:szCs w:val="21"/>
          <w:rtl/>
          <w:lang w:eastAsia="en-US"/>
        </w:rPr>
        <w:t>مارها نسبت به شاهد قابل مشاهده است. گروه در</w:t>
      </w:r>
      <w:r w:rsidR="00630995">
        <w:rPr>
          <w:rFonts w:eastAsiaTheme="minorHAnsi" w:cs="Nazanin"/>
          <w:sz w:val="19"/>
          <w:szCs w:val="21"/>
          <w:rtl/>
          <w:lang w:eastAsia="en-US"/>
        </w:rPr>
        <w:t>ي</w:t>
      </w:r>
      <w:r w:rsidR="00405F4A" w:rsidRPr="00405F4A">
        <w:rPr>
          <w:rFonts w:eastAsiaTheme="minorHAnsi" w:cs="Nazanin"/>
          <w:sz w:val="19"/>
          <w:szCs w:val="21"/>
          <w:rtl/>
          <w:lang w:eastAsia="en-US"/>
        </w:rPr>
        <w:t>افت‌کننده رو</w:t>
      </w:r>
      <w:r w:rsidR="00630995">
        <w:rPr>
          <w:rFonts w:eastAsiaTheme="minorHAnsi" w:cs="Nazanin"/>
          <w:sz w:val="19"/>
          <w:szCs w:val="21"/>
          <w:rtl/>
          <w:lang w:eastAsia="en-US"/>
        </w:rPr>
        <w:t>ي</w:t>
      </w:r>
      <w:r w:rsidR="00405F4A" w:rsidRPr="00405F4A">
        <w:rPr>
          <w:rFonts w:eastAsiaTheme="minorHAnsi" w:cs="Nazanin"/>
          <w:sz w:val="19"/>
          <w:szCs w:val="21"/>
          <w:rtl/>
          <w:lang w:eastAsia="en-US"/>
        </w:rPr>
        <w:t xml:space="preserve"> کلر</w:t>
      </w:r>
      <w:r w:rsidR="00630995">
        <w:rPr>
          <w:rFonts w:eastAsiaTheme="minorHAnsi" w:cs="Nazanin"/>
          <w:sz w:val="19"/>
          <w:szCs w:val="21"/>
          <w:rtl/>
          <w:lang w:eastAsia="en-US"/>
        </w:rPr>
        <w:t>ي</w:t>
      </w:r>
      <w:r w:rsidR="00405F4A" w:rsidRPr="00405F4A">
        <w:rPr>
          <w:rFonts w:eastAsiaTheme="minorHAnsi" w:cs="Nazanin"/>
          <w:sz w:val="19"/>
          <w:szCs w:val="21"/>
          <w:rtl/>
          <w:lang w:eastAsia="en-US"/>
        </w:rPr>
        <w:t xml:space="preserve">د </w:t>
      </w:r>
      <w:r w:rsidR="00405F4A" w:rsidRPr="00405F4A">
        <w:rPr>
          <w:rFonts w:eastAsiaTheme="minorHAnsi" w:cs="Nazanin"/>
          <w:sz w:val="19"/>
          <w:szCs w:val="21"/>
          <w:rtl/>
          <w:lang w:eastAsia="en-US" w:bidi="fa-IR"/>
        </w:rPr>
        <w:t>۳</w:t>
      </w:r>
      <w:r w:rsidR="00405F4A" w:rsidRPr="00405F4A">
        <w:rPr>
          <w:rFonts w:eastAsiaTheme="minorHAnsi" w:cs="Nazanin"/>
          <w:sz w:val="19"/>
          <w:szCs w:val="21"/>
          <w:rtl/>
          <w:lang w:eastAsia="en-US"/>
        </w:rPr>
        <w:t xml:space="preserve"> درصد + آلوم</w:t>
      </w:r>
      <w:r w:rsidR="00630995">
        <w:rPr>
          <w:rFonts w:eastAsiaTheme="minorHAnsi" w:cs="Nazanin"/>
          <w:sz w:val="19"/>
          <w:szCs w:val="21"/>
          <w:rtl/>
          <w:lang w:eastAsia="en-US"/>
        </w:rPr>
        <w:t>ي</w:t>
      </w:r>
      <w:r w:rsidR="00405F4A" w:rsidRPr="00405F4A">
        <w:rPr>
          <w:rFonts w:eastAsiaTheme="minorHAnsi" w:cs="Nazanin"/>
          <w:sz w:val="19"/>
          <w:szCs w:val="21"/>
          <w:rtl/>
          <w:lang w:eastAsia="en-US"/>
        </w:rPr>
        <w:t>ن</w:t>
      </w:r>
      <w:r w:rsidR="00630995">
        <w:rPr>
          <w:rFonts w:eastAsiaTheme="minorHAnsi" w:cs="Nazanin"/>
          <w:sz w:val="19"/>
          <w:szCs w:val="21"/>
          <w:rtl/>
          <w:lang w:eastAsia="en-US"/>
        </w:rPr>
        <w:t>ي</w:t>
      </w:r>
      <w:r w:rsidR="00405F4A" w:rsidRPr="00405F4A">
        <w:rPr>
          <w:rFonts w:eastAsiaTheme="minorHAnsi" w:cs="Nazanin"/>
          <w:sz w:val="19"/>
          <w:szCs w:val="21"/>
          <w:rtl/>
          <w:lang w:eastAsia="en-US"/>
        </w:rPr>
        <w:t>وم کلر</w:t>
      </w:r>
      <w:r w:rsidR="00630995">
        <w:rPr>
          <w:rFonts w:eastAsiaTheme="minorHAnsi" w:cs="Nazanin"/>
          <w:sz w:val="19"/>
          <w:szCs w:val="21"/>
          <w:rtl/>
          <w:lang w:eastAsia="en-US"/>
        </w:rPr>
        <w:t>ي</w:t>
      </w:r>
      <w:r w:rsidR="00405F4A" w:rsidRPr="00405F4A">
        <w:rPr>
          <w:rFonts w:eastAsiaTheme="minorHAnsi" w:cs="Nazanin"/>
          <w:sz w:val="19"/>
          <w:szCs w:val="21"/>
          <w:rtl/>
          <w:lang w:eastAsia="en-US"/>
        </w:rPr>
        <w:t xml:space="preserve">د </w:t>
      </w:r>
      <w:r w:rsidR="00405F4A" w:rsidRPr="00405F4A">
        <w:rPr>
          <w:rFonts w:eastAsiaTheme="minorHAnsi" w:cs="Nazanin"/>
          <w:sz w:val="19"/>
          <w:szCs w:val="21"/>
          <w:rtl/>
          <w:lang w:eastAsia="en-US" w:bidi="fa-IR"/>
        </w:rPr>
        <w:t>۵</w:t>
      </w:r>
      <w:r w:rsidR="00405F4A" w:rsidRPr="00405F4A">
        <w:rPr>
          <w:rFonts w:eastAsiaTheme="minorHAnsi" w:cs="Nazanin"/>
          <w:sz w:val="19"/>
          <w:szCs w:val="21"/>
          <w:rtl/>
          <w:lang w:eastAsia="en-US"/>
        </w:rPr>
        <w:t xml:space="preserve"> درصد نسبت به سا</w:t>
      </w:r>
      <w:r w:rsidR="00630995">
        <w:rPr>
          <w:rFonts w:eastAsiaTheme="minorHAnsi" w:cs="Nazanin"/>
          <w:sz w:val="19"/>
          <w:szCs w:val="21"/>
          <w:rtl/>
          <w:lang w:eastAsia="en-US"/>
        </w:rPr>
        <w:t>ي</w:t>
      </w:r>
      <w:r w:rsidR="00405F4A" w:rsidRPr="00405F4A">
        <w:rPr>
          <w:rFonts w:eastAsiaTheme="minorHAnsi" w:cs="Nazanin"/>
          <w:sz w:val="19"/>
          <w:szCs w:val="21"/>
          <w:rtl/>
          <w:lang w:eastAsia="en-US"/>
        </w:rPr>
        <w:t>ر در</w:t>
      </w:r>
      <w:r w:rsidR="00630995">
        <w:rPr>
          <w:rFonts w:eastAsiaTheme="minorHAnsi" w:cs="Nazanin"/>
          <w:sz w:val="19"/>
          <w:szCs w:val="21"/>
          <w:rtl/>
          <w:lang w:eastAsia="en-US"/>
        </w:rPr>
        <w:t>ي</w:t>
      </w:r>
      <w:r w:rsidR="00405F4A" w:rsidRPr="00405F4A">
        <w:rPr>
          <w:rFonts w:eastAsiaTheme="minorHAnsi" w:cs="Nazanin"/>
          <w:sz w:val="19"/>
          <w:szCs w:val="21"/>
          <w:rtl/>
          <w:lang w:eastAsia="en-US"/>
        </w:rPr>
        <w:t>افت‌کننده‌ها</w:t>
      </w:r>
      <w:r w:rsidR="00630995">
        <w:rPr>
          <w:rFonts w:eastAsiaTheme="minorHAnsi" w:cs="Nazanin"/>
          <w:sz w:val="19"/>
          <w:szCs w:val="21"/>
          <w:rtl/>
          <w:lang w:eastAsia="en-US"/>
        </w:rPr>
        <w:t>ي</w:t>
      </w:r>
      <w:r w:rsidR="00405F4A" w:rsidRPr="00405F4A">
        <w:rPr>
          <w:rFonts w:eastAsiaTheme="minorHAnsi" w:cs="Nazanin"/>
          <w:sz w:val="19"/>
          <w:szCs w:val="21"/>
          <w:rtl/>
          <w:lang w:eastAsia="en-US"/>
        </w:rPr>
        <w:t xml:space="preserve"> آزما</w:t>
      </w:r>
      <w:r w:rsidR="00630995">
        <w:rPr>
          <w:rFonts w:eastAsiaTheme="minorHAnsi" w:cs="Nazanin"/>
          <w:sz w:val="19"/>
          <w:szCs w:val="21"/>
          <w:rtl/>
          <w:lang w:eastAsia="en-US"/>
        </w:rPr>
        <w:t>ي</w:t>
      </w:r>
      <w:r w:rsidR="00405F4A" w:rsidRPr="00405F4A">
        <w:rPr>
          <w:rFonts w:eastAsiaTheme="minorHAnsi" w:cs="Nazanin"/>
          <w:sz w:val="19"/>
          <w:szCs w:val="21"/>
          <w:rtl/>
          <w:lang w:eastAsia="en-US"/>
        </w:rPr>
        <w:t>ش</w:t>
      </w:r>
      <w:r w:rsidR="00630995">
        <w:rPr>
          <w:rFonts w:eastAsiaTheme="minorHAnsi" w:cs="Nazanin"/>
          <w:sz w:val="19"/>
          <w:szCs w:val="21"/>
          <w:rtl/>
          <w:lang w:eastAsia="en-US"/>
        </w:rPr>
        <w:t>ي</w:t>
      </w:r>
      <w:r w:rsidR="00405F4A" w:rsidRPr="00405F4A">
        <w:rPr>
          <w:rFonts w:eastAsiaTheme="minorHAnsi" w:cs="Nazanin"/>
          <w:sz w:val="19"/>
          <w:szCs w:val="21"/>
          <w:rtl/>
          <w:lang w:eastAsia="en-US"/>
        </w:rPr>
        <w:t xml:space="preserve"> بجز در</w:t>
      </w:r>
      <w:r w:rsidR="00630995">
        <w:rPr>
          <w:rFonts w:eastAsiaTheme="minorHAnsi" w:cs="Nazanin"/>
          <w:sz w:val="19"/>
          <w:szCs w:val="21"/>
          <w:rtl/>
          <w:lang w:eastAsia="en-US"/>
        </w:rPr>
        <w:t>ي</w:t>
      </w:r>
      <w:r w:rsidR="00405F4A" w:rsidRPr="00405F4A">
        <w:rPr>
          <w:rFonts w:eastAsiaTheme="minorHAnsi" w:cs="Nazanin"/>
          <w:sz w:val="19"/>
          <w:szCs w:val="21"/>
          <w:rtl/>
          <w:lang w:eastAsia="en-US"/>
        </w:rPr>
        <w:t>افت‌کننده آلوم</w:t>
      </w:r>
      <w:r w:rsidR="00630995">
        <w:rPr>
          <w:rFonts w:eastAsiaTheme="minorHAnsi" w:cs="Nazanin"/>
          <w:sz w:val="19"/>
          <w:szCs w:val="21"/>
          <w:rtl/>
          <w:lang w:eastAsia="en-US"/>
        </w:rPr>
        <w:t>ي</w:t>
      </w:r>
      <w:r w:rsidR="00405F4A" w:rsidRPr="00405F4A">
        <w:rPr>
          <w:rFonts w:eastAsiaTheme="minorHAnsi" w:cs="Nazanin"/>
          <w:sz w:val="19"/>
          <w:szCs w:val="21"/>
          <w:rtl/>
          <w:lang w:eastAsia="en-US"/>
        </w:rPr>
        <w:t>ن</w:t>
      </w:r>
      <w:r w:rsidR="00630995">
        <w:rPr>
          <w:rFonts w:eastAsiaTheme="minorHAnsi" w:cs="Nazanin"/>
          <w:sz w:val="19"/>
          <w:szCs w:val="21"/>
          <w:rtl/>
          <w:lang w:eastAsia="en-US"/>
        </w:rPr>
        <w:t>ي</w:t>
      </w:r>
      <w:r w:rsidR="00405F4A" w:rsidRPr="00405F4A">
        <w:rPr>
          <w:rFonts w:eastAsiaTheme="minorHAnsi" w:cs="Nazanin"/>
          <w:sz w:val="19"/>
          <w:szCs w:val="21"/>
          <w:rtl/>
          <w:lang w:eastAsia="en-US"/>
        </w:rPr>
        <w:t>وم کلر</w:t>
      </w:r>
      <w:r w:rsidR="00630995">
        <w:rPr>
          <w:rFonts w:eastAsiaTheme="minorHAnsi" w:cs="Nazanin"/>
          <w:sz w:val="19"/>
          <w:szCs w:val="21"/>
          <w:rtl/>
          <w:lang w:eastAsia="en-US"/>
        </w:rPr>
        <w:t>ي</w:t>
      </w:r>
      <w:r w:rsidR="00405F4A" w:rsidRPr="00405F4A">
        <w:rPr>
          <w:rFonts w:eastAsiaTheme="minorHAnsi" w:cs="Nazanin"/>
          <w:sz w:val="19"/>
          <w:szCs w:val="21"/>
          <w:rtl/>
          <w:lang w:eastAsia="en-US"/>
        </w:rPr>
        <w:t xml:space="preserve">د </w:t>
      </w:r>
      <w:r w:rsidR="00405F4A" w:rsidRPr="00405F4A">
        <w:rPr>
          <w:rFonts w:eastAsiaTheme="minorHAnsi" w:cs="Nazanin"/>
          <w:sz w:val="19"/>
          <w:szCs w:val="21"/>
          <w:rtl/>
          <w:lang w:eastAsia="en-US" w:bidi="fa-IR"/>
        </w:rPr>
        <w:t>۱</w:t>
      </w:r>
      <w:r w:rsidR="00405F4A" w:rsidRPr="00405F4A">
        <w:rPr>
          <w:rFonts w:eastAsiaTheme="minorHAnsi" w:cs="Nazanin"/>
          <w:sz w:val="19"/>
          <w:szCs w:val="21"/>
          <w:rtl/>
          <w:lang w:eastAsia="en-US"/>
        </w:rPr>
        <w:t xml:space="preserve"> درصد کاهش معنادار داشته است. گروه در</w:t>
      </w:r>
      <w:r w:rsidR="00630995">
        <w:rPr>
          <w:rFonts w:eastAsiaTheme="minorHAnsi" w:cs="Nazanin"/>
          <w:sz w:val="19"/>
          <w:szCs w:val="21"/>
          <w:rtl/>
          <w:lang w:eastAsia="en-US"/>
        </w:rPr>
        <w:t>ي</w:t>
      </w:r>
      <w:r w:rsidR="00405F4A" w:rsidRPr="00405F4A">
        <w:rPr>
          <w:rFonts w:eastAsiaTheme="minorHAnsi" w:cs="Nazanin"/>
          <w:sz w:val="19"/>
          <w:szCs w:val="21"/>
          <w:rtl/>
          <w:lang w:eastAsia="en-US"/>
        </w:rPr>
        <w:t>افت‌کننده آلوم</w:t>
      </w:r>
      <w:r w:rsidR="00630995">
        <w:rPr>
          <w:rFonts w:eastAsiaTheme="minorHAnsi" w:cs="Nazanin"/>
          <w:sz w:val="19"/>
          <w:szCs w:val="21"/>
          <w:rtl/>
          <w:lang w:eastAsia="en-US"/>
        </w:rPr>
        <w:t>ي</w:t>
      </w:r>
      <w:r w:rsidR="00405F4A" w:rsidRPr="00405F4A">
        <w:rPr>
          <w:rFonts w:eastAsiaTheme="minorHAnsi" w:cs="Nazanin"/>
          <w:sz w:val="19"/>
          <w:szCs w:val="21"/>
          <w:rtl/>
          <w:lang w:eastAsia="en-US"/>
        </w:rPr>
        <w:t>ن</w:t>
      </w:r>
      <w:r w:rsidR="00630995">
        <w:rPr>
          <w:rFonts w:eastAsiaTheme="minorHAnsi" w:cs="Nazanin"/>
          <w:sz w:val="19"/>
          <w:szCs w:val="21"/>
          <w:rtl/>
          <w:lang w:eastAsia="en-US"/>
        </w:rPr>
        <w:t>ي</w:t>
      </w:r>
      <w:r w:rsidR="00405F4A" w:rsidRPr="00405F4A">
        <w:rPr>
          <w:rFonts w:eastAsiaTheme="minorHAnsi" w:cs="Nazanin"/>
          <w:sz w:val="19"/>
          <w:szCs w:val="21"/>
          <w:rtl/>
          <w:lang w:eastAsia="en-US"/>
        </w:rPr>
        <w:t>وم کلر</w:t>
      </w:r>
      <w:r w:rsidR="00630995">
        <w:rPr>
          <w:rFonts w:eastAsiaTheme="minorHAnsi" w:cs="Nazanin"/>
          <w:sz w:val="19"/>
          <w:szCs w:val="21"/>
          <w:rtl/>
          <w:lang w:eastAsia="en-US"/>
        </w:rPr>
        <w:t>ي</w:t>
      </w:r>
      <w:r w:rsidR="00405F4A" w:rsidRPr="00405F4A">
        <w:rPr>
          <w:rFonts w:eastAsiaTheme="minorHAnsi" w:cs="Nazanin"/>
          <w:sz w:val="19"/>
          <w:szCs w:val="21"/>
          <w:rtl/>
          <w:lang w:eastAsia="en-US"/>
        </w:rPr>
        <w:t xml:space="preserve">د </w:t>
      </w:r>
      <w:r w:rsidR="00405F4A" w:rsidRPr="00405F4A">
        <w:rPr>
          <w:rFonts w:eastAsiaTheme="minorHAnsi" w:cs="Nazanin"/>
          <w:sz w:val="19"/>
          <w:szCs w:val="21"/>
          <w:rtl/>
          <w:lang w:eastAsia="en-US" w:bidi="fa-IR"/>
        </w:rPr>
        <w:t>۱</w:t>
      </w:r>
      <w:r w:rsidR="00405F4A" w:rsidRPr="00405F4A">
        <w:rPr>
          <w:rFonts w:eastAsiaTheme="minorHAnsi" w:cs="Nazanin"/>
          <w:sz w:val="19"/>
          <w:szCs w:val="21"/>
          <w:rtl/>
          <w:lang w:eastAsia="en-US"/>
        </w:rPr>
        <w:t xml:space="preserve"> درصد + رو</w:t>
      </w:r>
      <w:r w:rsidR="00630995">
        <w:rPr>
          <w:rFonts w:eastAsiaTheme="minorHAnsi" w:cs="Nazanin"/>
          <w:sz w:val="19"/>
          <w:szCs w:val="21"/>
          <w:rtl/>
          <w:lang w:eastAsia="en-US"/>
        </w:rPr>
        <w:t>ي</w:t>
      </w:r>
      <w:r w:rsidR="00405F4A" w:rsidRPr="00405F4A">
        <w:rPr>
          <w:rFonts w:eastAsiaTheme="minorHAnsi" w:cs="Nazanin"/>
          <w:sz w:val="19"/>
          <w:szCs w:val="21"/>
          <w:rtl/>
          <w:lang w:eastAsia="en-US"/>
        </w:rPr>
        <w:t xml:space="preserve"> کلر</w:t>
      </w:r>
      <w:r w:rsidR="00630995">
        <w:rPr>
          <w:rFonts w:eastAsiaTheme="minorHAnsi" w:cs="Nazanin"/>
          <w:sz w:val="19"/>
          <w:szCs w:val="21"/>
          <w:rtl/>
          <w:lang w:eastAsia="en-US"/>
        </w:rPr>
        <w:t>ي</w:t>
      </w:r>
      <w:r w:rsidR="00405F4A" w:rsidRPr="00405F4A">
        <w:rPr>
          <w:rFonts w:eastAsiaTheme="minorHAnsi" w:cs="Nazanin"/>
          <w:sz w:val="19"/>
          <w:szCs w:val="21"/>
          <w:rtl/>
          <w:lang w:eastAsia="en-US"/>
        </w:rPr>
        <w:t xml:space="preserve">د </w:t>
      </w:r>
      <w:r w:rsidR="00405F4A" w:rsidRPr="00405F4A">
        <w:rPr>
          <w:rFonts w:eastAsiaTheme="minorHAnsi" w:cs="Nazanin"/>
          <w:sz w:val="19"/>
          <w:szCs w:val="21"/>
          <w:rtl/>
          <w:lang w:eastAsia="en-US" w:bidi="fa-IR"/>
        </w:rPr>
        <w:t>۳</w:t>
      </w:r>
      <w:r w:rsidR="00405F4A" w:rsidRPr="00405F4A">
        <w:rPr>
          <w:rFonts w:eastAsiaTheme="minorHAnsi" w:cs="Nazanin"/>
          <w:sz w:val="19"/>
          <w:szCs w:val="21"/>
          <w:rtl/>
          <w:lang w:eastAsia="en-US"/>
        </w:rPr>
        <w:t xml:space="preserve"> درصد نسبت به در</w:t>
      </w:r>
      <w:r w:rsidR="00630995">
        <w:rPr>
          <w:rFonts w:eastAsiaTheme="minorHAnsi" w:cs="Nazanin"/>
          <w:sz w:val="19"/>
          <w:szCs w:val="21"/>
          <w:rtl/>
          <w:lang w:eastAsia="en-US"/>
        </w:rPr>
        <w:t>ي</w:t>
      </w:r>
      <w:r w:rsidR="00405F4A" w:rsidRPr="00405F4A">
        <w:rPr>
          <w:rFonts w:eastAsiaTheme="minorHAnsi" w:cs="Nazanin"/>
          <w:sz w:val="19"/>
          <w:szCs w:val="21"/>
          <w:rtl/>
          <w:lang w:eastAsia="en-US"/>
        </w:rPr>
        <w:t>افت‌کننده ساده آلوم</w:t>
      </w:r>
      <w:r w:rsidR="00630995">
        <w:rPr>
          <w:rFonts w:eastAsiaTheme="minorHAnsi" w:cs="Nazanin"/>
          <w:sz w:val="19"/>
          <w:szCs w:val="21"/>
          <w:rtl/>
          <w:lang w:eastAsia="en-US"/>
        </w:rPr>
        <w:t>ي</w:t>
      </w:r>
      <w:r w:rsidR="00405F4A" w:rsidRPr="00405F4A">
        <w:rPr>
          <w:rFonts w:eastAsiaTheme="minorHAnsi" w:cs="Nazanin"/>
          <w:sz w:val="19"/>
          <w:szCs w:val="21"/>
          <w:rtl/>
          <w:lang w:eastAsia="en-US"/>
        </w:rPr>
        <w:t>ن</w:t>
      </w:r>
      <w:r w:rsidR="00630995">
        <w:rPr>
          <w:rFonts w:eastAsiaTheme="minorHAnsi" w:cs="Nazanin"/>
          <w:sz w:val="19"/>
          <w:szCs w:val="21"/>
          <w:rtl/>
          <w:lang w:eastAsia="en-US"/>
        </w:rPr>
        <w:t>ي</w:t>
      </w:r>
      <w:r w:rsidR="00405F4A" w:rsidRPr="00405F4A">
        <w:rPr>
          <w:rFonts w:eastAsiaTheme="minorHAnsi" w:cs="Nazanin"/>
          <w:sz w:val="19"/>
          <w:szCs w:val="21"/>
          <w:rtl/>
          <w:lang w:eastAsia="en-US"/>
        </w:rPr>
        <w:t>وم کلر</w:t>
      </w:r>
      <w:r w:rsidR="00630995">
        <w:rPr>
          <w:rFonts w:eastAsiaTheme="minorHAnsi" w:cs="Nazanin"/>
          <w:sz w:val="19"/>
          <w:szCs w:val="21"/>
          <w:rtl/>
          <w:lang w:eastAsia="en-US"/>
        </w:rPr>
        <w:t>ي</w:t>
      </w:r>
      <w:r w:rsidR="00405F4A" w:rsidRPr="00405F4A">
        <w:rPr>
          <w:rFonts w:eastAsiaTheme="minorHAnsi" w:cs="Nazanin"/>
          <w:sz w:val="19"/>
          <w:szCs w:val="21"/>
          <w:rtl/>
          <w:lang w:eastAsia="en-US"/>
        </w:rPr>
        <w:t xml:space="preserve">د </w:t>
      </w:r>
      <w:r w:rsidR="00405F4A" w:rsidRPr="00405F4A">
        <w:rPr>
          <w:rFonts w:eastAsiaTheme="minorHAnsi" w:cs="Nazanin"/>
          <w:sz w:val="19"/>
          <w:szCs w:val="21"/>
          <w:rtl/>
          <w:lang w:eastAsia="en-US" w:bidi="fa-IR"/>
        </w:rPr>
        <w:t>۱</w:t>
      </w:r>
      <w:r w:rsidR="00405F4A" w:rsidRPr="00405F4A">
        <w:rPr>
          <w:rFonts w:eastAsiaTheme="minorHAnsi" w:cs="Nazanin"/>
          <w:sz w:val="19"/>
          <w:szCs w:val="21"/>
          <w:rtl/>
          <w:lang w:eastAsia="en-US"/>
        </w:rPr>
        <w:t xml:space="preserve"> درصد افزا</w:t>
      </w:r>
      <w:r w:rsidR="00630995">
        <w:rPr>
          <w:rFonts w:eastAsiaTheme="minorHAnsi" w:cs="Nazanin"/>
          <w:sz w:val="19"/>
          <w:szCs w:val="21"/>
          <w:rtl/>
          <w:lang w:eastAsia="en-US"/>
        </w:rPr>
        <w:t>ي</w:t>
      </w:r>
      <w:r w:rsidR="00405F4A" w:rsidRPr="00405F4A">
        <w:rPr>
          <w:rFonts w:eastAsiaTheme="minorHAnsi" w:cs="Nazanin"/>
          <w:sz w:val="19"/>
          <w:szCs w:val="21"/>
          <w:rtl/>
          <w:lang w:eastAsia="en-US"/>
        </w:rPr>
        <w:t>ش معنادار دارد و در</w:t>
      </w:r>
      <w:r w:rsidR="00630995">
        <w:rPr>
          <w:rFonts w:eastAsiaTheme="minorHAnsi" w:cs="Nazanin"/>
          <w:sz w:val="19"/>
          <w:szCs w:val="21"/>
          <w:rtl/>
          <w:lang w:eastAsia="en-US"/>
        </w:rPr>
        <w:t>ي</w:t>
      </w:r>
      <w:r w:rsidR="00405F4A" w:rsidRPr="00405F4A">
        <w:rPr>
          <w:rFonts w:eastAsiaTheme="minorHAnsi" w:cs="Nazanin"/>
          <w:sz w:val="19"/>
          <w:szCs w:val="21"/>
          <w:rtl/>
          <w:lang w:eastAsia="en-US"/>
        </w:rPr>
        <w:t>افت‌کننده آلوم</w:t>
      </w:r>
      <w:r w:rsidR="00630995">
        <w:rPr>
          <w:rFonts w:eastAsiaTheme="minorHAnsi" w:cs="Nazanin"/>
          <w:sz w:val="19"/>
          <w:szCs w:val="21"/>
          <w:rtl/>
          <w:lang w:eastAsia="en-US"/>
        </w:rPr>
        <w:t>ي</w:t>
      </w:r>
      <w:r w:rsidR="00405F4A" w:rsidRPr="00405F4A">
        <w:rPr>
          <w:rFonts w:eastAsiaTheme="minorHAnsi" w:cs="Nazanin"/>
          <w:sz w:val="19"/>
          <w:szCs w:val="21"/>
          <w:rtl/>
          <w:lang w:eastAsia="en-US"/>
        </w:rPr>
        <w:t>ن</w:t>
      </w:r>
      <w:r w:rsidR="00630995">
        <w:rPr>
          <w:rFonts w:eastAsiaTheme="minorHAnsi" w:cs="Nazanin"/>
          <w:sz w:val="19"/>
          <w:szCs w:val="21"/>
          <w:rtl/>
          <w:lang w:eastAsia="en-US"/>
        </w:rPr>
        <w:t>ي</w:t>
      </w:r>
      <w:r w:rsidR="00405F4A" w:rsidRPr="00405F4A">
        <w:rPr>
          <w:rFonts w:eastAsiaTheme="minorHAnsi" w:cs="Nazanin"/>
          <w:sz w:val="19"/>
          <w:szCs w:val="21"/>
          <w:rtl/>
          <w:lang w:eastAsia="en-US"/>
        </w:rPr>
        <w:t>وم کلر</w:t>
      </w:r>
      <w:r w:rsidR="00630995">
        <w:rPr>
          <w:rFonts w:eastAsiaTheme="minorHAnsi" w:cs="Nazanin"/>
          <w:sz w:val="19"/>
          <w:szCs w:val="21"/>
          <w:rtl/>
          <w:lang w:eastAsia="en-US"/>
        </w:rPr>
        <w:t>ي</w:t>
      </w:r>
      <w:r w:rsidR="00405F4A" w:rsidRPr="00405F4A">
        <w:rPr>
          <w:rFonts w:eastAsiaTheme="minorHAnsi" w:cs="Nazanin"/>
          <w:sz w:val="19"/>
          <w:szCs w:val="21"/>
          <w:rtl/>
          <w:lang w:eastAsia="en-US"/>
        </w:rPr>
        <w:t xml:space="preserve">د </w:t>
      </w:r>
      <w:r w:rsidR="00405F4A" w:rsidRPr="00405F4A">
        <w:rPr>
          <w:rFonts w:eastAsiaTheme="minorHAnsi" w:cs="Nazanin"/>
          <w:sz w:val="19"/>
          <w:szCs w:val="21"/>
          <w:rtl/>
          <w:lang w:eastAsia="en-US" w:bidi="fa-IR"/>
        </w:rPr>
        <w:t>۱</w:t>
      </w:r>
      <w:r w:rsidR="00405F4A" w:rsidRPr="00405F4A">
        <w:rPr>
          <w:rFonts w:eastAsiaTheme="minorHAnsi" w:cs="Nazanin"/>
          <w:sz w:val="19"/>
          <w:szCs w:val="21"/>
          <w:rtl/>
          <w:lang w:eastAsia="en-US"/>
        </w:rPr>
        <w:t xml:space="preserve"> درصد + رو</w:t>
      </w:r>
      <w:r w:rsidR="00630995">
        <w:rPr>
          <w:rFonts w:eastAsiaTheme="minorHAnsi" w:cs="Nazanin"/>
          <w:sz w:val="19"/>
          <w:szCs w:val="21"/>
          <w:rtl/>
          <w:lang w:eastAsia="en-US"/>
        </w:rPr>
        <w:t>ي</w:t>
      </w:r>
      <w:r w:rsidR="00405F4A" w:rsidRPr="00405F4A">
        <w:rPr>
          <w:rFonts w:eastAsiaTheme="minorHAnsi" w:cs="Nazanin"/>
          <w:sz w:val="19"/>
          <w:szCs w:val="21"/>
          <w:rtl/>
          <w:lang w:eastAsia="en-US"/>
        </w:rPr>
        <w:t xml:space="preserve"> کلر</w:t>
      </w:r>
      <w:r w:rsidR="00630995">
        <w:rPr>
          <w:rFonts w:eastAsiaTheme="minorHAnsi" w:cs="Nazanin"/>
          <w:sz w:val="19"/>
          <w:szCs w:val="21"/>
          <w:rtl/>
          <w:lang w:eastAsia="en-US"/>
        </w:rPr>
        <w:t>ي</w:t>
      </w:r>
      <w:r w:rsidR="00405F4A" w:rsidRPr="00405F4A">
        <w:rPr>
          <w:rFonts w:eastAsiaTheme="minorHAnsi" w:cs="Nazanin"/>
          <w:sz w:val="19"/>
          <w:szCs w:val="21"/>
          <w:rtl/>
          <w:lang w:eastAsia="en-US"/>
        </w:rPr>
        <w:t xml:space="preserve">د </w:t>
      </w:r>
      <w:r w:rsidR="00405F4A" w:rsidRPr="00405F4A">
        <w:rPr>
          <w:rFonts w:eastAsiaTheme="minorHAnsi" w:cs="Nazanin"/>
          <w:sz w:val="19"/>
          <w:szCs w:val="21"/>
          <w:rtl/>
          <w:lang w:eastAsia="en-US" w:bidi="fa-IR"/>
        </w:rPr>
        <w:t>۳</w:t>
      </w:r>
      <w:r w:rsidR="00405F4A" w:rsidRPr="00405F4A">
        <w:rPr>
          <w:rFonts w:eastAsiaTheme="minorHAnsi" w:cs="Nazanin"/>
          <w:sz w:val="19"/>
          <w:szCs w:val="21"/>
          <w:rtl/>
          <w:lang w:eastAsia="en-US"/>
        </w:rPr>
        <w:t xml:space="preserve"> درصد با در</w:t>
      </w:r>
      <w:r w:rsidR="00630995">
        <w:rPr>
          <w:rFonts w:eastAsiaTheme="minorHAnsi" w:cs="Nazanin"/>
          <w:sz w:val="19"/>
          <w:szCs w:val="21"/>
          <w:rtl/>
          <w:lang w:eastAsia="en-US"/>
        </w:rPr>
        <w:t>ي</w:t>
      </w:r>
      <w:r w:rsidR="00405F4A" w:rsidRPr="00405F4A">
        <w:rPr>
          <w:rFonts w:eastAsiaTheme="minorHAnsi" w:cs="Nazanin"/>
          <w:sz w:val="19"/>
          <w:szCs w:val="21"/>
          <w:rtl/>
          <w:lang w:eastAsia="en-US"/>
        </w:rPr>
        <w:t>افت‌کننده ساده رو</w:t>
      </w:r>
      <w:r w:rsidR="00630995">
        <w:rPr>
          <w:rFonts w:eastAsiaTheme="minorHAnsi" w:cs="Nazanin"/>
          <w:sz w:val="19"/>
          <w:szCs w:val="21"/>
          <w:rtl/>
          <w:lang w:eastAsia="en-US"/>
        </w:rPr>
        <w:t>ي</w:t>
      </w:r>
      <w:r w:rsidR="00405F4A" w:rsidRPr="00405F4A">
        <w:rPr>
          <w:rFonts w:eastAsiaTheme="minorHAnsi" w:cs="Nazanin"/>
          <w:sz w:val="19"/>
          <w:szCs w:val="21"/>
          <w:rtl/>
          <w:lang w:eastAsia="en-US"/>
        </w:rPr>
        <w:t xml:space="preserve"> کلر</w:t>
      </w:r>
      <w:r w:rsidR="00630995">
        <w:rPr>
          <w:rFonts w:eastAsiaTheme="minorHAnsi" w:cs="Nazanin"/>
          <w:sz w:val="19"/>
          <w:szCs w:val="21"/>
          <w:rtl/>
          <w:lang w:eastAsia="en-US"/>
        </w:rPr>
        <w:t>ي</w:t>
      </w:r>
      <w:r w:rsidR="00405F4A" w:rsidRPr="00405F4A">
        <w:rPr>
          <w:rFonts w:eastAsiaTheme="minorHAnsi" w:cs="Nazanin"/>
          <w:sz w:val="19"/>
          <w:szCs w:val="21"/>
          <w:rtl/>
          <w:lang w:eastAsia="en-US"/>
        </w:rPr>
        <w:t xml:space="preserve">د </w:t>
      </w:r>
      <w:r w:rsidR="00405F4A" w:rsidRPr="00405F4A">
        <w:rPr>
          <w:rFonts w:eastAsiaTheme="minorHAnsi" w:cs="Nazanin"/>
          <w:sz w:val="19"/>
          <w:szCs w:val="21"/>
          <w:rtl/>
          <w:lang w:eastAsia="en-US" w:bidi="fa-IR"/>
        </w:rPr>
        <w:t>۳</w:t>
      </w:r>
      <w:r w:rsidR="00405F4A" w:rsidRPr="00405F4A">
        <w:rPr>
          <w:rFonts w:eastAsiaTheme="minorHAnsi" w:cs="Nazanin"/>
          <w:sz w:val="19"/>
          <w:szCs w:val="21"/>
          <w:rtl/>
          <w:lang w:eastAsia="en-US"/>
        </w:rPr>
        <w:t xml:space="preserve"> درصد فاقد اختلاف معنادار بوده است. در</w:t>
      </w:r>
      <w:r w:rsidR="00630995">
        <w:rPr>
          <w:rFonts w:eastAsiaTheme="minorHAnsi" w:cs="Nazanin"/>
          <w:sz w:val="19"/>
          <w:szCs w:val="21"/>
          <w:rtl/>
          <w:lang w:eastAsia="en-US"/>
        </w:rPr>
        <w:t>ي</w:t>
      </w:r>
      <w:r w:rsidR="00405F4A" w:rsidRPr="00405F4A">
        <w:rPr>
          <w:rFonts w:eastAsiaTheme="minorHAnsi" w:cs="Nazanin"/>
          <w:sz w:val="19"/>
          <w:szCs w:val="21"/>
          <w:rtl/>
          <w:lang w:eastAsia="en-US"/>
        </w:rPr>
        <w:t>افت‌کننده آلوم</w:t>
      </w:r>
      <w:r w:rsidR="00630995">
        <w:rPr>
          <w:rFonts w:eastAsiaTheme="minorHAnsi" w:cs="Nazanin"/>
          <w:sz w:val="19"/>
          <w:szCs w:val="21"/>
          <w:rtl/>
          <w:lang w:eastAsia="en-US"/>
        </w:rPr>
        <w:t>ي</w:t>
      </w:r>
      <w:r w:rsidR="00405F4A" w:rsidRPr="00405F4A">
        <w:rPr>
          <w:rFonts w:eastAsiaTheme="minorHAnsi" w:cs="Nazanin"/>
          <w:sz w:val="19"/>
          <w:szCs w:val="21"/>
          <w:rtl/>
          <w:lang w:eastAsia="en-US"/>
        </w:rPr>
        <w:t>ن</w:t>
      </w:r>
      <w:r w:rsidR="00630995">
        <w:rPr>
          <w:rFonts w:eastAsiaTheme="minorHAnsi" w:cs="Nazanin"/>
          <w:sz w:val="19"/>
          <w:szCs w:val="21"/>
          <w:rtl/>
          <w:lang w:eastAsia="en-US"/>
        </w:rPr>
        <w:t>ي</w:t>
      </w:r>
      <w:r w:rsidR="00405F4A" w:rsidRPr="00405F4A">
        <w:rPr>
          <w:rFonts w:eastAsiaTheme="minorHAnsi" w:cs="Nazanin"/>
          <w:sz w:val="19"/>
          <w:szCs w:val="21"/>
          <w:rtl/>
          <w:lang w:eastAsia="en-US"/>
        </w:rPr>
        <w:t>وم کلر</w:t>
      </w:r>
      <w:r w:rsidR="00630995">
        <w:rPr>
          <w:rFonts w:eastAsiaTheme="minorHAnsi" w:cs="Nazanin"/>
          <w:sz w:val="19"/>
          <w:szCs w:val="21"/>
          <w:rtl/>
          <w:lang w:eastAsia="en-US"/>
        </w:rPr>
        <w:t>ي</w:t>
      </w:r>
      <w:r w:rsidR="00405F4A" w:rsidRPr="00405F4A">
        <w:rPr>
          <w:rFonts w:eastAsiaTheme="minorHAnsi" w:cs="Nazanin"/>
          <w:sz w:val="19"/>
          <w:szCs w:val="21"/>
          <w:rtl/>
          <w:lang w:eastAsia="en-US"/>
        </w:rPr>
        <w:t xml:space="preserve">د </w:t>
      </w:r>
      <w:r w:rsidR="00405F4A" w:rsidRPr="00405F4A">
        <w:rPr>
          <w:rFonts w:eastAsiaTheme="minorHAnsi" w:cs="Nazanin"/>
          <w:sz w:val="19"/>
          <w:szCs w:val="21"/>
          <w:rtl/>
          <w:lang w:eastAsia="en-US" w:bidi="fa-IR"/>
        </w:rPr>
        <w:t>۵</w:t>
      </w:r>
      <w:r w:rsidR="00405F4A" w:rsidRPr="00405F4A">
        <w:rPr>
          <w:rFonts w:eastAsiaTheme="minorHAnsi" w:cs="Nazanin"/>
          <w:sz w:val="19"/>
          <w:szCs w:val="21"/>
          <w:rtl/>
          <w:lang w:eastAsia="en-US"/>
        </w:rPr>
        <w:t xml:space="preserve"> درصد + رو</w:t>
      </w:r>
      <w:r w:rsidR="00630995">
        <w:rPr>
          <w:rFonts w:eastAsiaTheme="minorHAnsi" w:cs="Nazanin"/>
          <w:sz w:val="19"/>
          <w:szCs w:val="21"/>
          <w:rtl/>
          <w:lang w:eastAsia="en-US"/>
        </w:rPr>
        <w:t>ي</w:t>
      </w:r>
      <w:r w:rsidR="00405F4A" w:rsidRPr="00405F4A">
        <w:rPr>
          <w:rFonts w:eastAsiaTheme="minorHAnsi" w:cs="Nazanin"/>
          <w:sz w:val="19"/>
          <w:szCs w:val="21"/>
          <w:rtl/>
          <w:lang w:eastAsia="en-US"/>
        </w:rPr>
        <w:t xml:space="preserve"> کلر</w:t>
      </w:r>
      <w:r w:rsidR="00630995">
        <w:rPr>
          <w:rFonts w:eastAsiaTheme="minorHAnsi" w:cs="Nazanin"/>
          <w:sz w:val="19"/>
          <w:szCs w:val="21"/>
          <w:rtl/>
          <w:lang w:eastAsia="en-US"/>
        </w:rPr>
        <w:t>ي</w:t>
      </w:r>
      <w:r w:rsidR="00405F4A" w:rsidRPr="00405F4A">
        <w:rPr>
          <w:rFonts w:eastAsiaTheme="minorHAnsi" w:cs="Nazanin"/>
          <w:sz w:val="19"/>
          <w:szCs w:val="21"/>
          <w:rtl/>
          <w:lang w:eastAsia="en-US"/>
        </w:rPr>
        <w:t xml:space="preserve">د </w:t>
      </w:r>
      <w:r w:rsidR="00405F4A" w:rsidRPr="00405F4A">
        <w:rPr>
          <w:rFonts w:eastAsiaTheme="minorHAnsi" w:cs="Nazanin"/>
          <w:sz w:val="19"/>
          <w:szCs w:val="21"/>
          <w:rtl/>
          <w:lang w:eastAsia="en-US" w:bidi="fa-IR"/>
        </w:rPr>
        <w:t>۳</w:t>
      </w:r>
      <w:r w:rsidR="00405F4A" w:rsidRPr="00405F4A">
        <w:rPr>
          <w:rFonts w:eastAsiaTheme="minorHAnsi" w:cs="Nazanin"/>
          <w:sz w:val="19"/>
          <w:szCs w:val="21"/>
          <w:rtl/>
          <w:lang w:eastAsia="en-US"/>
        </w:rPr>
        <w:t xml:space="preserve"> درصد نسبت به در</w:t>
      </w:r>
      <w:r w:rsidR="00630995">
        <w:rPr>
          <w:rFonts w:eastAsiaTheme="minorHAnsi" w:cs="Nazanin"/>
          <w:sz w:val="19"/>
          <w:szCs w:val="21"/>
          <w:rtl/>
          <w:lang w:eastAsia="en-US"/>
        </w:rPr>
        <w:t>ي</w:t>
      </w:r>
      <w:r w:rsidR="00405F4A" w:rsidRPr="00405F4A">
        <w:rPr>
          <w:rFonts w:eastAsiaTheme="minorHAnsi" w:cs="Nazanin"/>
          <w:sz w:val="19"/>
          <w:szCs w:val="21"/>
          <w:rtl/>
          <w:lang w:eastAsia="en-US"/>
        </w:rPr>
        <w:t>افت‌کننده ساده آلوم</w:t>
      </w:r>
      <w:r w:rsidR="00630995">
        <w:rPr>
          <w:rFonts w:eastAsiaTheme="minorHAnsi" w:cs="Nazanin"/>
          <w:sz w:val="19"/>
          <w:szCs w:val="21"/>
          <w:rtl/>
          <w:lang w:eastAsia="en-US"/>
        </w:rPr>
        <w:t>ي</w:t>
      </w:r>
      <w:r w:rsidR="00405F4A" w:rsidRPr="00405F4A">
        <w:rPr>
          <w:rFonts w:eastAsiaTheme="minorHAnsi" w:cs="Nazanin"/>
          <w:sz w:val="19"/>
          <w:szCs w:val="21"/>
          <w:rtl/>
          <w:lang w:eastAsia="en-US"/>
        </w:rPr>
        <w:t>ن</w:t>
      </w:r>
      <w:r w:rsidR="00630995">
        <w:rPr>
          <w:rFonts w:eastAsiaTheme="minorHAnsi" w:cs="Nazanin"/>
          <w:sz w:val="19"/>
          <w:szCs w:val="21"/>
          <w:rtl/>
          <w:lang w:eastAsia="en-US"/>
        </w:rPr>
        <w:t>ي</w:t>
      </w:r>
      <w:r w:rsidR="00405F4A" w:rsidRPr="00405F4A">
        <w:rPr>
          <w:rFonts w:eastAsiaTheme="minorHAnsi" w:cs="Nazanin"/>
          <w:sz w:val="19"/>
          <w:szCs w:val="21"/>
          <w:rtl/>
          <w:lang w:eastAsia="en-US"/>
        </w:rPr>
        <w:t>وم کلر</w:t>
      </w:r>
      <w:r w:rsidR="00630995">
        <w:rPr>
          <w:rFonts w:eastAsiaTheme="minorHAnsi" w:cs="Nazanin"/>
          <w:sz w:val="19"/>
          <w:szCs w:val="21"/>
          <w:rtl/>
          <w:lang w:eastAsia="en-US"/>
        </w:rPr>
        <w:t>ي</w:t>
      </w:r>
      <w:r w:rsidR="00405F4A" w:rsidRPr="00405F4A">
        <w:rPr>
          <w:rFonts w:eastAsiaTheme="minorHAnsi" w:cs="Nazanin"/>
          <w:sz w:val="19"/>
          <w:szCs w:val="21"/>
          <w:rtl/>
          <w:lang w:eastAsia="en-US"/>
        </w:rPr>
        <w:t xml:space="preserve">د </w:t>
      </w:r>
      <w:r w:rsidR="00405F4A" w:rsidRPr="00405F4A">
        <w:rPr>
          <w:rFonts w:eastAsiaTheme="minorHAnsi" w:cs="Nazanin"/>
          <w:sz w:val="19"/>
          <w:szCs w:val="21"/>
          <w:rtl/>
          <w:lang w:eastAsia="en-US" w:bidi="fa-IR"/>
        </w:rPr>
        <w:t>۵</w:t>
      </w:r>
      <w:r w:rsidR="00405F4A" w:rsidRPr="00405F4A">
        <w:rPr>
          <w:rFonts w:eastAsiaTheme="minorHAnsi" w:cs="Nazanin"/>
          <w:sz w:val="19"/>
          <w:szCs w:val="21"/>
          <w:rtl/>
          <w:lang w:eastAsia="en-US"/>
        </w:rPr>
        <w:t xml:space="preserve"> درصد کاهش معنادار دارد و نسبت به در</w:t>
      </w:r>
      <w:r w:rsidR="00630995">
        <w:rPr>
          <w:rFonts w:eastAsiaTheme="minorHAnsi" w:cs="Nazanin"/>
          <w:sz w:val="19"/>
          <w:szCs w:val="21"/>
          <w:rtl/>
          <w:lang w:eastAsia="en-US"/>
        </w:rPr>
        <w:t>ي</w:t>
      </w:r>
      <w:r w:rsidR="00405F4A" w:rsidRPr="00405F4A">
        <w:rPr>
          <w:rFonts w:eastAsiaTheme="minorHAnsi" w:cs="Nazanin"/>
          <w:sz w:val="19"/>
          <w:szCs w:val="21"/>
          <w:rtl/>
          <w:lang w:eastAsia="en-US"/>
        </w:rPr>
        <w:t>افت‌کننده ساده رو</w:t>
      </w:r>
      <w:r w:rsidR="00630995">
        <w:rPr>
          <w:rFonts w:eastAsiaTheme="minorHAnsi" w:cs="Nazanin"/>
          <w:sz w:val="19"/>
          <w:szCs w:val="21"/>
          <w:rtl/>
          <w:lang w:eastAsia="en-US"/>
        </w:rPr>
        <w:t>ي</w:t>
      </w:r>
      <w:r w:rsidR="00405F4A" w:rsidRPr="00405F4A">
        <w:rPr>
          <w:rFonts w:eastAsiaTheme="minorHAnsi" w:cs="Nazanin"/>
          <w:sz w:val="19"/>
          <w:szCs w:val="21"/>
          <w:rtl/>
          <w:lang w:eastAsia="en-US"/>
        </w:rPr>
        <w:t xml:space="preserve"> کلر</w:t>
      </w:r>
      <w:r w:rsidR="00630995">
        <w:rPr>
          <w:rFonts w:eastAsiaTheme="minorHAnsi" w:cs="Nazanin"/>
          <w:sz w:val="19"/>
          <w:szCs w:val="21"/>
          <w:rtl/>
          <w:lang w:eastAsia="en-US"/>
        </w:rPr>
        <w:t>ي</w:t>
      </w:r>
      <w:r w:rsidR="00405F4A" w:rsidRPr="00405F4A">
        <w:rPr>
          <w:rFonts w:eastAsiaTheme="minorHAnsi" w:cs="Nazanin"/>
          <w:sz w:val="19"/>
          <w:szCs w:val="21"/>
          <w:rtl/>
          <w:lang w:eastAsia="en-US"/>
        </w:rPr>
        <w:t xml:space="preserve">د </w:t>
      </w:r>
      <w:r w:rsidR="00405F4A" w:rsidRPr="00405F4A">
        <w:rPr>
          <w:rFonts w:eastAsiaTheme="minorHAnsi" w:cs="Nazanin"/>
          <w:sz w:val="19"/>
          <w:szCs w:val="21"/>
          <w:rtl/>
          <w:lang w:eastAsia="en-US" w:bidi="fa-IR"/>
        </w:rPr>
        <w:t>۳</w:t>
      </w:r>
      <w:r w:rsidR="00405F4A" w:rsidRPr="00405F4A">
        <w:rPr>
          <w:rFonts w:eastAsiaTheme="minorHAnsi" w:cs="Nazanin"/>
          <w:sz w:val="19"/>
          <w:szCs w:val="21"/>
          <w:rtl/>
          <w:lang w:eastAsia="en-US"/>
        </w:rPr>
        <w:t xml:space="preserve"> درصد ن</w:t>
      </w:r>
      <w:r w:rsidR="00630995">
        <w:rPr>
          <w:rFonts w:eastAsiaTheme="minorHAnsi" w:cs="Nazanin"/>
          <w:sz w:val="19"/>
          <w:szCs w:val="21"/>
          <w:rtl/>
          <w:lang w:eastAsia="en-US"/>
        </w:rPr>
        <w:t>ي</w:t>
      </w:r>
      <w:r w:rsidR="00405F4A" w:rsidRPr="00405F4A">
        <w:rPr>
          <w:rFonts w:eastAsiaTheme="minorHAnsi" w:cs="Nazanin"/>
          <w:sz w:val="19"/>
          <w:szCs w:val="21"/>
          <w:rtl/>
          <w:lang w:eastAsia="en-US"/>
        </w:rPr>
        <w:t xml:space="preserve">ز کاهش </w:t>
      </w:r>
      <w:r w:rsidR="00DC32F2">
        <w:rPr>
          <w:rFonts w:eastAsiaTheme="minorHAnsi" w:cs="Nazanin"/>
          <w:sz w:val="19"/>
          <w:szCs w:val="21"/>
          <w:rtl/>
          <w:lang w:eastAsia="en-US"/>
        </w:rPr>
        <w:br w:type="column"/>
      </w:r>
      <w:r w:rsidR="00405F4A" w:rsidRPr="00405F4A">
        <w:rPr>
          <w:rFonts w:eastAsiaTheme="minorHAnsi" w:cs="Nazanin"/>
          <w:sz w:val="19"/>
          <w:szCs w:val="21"/>
          <w:rtl/>
          <w:lang w:eastAsia="en-US"/>
        </w:rPr>
        <w:t>معنادار داشته است</w:t>
      </w:r>
      <w:r w:rsidR="00405F4A" w:rsidRPr="00405F4A">
        <w:rPr>
          <w:rFonts w:eastAsiaTheme="minorHAnsi" w:cs="Nazanin"/>
          <w:sz w:val="19"/>
          <w:szCs w:val="21"/>
          <w:lang w:eastAsia="en-US" w:bidi="fa-IR"/>
        </w:rPr>
        <w:t>.</w:t>
      </w:r>
    </w:p>
    <w:p w14:paraId="42AEE074" w14:textId="3A87E981" w:rsidR="00405F4A" w:rsidRDefault="00405F4A" w:rsidP="00405F4A">
      <w:pPr>
        <w:bidi/>
        <w:spacing w:line="340" w:lineRule="exact"/>
        <w:ind w:firstLine="283"/>
        <w:jc w:val="both"/>
        <w:rPr>
          <w:rFonts w:eastAsiaTheme="minorHAnsi" w:cs="Nazanin"/>
          <w:sz w:val="19"/>
          <w:szCs w:val="21"/>
          <w:rtl/>
          <w:lang w:eastAsia="en-US" w:bidi="fa-IR"/>
        </w:rPr>
      </w:pPr>
      <w:r w:rsidRPr="00405F4A">
        <w:rPr>
          <w:rFonts w:eastAsiaTheme="minorHAnsi" w:cs="Nazanin"/>
          <w:sz w:val="19"/>
          <w:szCs w:val="21"/>
          <w:rtl/>
          <w:lang w:eastAsia="en-US"/>
        </w:rPr>
        <w:t xml:space="preserve">طبق شکل </w:t>
      </w:r>
      <w:r w:rsidRPr="00405F4A">
        <w:rPr>
          <w:rFonts w:eastAsiaTheme="minorHAnsi" w:cs="Nazanin"/>
          <w:sz w:val="19"/>
          <w:szCs w:val="21"/>
          <w:rtl/>
          <w:lang w:eastAsia="en-US" w:bidi="fa-IR"/>
        </w:rPr>
        <w:t>۴</w:t>
      </w:r>
      <w:r w:rsidRPr="00405F4A">
        <w:rPr>
          <w:rFonts w:eastAsiaTheme="minorHAnsi" w:cs="Nazanin"/>
          <w:sz w:val="19"/>
          <w:szCs w:val="21"/>
          <w:rtl/>
          <w:lang w:eastAsia="en-US"/>
        </w:rPr>
        <w:t xml:space="preserve"> </w:t>
      </w:r>
      <w:r w:rsidR="00DA5C10">
        <w:rPr>
          <w:rFonts w:eastAsiaTheme="minorHAnsi" w:cs="Nazanin"/>
          <w:sz w:val="19"/>
          <w:szCs w:val="21"/>
          <w:rtl/>
          <w:lang w:eastAsia="en-US"/>
        </w:rPr>
        <w:t>تأث</w:t>
      </w:r>
      <w:r w:rsidR="00630995">
        <w:rPr>
          <w:rFonts w:eastAsiaTheme="minorHAnsi" w:cs="Nazanin" w:hint="cs"/>
          <w:sz w:val="19"/>
          <w:szCs w:val="21"/>
          <w:rtl/>
          <w:lang w:eastAsia="en-US"/>
        </w:rPr>
        <w:t>ي</w:t>
      </w:r>
      <w:r w:rsidR="00DA5C10">
        <w:rPr>
          <w:rFonts w:eastAsiaTheme="minorHAnsi" w:cs="Nazanin" w:hint="eastAsia"/>
          <w:sz w:val="19"/>
          <w:szCs w:val="21"/>
          <w:rtl/>
          <w:lang w:eastAsia="en-US"/>
        </w:rPr>
        <w:t>ر</w:t>
      </w:r>
      <w:r w:rsidRPr="00405F4A">
        <w:rPr>
          <w:rFonts w:eastAsiaTheme="minorHAnsi" w:cs="Nazanin"/>
          <w:sz w:val="19"/>
          <w:szCs w:val="21"/>
          <w:rtl/>
          <w:lang w:eastAsia="en-US"/>
        </w:rPr>
        <w:t xml:space="preserve"> در</w:t>
      </w:r>
      <w:r w:rsidR="00630995">
        <w:rPr>
          <w:rFonts w:eastAsiaTheme="minorHAnsi" w:cs="Nazanin"/>
          <w:sz w:val="19"/>
          <w:szCs w:val="21"/>
          <w:rtl/>
          <w:lang w:eastAsia="en-US"/>
        </w:rPr>
        <w:t>ي</w:t>
      </w:r>
      <w:r w:rsidRPr="00405F4A">
        <w:rPr>
          <w:rFonts w:eastAsiaTheme="minorHAnsi" w:cs="Nazanin"/>
          <w:sz w:val="19"/>
          <w:szCs w:val="21"/>
          <w:rtl/>
          <w:lang w:eastAsia="en-US"/>
        </w:rPr>
        <w:t>افت‌کننده‌ها</w:t>
      </w:r>
      <w:r w:rsidR="00630995">
        <w:rPr>
          <w:rFonts w:eastAsiaTheme="minorHAnsi" w:cs="Nazanin"/>
          <w:sz w:val="19"/>
          <w:szCs w:val="21"/>
          <w:rtl/>
          <w:lang w:eastAsia="en-US"/>
        </w:rPr>
        <w:t>ي</w:t>
      </w:r>
      <w:r w:rsidRPr="00405F4A">
        <w:rPr>
          <w:rFonts w:eastAsiaTheme="minorHAnsi" w:cs="Nazanin"/>
          <w:sz w:val="19"/>
          <w:szCs w:val="21"/>
          <w:rtl/>
          <w:lang w:eastAsia="en-US"/>
        </w:rPr>
        <w:t xml:space="preserve"> مختلف بر سطح</w:t>
      </w:r>
      <w:r w:rsidRPr="00405F4A">
        <w:rPr>
          <w:rFonts w:eastAsiaTheme="minorHAnsi" w:cs="Nazanin"/>
          <w:sz w:val="19"/>
          <w:szCs w:val="21"/>
          <w:lang w:eastAsia="en-US" w:bidi="fa-IR"/>
        </w:rPr>
        <w:t xml:space="preserve"> SGPT </w:t>
      </w:r>
      <w:r w:rsidRPr="00405F4A">
        <w:rPr>
          <w:rFonts w:eastAsiaTheme="minorHAnsi" w:cs="Nazanin"/>
          <w:sz w:val="19"/>
          <w:szCs w:val="21"/>
          <w:rtl/>
          <w:lang w:eastAsia="en-US"/>
        </w:rPr>
        <w:t>سرم رت ط</w:t>
      </w:r>
      <w:r w:rsidR="00630995">
        <w:rPr>
          <w:rFonts w:eastAsiaTheme="minorHAnsi" w:cs="Nazanin"/>
          <w:sz w:val="19"/>
          <w:szCs w:val="21"/>
          <w:rtl/>
          <w:lang w:eastAsia="en-US"/>
        </w:rPr>
        <w:t>ي</w:t>
      </w:r>
      <w:r w:rsidRPr="00405F4A">
        <w:rPr>
          <w:rFonts w:eastAsiaTheme="minorHAnsi" w:cs="Nazanin"/>
          <w:sz w:val="19"/>
          <w:szCs w:val="21"/>
          <w:rtl/>
          <w:lang w:eastAsia="en-US"/>
        </w:rPr>
        <w:t xml:space="preserve"> </w:t>
      </w:r>
      <w:r w:rsidRPr="00405F4A">
        <w:rPr>
          <w:rFonts w:eastAsiaTheme="minorHAnsi" w:cs="Nazanin"/>
          <w:sz w:val="19"/>
          <w:szCs w:val="21"/>
          <w:rtl/>
          <w:lang w:eastAsia="en-US" w:bidi="fa-IR"/>
        </w:rPr>
        <w:t>۴۵</w:t>
      </w:r>
      <w:r w:rsidRPr="00405F4A">
        <w:rPr>
          <w:rFonts w:eastAsiaTheme="minorHAnsi" w:cs="Nazanin"/>
          <w:sz w:val="19"/>
          <w:szCs w:val="21"/>
          <w:rtl/>
          <w:lang w:eastAsia="en-US"/>
        </w:rPr>
        <w:t xml:space="preserve"> روز را نشان م</w:t>
      </w:r>
      <w:r w:rsidR="00630995">
        <w:rPr>
          <w:rFonts w:eastAsiaTheme="minorHAnsi" w:cs="Nazanin"/>
          <w:sz w:val="19"/>
          <w:szCs w:val="21"/>
          <w:rtl/>
          <w:lang w:eastAsia="en-US"/>
        </w:rPr>
        <w:t>ي</w:t>
      </w:r>
      <w:r w:rsidRPr="00405F4A">
        <w:rPr>
          <w:rFonts w:eastAsiaTheme="minorHAnsi" w:cs="Nazanin"/>
          <w:sz w:val="19"/>
          <w:szCs w:val="21"/>
          <w:rtl/>
          <w:lang w:eastAsia="en-US"/>
        </w:rPr>
        <w:t>‌دهد. ستون نشان‌دهنده م</w:t>
      </w:r>
      <w:r w:rsidR="00630995">
        <w:rPr>
          <w:rFonts w:eastAsiaTheme="minorHAnsi" w:cs="Nazanin"/>
          <w:sz w:val="19"/>
          <w:szCs w:val="21"/>
          <w:rtl/>
          <w:lang w:eastAsia="en-US"/>
        </w:rPr>
        <w:t>ي</w:t>
      </w:r>
      <w:r w:rsidRPr="00405F4A">
        <w:rPr>
          <w:rFonts w:eastAsiaTheme="minorHAnsi" w:cs="Nazanin"/>
          <w:sz w:val="19"/>
          <w:szCs w:val="21"/>
          <w:rtl/>
          <w:lang w:eastAsia="en-US"/>
        </w:rPr>
        <w:t>انگ</w:t>
      </w:r>
      <w:r w:rsidR="00630995">
        <w:rPr>
          <w:rFonts w:eastAsiaTheme="minorHAnsi" w:cs="Nazanin"/>
          <w:sz w:val="19"/>
          <w:szCs w:val="21"/>
          <w:rtl/>
          <w:lang w:eastAsia="en-US"/>
        </w:rPr>
        <w:t>ي</w:t>
      </w:r>
      <w:r w:rsidRPr="00405F4A">
        <w:rPr>
          <w:rFonts w:eastAsiaTheme="minorHAnsi" w:cs="Nazanin"/>
          <w:sz w:val="19"/>
          <w:szCs w:val="21"/>
          <w:rtl/>
          <w:lang w:eastAsia="en-US"/>
        </w:rPr>
        <w:t>ن ± انحراف مع</w:t>
      </w:r>
      <w:r w:rsidR="00630995">
        <w:rPr>
          <w:rFonts w:eastAsiaTheme="minorHAnsi" w:cs="Nazanin"/>
          <w:sz w:val="19"/>
          <w:szCs w:val="21"/>
          <w:rtl/>
          <w:lang w:eastAsia="en-US"/>
        </w:rPr>
        <w:t>ي</w:t>
      </w:r>
      <w:r w:rsidRPr="00405F4A">
        <w:rPr>
          <w:rFonts w:eastAsiaTheme="minorHAnsi" w:cs="Nazanin"/>
          <w:sz w:val="19"/>
          <w:szCs w:val="21"/>
          <w:rtl/>
          <w:lang w:eastAsia="en-US"/>
        </w:rPr>
        <w:t xml:space="preserve">ار </w:t>
      </w:r>
      <w:r w:rsidRPr="00405F4A">
        <w:rPr>
          <w:rFonts w:eastAsiaTheme="minorHAnsi" w:cs="Nazanin"/>
          <w:sz w:val="19"/>
          <w:szCs w:val="21"/>
          <w:rtl/>
          <w:lang w:eastAsia="en-US" w:bidi="fa-IR"/>
        </w:rPr>
        <w:t>۵</w:t>
      </w:r>
      <w:r w:rsidRPr="00405F4A">
        <w:rPr>
          <w:rFonts w:eastAsiaTheme="minorHAnsi" w:cs="Nazanin"/>
          <w:sz w:val="19"/>
          <w:szCs w:val="21"/>
          <w:rtl/>
          <w:lang w:eastAsia="en-US"/>
        </w:rPr>
        <w:t xml:space="preserve"> نمونه آزما</w:t>
      </w:r>
      <w:r w:rsidR="00630995">
        <w:rPr>
          <w:rFonts w:eastAsiaTheme="minorHAnsi" w:cs="Nazanin"/>
          <w:sz w:val="19"/>
          <w:szCs w:val="21"/>
          <w:rtl/>
          <w:lang w:eastAsia="en-US"/>
        </w:rPr>
        <w:t>ي</w:t>
      </w:r>
      <w:r w:rsidRPr="00405F4A">
        <w:rPr>
          <w:rFonts w:eastAsiaTheme="minorHAnsi" w:cs="Nazanin"/>
          <w:sz w:val="19"/>
          <w:szCs w:val="21"/>
          <w:rtl/>
          <w:lang w:eastAsia="en-US"/>
        </w:rPr>
        <w:t>ش</w:t>
      </w:r>
      <w:r w:rsidR="00630995">
        <w:rPr>
          <w:rFonts w:eastAsiaTheme="minorHAnsi" w:cs="Nazanin"/>
          <w:sz w:val="19"/>
          <w:szCs w:val="21"/>
          <w:rtl/>
          <w:lang w:eastAsia="en-US"/>
        </w:rPr>
        <w:t>ي</w:t>
      </w:r>
      <w:r w:rsidRPr="00405F4A">
        <w:rPr>
          <w:rFonts w:eastAsiaTheme="minorHAnsi" w:cs="Nazanin"/>
          <w:sz w:val="19"/>
          <w:szCs w:val="21"/>
          <w:rtl/>
          <w:lang w:eastAsia="en-US"/>
        </w:rPr>
        <w:t xml:space="preserve"> است. ستون‌ها</w:t>
      </w:r>
      <w:r w:rsidR="00630995">
        <w:rPr>
          <w:rFonts w:eastAsiaTheme="minorHAnsi" w:cs="Nazanin"/>
          <w:sz w:val="19"/>
          <w:szCs w:val="21"/>
          <w:rtl/>
          <w:lang w:eastAsia="en-US"/>
        </w:rPr>
        <w:t>يي</w:t>
      </w:r>
      <w:r w:rsidRPr="00405F4A">
        <w:rPr>
          <w:rFonts w:eastAsiaTheme="minorHAnsi" w:cs="Nazanin"/>
          <w:sz w:val="19"/>
          <w:szCs w:val="21"/>
          <w:rtl/>
          <w:lang w:eastAsia="en-US"/>
        </w:rPr>
        <w:t xml:space="preserve"> با حروف </w:t>
      </w:r>
      <w:r w:rsidR="00630995">
        <w:rPr>
          <w:rFonts w:eastAsiaTheme="minorHAnsi" w:cs="Nazanin"/>
          <w:sz w:val="19"/>
          <w:szCs w:val="21"/>
          <w:rtl/>
          <w:lang w:eastAsia="en-US"/>
        </w:rPr>
        <w:t>ي</w:t>
      </w:r>
      <w:r w:rsidRPr="00405F4A">
        <w:rPr>
          <w:rFonts w:eastAsiaTheme="minorHAnsi" w:cs="Nazanin"/>
          <w:sz w:val="19"/>
          <w:szCs w:val="21"/>
          <w:rtl/>
          <w:lang w:eastAsia="en-US"/>
        </w:rPr>
        <w:t>کسان فاقد اختلاف معنادار</w:t>
      </w:r>
      <w:r w:rsidRPr="00405F4A">
        <w:rPr>
          <w:rFonts w:eastAsiaTheme="minorHAnsi" w:cs="Nazanin"/>
          <w:sz w:val="19"/>
          <w:szCs w:val="21"/>
          <w:rtl/>
          <w:lang w:eastAsia="en-US" w:bidi="fa-IR"/>
        </w:rPr>
        <w:t xml:space="preserve"> (P&lt;۰/۰۵) </w:t>
      </w:r>
      <w:r w:rsidRPr="00405F4A">
        <w:rPr>
          <w:rFonts w:eastAsiaTheme="minorHAnsi" w:cs="Nazanin"/>
          <w:sz w:val="19"/>
          <w:szCs w:val="21"/>
          <w:rtl/>
          <w:lang w:eastAsia="en-US"/>
        </w:rPr>
        <w:t>است. در</w:t>
      </w:r>
      <w:r w:rsidR="00630995">
        <w:rPr>
          <w:rFonts w:eastAsiaTheme="minorHAnsi" w:cs="Nazanin"/>
          <w:sz w:val="19"/>
          <w:szCs w:val="21"/>
          <w:rtl/>
          <w:lang w:eastAsia="en-US"/>
        </w:rPr>
        <w:t>ي</w:t>
      </w:r>
      <w:r w:rsidRPr="00405F4A">
        <w:rPr>
          <w:rFonts w:eastAsiaTheme="minorHAnsi" w:cs="Nazanin"/>
          <w:sz w:val="19"/>
          <w:szCs w:val="21"/>
          <w:rtl/>
          <w:lang w:eastAsia="en-US"/>
        </w:rPr>
        <w:t>افت‌کننده آلوم</w:t>
      </w:r>
      <w:r w:rsidR="00630995">
        <w:rPr>
          <w:rFonts w:eastAsiaTheme="minorHAnsi" w:cs="Nazanin"/>
          <w:sz w:val="19"/>
          <w:szCs w:val="21"/>
          <w:rtl/>
          <w:lang w:eastAsia="en-US"/>
        </w:rPr>
        <w:t>ي</w:t>
      </w:r>
      <w:r w:rsidRPr="00405F4A">
        <w:rPr>
          <w:rFonts w:eastAsiaTheme="minorHAnsi" w:cs="Nazanin"/>
          <w:sz w:val="19"/>
          <w:szCs w:val="21"/>
          <w:rtl/>
          <w:lang w:eastAsia="en-US"/>
        </w:rPr>
        <w:t>ن</w:t>
      </w:r>
      <w:r w:rsidR="00630995">
        <w:rPr>
          <w:rFonts w:eastAsiaTheme="minorHAnsi" w:cs="Nazanin"/>
          <w:sz w:val="19"/>
          <w:szCs w:val="21"/>
          <w:rtl/>
          <w:lang w:eastAsia="en-US"/>
        </w:rPr>
        <w:t>ي</w:t>
      </w:r>
      <w:r w:rsidRPr="00405F4A">
        <w:rPr>
          <w:rFonts w:eastAsiaTheme="minorHAnsi" w:cs="Nazanin"/>
          <w:sz w:val="19"/>
          <w:szCs w:val="21"/>
          <w:rtl/>
          <w:lang w:eastAsia="en-US"/>
        </w:rPr>
        <w:t>وم کلر</w:t>
      </w:r>
      <w:r w:rsidR="00630995">
        <w:rPr>
          <w:rFonts w:eastAsiaTheme="minorHAnsi" w:cs="Nazanin"/>
          <w:sz w:val="19"/>
          <w:szCs w:val="21"/>
          <w:rtl/>
          <w:lang w:eastAsia="en-US"/>
        </w:rPr>
        <w:t>ي</w:t>
      </w:r>
      <w:r w:rsidRPr="00405F4A">
        <w:rPr>
          <w:rFonts w:eastAsiaTheme="minorHAnsi" w:cs="Nazanin"/>
          <w:sz w:val="19"/>
          <w:szCs w:val="21"/>
          <w:rtl/>
          <w:lang w:eastAsia="en-US"/>
        </w:rPr>
        <w:t xml:space="preserve">د </w:t>
      </w:r>
      <w:r w:rsidRPr="00405F4A">
        <w:rPr>
          <w:rFonts w:eastAsiaTheme="minorHAnsi" w:cs="Nazanin"/>
          <w:sz w:val="19"/>
          <w:szCs w:val="21"/>
          <w:rtl/>
          <w:lang w:eastAsia="en-US" w:bidi="fa-IR"/>
        </w:rPr>
        <w:t>۱</w:t>
      </w:r>
      <w:r w:rsidRPr="00405F4A">
        <w:rPr>
          <w:rFonts w:eastAsiaTheme="minorHAnsi" w:cs="Nazanin"/>
          <w:sz w:val="19"/>
          <w:szCs w:val="21"/>
          <w:rtl/>
          <w:lang w:eastAsia="en-US"/>
        </w:rPr>
        <w:t xml:space="preserve"> درصد نسبت به سا</w:t>
      </w:r>
      <w:r w:rsidR="00630995">
        <w:rPr>
          <w:rFonts w:eastAsiaTheme="minorHAnsi" w:cs="Nazanin"/>
          <w:sz w:val="19"/>
          <w:szCs w:val="21"/>
          <w:rtl/>
          <w:lang w:eastAsia="en-US"/>
        </w:rPr>
        <w:t>ي</w:t>
      </w:r>
      <w:r w:rsidRPr="00405F4A">
        <w:rPr>
          <w:rFonts w:eastAsiaTheme="minorHAnsi" w:cs="Nazanin"/>
          <w:sz w:val="19"/>
          <w:szCs w:val="21"/>
          <w:rtl/>
          <w:lang w:eastAsia="en-US"/>
        </w:rPr>
        <w:t>ر ت</w:t>
      </w:r>
      <w:r w:rsidR="00630995">
        <w:rPr>
          <w:rFonts w:eastAsiaTheme="minorHAnsi" w:cs="Nazanin"/>
          <w:sz w:val="19"/>
          <w:szCs w:val="21"/>
          <w:rtl/>
          <w:lang w:eastAsia="en-US"/>
        </w:rPr>
        <w:t>ي</w:t>
      </w:r>
      <w:r w:rsidRPr="00405F4A">
        <w:rPr>
          <w:rFonts w:eastAsiaTheme="minorHAnsi" w:cs="Nazanin"/>
          <w:sz w:val="19"/>
          <w:szCs w:val="21"/>
          <w:rtl/>
          <w:lang w:eastAsia="en-US"/>
        </w:rPr>
        <w:t>مارها</w:t>
      </w:r>
      <w:r w:rsidR="00630995">
        <w:rPr>
          <w:rFonts w:eastAsiaTheme="minorHAnsi" w:cs="Nazanin"/>
          <w:sz w:val="19"/>
          <w:szCs w:val="21"/>
          <w:rtl/>
          <w:lang w:eastAsia="en-US"/>
        </w:rPr>
        <w:t>ي</w:t>
      </w:r>
      <w:r w:rsidRPr="00405F4A">
        <w:rPr>
          <w:rFonts w:eastAsiaTheme="minorHAnsi" w:cs="Nazanin"/>
          <w:sz w:val="19"/>
          <w:szCs w:val="21"/>
          <w:rtl/>
          <w:lang w:eastAsia="en-US"/>
        </w:rPr>
        <w:t xml:space="preserve"> آزما</w:t>
      </w:r>
      <w:r w:rsidR="00630995">
        <w:rPr>
          <w:rFonts w:eastAsiaTheme="minorHAnsi" w:cs="Nazanin"/>
          <w:sz w:val="19"/>
          <w:szCs w:val="21"/>
          <w:rtl/>
          <w:lang w:eastAsia="en-US"/>
        </w:rPr>
        <w:t>ي</w:t>
      </w:r>
      <w:r w:rsidRPr="00405F4A">
        <w:rPr>
          <w:rFonts w:eastAsiaTheme="minorHAnsi" w:cs="Nazanin"/>
          <w:sz w:val="19"/>
          <w:szCs w:val="21"/>
          <w:rtl/>
          <w:lang w:eastAsia="en-US"/>
        </w:rPr>
        <w:t>ش</w:t>
      </w:r>
      <w:r w:rsidR="00630995">
        <w:rPr>
          <w:rFonts w:eastAsiaTheme="minorHAnsi" w:cs="Nazanin"/>
          <w:sz w:val="19"/>
          <w:szCs w:val="21"/>
          <w:rtl/>
          <w:lang w:eastAsia="en-US"/>
        </w:rPr>
        <w:t>ي</w:t>
      </w:r>
      <w:r w:rsidRPr="00405F4A">
        <w:rPr>
          <w:rFonts w:eastAsiaTheme="minorHAnsi" w:cs="Nazanin"/>
          <w:sz w:val="19"/>
          <w:szCs w:val="21"/>
          <w:rtl/>
          <w:lang w:eastAsia="en-US"/>
        </w:rPr>
        <w:t xml:space="preserve"> </w:t>
      </w:r>
      <w:r w:rsidR="000F51F5">
        <w:rPr>
          <w:rFonts w:eastAsiaTheme="minorHAnsi" w:cs="Nazanin"/>
          <w:sz w:val="19"/>
          <w:szCs w:val="21"/>
          <w:rtl/>
          <w:lang w:eastAsia="en-US"/>
        </w:rPr>
        <w:t>ازجمله</w:t>
      </w:r>
      <w:r w:rsidRPr="00405F4A">
        <w:rPr>
          <w:rFonts w:eastAsiaTheme="minorHAnsi" w:cs="Nazanin"/>
          <w:sz w:val="19"/>
          <w:szCs w:val="21"/>
          <w:rtl/>
          <w:lang w:eastAsia="en-US"/>
        </w:rPr>
        <w:t xml:space="preserve"> شاهد افزا</w:t>
      </w:r>
      <w:r w:rsidR="00630995">
        <w:rPr>
          <w:rFonts w:eastAsiaTheme="minorHAnsi" w:cs="Nazanin"/>
          <w:sz w:val="19"/>
          <w:szCs w:val="21"/>
          <w:rtl/>
          <w:lang w:eastAsia="en-US"/>
        </w:rPr>
        <w:t>ي</w:t>
      </w:r>
      <w:r w:rsidRPr="00405F4A">
        <w:rPr>
          <w:rFonts w:eastAsiaTheme="minorHAnsi" w:cs="Nazanin"/>
          <w:sz w:val="19"/>
          <w:szCs w:val="21"/>
          <w:rtl/>
          <w:lang w:eastAsia="en-US"/>
        </w:rPr>
        <w:t>ش معنادار داشته است. ب</w:t>
      </w:r>
      <w:r w:rsidR="00630995">
        <w:rPr>
          <w:rFonts w:eastAsiaTheme="minorHAnsi" w:cs="Nazanin"/>
          <w:sz w:val="19"/>
          <w:szCs w:val="21"/>
          <w:rtl/>
          <w:lang w:eastAsia="en-US"/>
        </w:rPr>
        <w:t>ي</w:t>
      </w:r>
      <w:r w:rsidRPr="00405F4A">
        <w:rPr>
          <w:rFonts w:eastAsiaTheme="minorHAnsi" w:cs="Nazanin"/>
          <w:sz w:val="19"/>
          <w:szCs w:val="21"/>
          <w:rtl/>
          <w:lang w:eastAsia="en-US"/>
        </w:rPr>
        <w:t>ن سا</w:t>
      </w:r>
      <w:r w:rsidR="00630995">
        <w:rPr>
          <w:rFonts w:eastAsiaTheme="minorHAnsi" w:cs="Nazanin"/>
          <w:sz w:val="19"/>
          <w:szCs w:val="21"/>
          <w:rtl/>
          <w:lang w:eastAsia="en-US"/>
        </w:rPr>
        <w:t>ي</w:t>
      </w:r>
      <w:r w:rsidRPr="00405F4A">
        <w:rPr>
          <w:rFonts w:eastAsiaTheme="minorHAnsi" w:cs="Nazanin"/>
          <w:sz w:val="19"/>
          <w:szCs w:val="21"/>
          <w:rtl/>
          <w:lang w:eastAsia="en-US"/>
        </w:rPr>
        <w:t>ر در</w:t>
      </w:r>
      <w:r w:rsidR="00630995">
        <w:rPr>
          <w:rFonts w:eastAsiaTheme="minorHAnsi" w:cs="Nazanin"/>
          <w:sz w:val="19"/>
          <w:szCs w:val="21"/>
          <w:rtl/>
          <w:lang w:eastAsia="en-US"/>
        </w:rPr>
        <w:t>ي</w:t>
      </w:r>
      <w:r w:rsidRPr="00405F4A">
        <w:rPr>
          <w:rFonts w:eastAsiaTheme="minorHAnsi" w:cs="Nazanin"/>
          <w:sz w:val="19"/>
          <w:szCs w:val="21"/>
          <w:rtl/>
          <w:lang w:eastAsia="en-US"/>
        </w:rPr>
        <w:t>افت‌کننده‌ها ه</w:t>
      </w:r>
      <w:r w:rsidR="00630995">
        <w:rPr>
          <w:rFonts w:eastAsiaTheme="minorHAnsi" w:cs="Nazanin"/>
          <w:sz w:val="19"/>
          <w:szCs w:val="21"/>
          <w:rtl/>
          <w:lang w:eastAsia="en-US"/>
        </w:rPr>
        <w:t>ي</w:t>
      </w:r>
      <w:r w:rsidRPr="00405F4A">
        <w:rPr>
          <w:rFonts w:eastAsiaTheme="minorHAnsi" w:cs="Nazanin"/>
          <w:sz w:val="19"/>
          <w:szCs w:val="21"/>
          <w:rtl/>
          <w:lang w:eastAsia="en-US"/>
        </w:rPr>
        <w:t>چ اختلاف معنادار قابل مشاهده ن</w:t>
      </w:r>
      <w:r w:rsidR="00630995">
        <w:rPr>
          <w:rFonts w:eastAsiaTheme="minorHAnsi" w:cs="Nazanin"/>
          <w:sz w:val="19"/>
          <w:szCs w:val="21"/>
          <w:rtl/>
          <w:lang w:eastAsia="en-US"/>
        </w:rPr>
        <w:t>ي</w:t>
      </w:r>
      <w:r w:rsidRPr="00405F4A">
        <w:rPr>
          <w:rFonts w:eastAsiaTheme="minorHAnsi" w:cs="Nazanin"/>
          <w:sz w:val="19"/>
          <w:szCs w:val="21"/>
          <w:rtl/>
          <w:lang w:eastAsia="en-US"/>
        </w:rPr>
        <w:t>ست. در</w:t>
      </w:r>
      <w:r w:rsidR="00630995">
        <w:rPr>
          <w:rFonts w:eastAsiaTheme="minorHAnsi" w:cs="Nazanin"/>
          <w:sz w:val="19"/>
          <w:szCs w:val="21"/>
          <w:rtl/>
          <w:lang w:eastAsia="en-US"/>
        </w:rPr>
        <w:t>ي</w:t>
      </w:r>
      <w:r w:rsidRPr="00405F4A">
        <w:rPr>
          <w:rFonts w:eastAsiaTheme="minorHAnsi" w:cs="Nazanin"/>
          <w:sz w:val="19"/>
          <w:szCs w:val="21"/>
          <w:rtl/>
          <w:lang w:eastAsia="en-US"/>
        </w:rPr>
        <w:t>افت‌کننده آلوم</w:t>
      </w:r>
      <w:r w:rsidR="00630995">
        <w:rPr>
          <w:rFonts w:eastAsiaTheme="minorHAnsi" w:cs="Nazanin"/>
          <w:sz w:val="19"/>
          <w:szCs w:val="21"/>
          <w:rtl/>
          <w:lang w:eastAsia="en-US"/>
        </w:rPr>
        <w:t>ي</w:t>
      </w:r>
      <w:r w:rsidRPr="00405F4A">
        <w:rPr>
          <w:rFonts w:eastAsiaTheme="minorHAnsi" w:cs="Nazanin"/>
          <w:sz w:val="19"/>
          <w:szCs w:val="21"/>
          <w:rtl/>
          <w:lang w:eastAsia="en-US"/>
        </w:rPr>
        <w:t>ن</w:t>
      </w:r>
      <w:r w:rsidR="00630995">
        <w:rPr>
          <w:rFonts w:eastAsiaTheme="minorHAnsi" w:cs="Nazanin"/>
          <w:sz w:val="19"/>
          <w:szCs w:val="21"/>
          <w:rtl/>
          <w:lang w:eastAsia="en-US"/>
        </w:rPr>
        <w:t>ي</w:t>
      </w:r>
      <w:r w:rsidRPr="00405F4A">
        <w:rPr>
          <w:rFonts w:eastAsiaTheme="minorHAnsi" w:cs="Nazanin"/>
          <w:sz w:val="19"/>
          <w:szCs w:val="21"/>
          <w:rtl/>
          <w:lang w:eastAsia="en-US"/>
        </w:rPr>
        <w:t>وم کلر</w:t>
      </w:r>
      <w:r w:rsidR="00630995">
        <w:rPr>
          <w:rFonts w:eastAsiaTheme="minorHAnsi" w:cs="Nazanin"/>
          <w:sz w:val="19"/>
          <w:szCs w:val="21"/>
          <w:rtl/>
          <w:lang w:eastAsia="en-US"/>
        </w:rPr>
        <w:t>ي</w:t>
      </w:r>
      <w:r w:rsidRPr="00405F4A">
        <w:rPr>
          <w:rFonts w:eastAsiaTheme="minorHAnsi" w:cs="Nazanin"/>
          <w:sz w:val="19"/>
          <w:szCs w:val="21"/>
          <w:rtl/>
          <w:lang w:eastAsia="en-US"/>
        </w:rPr>
        <w:t xml:space="preserve">د </w:t>
      </w:r>
      <w:r w:rsidRPr="00405F4A">
        <w:rPr>
          <w:rFonts w:eastAsiaTheme="minorHAnsi" w:cs="Nazanin"/>
          <w:sz w:val="19"/>
          <w:szCs w:val="21"/>
          <w:rtl/>
          <w:lang w:eastAsia="en-US" w:bidi="fa-IR"/>
        </w:rPr>
        <w:t>۱</w:t>
      </w:r>
      <w:r w:rsidRPr="00405F4A">
        <w:rPr>
          <w:rFonts w:eastAsiaTheme="minorHAnsi" w:cs="Nazanin"/>
          <w:sz w:val="19"/>
          <w:szCs w:val="21"/>
          <w:rtl/>
          <w:lang w:eastAsia="en-US"/>
        </w:rPr>
        <w:t xml:space="preserve"> درصد + رو</w:t>
      </w:r>
      <w:r w:rsidR="00630995">
        <w:rPr>
          <w:rFonts w:eastAsiaTheme="minorHAnsi" w:cs="Nazanin"/>
          <w:sz w:val="19"/>
          <w:szCs w:val="21"/>
          <w:rtl/>
          <w:lang w:eastAsia="en-US"/>
        </w:rPr>
        <w:t>ي</w:t>
      </w:r>
      <w:r w:rsidRPr="00405F4A">
        <w:rPr>
          <w:rFonts w:eastAsiaTheme="minorHAnsi" w:cs="Nazanin"/>
          <w:sz w:val="19"/>
          <w:szCs w:val="21"/>
          <w:rtl/>
          <w:lang w:eastAsia="en-US"/>
        </w:rPr>
        <w:t xml:space="preserve"> کلر</w:t>
      </w:r>
      <w:r w:rsidR="00630995">
        <w:rPr>
          <w:rFonts w:eastAsiaTheme="minorHAnsi" w:cs="Nazanin"/>
          <w:sz w:val="19"/>
          <w:szCs w:val="21"/>
          <w:rtl/>
          <w:lang w:eastAsia="en-US"/>
        </w:rPr>
        <w:t>ي</w:t>
      </w:r>
      <w:r w:rsidRPr="00405F4A">
        <w:rPr>
          <w:rFonts w:eastAsiaTheme="minorHAnsi" w:cs="Nazanin"/>
          <w:sz w:val="19"/>
          <w:szCs w:val="21"/>
          <w:rtl/>
          <w:lang w:eastAsia="en-US"/>
        </w:rPr>
        <w:t xml:space="preserve">د </w:t>
      </w:r>
      <w:r w:rsidRPr="00405F4A">
        <w:rPr>
          <w:rFonts w:eastAsiaTheme="minorHAnsi" w:cs="Nazanin"/>
          <w:sz w:val="19"/>
          <w:szCs w:val="21"/>
          <w:rtl/>
          <w:lang w:eastAsia="en-US" w:bidi="fa-IR"/>
        </w:rPr>
        <w:t>۱</w:t>
      </w:r>
      <w:r w:rsidRPr="00405F4A">
        <w:rPr>
          <w:rFonts w:eastAsiaTheme="minorHAnsi" w:cs="Nazanin"/>
          <w:sz w:val="19"/>
          <w:szCs w:val="21"/>
          <w:rtl/>
          <w:lang w:eastAsia="en-US"/>
        </w:rPr>
        <w:t xml:space="preserve"> درصد نسبت به در</w:t>
      </w:r>
      <w:r w:rsidR="00630995">
        <w:rPr>
          <w:rFonts w:eastAsiaTheme="minorHAnsi" w:cs="Nazanin"/>
          <w:sz w:val="19"/>
          <w:szCs w:val="21"/>
          <w:rtl/>
          <w:lang w:eastAsia="en-US"/>
        </w:rPr>
        <w:t>ي</w:t>
      </w:r>
      <w:r w:rsidRPr="00405F4A">
        <w:rPr>
          <w:rFonts w:eastAsiaTheme="minorHAnsi" w:cs="Nazanin"/>
          <w:sz w:val="19"/>
          <w:szCs w:val="21"/>
          <w:rtl/>
          <w:lang w:eastAsia="en-US"/>
        </w:rPr>
        <w:t>افت‌کننده ساده آلوم</w:t>
      </w:r>
      <w:r w:rsidR="00630995">
        <w:rPr>
          <w:rFonts w:eastAsiaTheme="minorHAnsi" w:cs="Nazanin"/>
          <w:sz w:val="19"/>
          <w:szCs w:val="21"/>
          <w:rtl/>
          <w:lang w:eastAsia="en-US"/>
        </w:rPr>
        <w:t>ي</w:t>
      </w:r>
      <w:r w:rsidRPr="00405F4A">
        <w:rPr>
          <w:rFonts w:eastAsiaTheme="minorHAnsi" w:cs="Nazanin"/>
          <w:sz w:val="19"/>
          <w:szCs w:val="21"/>
          <w:rtl/>
          <w:lang w:eastAsia="en-US"/>
        </w:rPr>
        <w:t>ن</w:t>
      </w:r>
      <w:r w:rsidR="00630995">
        <w:rPr>
          <w:rFonts w:eastAsiaTheme="minorHAnsi" w:cs="Nazanin"/>
          <w:sz w:val="19"/>
          <w:szCs w:val="21"/>
          <w:rtl/>
          <w:lang w:eastAsia="en-US"/>
        </w:rPr>
        <w:t>ي</w:t>
      </w:r>
      <w:r w:rsidRPr="00405F4A">
        <w:rPr>
          <w:rFonts w:eastAsiaTheme="minorHAnsi" w:cs="Nazanin"/>
          <w:sz w:val="19"/>
          <w:szCs w:val="21"/>
          <w:rtl/>
          <w:lang w:eastAsia="en-US"/>
        </w:rPr>
        <w:t>وم کلر</w:t>
      </w:r>
      <w:r w:rsidR="00630995">
        <w:rPr>
          <w:rFonts w:eastAsiaTheme="minorHAnsi" w:cs="Nazanin"/>
          <w:sz w:val="19"/>
          <w:szCs w:val="21"/>
          <w:rtl/>
          <w:lang w:eastAsia="en-US"/>
        </w:rPr>
        <w:t>ي</w:t>
      </w:r>
      <w:r w:rsidRPr="00405F4A">
        <w:rPr>
          <w:rFonts w:eastAsiaTheme="minorHAnsi" w:cs="Nazanin"/>
          <w:sz w:val="19"/>
          <w:szCs w:val="21"/>
          <w:rtl/>
          <w:lang w:eastAsia="en-US"/>
        </w:rPr>
        <w:t xml:space="preserve">د </w:t>
      </w:r>
      <w:r w:rsidRPr="00405F4A">
        <w:rPr>
          <w:rFonts w:eastAsiaTheme="minorHAnsi" w:cs="Nazanin"/>
          <w:sz w:val="19"/>
          <w:szCs w:val="21"/>
          <w:rtl/>
          <w:lang w:eastAsia="en-US" w:bidi="fa-IR"/>
        </w:rPr>
        <w:t>۱</w:t>
      </w:r>
      <w:r w:rsidRPr="00405F4A">
        <w:rPr>
          <w:rFonts w:eastAsiaTheme="minorHAnsi" w:cs="Nazanin"/>
          <w:sz w:val="19"/>
          <w:szCs w:val="21"/>
          <w:rtl/>
          <w:lang w:eastAsia="en-US"/>
        </w:rPr>
        <w:t xml:space="preserve"> درصد کاهش معنادار دارد و در</w:t>
      </w:r>
      <w:r w:rsidR="00630995">
        <w:rPr>
          <w:rFonts w:eastAsiaTheme="minorHAnsi" w:cs="Nazanin"/>
          <w:sz w:val="19"/>
          <w:szCs w:val="21"/>
          <w:rtl/>
          <w:lang w:eastAsia="en-US"/>
        </w:rPr>
        <w:t>ي</w:t>
      </w:r>
      <w:r w:rsidRPr="00405F4A">
        <w:rPr>
          <w:rFonts w:eastAsiaTheme="minorHAnsi" w:cs="Nazanin"/>
          <w:sz w:val="19"/>
          <w:szCs w:val="21"/>
          <w:rtl/>
          <w:lang w:eastAsia="en-US"/>
        </w:rPr>
        <w:t>افت‌کننده آلوم</w:t>
      </w:r>
      <w:r w:rsidR="00630995">
        <w:rPr>
          <w:rFonts w:eastAsiaTheme="minorHAnsi" w:cs="Nazanin"/>
          <w:sz w:val="19"/>
          <w:szCs w:val="21"/>
          <w:rtl/>
          <w:lang w:eastAsia="en-US"/>
        </w:rPr>
        <w:t>ي</w:t>
      </w:r>
      <w:r w:rsidRPr="00405F4A">
        <w:rPr>
          <w:rFonts w:eastAsiaTheme="minorHAnsi" w:cs="Nazanin"/>
          <w:sz w:val="19"/>
          <w:szCs w:val="21"/>
          <w:rtl/>
          <w:lang w:eastAsia="en-US"/>
        </w:rPr>
        <w:t>ن</w:t>
      </w:r>
      <w:r w:rsidR="00630995">
        <w:rPr>
          <w:rFonts w:eastAsiaTheme="minorHAnsi" w:cs="Nazanin"/>
          <w:sz w:val="19"/>
          <w:szCs w:val="21"/>
          <w:rtl/>
          <w:lang w:eastAsia="en-US"/>
        </w:rPr>
        <w:t>ي</w:t>
      </w:r>
      <w:r w:rsidRPr="00405F4A">
        <w:rPr>
          <w:rFonts w:eastAsiaTheme="minorHAnsi" w:cs="Nazanin"/>
          <w:sz w:val="19"/>
          <w:szCs w:val="21"/>
          <w:rtl/>
          <w:lang w:eastAsia="en-US"/>
        </w:rPr>
        <w:t>وم کلر</w:t>
      </w:r>
      <w:r w:rsidR="00630995">
        <w:rPr>
          <w:rFonts w:eastAsiaTheme="minorHAnsi" w:cs="Nazanin"/>
          <w:sz w:val="19"/>
          <w:szCs w:val="21"/>
          <w:rtl/>
          <w:lang w:eastAsia="en-US"/>
        </w:rPr>
        <w:t>ي</w:t>
      </w:r>
      <w:r w:rsidRPr="00405F4A">
        <w:rPr>
          <w:rFonts w:eastAsiaTheme="minorHAnsi" w:cs="Nazanin"/>
          <w:sz w:val="19"/>
          <w:szCs w:val="21"/>
          <w:rtl/>
          <w:lang w:eastAsia="en-US"/>
        </w:rPr>
        <w:t xml:space="preserve">د </w:t>
      </w:r>
      <w:r w:rsidRPr="00405F4A">
        <w:rPr>
          <w:rFonts w:eastAsiaTheme="minorHAnsi" w:cs="Nazanin"/>
          <w:sz w:val="19"/>
          <w:szCs w:val="21"/>
          <w:rtl/>
          <w:lang w:eastAsia="en-US" w:bidi="fa-IR"/>
        </w:rPr>
        <w:t>۱</w:t>
      </w:r>
      <w:r w:rsidRPr="00405F4A">
        <w:rPr>
          <w:rFonts w:eastAsiaTheme="minorHAnsi" w:cs="Nazanin"/>
          <w:sz w:val="19"/>
          <w:szCs w:val="21"/>
          <w:rtl/>
          <w:lang w:eastAsia="en-US"/>
        </w:rPr>
        <w:t xml:space="preserve"> درصد + رو</w:t>
      </w:r>
      <w:r w:rsidR="00630995">
        <w:rPr>
          <w:rFonts w:eastAsiaTheme="minorHAnsi" w:cs="Nazanin"/>
          <w:sz w:val="19"/>
          <w:szCs w:val="21"/>
          <w:rtl/>
          <w:lang w:eastAsia="en-US"/>
        </w:rPr>
        <w:t>ي</w:t>
      </w:r>
      <w:r w:rsidRPr="00405F4A">
        <w:rPr>
          <w:rFonts w:eastAsiaTheme="minorHAnsi" w:cs="Nazanin"/>
          <w:sz w:val="19"/>
          <w:szCs w:val="21"/>
          <w:rtl/>
          <w:lang w:eastAsia="en-US"/>
        </w:rPr>
        <w:t xml:space="preserve"> کلر</w:t>
      </w:r>
      <w:r w:rsidR="00630995">
        <w:rPr>
          <w:rFonts w:eastAsiaTheme="minorHAnsi" w:cs="Nazanin"/>
          <w:sz w:val="19"/>
          <w:szCs w:val="21"/>
          <w:rtl/>
          <w:lang w:eastAsia="en-US"/>
        </w:rPr>
        <w:t>ي</w:t>
      </w:r>
      <w:r w:rsidRPr="00405F4A">
        <w:rPr>
          <w:rFonts w:eastAsiaTheme="minorHAnsi" w:cs="Nazanin"/>
          <w:sz w:val="19"/>
          <w:szCs w:val="21"/>
          <w:rtl/>
          <w:lang w:eastAsia="en-US"/>
        </w:rPr>
        <w:t xml:space="preserve">د </w:t>
      </w:r>
      <w:r w:rsidRPr="00405F4A">
        <w:rPr>
          <w:rFonts w:eastAsiaTheme="minorHAnsi" w:cs="Nazanin"/>
          <w:sz w:val="19"/>
          <w:szCs w:val="21"/>
          <w:rtl/>
          <w:lang w:eastAsia="en-US" w:bidi="fa-IR"/>
        </w:rPr>
        <w:t>۱</w:t>
      </w:r>
      <w:r w:rsidRPr="00405F4A">
        <w:rPr>
          <w:rFonts w:eastAsiaTheme="minorHAnsi" w:cs="Nazanin"/>
          <w:sz w:val="19"/>
          <w:szCs w:val="21"/>
          <w:rtl/>
          <w:lang w:eastAsia="en-US"/>
        </w:rPr>
        <w:t xml:space="preserve"> درصد با در</w:t>
      </w:r>
      <w:r w:rsidR="00630995">
        <w:rPr>
          <w:rFonts w:eastAsiaTheme="minorHAnsi" w:cs="Nazanin"/>
          <w:sz w:val="19"/>
          <w:szCs w:val="21"/>
          <w:rtl/>
          <w:lang w:eastAsia="en-US"/>
        </w:rPr>
        <w:t>ي</w:t>
      </w:r>
      <w:r w:rsidRPr="00405F4A">
        <w:rPr>
          <w:rFonts w:eastAsiaTheme="minorHAnsi" w:cs="Nazanin"/>
          <w:sz w:val="19"/>
          <w:szCs w:val="21"/>
          <w:rtl/>
          <w:lang w:eastAsia="en-US"/>
        </w:rPr>
        <w:t>افت‌کننده رو</w:t>
      </w:r>
      <w:r w:rsidR="00630995">
        <w:rPr>
          <w:rFonts w:eastAsiaTheme="minorHAnsi" w:cs="Nazanin"/>
          <w:sz w:val="19"/>
          <w:szCs w:val="21"/>
          <w:rtl/>
          <w:lang w:eastAsia="en-US"/>
        </w:rPr>
        <w:t>ي</w:t>
      </w:r>
      <w:r w:rsidRPr="00405F4A">
        <w:rPr>
          <w:rFonts w:eastAsiaTheme="minorHAnsi" w:cs="Nazanin"/>
          <w:sz w:val="19"/>
          <w:szCs w:val="21"/>
          <w:rtl/>
          <w:lang w:eastAsia="en-US"/>
        </w:rPr>
        <w:t xml:space="preserve"> کلر</w:t>
      </w:r>
      <w:r w:rsidR="00630995">
        <w:rPr>
          <w:rFonts w:eastAsiaTheme="minorHAnsi" w:cs="Nazanin"/>
          <w:sz w:val="19"/>
          <w:szCs w:val="21"/>
          <w:rtl/>
          <w:lang w:eastAsia="en-US"/>
        </w:rPr>
        <w:t>ي</w:t>
      </w:r>
      <w:r w:rsidRPr="00405F4A">
        <w:rPr>
          <w:rFonts w:eastAsiaTheme="minorHAnsi" w:cs="Nazanin"/>
          <w:sz w:val="19"/>
          <w:szCs w:val="21"/>
          <w:rtl/>
          <w:lang w:eastAsia="en-US"/>
        </w:rPr>
        <w:t xml:space="preserve">د </w:t>
      </w:r>
      <w:r w:rsidRPr="00405F4A">
        <w:rPr>
          <w:rFonts w:eastAsiaTheme="minorHAnsi" w:cs="Nazanin"/>
          <w:sz w:val="19"/>
          <w:szCs w:val="21"/>
          <w:rtl/>
          <w:lang w:eastAsia="en-US" w:bidi="fa-IR"/>
        </w:rPr>
        <w:t>۱</w:t>
      </w:r>
      <w:r w:rsidRPr="00405F4A">
        <w:rPr>
          <w:rFonts w:eastAsiaTheme="minorHAnsi" w:cs="Nazanin"/>
          <w:sz w:val="19"/>
          <w:szCs w:val="21"/>
          <w:rtl/>
          <w:lang w:eastAsia="en-US"/>
        </w:rPr>
        <w:t xml:space="preserve"> درصد اختلاف معنادار نداشته است. در</w:t>
      </w:r>
      <w:r w:rsidR="00630995">
        <w:rPr>
          <w:rFonts w:eastAsiaTheme="minorHAnsi" w:cs="Nazanin"/>
          <w:sz w:val="19"/>
          <w:szCs w:val="21"/>
          <w:rtl/>
          <w:lang w:eastAsia="en-US"/>
        </w:rPr>
        <w:t>ي</w:t>
      </w:r>
      <w:r w:rsidRPr="00405F4A">
        <w:rPr>
          <w:rFonts w:eastAsiaTheme="minorHAnsi" w:cs="Nazanin"/>
          <w:sz w:val="19"/>
          <w:szCs w:val="21"/>
          <w:rtl/>
          <w:lang w:eastAsia="en-US"/>
        </w:rPr>
        <w:t>افت‌کننده آلوم</w:t>
      </w:r>
      <w:r w:rsidR="00630995">
        <w:rPr>
          <w:rFonts w:eastAsiaTheme="minorHAnsi" w:cs="Nazanin"/>
          <w:sz w:val="19"/>
          <w:szCs w:val="21"/>
          <w:rtl/>
          <w:lang w:eastAsia="en-US"/>
        </w:rPr>
        <w:t>ي</w:t>
      </w:r>
      <w:r w:rsidRPr="00405F4A">
        <w:rPr>
          <w:rFonts w:eastAsiaTheme="minorHAnsi" w:cs="Nazanin"/>
          <w:sz w:val="19"/>
          <w:szCs w:val="21"/>
          <w:rtl/>
          <w:lang w:eastAsia="en-US"/>
        </w:rPr>
        <w:t>ن</w:t>
      </w:r>
      <w:r w:rsidR="00630995">
        <w:rPr>
          <w:rFonts w:eastAsiaTheme="minorHAnsi" w:cs="Nazanin"/>
          <w:sz w:val="19"/>
          <w:szCs w:val="21"/>
          <w:rtl/>
          <w:lang w:eastAsia="en-US"/>
        </w:rPr>
        <w:t>ي</w:t>
      </w:r>
      <w:r w:rsidRPr="00405F4A">
        <w:rPr>
          <w:rFonts w:eastAsiaTheme="minorHAnsi" w:cs="Nazanin"/>
          <w:sz w:val="19"/>
          <w:szCs w:val="21"/>
          <w:rtl/>
          <w:lang w:eastAsia="en-US"/>
        </w:rPr>
        <w:t>وم کلر</w:t>
      </w:r>
      <w:r w:rsidR="00630995">
        <w:rPr>
          <w:rFonts w:eastAsiaTheme="minorHAnsi" w:cs="Nazanin"/>
          <w:sz w:val="19"/>
          <w:szCs w:val="21"/>
          <w:rtl/>
          <w:lang w:eastAsia="en-US"/>
        </w:rPr>
        <w:t>ي</w:t>
      </w:r>
      <w:r w:rsidRPr="00405F4A">
        <w:rPr>
          <w:rFonts w:eastAsiaTheme="minorHAnsi" w:cs="Nazanin"/>
          <w:sz w:val="19"/>
          <w:szCs w:val="21"/>
          <w:rtl/>
          <w:lang w:eastAsia="en-US"/>
        </w:rPr>
        <w:t xml:space="preserve">د </w:t>
      </w:r>
      <w:r w:rsidRPr="00405F4A">
        <w:rPr>
          <w:rFonts w:eastAsiaTheme="minorHAnsi" w:cs="Nazanin"/>
          <w:sz w:val="19"/>
          <w:szCs w:val="21"/>
          <w:rtl/>
          <w:lang w:eastAsia="en-US" w:bidi="fa-IR"/>
        </w:rPr>
        <w:t>۵</w:t>
      </w:r>
      <w:r w:rsidRPr="00405F4A">
        <w:rPr>
          <w:rFonts w:eastAsiaTheme="minorHAnsi" w:cs="Nazanin"/>
          <w:sz w:val="19"/>
          <w:szCs w:val="21"/>
          <w:rtl/>
          <w:lang w:eastAsia="en-US"/>
        </w:rPr>
        <w:t xml:space="preserve"> درصد و رو</w:t>
      </w:r>
      <w:r w:rsidR="00630995">
        <w:rPr>
          <w:rFonts w:eastAsiaTheme="minorHAnsi" w:cs="Nazanin"/>
          <w:sz w:val="19"/>
          <w:szCs w:val="21"/>
          <w:rtl/>
          <w:lang w:eastAsia="en-US"/>
        </w:rPr>
        <w:t>ي</w:t>
      </w:r>
      <w:r w:rsidRPr="00405F4A">
        <w:rPr>
          <w:rFonts w:eastAsiaTheme="minorHAnsi" w:cs="Nazanin"/>
          <w:sz w:val="19"/>
          <w:szCs w:val="21"/>
          <w:rtl/>
          <w:lang w:eastAsia="en-US"/>
        </w:rPr>
        <w:t xml:space="preserve"> کلر</w:t>
      </w:r>
      <w:r w:rsidR="00630995">
        <w:rPr>
          <w:rFonts w:eastAsiaTheme="minorHAnsi" w:cs="Nazanin"/>
          <w:sz w:val="19"/>
          <w:szCs w:val="21"/>
          <w:rtl/>
          <w:lang w:eastAsia="en-US"/>
        </w:rPr>
        <w:t>ي</w:t>
      </w:r>
      <w:r w:rsidRPr="00405F4A">
        <w:rPr>
          <w:rFonts w:eastAsiaTheme="minorHAnsi" w:cs="Nazanin"/>
          <w:sz w:val="19"/>
          <w:szCs w:val="21"/>
          <w:rtl/>
          <w:lang w:eastAsia="en-US"/>
        </w:rPr>
        <w:t xml:space="preserve">د </w:t>
      </w:r>
      <w:r w:rsidRPr="00405F4A">
        <w:rPr>
          <w:rFonts w:eastAsiaTheme="minorHAnsi" w:cs="Nazanin"/>
          <w:sz w:val="19"/>
          <w:szCs w:val="21"/>
          <w:rtl/>
          <w:lang w:eastAsia="en-US" w:bidi="fa-IR"/>
        </w:rPr>
        <w:t>۱</w:t>
      </w:r>
      <w:r w:rsidRPr="00405F4A">
        <w:rPr>
          <w:rFonts w:eastAsiaTheme="minorHAnsi" w:cs="Nazanin"/>
          <w:sz w:val="19"/>
          <w:szCs w:val="21"/>
          <w:rtl/>
          <w:lang w:eastAsia="en-US"/>
        </w:rPr>
        <w:t xml:space="preserve"> درصد نسبت به در</w:t>
      </w:r>
      <w:r w:rsidR="00630995">
        <w:rPr>
          <w:rFonts w:eastAsiaTheme="minorHAnsi" w:cs="Nazanin"/>
          <w:sz w:val="19"/>
          <w:szCs w:val="21"/>
          <w:rtl/>
          <w:lang w:eastAsia="en-US"/>
        </w:rPr>
        <w:t>ي</w:t>
      </w:r>
      <w:r w:rsidRPr="00405F4A">
        <w:rPr>
          <w:rFonts w:eastAsiaTheme="minorHAnsi" w:cs="Nazanin"/>
          <w:sz w:val="19"/>
          <w:szCs w:val="21"/>
          <w:rtl/>
          <w:lang w:eastAsia="en-US"/>
        </w:rPr>
        <w:t>افت‌کننده ساده آلوم</w:t>
      </w:r>
      <w:r w:rsidR="00630995">
        <w:rPr>
          <w:rFonts w:eastAsiaTheme="minorHAnsi" w:cs="Nazanin"/>
          <w:sz w:val="19"/>
          <w:szCs w:val="21"/>
          <w:rtl/>
          <w:lang w:eastAsia="en-US"/>
        </w:rPr>
        <w:t>ي</w:t>
      </w:r>
      <w:r w:rsidRPr="00405F4A">
        <w:rPr>
          <w:rFonts w:eastAsiaTheme="minorHAnsi" w:cs="Nazanin"/>
          <w:sz w:val="19"/>
          <w:szCs w:val="21"/>
          <w:rtl/>
          <w:lang w:eastAsia="en-US"/>
        </w:rPr>
        <w:t>ن</w:t>
      </w:r>
      <w:r w:rsidR="00630995">
        <w:rPr>
          <w:rFonts w:eastAsiaTheme="minorHAnsi" w:cs="Nazanin"/>
          <w:sz w:val="19"/>
          <w:szCs w:val="21"/>
          <w:rtl/>
          <w:lang w:eastAsia="en-US"/>
        </w:rPr>
        <w:t>ي</w:t>
      </w:r>
      <w:r w:rsidRPr="00405F4A">
        <w:rPr>
          <w:rFonts w:eastAsiaTheme="minorHAnsi" w:cs="Nazanin"/>
          <w:sz w:val="19"/>
          <w:szCs w:val="21"/>
          <w:rtl/>
          <w:lang w:eastAsia="en-US"/>
        </w:rPr>
        <w:t>وم کلر</w:t>
      </w:r>
      <w:r w:rsidR="00630995">
        <w:rPr>
          <w:rFonts w:eastAsiaTheme="minorHAnsi" w:cs="Nazanin"/>
          <w:sz w:val="19"/>
          <w:szCs w:val="21"/>
          <w:rtl/>
          <w:lang w:eastAsia="en-US"/>
        </w:rPr>
        <w:t>ي</w:t>
      </w:r>
      <w:r w:rsidRPr="00405F4A">
        <w:rPr>
          <w:rFonts w:eastAsiaTheme="minorHAnsi" w:cs="Nazanin"/>
          <w:sz w:val="19"/>
          <w:szCs w:val="21"/>
          <w:rtl/>
          <w:lang w:eastAsia="en-US"/>
        </w:rPr>
        <w:t xml:space="preserve">د </w:t>
      </w:r>
      <w:r w:rsidRPr="00405F4A">
        <w:rPr>
          <w:rFonts w:eastAsiaTheme="minorHAnsi" w:cs="Nazanin"/>
          <w:sz w:val="19"/>
          <w:szCs w:val="21"/>
          <w:rtl/>
          <w:lang w:eastAsia="en-US" w:bidi="fa-IR"/>
        </w:rPr>
        <w:t>۵</w:t>
      </w:r>
      <w:r w:rsidRPr="00405F4A">
        <w:rPr>
          <w:rFonts w:eastAsiaTheme="minorHAnsi" w:cs="Nazanin"/>
          <w:sz w:val="19"/>
          <w:szCs w:val="21"/>
          <w:rtl/>
          <w:lang w:eastAsia="en-US"/>
        </w:rPr>
        <w:t xml:space="preserve"> درصد اختلاف معنادار ندارد و نسبت به در</w:t>
      </w:r>
      <w:r w:rsidR="00630995">
        <w:rPr>
          <w:rFonts w:eastAsiaTheme="minorHAnsi" w:cs="Nazanin"/>
          <w:sz w:val="19"/>
          <w:szCs w:val="21"/>
          <w:rtl/>
          <w:lang w:eastAsia="en-US"/>
        </w:rPr>
        <w:t>ي</w:t>
      </w:r>
      <w:r w:rsidRPr="00405F4A">
        <w:rPr>
          <w:rFonts w:eastAsiaTheme="minorHAnsi" w:cs="Nazanin"/>
          <w:sz w:val="19"/>
          <w:szCs w:val="21"/>
          <w:rtl/>
          <w:lang w:eastAsia="en-US"/>
        </w:rPr>
        <w:t>افت‌کننده ساده رو</w:t>
      </w:r>
      <w:r w:rsidR="00630995">
        <w:rPr>
          <w:rFonts w:eastAsiaTheme="minorHAnsi" w:cs="Nazanin"/>
          <w:sz w:val="19"/>
          <w:szCs w:val="21"/>
          <w:rtl/>
          <w:lang w:eastAsia="en-US"/>
        </w:rPr>
        <w:t>ي</w:t>
      </w:r>
      <w:r w:rsidRPr="00405F4A">
        <w:rPr>
          <w:rFonts w:eastAsiaTheme="minorHAnsi" w:cs="Nazanin"/>
          <w:sz w:val="19"/>
          <w:szCs w:val="21"/>
          <w:rtl/>
          <w:lang w:eastAsia="en-US"/>
        </w:rPr>
        <w:t xml:space="preserve"> کلر</w:t>
      </w:r>
      <w:r w:rsidR="00630995">
        <w:rPr>
          <w:rFonts w:eastAsiaTheme="minorHAnsi" w:cs="Nazanin"/>
          <w:sz w:val="19"/>
          <w:szCs w:val="21"/>
          <w:rtl/>
          <w:lang w:eastAsia="en-US"/>
        </w:rPr>
        <w:t>ي</w:t>
      </w:r>
      <w:r w:rsidRPr="00405F4A">
        <w:rPr>
          <w:rFonts w:eastAsiaTheme="minorHAnsi" w:cs="Nazanin"/>
          <w:sz w:val="19"/>
          <w:szCs w:val="21"/>
          <w:rtl/>
          <w:lang w:eastAsia="en-US"/>
        </w:rPr>
        <w:t xml:space="preserve">د </w:t>
      </w:r>
      <w:r w:rsidRPr="00405F4A">
        <w:rPr>
          <w:rFonts w:eastAsiaTheme="minorHAnsi" w:cs="Nazanin"/>
          <w:sz w:val="19"/>
          <w:szCs w:val="21"/>
          <w:rtl/>
          <w:lang w:eastAsia="en-US" w:bidi="fa-IR"/>
        </w:rPr>
        <w:t>۱</w:t>
      </w:r>
      <w:r w:rsidRPr="00405F4A">
        <w:rPr>
          <w:rFonts w:eastAsiaTheme="minorHAnsi" w:cs="Nazanin"/>
          <w:sz w:val="19"/>
          <w:szCs w:val="21"/>
          <w:rtl/>
          <w:lang w:eastAsia="en-US"/>
        </w:rPr>
        <w:t xml:space="preserve"> درصد اختلاف معنادار نداشته است</w:t>
      </w:r>
      <w:r w:rsidRPr="00405F4A">
        <w:rPr>
          <w:rFonts w:eastAsiaTheme="minorHAnsi" w:cs="Nazanin"/>
          <w:sz w:val="19"/>
          <w:szCs w:val="21"/>
          <w:lang w:eastAsia="en-US" w:bidi="fa-IR"/>
        </w:rPr>
        <w:t>.</w:t>
      </w:r>
    </w:p>
    <w:p w14:paraId="5ED0D948" w14:textId="77777777" w:rsidR="00AD04E9" w:rsidRDefault="00AD04E9" w:rsidP="002E2C29">
      <w:pPr>
        <w:bidi/>
        <w:spacing w:line="340" w:lineRule="exact"/>
        <w:ind w:firstLine="283"/>
        <w:jc w:val="center"/>
        <w:rPr>
          <w:rFonts w:eastAsia="Calibri" w:cs="Nazanin"/>
          <w:b/>
          <w:bCs/>
          <w:sz w:val="19"/>
          <w:szCs w:val="21"/>
          <w:rtl/>
          <w:lang w:eastAsia="en-US"/>
        </w:rPr>
        <w:sectPr w:rsidR="00AD04E9" w:rsidSect="00AD04E9">
          <w:footnotePr>
            <w:numRestart w:val="eachSect"/>
          </w:footnotePr>
          <w:type w:val="continuous"/>
          <w:pgSz w:w="12191" w:h="16727" w:code="9"/>
          <w:pgMar w:top="1418" w:right="1418" w:bottom="1701" w:left="1418" w:header="709" w:footer="709" w:gutter="284"/>
          <w:cols w:num="2" w:space="720"/>
          <w:titlePg/>
          <w:bidi/>
          <w:docGrid w:linePitch="360"/>
        </w:sectPr>
      </w:pPr>
      <w:bookmarkStart w:id="2" w:name="_Toc6004403"/>
    </w:p>
    <w:p w14:paraId="2125FE30" w14:textId="00E9717B" w:rsidR="002A75BD" w:rsidRDefault="00DC32F2" w:rsidP="002E2C29">
      <w:pPr>
        <w:bidi/>
        <w:spacing w:line="340" w:lineRule="exact"/>
        <w:ind w:firstLine="283"/>
        <w:jc w:val="center"/>
        <w:rPr>
          <w:rFonts w:eastAsiaTheme="minorHAnsi" w:cs="Nazanin"/>
          <w:sz w:val="19"/>
          <w:szCs w:val="21"/>
          <w:rtl/>
          <w:lang w:eastAsia="en-US" w:bidi="fa-IR"/>
        </w:rPr>
      </w:pPr>
      <w:r w:rsidRPr="00214334">
        <w:rPr>
          <w:rFonts w:eastAsia="Calibri" w:cs="Nazanin" w:hint="cs"/>
          <w:b/>
          <w:bCs/>
          <w:noProof/>
          <w:sz w:val="19"/>
          <w:szCs w:val="21"/>
          <w:rtl/>
          <w:lang w:eastAsia="en-US"/>
        </w:rPr>
        <w:lastRenderedPageBreak/>
        <w:drawing>
          <wp:anchor distT="0" distB="0" distL="114300" distR="114300" simplePos="0" relativeHeight="251675648" behindDoc="0" locked="0" layoutInCell="1" allowOverlap="1" wp14:anchorId="7C518573" wp14:editId="01EEA227">
            <wp:simplePos x="0" y="0"/>
            <wp:positionH relativeFrom="margin">
              <wp:align>center</wp:align>
            </wp:positionH>
            <wp:positionV relativeFrom="margin">
              <wp:posOffset>189817</wp:posOffset>
            </wp:positionV>
            <wp:extent cx="4972050" cy="2390775"/>
            <wp:effectExtent l="0" t="0" r="0" b="9525"/>
            <wp:wrapTopAndBottom/>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IRANI2.emf"/>
                    <pic:cNvPicPr/>
                  </pic:nvPicPr>
                  <pic:blipFill>
                    <a:blip r:embed="rId17">
                      <a:grayscl/>
                      <a:extLst>
                        <a:ext uri="{28A0092B-C50C-407E-A947-70E740481C1C}">
                          <a14:useLocalDpi xmlns:a14="http://schemas.microsoft.com/office/drawing/2010/main" val="0"/>
                        </a:ext>
                      </a:extLst>
                    </a:blip>
                    <a:stretch>
                      <a:fillRect/>
                    </a:stretch>
                  </pic:blipFill>
                  <pic:spPr>
                    <a:xfrm>
                      <a:off x="0" y="0"/>
                      <a:ext cx="4972050" cy="2390775"/>
                    </a:xfrm>
                    <a:prstGeom prst="rect">
                      <a:avLst/>
                    </a:prstGeom>
                  </pic:spPr>
                </pic:pic>
              </a:graphicData>
            </a:graphic>
            <wp14:sizeRelH relativeFrom="margin">
              <wp14:pctWidth>0</wp14:pctWidth>
            </wp14:sizeRelH>
            <wp14:sizeRelV relativeFrom="margin">
              <wp14:pctHeight>0</wp14:pctHeight>
            </wp14:sizeRelV>
          </wp:anchor>
        </w:drawing>
      </w:r>
      <w:r w:rsidR="005C2BF1" w:rsidRPr="00214334">
        <w:rPr>
          <w:rFonts w:eastAsia="Calibri" w:cs="Nazanin" w:hint="cs"/>
          <w:b/>
          <w:bCs/>
          <w:sz w:val="19"/>
          <w:szCs w:val="21"/>
          <w:rtl/>
          <w:lang w:eastAsia="en-US"/>
        </w:rPr>
        <w:t>شکل</w:t>
      </w:r>
      <w:r w:rsidR="00214334" w:rsidRPr="00214334">
        <w:rPr>
          <w:rFonts w:eastAsia="Calibri" w:cs="Nazanin" w:hint="cs"/>
          <w:b/>
          <w:bCs/>
          <w:sz w:val="19"/>
          <w:szCs w:val="21"/>
          <w:rtl/>
          <w:lang w:eastAsia="en-US"/>
        </w:rPr>
        <w:t xml:space="preserve"> (</w:t>
      </w:r>
      <w:r w:rsidR="005C2BF1" w:rsidRPr="00214334">
        <w:rPr>
          <w:rFonts w:eastAsia="Calibri" w:cs="Nazanin" w:hint="cs"/>
          <w:b/>
          <w:bCs/>
          <w:sz w:val="19"/>
          <w:szCs w:val="21"/>
          <w:rtl/>
          <w:lang w:eastAsia="en-US"/>
        </w:rPr>
        <w:t>4</w:t>
      </w:r>
      <w:r w:rsidR="00214334" w:rsidRPr="00214334">
        <w:rPr>
          <w:rFonts w:eastAsia="Calibri" w:cs="Nazanin" w:hint="cs"/>
          <w:b/>
          <w:bCs/>
          <w:sz w:val="19"/>
          <w:szCs w:val="21"/>
          <w:rtl/>
          <w:lang w:eastAsia="en-US"/>
        </w:rPr>
        <w:t>)</w:t>
      </w:r>
      <w:r w:rsidR="005C2BF1" w:rsidRPr="00214334">
        <w:rPr>
          <w:rFonts w:eastAsia="Calibri" w:cs="Nazanin" w:hint="cs"/>
          <w:b/>
          <w:bCs/>
          <w:sz w:val="19"/>
          <w:szCs w:val="21"/>
          <w:rtl/>
          <w:lang w:eastAsia="en-US"/>
        </w:rPr>
        <w:t>:</w:t>
      </w:r>
      <w:r w:rsidR="005C2BF1">
        <w:rPr>
          <w:rFonts w:eastAsia="Calibri" w:cs="Nazanin" w:hint="cs"/>
          <w:sz w:val="19"/>
          <w:szCs w:val="21"/>
          <w:rtl/>
          <w:lang w:eastAsia="en-US"/>
        </w:rPr>
        <w:t xml:space="preserve"> </w:t>
      </w:r>
      <w:r w:rsidR="005C2BF1" w:rsidRPr="008E128E">
        <w:rPr>
          <w:rFonts w:eastAsia="Calibri" w:cs="Nazanin" w:hint="cs"/>
          <w:sz w:val="19"/>
          <w:szCs w:val="21"/>
          <w:rtl/>
          <w:lang w:eastAsia="en-US"/>
        </w:rPr>
        <w:t>مقا</w:t>
      </w:r>
      <w:r w:rsidR="005C2BF1">
        <w:rPr>
          <w:rFonts w:eastAsia="Calibri" w:cs="Nazanin" w:hint="cs"/>
          <w:sz w:val="19"/>
          <w:szCs w:val="21"/>
          <w:rtl/>
          <w:lang w:eastAsia="en-US"/>
        </w:rPr>
        <w:t>ي</w:t>
      </w:r>
      <w:r w:rsidR="005C2BF1" w:rsidRPr="008E128E">
        <w:rPr>
          <w:rFonts w:eastAsia="Calibri" w:cs="Nazanin" w:hint="cs"/>
          <w:sz w:val="19"/>
          <w:szCs w:val="21"/>
          <w:rtl/>
          <w:lang w:eastAsia="en-US"/>
        </w:rPr>
        <w:t>سه فعال</w:t>
      </w:r>
      <w:r w:rsidR="005C2BF1">
        <w:rPr>
          <w:rFonts w:eastAsia="Calibri" w:cs="Nazanin" w:hint="cs"/>
          <w:sz w:val="19"/>
          <w:szCs w:val="21"/>
          <w:rtl/>
          <w:lang w:eastAsia="en-US"/>
        </w:rPr>
        <w:t>ي</w:t>
      </w:r>
      <w:r w:rsidR="005C2BF1" w:rsidRPr="008E128E">
        <w:rPr>
          <w:rFonts w:eastAsia="Calibri" w:cs="Nazanin" w:hint="cs"/>
          <w:sz w:val="19"/>
          <w:szCs w:val="21"/>
          <w:rtl/>
          <w:lang w:eastAsia="en-US"/>
        </w:rPr>
        <w:t>ت آنز</w:t>
      </w:r>
      <w:r w:rsidR="005C2BF1">
        <w:rPr>
          <w:rFonts w:eastAsia="Calibri" w:cs="Nazanin" w:hint="cs"/>
          <w:sz w:val="19"/>
          <w:szCs w:val="21"/>
          <w:rtl/>
          <w:lang w:eastAsia="en-US"/>
        </w:rPr>
        <w:t>ي</w:t>
      </w:r>
      <w:r w:rsidR="005C2BF1" w:rsidRPr="008E128E">
        <w:rPr>
          <w:rFonts w:eastAsia="Calibri" w:cs="Nazanin" w:hint="cs"/>
          <w:sz w:val="19"/>
          <w:szCs w:val="21"/>
          <w:rtl/>
          <w:lang w:eastAsia="en-US"/>
        </w:rPr>
        <w:t>م آلان</w:t>
      </w:r>
      <w:r w:rsidR="005C2BF1">
        <w:rPr>
          <w:rFonts w:eastAsia="Calibri" w:cs="Nazanin" w:hint="cs"/>
          <w:sz w:val="19"/>
          <w:szCs w:val="21"/>
          <w:rtl/>
          <w:lang w:eastAsia="en-US"/>
        </w:rPr>
        <w:t>ي</w:t>
      </w:r>
      <w:r w:rsidR="005C2BF1" w:rsidRPr="008E128E">
        <w:rPr>
          <w:rFonts w:eastAsia="Calibri" w:cs="Nazanin" w:hint="cs"/>
          <w:sz w:val="19"/>
          <w:szCs w:val="21"/>
          <w:rtl/>
          <w:lang w:eastAsia="en-US"/>
        </w:rPr>
        <w:t>ن آم</w:t>
      </w:r>
      <w:r w:rsidR="005C2BF1">
        <w:rPr>
          <w:rFonts w:eastAsia="Calibri" w:cs="Nazanin" w:hint="cs"/>
          <w:sz w:val="19"/>
          <w:szCs w:val="21"/>
          <w:rtl/>
          <w:lang w:eastAsia="en-US"/>
        </w:rPr>
        <w:t>ي</w:t>
      </w:r>
      <w:r w:rsidR="005C2BF1" w:rsidRPr="008E128E">
        <w:rPr>
          <w:rFonts w:eastAsia="Calibri" w:cs="Nazanin" w:hint="cs"/>
          <w:sz w:val="19"/>
          <w:szCs w:val="21"/>
          <w:rtl/>
          <w:lang w:eastAsia="en-US"/>
        </w:rPr>
        <w:t>نوترانسفراز در ب</w:t>
      </w:r>
      <w:r w:rsidR="005C2BF1">
        <w:rPr>
          <w:rFonts w:eastAsia="Calibri" w:cs="Nazanin" w:hint="cs"/>
          <w:sz w:val="19"/>
          <w:szCs w:val="21"/>
          <w:rtl/>
          <w:lang w:eastAsia="en-US"/>
        </w:rPr>
        <w:t>ي</w:t>
      </w:r>
      <w:r w:rsidR="005C2BF1" w:rsidRPr="008E128E">
        <w:rPr>
          <w:rFonts w:eastAsia="Calibri" w:cs="Nazanin" w:hint="cs"/>
          <w:sz w:val="19"/>
          <w:szCs w:val="21"/>
          <w:rtl/>
          <w:lang w:eastAsia="en-US"/>
        </w:rPr>
        <w:t xml:space="preserve">ن </w:t>
      </w:r>
      <w:r w:rsidR="00DA5C10">
        <w:rPr>
          <w:rFonts w:eastAsia="Calibri" w:cs="Nazanin"/>
          <w:sz w:val="19"/>
          <w:szCs w:val="21"/>
          <w:rtl/>
          <w:lang w:eastAsia="en-US"/>
        </w:rPr>
        <w:t>گروه‌ها</w:t>
      </w:r>
      <w:r w:rsidR="00630995">
        <w:rPr>
          <w:rFonts w:eastAsia="Calibri" w:cs="Nazanin" w:hint="cs"/>
          <w:sz w:val="19"/>
          <w:szCs w:val="21"/>
          <w:rtl/>
          <w:lang w:eastAsia="en-US"/>
        </w:rPr>
        <w:t>ي</w:t>
      </w:r>
      <w:r w:rsidR="005C2BF1" w:rsidRPr="008E128E">
        <w:rPr>
          <w:rFonts w:eastAsia="Calibri" w:cs="Nazanin" w:hint="cs"/>
          <w:sz w:val="19"/>
          <w:szCs w:val="21"/>
          <w:rtl/>
          <w:lang w:eastAsia="en-US"/>
        </w:rPr>
        <w:t xml:space="preserve"> مختلف دوره </w:t>
      </w:r>
      <w:r w:rsidR="000F51F5">
        <w:rPr>
          <w:rFonts w:eastAsia="Calibri" w:cs="Nazanin" w:hint="cs"/>
          <w:sz w:val="19"/>
          <w:szCs w:val="21"/>
          <w:rtl/>
          <w:lang w:eastAsia="en-US"/>
        </w:rPr>
        <w:t>بلندمدت</w:t>
      </w:r>
      <w:r w:rsidR="005C2BF1" w:rsidRPr="008E128E">
        <w:rPr>
          <w:rFonts w:eastAsia="Calibri" w:cs="Nazanin" w:hint="cs"/>
          <w:sz w:val="19"/>
          <w:szCs w:val="21"/>
          <w:rtl/>
          <w:lang w:eastAsia="en-US"/>
        </w:rPr>
        <w:t xml:space="preserve"> </w:t>
      </w:r>
      <w:r w:rsidR="005C2BF1" w:rsidRPr="008E128E">
        <w:rPr>
          <w:rFonts w:eastAsia="Calibri" w:cs="Nazanin"/>
          <w:sz w:val="19"/>
          <w:szCs w:val="21"/>
          <w:lang w:eastAsia="en-US"/>
        </w:rPr>
        <w:t>(IU/L)</w:t>
      </w:r>
      <w:bookmarkEnd w:id="2"/>
    </w:p>
    <w:p w14:paraId="236B27A7" w14:textId="58BDB584" w:rsidR="002E2C29" w:rsidRPr="00405F4A" w:rsidRDefault="002E2C29" w:rsidP="002E2C29">
      <w:pPr>
        <w:bidi/>
        <w:spacing w:line="340" w:lineRule="exact"/>
        <w:ind w:firstLine="283"/>
        <w:jc w:val="both"/>
        <w:rPr>
          <w:rFonts w:eastAsiaTheme="minorHAnsi" w:cs="Nazanin"/>
          <w:sz w:val="19"/>
          <w:szCs w:val="21"/>
          <w:lang w:eastAsia="en-US" w:bidi="fa-IR"/>
        </w:rPr>
      </w:pPr>
    </w:p>
    <w:p w14:paraId="69A8D657" w14:textId="77777777" w:rsidR="00AD04E9" w:rsidRDefault="00AD04E9" w:rsidP="00405F4A">
      <w:pPr>
        <w:bidi/>
        <w:spacing w:line="340" w:lineRule="exact"/>
        <w:ind w:firstLine="283"/>
        <w:jc w:val="both"/>
        <w:rPr>
          <w:rFonts w:eastAsiaTheme="minorHAnsi" w:cs="Nazanin"/>
          <w:sz w:val="19"/>
          <w:szCs w:val="21"/>
          <w:rtl/>
          <w:lang w:eastAsia="en-US"/>
        </w:rPr>
        <w:sectPr w:rsidR="00AD04E9" w:rsidSect="00191436">
          <w:footnotePr>
            <w:numRestart w:val="eachSect"/>
          </w:footnotePr>
          <w:type w:val="continuous"/>
          <w:pgSz w:w="12191" w:h="16727" w:code="9"/>
          <w:pgMar w:top="1418" w:right="1418" w:bottom="1701" w:left="1418" w:header="709" w:footer="709" w:gutter="284"/>
          <w:cols w:space="709"/>
          <w:titlePg/>
          <w:bidi/>
          <w:docGrid w:linePitch="360"/>
        </w:sectPr>
      </w:pPr>
    </w:p>
    <w:p w14:paraId="7430917D" w14:textId="77777777" w:rsidR="004B163D" w:rsidRDefault="004B163D" w:rsidP="00405F4A">
      <w:pPr>
        <w:bidi/>
        <w:spacing w:line="340" w:lineRule="exact"/>
        <w:ind w:firstLine="283"/>
        <w:jc w:val="both"/>
        <w:rPr>
          <w:rFonts w:eastAsiaTheme="minorHAnsi" w:cs="Nazanin"/>
          <w:sz w:val="19"/>
          <w:szCs w:val="21"/>
          <w:rtl/>
          <w:lang w:eastAsia="en-US"/>
        </w:rPr>
      </w:pPr>
    </w:p>
    <w:p w14:paraId="49E5941D" w14:textId="554FDF26" w:rsidR="00405F4A" w:rsidRDefault="00405F4A" w:rsidP="004B163D">
      <w:pPr>
        <w:bidi/>
        <w:spacing w:line="340" w:lineRule="exact"/>
        <w:ind w:firstLine="283"/>
        <w:jc w:val="both"/>
        <w:rPr>
          <w:rFonts w:eastAsiaTheme="minorHAnsi" w:cs="Nazanin"/>
          <w:sz w:val="19"/>
          <w:szCs w:val="21"/>
          <w:rtl/>
          <w:lang w:eastAsia="en-US" w:bidi="fa-IR"/>
        </w:rPr>
      </w:pPr>
      <w:r w:rsidRPr="00405F4A">
        <w:rPr>
          <w:rFonts w:eastAsiaTheme="minorHAnsi" w:cs="Nazanin"/>
          <w:sz w:val="19"/>
          <w:szCs w:val="21"/>
          <w:rtl/>
          <w:lang w:eastAsia="en-US"/>
        </w:rPr>
        <w:t>جهت بررس</w:t>
      </w:r>
      <w:r w:rsidR="00630995">
        <w:rPr>
          <w:rFonts w:eastAsiaTheme="minorHAnsi" w:cs="Nazanin"/>
          <w:sz w:val="19"/>
          <w:szCs w:val="21"/>
          <w:rtl/>
          <w:lang w:eastAsia="en-US"/>
        </w:rPr>
        <w:t>ي</w:t>
      </w:r>
      <w:r w:rsidRPr="00405F4A">
        <w:rPr>
          <w:rFonts w:eastAsiaTheme="minorHAnsi" w:cs="Nazanin"/>
          <w:sz w:val="19"/>
          <w:szCs w:val="21"/>
          <w:rtl/>
          <w:lang w:eastAsia="en-US"/>
        </w:rPr>
        <w:t xml:space="preserve"> وجود </w:t>
      </w:r>
      <w:r w:rsidR="00630995">
        <w:rPr>
          <w:rFonts w:eastAsiaTheme="minorHAnsi" w:cs="Nazanin"/>
          <w:sz w:val="19"/>
          <w:szCs w:val="21"/>
          <w:rtl/>
          <w:lang w:eastAsia="en-US"/>
        </w:rPr>
        <w:t>ي</w:t>
      </w:r>
      <w:r w:rsidRPr="00405F4A">
        <w:rPr>
          <w:rFonts w:eastAsiaTheme="minorHAnsi" w:cs="Nazanin"/>
          <w:sz w:val="19"/>
          <w:szCs w:val="21"/>
          <w:rtl/>
          <w:lang w:eastAsia="en-US"/>
        </w:rPr>
        <w:t>ا عدم وجود اختلاف در گروه‌ها</w:t>
      </w:r>
      <w:r w:rsidR="00630995">
        <w:rPr>
          <w:rFonts w:eastAsiaTheme="minorHAnsi" w:cs="Nazanin"/>
          <w:sz w:val="19"/>
          <w:szCs w:val="21"/>
          <w:rtl/>
          <w:lang w:eastAsia="en-US"/>
        </w:rPr>
        <w:t>ي</w:t>
      </w:r>
      <w:r w:rsidRPr="00405F4A">
        <w:rPr>
          <w:rFonts w:eastAsiaTheme="minorHAnsi" w:cs="Nazanin"/>
          <w:sz w:val="19"/>
          <w:szCs w:val="21"/>
          <w:rtl/>
          <w:lang w:eastAsia="en-US"/>
        </w:rPr>
        <w:t xml:space="preserve"> مورد بررس</w:t>
      </w:r>
      <w:r w:rsidR="00630995">
        <w:rPr>
          <w:rFonts w:eastAsiaTheme="minorHAnsi" w:cs="Nazanin"/>
          <w:sz w:val="19"/>
          <w:szCs w:val="21"/>
          <w:rtl/>
          <w:lang w:eastAsia="en-US"/>
        </w:rPr>
        <w:t>ي</w:t>
      </w:r>
      <w:r w:rsidRPr="00405F4A">
        <w:rPr>
          <w:rFonts w:eastAsiaTheme="minorHAnsi" w:cs="Nazanin"/>
          <w:sz w:val="19"/>
          <w:szCs w:val="21"/>
          <w:rtl/>
          <w:lang w:eastAsia="en-US"/>
        </w:rPr>
        <w:t xml:space="preserve"> در ارتباط با م</w:t>
      </w:r>
      <w:r w:rsidR="00630995">
        <w:rPr>
          <w:rFonts w:eastAsiaTheme="minorHAnsi" w:cs="Nazanin"/>
          <w:sz w:val="19"/>
          <w:szCs w:val="21"/>
          <w:rtl/>
          <w:lang w:eastAsia="en-US"/>
        </w:rPr>
        <w:t>ي</w:t>
      </w:r>
      <w:r w:rsidRPr="00405F4A">
        <w:rPr>
          <w:rFonts w:eastAsiaTheme="minorHAnsi" w:cs="Nazanin"/>
          <w:sz w:val="19"/>
          <w:szCs w:val="21"/>
          <w:rtl/>
          <w:lang w:eastAsia="en-US"/>
        </w:rPr>
        <w:t>انگ</w:t>
      </w:r>
      <w:r w:rsidR="00630995">
        <w:rPr>
          <w:rFonts w:eastAsiaTheme="minorHAnsi" w:cs="Nazanin"/>
          <w:sz w:val="19"/>
          <w:szCs w:val="21"/>
          <w:rtl/>
          <w:lang w:eastAsia="en-US"/>
        </w:rPr>
        <w:t>ي</w:t>
      </w:r>
      <w:r w:rsidRPr="00405F4A">
        <w:rPr>
          <w:rFonts w:eastAsiaTheme="minorHAnsi" w:cs="Nazanin"/>
          <w:sz w:val="19"/>
          <w:szCs w:val="21"/>
          <w:rtl/>
          <w:lang w:eastAsia="en-US"/>
        </w:rPr>
        <w:t>ن فعال</w:t>
      </w:r>
      <w:r w:rsidR="00630995">
        <w:rPr>
          <w:rFonts w:eastAsiaTheme="minorHAnsi" w:cs="Nazanin"/>
          <w:sz w:val="19"/>
          <w:szCs w:val="21"/>
          <w:rtl/>
          <w:lang w:eastAsia="en-US"/>
        </w:rPr>
        <w:t>ي</w:t>
      </w:r>
      <w:r w:rsidRPr="00405F4A">
        <w:rPr>
          <w:rFonts w:eastAsiaTheme="minorHAnsi" w:cs="Nazanin"/>
          <w:sz w:val="19"/>
          <w:szCs w:val="21"/>
          <w:rtl/>
          <w:lang w:eastAsia="en-US"/>
        </w:rPr>
        <w:t>ت آنز</w:t>
      </w:r>
      <w:r w:rsidR="00630995">
        <w:rPr>
          <w:rFonts w:eastAsiaTheme="minorHAnsi" w:cs="Nazanin"/>
          <w:sz w:val="19"/>
          <w:szCs w:val="21"/>
          <w:rtl/>
          <w:lang w:eastAsia="en-US"/>
        </w:rPr>
        <w:t>ي</w:t>
      </w:r>
      <w:r w:rsidRPr="00405F4A">
        <w:rPr>
          <w:rFonts w:eastAsiaTheme="minorHAnsi" w:cs="Nazanin"/>
          <w:sz w:val="19"/>
          <w:szCs w:val="21"/>
          <w:rtl/>
          <w:lang w:eastAsia="en-US"/>
        </w:rPr>
        <w:t>م</w:t>
      </w:r>
      <w:r w:rsidRPr="00405F4A">
        <w:rPr>
          <w:rFonts w:eastAsiaTheme="minorHAnsi" w:cs="Nazanin"/>
          <w:sz w:val="19"/>
          <w:szCs w:val="21"/>
          <w:lang w:eastAsia="en-US" w:bidi="fa-IR"/>
        </w:rPr>
        <w:t xml:space="preserve"> ALP </w:t>
      </w:r>
      <w:r w:rsidRPr="00405F4A">
        <w:rPr>
          <w:rFonts w:eastAsiaTheme="minorHAnsi" w:cs="Nazanin"/>
          <w:sz w:val="19"/>
          <w:szCs w:val="21"/>
          <w:rtl/>
          <w:lang w:eastAsia="en-US"/>
        </w:rPr>
        <w:t>در دوره‌ها</w:t>
      </w:r>
      <w:r w:rsidR="00630995">
        <w:rPr>
          <w:rFonts w:eastAsiaTheme="minorHAnsi" w:cs="Nazanin"/>
          <w:sz w:val="19"/>
          <w:szCs w:val="21"/>
          <w:rtl/>
          <w:lang w:eastAsia="en-US"/>
        </w:rPr>
        <w:t>ي</w:t>
      </w:r>
      <w:r w:rsidRPr="00405F4A">
        <w:rPr>
          <w:rFonts w:eastAsiaTheme="minorHAnsi" w:cs="Nazanin"/>
          <w:sz w:val="19"/>
          <w:szCs w:val="21"/>
          <w:rtl/>
          <w:lang w:eastAsia="en-US"/>
        </w:rPr>
        <w:t xml:space="preserve"> کوتاه </w:t>
      </w:r>
      <w:r w:rsidRPr="00405F4A">
        <w:rPr>
          <w:rFonts w:eastAsiaTheme="minorHAnsi" w:cs="Nazanin"/>
          <w:sz w:val="19"/>
          <w:szCs w:val="21"/>
          <w:rtl/>
          <w:lang w:eastAsia="en-US"/>
        </w:rPr>
        <w:t>و بلندمدت از آزمون آمار</w:t>
      </w:r>
      <w:r w:rsidR="00630995">
        <w:rPr>
          <w:rFonts w:eastAsiaTheme="minorHAnsi" w:cs="Nazanin"/>
          <w:sz w:val="19"/>
          <w:szCs w:val="21"/>
          <w:rtl/>
          <w:lang w:eastAsia="en-US"/>
        </w:rPr>
        <w:t>ي</w:t>
      </w:r>
      <w:r w:rsidRPr="00405F4A">
        <w:rPr>
          <w:rFonts w:eastAsiaTheme="minorHAnsi" w:cs="Nazanin"/>
          <w:sz w:val="19"/>
          <w:szCs w:val="21"/>
          <w:rtl/>
          <w:lang w:eastAsia="en-US"/>
        </w:rPr>
        <w:t xml:space="preserve"> آنال</w:t>
      </w:r>
      <w:r w:rsidR="00630995">
        <w:rPr>
          <w:rFonts w:eastAsiaTheme="minorHAnsi" w:cs="Nazanin"/>
          <w:sz w:val="19"/>
          <w:szCs w:val="21"/>
          <w:rtl/>
          <w:lang w:eastAsia="en-US"/>
        </w:rPr>
        <w:t>ي</w:t>
      </w:r>
      <w:r w:rsidRPr="00405F4A">
        <w:rPr>
          <w:rFonts w:eastAsiaTheme="minorHAnsi" w:cs="Nazanin"/>
          <w:sz w:val="19"/>
          <w:szCs w:val="21"/>
          <w:rtl/>
          <w:lang w:eastAsia="en-US"/>
        </w:rPr>
        <w:t>ز وار</w:t>
      </w:r>
      <w:r w:rsidR="00630995">
        <w:rPr>
          <w:rFonts w:eastAsiaTheme="minorHAnsi" w:cs="Nazanin"/>
          <w:sz w:val="19"/>
          <w:szCs w:val="21"/>
          <w:rtl/>
          <w:lang w:eastAsia="en-US"/>
        </w:rPr>
        <w:t>ي</w:t>
      </w:r>
      <w:r w:rsidRPr="00405F4A">
        <w:rPr>
          <w:rFonts w:eastAsiaTheme="minorHAnsi" w:cs="Nazanin"/>
          <w:sz w:val="19"/>
          <w:szCs w:val="21"/>
          <w:rtl/>
          <w:lang w:eastAsia="en-US"/>
        </w:rPr>
        <w:t xml:space="preserve">انس </w:t>
      </w:r>
      <w:r w:rsidR="00FE0EE1">
        <w:rPr>
          <w:rFonts w:eastAsiaTheme="minorHAnsi" w:cs="Nazanin"/>
          <w:sz w:val="19"/>
          <w:szCs w:val="21"/>
          <w:rtl/>
          <w:lang w:eastAsia="en-US"/>
        </w:rPr>
        <w:t>ي</w:t>
      </w:r>
      <w:r w:rsidR="000F51F5">
        <w:rPr>
          <w:rFonts w:eastAsiaTheme="minorHAnsi" w:cs="Nazanin"/>
          <w:sz w:val="19"/>
          <w:szCs w:val="21"/>
          <w:rtl/>
          <w:lang w:eastAsia="en-US"/>
        </w:rPr>
        <w:t>ک‌طرفه</w:t>
      </w:r>
      <w:r w:rsidRPr="00405F4A">
        <w:rPr>
          <w:rFonts w:eastAsiaTheme="minorHAnsi" w:cs="Nazanin"/>
          <w:sz w:val="19"/>
          <w:szCs w:val="21"/>
          <w:rtl/>
          <w:lang w:eastAsia="en-US"/>
        </w:rPr>
        <w:t xml:space="preserve"> استفاده گرد</w:t>
      </w:r>
      <w:r w:rsidR="00630995">
        <w:rPr>
          <w:rFonts w:eastAsiaTheme="minorHAnsi" w:cs="Nazanin"/>
          <w:sz w:val="19"/>
          <w:szCs w:val="21"/>
          <w:rtl/>
          <w:lang w:eastAsia="en-US"/>
        </w:rPr>
        <w:t>ي</w:t>
      </w:r>
      <w:r w:rsidRPr="00405F4A">
        <w:rPr>
          <w:rFonts w:eastAsiaTheme="minorHAnsi" w:cs="Nazanin"/>
          <w:sz w:val="19"/>
          <w:szCs w:val="21"/>
          <w:rtl/>
          <w:lang w:eastAsia="en-US"/>
        </w:rPr>
        <w:t>د. نتا</w:t>
      </w:r>
      <w:r w:rsidR="00630995">
        <w:rPr>
          <w:rFonts w:eastAsiaTheme="minorHAnsi" w:cs="Nazanin"/>
          <w:sz w:val="19"/>
          <w:szCs w:val="21"/>
          <w:rtl/>
          <w:lang w:eastAsia="en-US"/>
        </w:rPr>
        <w:t>ي</w:t>
      </w:r>
      <w:r w:rsidRPr="00405F4A">
        <w:rPr>
          <w:rFonts w:eastAsiaTheme="minorHAnsi" w:cs="Nazanin"/>
          <w:sz w:val="19"/>
          <w:szCs w:val="21"/>
          <w:rtl/>
          <w:lang w:eastAsia="en-US"/>
        </w:rPr>
        <w:t>ج حاصل در قالب نمودار م</w:t>
      </w:r>
      <w:r w:rsidR="00630995">
        <w:rPr>
          <w:rFonts w:eastAsiaTheme="minorHAnsi" w:cs="Nazanin"/>
          <w:sz w:val="19"/>
          <w:szCs w:val="21"/>
          <w:rtl/>
          <w:lang w:eastAsia="en-US"/>
        </w:rPr>
        <w:t>ي</w:t>
      </w:r>
      <w:r w:rsidRPr="00405F4A">
        <w:rPr>
          <w:rFonts w:eastAsiaTheme="minorHAnsi" w:cs="Nazanin"/>
          <w:sz w:val="19"/>
          <w:szCs w:val="21"/>
          <w:rtl/>
          <w:lang w:eastAsia="en-US"/>
        </w:rPr>
        <w:t>له‌ا</w:t>
      </w:r>
      <w:r w:rsidR="00630995">
        <w:rPr>
          <w:rFonts w:eastAsiaTheme="minorHAnsi" w:cs="Nazanin"/>
          <w:sz w:val="19"/>
          <w:szCs w:val="21"/>
          <w:rtl/>
          <w:lang w:eastAsia="en-US"/>
        </w:rPr>
        <w:t>ي</w:t>
      </w:r>
      <w:r w:rsidRPr="00405F4A">
        <w:rPr>
          <w:rFonts w:eastAsiaTheme="minorHAnsi" w:cs="Nazanin"/>
          <w:sz w:val="19"/>
          <w:szCs w:val="21"/>
          <w:rtl/>
          <w:lang w:eastAsia="en-US"/>
        </w:rPr>
        <w:t xml:space="preserve"> در شکل </w:t>
      </w:r>
      <w:r w:rsidRPr="00405F4A">
        <w:rPr>
          <w:rFonts w:eastAsiaTheme="minorHAnsi" w:cs="Nazanin"/>
          <w:sz w:val="19"/>
          <w:szCs w:val="21"/>
          <w:rtl/>
          <w:lang w:eastAsia="en-US" w:bidi="fa-IR"/>
        </w:rPr>
        <w:t>۵</w:t>
      </w:r>
      <w:r w:rsidRPr="00405F4A">
        <w:rPr>
          <w:rFonts w:eastAsiaTheme="minorHAnsi" w:cs="Nazanin"/>
          <w:sz w:val="19"/>
          <w:szCs w:val="21"/>
          <w:rtl/>
          <w:lang w:eastAsia="en-US"/>
        </w:rPr>
        <w:t xml:space="preserve"> و </w:t>
      </w:r>
      <w:r w:rsidRPr="00405F4A">
        <w:rPr>
          <w:rFonts w:eastAsiaTheme="minorHAnsi" w:cs="Nazanin"/>
          <w:sz w:val="19"/>
          <w:szCs w:val="21"/>
          <w:rtl/>
          <w:lang w:eastAsia="en-US" w:bidi="fa-IR"/>
        </w:rPr>
        <w:t>۶</w:t>
      </w:r>
      <w:r w:rsidRPr="00405F4A">
        <w:rPr>
          <w:rFonts w:eastAsiaTheme="minorHAnsi" w:cs="Nazanin"/>
          <w:sz w:val="19"/>
          <w:szCs w:val="21"/>
          <w:rtl/>
          <w:lang w:eastAsia="en-US"/>
        </w:rPr>
        <w:t xml:space="preserve"> قابل مشاهده م</w:t>
      </w:r>
      <w:r w:rsidR="00630995">
        <w:rPr>
          <w:rFonts w:eastAsiaTheme="minorHAnsi" w:cs="Nazanin"/>
          <w:sz w:val="19"/>
          <w:szCs w:val="21"/>
          <w:rtl/>
          <w:lang w:eastAsia="en-US"/>
        </w:rPr>
        <w:t>ي</w:t>
      </w:r>
      <w:r w:rsidRPr="00405F4A">
        <w:rPr>
          <w:rFonts w:eastAsiaTheme="minorHAnsi" w:cs="Nazanin"/>
          <w:sz w:val="19"/>
          <w:szCs w:val="21"/>
          <w:rtl/>
          <w:lang w:eastAsia="en-US"/>
        </w:rPr>
        <w:t>‌باشد. نتا</w:t>
      </w:r>
      <w:r w:rsidR="00630995">
        <w:rPr>
          <w:rFonts w:eastAsiaTheme="minorHAnsi" w:cs="Nazanin"/>
          <w:sz w:val="19"/>
          <w:szCs w:val="21"/>
          <w:rtl/>
          <w:lang w:eastAsia="en-US"/>
        </w:rPr>
        <w:t>ي</w:t>
      </w:r>
      <w:r w:rsidRPr="00405F4A">
        <w:rPr>
          <w:rFonts w:eastAsiaTheme="minorHAnsi" w:cs="Nazanin"/>
          <w:sz w:val="19"/>
          <w:szCs w:val="21"/>
          <w:rtl/>
          <w:lang w:eastAsia="en-US"/>
        </w:rPr>
        <w:t xml:space="preserve">ج بدست آمده طبق شکل </w:t>
      </w:r>
      <w:r w:rsidRPr="00405F4A">
        <w:rPr>
          <w:rFonts w:eastAsiaTheme="minorHAnsi" w:cs="Nazanin"/>
          <w:sz w:val="19"/>
          <w:szCs w:val="21"/>
          <w:rtl/>
          <w:lang w:eastAsia="en-US" w:bidi="fa-IR"/>
        </w:rPr>
        <w:t>۵</w:t>
      </w:r>
      <w:r w:rsidRPr="00405F4A">
        <w:rPr>
          <w:rFonts w:eastAsiaTheme="minorHAnsi" w:cs="Nazanin"/>
          <w:sz w:val="19"/>
          <w:szCs w:val="21"/>
          <w:rtl/>
          <w:lang w:eastAsia="en-US"/>
        </w:rPr>
        <w:t xml:space="preserve"> به شرح ز</w:t>
      </w:r>
      <w:r w:rsidR="00630995">
        <w:rPr>
          <w:rFonts w:eastAsiaTheme="minorHAnsi" w:cs="Nazanin"/>
          <w:sz w:val="19"/>
          <w:szCs w:val="21"/>
          <w:rtl/>
          <w:lang w:eastAsia="en-US"/>
        </w:rPr>
        <w:t>ي</w:t>
      </w:r>
      <w:r w:rsidRPr="00405F4A">
        <w:rPr>
          <w:rFonts w:eastAsiaTheme="minorHAnsi" w:cs="Nazanin"/>
          <w:sz w:val="19"/>
          <w:szCs w:val="21"/>
          <w:rtl/>
          <w:lang w:eastAsia="en-US"/>
        </w:rPr>
        <w:t>ر م</w:t>
      </w:r>
      <w:r w:rsidR="00630995">
        <w:rPr>
          <w:rFonts w:eastAsiaTheme="minorHAnsi" w:cs="Nazanin"/>
          <w:sz w:val="19"/>
          <w:szCs w:val="21"/>
          <w:rtl/>
          <w:lang w:eastAsia="en-US"/>
        </w:rPr>
        <w:t>ي</w:t>
      </w:r>
      <w:r w:rsidRPr="00405F4A">
        <w:rPr>
          <w:rFonts w:eastAsiaTheme="minorHAnsi" w:cs="Nazanin"/>
          <w:sz w:val="19"/>
          <w:szCs w:val="21"/>
          <w:rtl/>
          <w:lang w:eastAsia="en-US"/>
        </w:rPr>
        <w:t>‌باشد</w:t>
      </w:r>
      <w:r w:rsidRPr="00405F4A">
        <w:rPr>
          <w:rFonts w:eastAsiaTheme="minorHAnsi" w:cs="Nazanin"/>
          <w:sz w:val="19"/>
          <w:szCs w:val="21"/>
          <w:lang w:eastAsia="en-US" w:bidi="fa-IR"/>
        </w:rPr>
        <w:t>:</w:t>
      </w:r>
    </w:p>
    <w:p w14:paraId="0D33AF89" w14:textId="77777777" w:rsidR="00AD04E9" w:rsidRDefault="00AD04E9" w:rsidP="002A75BD">
      <w:pPr>
        <w:bidi/>
        <w:spacing w:line="340" w:lineRule="exact"/>
        <w:ind w:firstLine="283"/>
        <w:jc w:val="both"/>
        <w:rPr>
          <w:rFonts w:eastAsiaTheme="minorHAnsi" w:cs="Nazanin"/>
          <w:sz w:val="19"/>
          <w:szCs w:val="21"/>
          <w:rtl/>
          <w:lang w:eastAsia="en-US" w:bidi="fa-IR"/>
        </w:rPr>
        <w:sectPr w:rsidR="00AD04E9" w:rsidSect="00AD04E9">
          <w:footnotePr>
            <w:numRestart w:val="eachSect"/>
          </w:footnotePr>
          <w:type w:val="continuous"/>
          <w:pgSz w:w="12191" w:h="16727" w:code="9"/>
          <w:pgMar w:top="1418" w:right="1418" w:bottom="1701" w:left="1418" w:header="709" w:footer="709" w:gutter="284"/>
          <w:cols w:num="2" w:space="720"/>
          <w:titlePg/>
          <w:bidi/>
          <w:docGrid w:linePitch="360"/>
        </w:sectPr>
      </w:pPr>
    </w:p>
    <w:p w14:paraId="7B5CBC03" w14:textId="28C55295" w:rsidR="002A75BD" w:rsidRDefault="00E85EB0" w:rsidP="002A75BD">
      <w:pPr>
        <w:bidi/>
        <w:spacing w:line="340" w:lineRule="exact"/>
        <w:ind w:firstLine="283"/>
        <w:jc w:val="both"/>
        <w:rPr>
          <w:rFonts w:eastAsiaTheme="minorHAnsi" w:cs="Nazanin"/>
          <w:sz w:val="19"/>
          <w:szCs w:val="21"/>
          <w:rtl/>
          <w:lang w:eastAsia="en-US" w:bidi="fa-IR"/>
        </w:rPr>
      </w:pPr>
      <w:r w:rsidRPr="002D00A1">
        <w:rPr>
          <w:rFonts w:eastAsia="Calibri" w:cs="Nazanin" w:hint="cs"/>
          <w:noProof/>
          <w:sz w:val="19"/>
          <w:szCs w:val="21"/>
          <w:rtl/>
          <w:lang w:eastAsia="en-US"/>
        </w:rPr>
        <w:drawing>
          <wp:anchor distT="0" distB="0" distL="114300" distR="114300" simplePos="0" relativeHeight="251677696" behindDoc="0" locked="0" layoutInCell="1" allowOverlap="1" wp14:anchorId="6ECA9305" wp14:editId="6FA34E8F">
            <wp:simplePos x="0" y="0"/>
            <wp:positionH relativeFrom="margin">
              <wp:align>center</wp:align>
            </wp:positionH>
            <wp:positionV relativeFrom="margin">
              <wp:posOffset>4090035</wp:posOffset>
            </wp:positionV>
            <wp:extent cx="5302885" cy="2257425"/>
            <wp:effectExtent l="0" t="0" r="0" b="9525"/>
            <wp:wrapTopAndBottom/>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IRANI3.emf"/>
                    <pic:cNvPicPr/>
                  </pic:nvPicPr>
                  <pic:blipFill>
                    <a:blip r:embed="rId18">
                      <a:grayscl/>
                      <a:extLst>
                        <a:ext uri="{28A0092B-C50C-407E-A947-70E740481C1C}">
                          <a14:useLocalDpi xmlns:a14="http://schemas.microsoft.com/office/drawing/2010/main" val="0"/>
                        </a:ext>
                      </a:extLst>
                    </a:blip>
                    <a:stretch>
                      <a:fillRect/>
                    </a:stretch>
                  </pic:blipFill>
                  <pic:spPr>
                    <a:xfrm>
                      <a:off x="0" y="0"/>
                      <a:ext cx="5302885" cy="2257425"/>
                    </a:xfrm>
                    <a:prstGeom prst="rect">
                      <a:avLst/>
                    </a:prstGeom>
                  </pic:spPr>
                </pic:pic>
              </a:graphicData>
            </a:graphic>
            <wp14:sizeRelH relativeFrom="margin">
              <wp14:pctWidth>0</wp14:pctWidth>
            </wp14:sizeRelH>
            <wp14:sizeRelV relativeFrom="margin">
              <wp14:pctHeight>0</wp14:pctHeight>
            </wp14:sizeRelV>
          </wp:anchor>
        </w:drawing>
      </w:r>
    </w:p>
    <w:p w14:paraId="0374DFC3" w14:textId="4DC20EF9" w:rsidR="002A75BD" w:rsidRDefault="00B45CEC" w:rsidP="000F58BC">
      <w:pPr>
        <w:bidi/>
        <w:spacing w:line="340" w:lineRule="exact"/>
        <w:ind w:firstLine="283"/>
        <w:jc w:val="center"/>
        <w:rPr>
          <w:rFonts w:eastAsiaTheme="minorHAnsi" w:cs="Nazanin"/>
          <w:sz w:val="19"/>
          <w:szCs w:val="21"/>
          <w:rtl/>
          <w:lang w:eastAsia="en-US" w:bidi="fa-IR"/>
        </w:rPr>
      </w:pPr>
      <w:r w:rsidRPr="00214334">
        <w:rPr>
          <w:rFonts w:eastAsia="Calibri" w:cs="Nazanin" w:hint="cs"/>
          <w:b/>
          <w:bCs/>
          <w:sz w:val="19"/>
          <w:szCs w:val="21"/>
          <w:rtl/>
          <w:lang w:eastAsia="en-US"/>
        </w:rPr>
        <w:t>شکل (</w:t>
      </w:r>
      <w:r>
        <w:rPr>
          <w:rFonts w:eastAsia="Calibri" w:cs="Nazanin" w:hint="cs"/>
          <w:b/>
          <w:bCs/>
          <w:sz w:val="19"/>
          <w:szCs w:val="21"/>
          <w:rtl/>
          <w:lang w:eastAsia="en-US"/>
        </w:rPr>
        <w:t>5</w:t>
      </w:r>
      <w:r w:rsidRPr="00214334">
        <w:rPr>
          <w:rFonts w:eastAsia="Calibri" w:cs="Nazanin" w:hint="cs"/>
          <w:b/>
          <w:bCs/>
          <w:sz w:val="19"/>
          <w:szCs w:val="21"/>
          <w:rtl/>
          <w:lang w:eastAsia="en-US"/>
        </w:rPr>
        <w:t>):</w:t>
      </w:r>
      <w:r>
        <w:rPr>
          <w:rFonts w:eastAsia="Calibri" w:cs="Nazanin" w:hint="cs"/>
          <w:sz w:val="19"/>
          <w:szCs w:val="21"/>
          <w:rtl/>
          <w:lang w:eastAsia="en-US"/>
        </w:rPr>
        <w:t xml:space="preserve"> </w:t>
      </w:r>
      <w:r w:rsidR="000F58BC" w:rsidRPr="002D00A1">
        <w:rPr>
          <w:rFonts w:eastAsia="Calibri" w:cs="Nazanin" w:hint="cs"/>
          <w:sz w:val="19"/>
          <w:szCs w:val="21"/>
          <w:rtl/>
          <w:lang w:eastAsia="en-US"/>
        </w:rPr>
        <w:t>مقا</w:t>
      </w:r>
      <w:r w:rsidR="000F58BC">
        <w:rPr>
          <w:rFonts w:eastAsia="Calibri" w:cs="Nazanin" w:hint="cs"/>
          <w:sz w:val="19"/>
          <w:szCs w:val="21"/>
          <w:rtl/>
          <w:lang w:eastAsia="en-US"/>
        </w:rPr>
        <w:t>ي</w:t>
      </w:r>
      <w:r w:rsidR="000F58BC" w:rsidRPr="002D00A1">
        <w:rPr>
          <w:rFonts w:eastAsia="Calibri" w:cs="Nazanin" w:hint="cs"/>
          <w:sz w:val="19"/>
          <w:szCs w:val="21"/>
          <w:rtl/>
          <w:lang w:eastAsia="en-US"/>
        </w:rPr>
        <w:t>سه فعال</w:t>
      </w:r>
      <w:r w:rsidR="000F58BC">
        <w:rPr>
          <w:rFonts w:eastAsia="Calibri" w:cs="Nazanin" w:hint="cs"/>
          <w:sz w:val="19"/>
          <w:szCs w:val="21"/>
          <w:rtl/>
          <w:lang w:eastAsia="en-US"/>
        </w:rPr>
        <w:t>ي</w:t>
      </w:r>
      <w:r w:rsidR="000F58BC" w:rsidRPr="002D00A1">
        <w:rPr>
          <w:rFonts w:eastAsia="Calibri" w:cs="Nazanin" w:hint="cs"/>
          <w:sz w:val="19"/>
          <w:szCs w:val="21"/>
          <w:rtl/>
          <w:lang w:eastAsia="en-US"/>
        </w:rPr>
        <w:t>ت آنز</w:t>
      </w:r>
      <w:r w:rsidR="000F58BC">
        <w:rPr>
          <w:rFonts w:eastAsia="Calibri" w:cs="Nazanin" w:hint="cs"/>
          <w:sz w:val="19"/>
          <w:szCs w:val="21"/>
          <w:rtl/>
          <w:lang w:eastAsia="en-US"/>
        </w:rPr>
        <w:t>ي</w:t>
      </w:r>
      <w:r w:rsidR="000F58BC" w:rsidRPr="002D00A1">
        <w:rPr>
          <w:rFonts w:eastAsia="Calibri" w:cs="Nazanin" w:hint="cs"/>
          <w:sz w:val="19"/>
          <w:szCs w:val="21"/>
          <w:rtl/>
          <w:lang w:eastAsia="en-US"/>
        </w:rPr>
        <w:t>م آلان</w:t>
      </w:r>
      <w:r w:rsidR="000F58BC">
        <w:rPr>
          <w:rFonts w:eastAsia="Calibri" w:cs="Nazanin" w:hint="cs"/>
          <w:sz w:val="19"/>
          <w:szCs w:val="21"/>
          <w:rtl/>
          <w:lang w:eastAsia="en-US"/>
        </w:rPr>
        <w:t>ي</w:t>
      </w:r>
      <w:r w:rsidR="000F58BC" w:rsidRPr="002D00A1">
        <w:rPr>
          <w:rFonts w:eastAsia="Calibri" w:cs="Nazanin" w:hint="cs"/>
          <w:sz w:val="19"/>
          <w:szCs w:val="21"/>
          <w:rtl/>
          <w:lang w:eastAsia="en-US"/>
        </w:rPr>
        <w:t>ن آلکال</w:t>
      </w:r>
      <w:r w:rsidR="000F58BC">
        <w:rPr>
          <w:rFonts w:eastAsia="Calibri" w:cs="Nazanin" w:hint="cs"/>
          <w:sz w:val="19"/>
          <w:szCs w:val="21"/>
          <w:rtl/>
          <w:lang w:eastAsia="en-US"/>
        </w:rPr>
        <w:t>ي</w:t>
      </w:r>
      <w:r w:rsidR="000F58BC" w:rsidRPr="002D00A1">
        <w:rPr>
          <w:rFonts w:eastAsia="Calibri" w:cs="Nazanin" w:hint="cs"/>
          <w:sz w:val="19"/>
          <w:szCs w:val="21"/>
          <w:rtl/>
          <w:lang w:eastAsia="en-US"/>
        </w:rPr>
        <w:t>ن فسفاتاز ب</w:t>
      </w:r>
      <w:r w:rsidR="000F58BC">
        <w:rPr>
          <w:rFonts w:eastAsia="Calibri" w:cs="Nazanin" w:hint="cs"/>
          <w:sz w:val="19"/>
          <w:szCs w:val="21"/>
          <w:rtl/>
          <w:lang w:eastAsia="en-US"/>
        </w:rPr>
        <w:t>ي</w:t>
      </w:r>
      <w:r w:rsidR="000F58BC" w:rsidRPr="002D00A1">
        <w:rPr>
          <w:rFonts w:eastAsia="Calibri" w:cs="Nazanin" w:hint="cs"/>
          <w:sz w:val="19"/>
          <w:szCs w:val="21"/>
          <w:rtl/>
          <w:lang w:eastAsia="en-US"/>
        </w:rPr>
        <w:t xml:space="preserve">ن </w:t>
      </w:r>
      <w:r w:rsidR="00DA5C10">
        <w:rPr>
          <w:rFonts w:eastAsia="Calibri" w:cs="Nazanin"/>
          <w:sz w:val="19"/>
          <w:szCs w:val="21"/>
          <w:rtl/>
          <w:lang w:eastAsia="en-US"/>
        </w:rPr>
        <w:t>گروه‌ها</w:t>
      </w:r>
      <w:r w:rsidR="00630995">
        <w:rPr>
          <w:rFonts w:eastAsia="Calibri" w:cs="Nazanin" w:hint="cs"/>
          <w:sz w:val="19"/>
          <w:szCs w:val="21"/>
          <w:rtl/>
          <w:lang w:eastAsia="en-US"/>
        </w:rPr>
        <w:t>ي</w:t>
      </w:r>
      <w:r w:rsidR="000F58BC" w:rsidRPr="002D00A1">
        <w:rPr>
          <w:rFonts w:eastAsia="Calibri" w:cs="Nazanin" w:hint="cs"/>
          <w:sz w:val="19"/>
          <w:szCs w:val="21"/>
          <w:rtl/>
          <w:lang w:eastAsia="en-US"/>
        </w:rPr>
        <w:t xml:space="preserve"> مختلف دوره </w:t>
      </w:r>
      <w:r w:rsidR="000F51F5">
        <w:rPr>
          <w:rFonts w:eastAsia="Calibri" w:cs="Nazanin" w:hint="cs"/>
          <w:sz w:val="19"/>
          <w:szCs w:val="21"/>
          <w:rtl/>
          <w:lang w:eastAsia="en-US"/>
        </w:rPr>
        <w:t>کوتاه‌مدت</w:t>
      </w:r>
      <w:r w:rsidR="000F58BC" w:rsidRPr="002D00A1">
        <w:rPr>
          <w:rFonts w:eastAsia="Calibri" w:cs="Nazanin" w:hint="cs"/>
          <w:sz w:val="19"/>
          <w:szCs w:val="21"/>
          <w:rtl/>
          <w:lang w:eastAsia="en-US"/>
        </w:rPr>
        <w:t xml:space="preserve"> </w:t>
      </w:r>
      <w:r w:rsidR="000F58BC" w:rsidRPr="002D00A1">
        <w:rPr>
          <w:rFonts w:eastAsia="Calibri" w:cs="Nazanin"/>
          <w:sz w:val="19"/>
          <w:szCs w:val="21"/>
          <w:lang w:eastAsia="en-US"/>
        </w:rPr>
        <w:t>(IU/L)</w:t>
      </w:r>
    </w:p>
    <w:p w14:paraId="0FC80A5F" w14:textId="77777777" w:rsidR="002A75BD" w:rsidRPr="00405F4A" w:rsidRDefault="002A75BD" w:rsidP="002A75BD">
      <w:pPr>
        <w:bidi/>
        <w:spacing w:line="340" w:lineRule="exact"/>
        <w:ind w:firstLine="283"/>
        <w:jc w:val="both"/>
        <w:rPr>
          <w:rFonts w:eastAsiaTheme="minorHAnsi" w:cs="Nazanin"/>
          <w:sz w:val="19"/>
          <w:szCs w:val="21"/>
          <w:lang w:eastAsia="en-US" w:bidi="fa-IR"/>
        </w:rPr>
      </w:pPr>
    </w:p>
    <w:p w14:paraId="12E1CBC7" w14:textId="77777777" w:rsidR="00AD04E9" w:rsidRDefault="00AD04E9" w:rsidP="00405F4A">
      <w:pPr>
        <w:bidi/>
        <w:spacing w:line="340" w:lineRule="exact"/>
        <w:ind w:firstLine="283"/>
        <w:jc w:val="both"/>
        <w:rPr>
          <w:rFonts w:eastAsiaTheme="minorHAnsi" w:cs="Nazanin"/>
          <w:sz w:val="19"/>
          <w:szCs w:val="21"/>
          <w:rtl/>
          <w:lang w:eastAsia="en-US"/>
        </w:rPr>
        <w:sectPr w:rsidR="00AD04E9" w:rsidSect="00191436">
          <w:footnotePr>
            <w:numRestart w:val="eachSect"/>
          </w:footnotePr>
          <w:type w:val="continuous"/>
          <w:pgSz w:w="12191" w:h="16727" w:code="9"/>
          <w:pgMar w:top="1418" w:right="1418" w:bottom="1701" w:left="1418" w:header="709" w:footer="709" w:gutter="284"/>
          <w:cols w:space="709"/>
          <w:titlePg/>
          <w:bidi/>
          <w:docGrid w:linePitch="360"/>
        </w:sectPr>
      </w:pPr>
    </w:p>
    <w:p w14:paraId="079CC7B5" w14:textId="77777777" w:rsidR="00665CAD" w:rsidRDefault="00665CAD" w:rsidP="00405F4A">
      <w:pPr>
        <w:bidi/>
        <w:spacing w:line="340" w:lineRule="exact"/>
        <w:ind w:firstLine="283"/>
        <w:jc w:val="both"/>
        <w:rPr>
          <w:rFonts w:eastAsiaTheme="minorHAnsi" w:cs="Nazanin"/>
          <w:sz w:val="19"/>
          <w:szCs w:val="21"/>
          <w:rtl/>
          <w:lang w:eastAsia="en-US"/>
        </w:rPr>
      </w:pPr>
    </w:p>
    <w:p w14:paraId="076FEB70" w14:textId="30D8C8D1" w:rsidR="00405F4A" w:rsidRPr="00405F4A" w:rsidRDefault="00DA5C10" w:rsidP="00665CAD">
      <w:pPr>
        <w:bidi/>
        <w:spacing w:line="340" w:lineRule="exact"/>
        <w:ind w:firstLine="283"/>
        <w:jc w:val="both"/>
        <w:rPr>
          <w:rFonts w:eastAsiaTheme="minorHAnsi" w:cs="Nazanin"/>
          <w:sz w:val="19"/>
          <w:szCs w:val="21"/>
          <w:lang w:eastAsia="en-US" w:bidi="fa-IR"/>
        </w:rPr>
      </w:pPr>
      <w:r>
        <w:rPr>
          <w:rFonts w:eastAsiaTheme="minorHAnsi" w:cs="Nazanin"/>
          <w:sz w:val="19"/>
          <w:szCs w:val="21"/>
          <w:rtl/>
          <w:lang w:eastAsia="en-US"/>
        </w:rPr>
        <w:t>تأث</w:t>
      </w:r>
      <w:r w:rsidR="00630995">
        <w:rPr>
          <w:rFonts w:eastAsiaTheme="minorHAnsi" w:cs="Nazanin" w:hint="cs"/>
          <w:sz w:val="19"/>
          <w:szCs w:val="21"/>
          <w:rtl/>
          <w:lang w:eastAsia="en-US"/>
        </w:rPr>
        <w:t>ي</w:t>
      </w:r>
      <w:r>
        <w:rPr>
          <w:rFonts w:eastAsiaTheme="minorHAnsi" w:cs="Nazanin" w:hint="eastAsia"/>
          <w:sz w:val="19"/>
          <w:szCs w:val="21"/>
          <w:rtl/>
          <w:lang w:eastAsia="en-US"/>
        </w:rPr>
        <w:t>ر</w:t>
      </w:r>
      <w:r w:rsidR="00405F4A" w:rsidRPr="00405F4A">
        <w:rPr>
          <w:rFonts w:eastAsiaTheme="minorHAnsi" w:cs="Nazanin"/>
          <w:sz w:val="19"/>
          <w:szCs w:val="21"/>
          <w:rtl/>
          <w:lang w:eastAsia="en-US"/>
        </w:rPr>
        <w:t xml:space="preserve"> در</w:t>
      </w:r>
      <w:r w:rsidR="00630995">
        <w:rPr>
          <w:rFonts w:eastAsiaTheme="minorHAnsi" w:cs="Nazanin"/>
          <w:sz w:val="19"/>
          <w:szCs w:val="21"/>
          <w:rtl/>
          <w:lang w:eastAsia="en-US"/>
        </w:rPr>
        <w:t>ي</w:t>
      </w:r>
      <w:r w:rsidR="00405F4A" w:rsidRPr="00405F4A">
        <w:rPr>
          <w:rFonts w:eastAsiaTheme="minorHAnsi" w:cs="Nazanin"/>
          <w:sz w:val="19"/>
          <w:szCs w:val="21"/>
          <w:rtl/>
          <w:lang w:eastAsia="en-US"/>
        </w:rPr>
        <w:t>افت‌کننده‌ها</w:t>
      </w:r>
      <w:r w:rsidR="00630995">
        <w:rPr>
          <w:rFonts w:eastAsiaTheme="minorHAnsi" w:cs="Nazanin"/>
          <w:sz w:val="19"/>
          <w:szCs w:val="21"/>
          <w:rtl/>
          <w:lang w:eastAsia="en-US"/>
        </w:rPr>
        <w:t>ي</w:t>
      </w:r>
      <w:r w:rsidR="00405F4A" w:rsidRPr="00405F4A">
        <w:rPr>
          <w:rFonts w:eastAsiaTheme="minorHAnsi" w:cs="Nazanin"/>
          <w:sz w:val="19"/>
          <w:szCs w:val="21"/>
          <w:rtl/>
          <w:lang w:eastAsia="en-US"/>
        </w:rPr>
        <w:t xml:space="preserve"> مختلف بر سطح</w:t>
      </w:r>
      <w:r w:rsidR="00405F4A" w:rsidRPr="00405F4A">
        <w:rPr>
          <w:rFonts w:eastAsiaTheme="minorHAnsi" w:cs="Nazanin"/>
          <w:sz w:val="19"/>
          <w:szCs w:val="21"/>
          <w:lang w:eastAsia="en-US" w:bidi="fa-IR"/>
        </w:rPr>
        <w:t xml:space="preserve"> ALP </w:t>
      </w:r>
      <w:r w:rsidR="00405F4A" w:rsidRPr="00405F4A">
        <w:rPr>
          <w:rFonts w:eastAsiaTheme="minorHAnsi" w:cs="Nazanin"/>
          <w:sz w:val="19"/>
          <w:szCs w:val="21"/>
          <w:rtl/>
          <w:lang w:eastAsia="en-US"/>
        </w:rPr>
        <w:t>سرم رت ط</w:t>
      </w:r>
      <w:r w:rsidR="00630995">
        <w:rPr>
          <w:rFonts w:eastAsiaTheme="minorHAnsi" w:cs="Nazanin"/>
          <w:sz w:val="19"/>
          <w:szCs w:val="21"/>
          <w:rtl/>
          <w:lang w:eastAsia="en-US"/>
        </w:rPr>
        <w:t>ي</w:t>
      </w:r>
      <w:r w:rsidR="00405F4A" w:rsidRPr="00405F4A">
        <w:rPr>
          <w:rFonts w:eastAsiaTheme="minorHAnsi" w:cs="Nazanin"/>
          <w:sz w:val="19"/>
          <w:szCs w:val="21"/>
          <w:rtl/>
          <w:lang w:eastAsia="en-US"/>
        </w:rPr>
        <w:t xml:space="preserve"> </w:t>
      </w:r>
      <w:r w:rsidR="00405F4A" w:rsidRPr="00405F4A">
        <w:rPr>
          <w:rFonts w:eastAsiaTheme="minorHAnsi" w:cs="Nazanin"/>
          <w:sz w:val="19"/>
          <w:szCs w:val="21"/>
          <w:rtl/>
          <w:lang w:eastAsia="en-US" w:bidi="fa-IR"/>
        </w:rPr>
        <w:t>۱۵</w:t>
      </w:r>
      <w:r w:rsidR="00405F4A" w:rsidRPr="00405F4A">
        <w:rPr>
          <w:rFonts w:eastAsiaTheme="minorHAnsi" w:cs="Nazanin"/>
          <w:sz w:val="19"/>
          <w:szCs w:val="21"/>
          <w:rtl/>
          <w:lang w:eastAsia="en-US"/>
        </w:rPr>
        <w:t xml:space="preserve"> روز را نشان م</w:t>
      </w:r>
      <w:r w:rsidR="00630995">
        <w:rPr>
          <w:rFonts w:eastAsiaTheme="minorHAnsi" w:cs="Nazanin"/>
          <w:sz w:val="19"/>
          <w:szCs w:val="21"/>
          <w:rtl/>
          <w:lang w:eastAsia="en-US"/>
        </w:rPr>
        <w:t>ي</w:t>
      </w:r>
      <w:r w:rsidR="00405F4A" w:rsidRPr="00405F4A">
        <w:rPr>
          <w:rFonts w:eastAsiaTheme="minorHAnsi" w:cs="Nazanin"/>
          <w:sz w:val="19"/>
          <w:szCs w:val="21"/>
          <w:rtl/>
          <w:lang w:eastAsia="en-US"/>
        </w:rPr>
        <w:t>‌دهد. ستون نشان‌دهنده م</w:t>
      </w:r>
      <w:r w:rsidR="00630995">
        <w:rPr>
          <w:rFonts w:eastAsiaTheme="minorHAnsi" w:cs="Nazanin"/>
          <w:sz w:val="19"/>
          <w:szCs w:val="21"/>
          <w:rtl/>
          <w:lang w:eastAsia="en-US"/>
        </w:rPr>
        <w:t>ي</w:t>
      </w:r>
      <w:r w:rsidR="00405F4A" w:rsidRPr="00405F4A">
        <w:rPr>
          <w:rFonts w:eastAsiaTheme="minorHAnsi" w:cs="Nazanin"/>
          <w:sz w:val="19"/>
          <w:szCs w:val="21"/>
          <w:rtl/>
          <w:lang w:eastAsia="en-US"/>
        </w:rPr>
        <w:t>انگ</w:t>
      </w:r>
      <w:r w:rsidR="00630995">
        <w:rPr>
          <w:rFonts w:eastAsiaTheme="minorHAnsi" w:cs="Nazanin"/>
          <w:sz w:val="19"/>
          <w:szCs w:val="21"/>
          <w:rtl/>
          <w:lang w:eastAsia="en-US"/>
        </w:rPr>
        <w:t>ي</w:t>
      </w:r>
      <w:r w:rsidR="00405F4A" w:rsidRPr="00405F4A">
        <w:rPr>
          <w:rFonts w:eastAsiaTheme="minorHAnsi" w:cs="Nazanin"/>
          <w:sz w:val="19"/>
          <w:szCs w:val="21"/>
          <w:rtl/>
          <w:lang w:eastAsia="en-US"/>
        </w:rPr>
        <w:t>ن ± انحراف مع</w:t>
      </w:r>
      <w:r w:rsidR="00630995">
        <w:rPr>
          <w:rFonts w:eastAsiaTheme="minorHAnsi" w:cs="Nazanin"/>
          <w:sz w:val="19"/>
          <w:szCs w:val="21"/>
          <w:rtl/>
          <w:lang w:eastAsia="en-US"/>
        </w:rPr>
        <w:t>ي</w:t>
      </w:r>
      <w:r w:rsidR="00405F4A" w:rsidRPr="00405F4A">
        <w:rPr>
          <w:rFonts w:eastAsiaTheme="minorHAnsi" w:cs="Nazanin"/>
          <w:sz w:val="19"/>
          <w:szCs w:val="21"/>
          <w:rtl/>
          <w:lang w:eastAsia="en-US"/>
        </w:rPr>
        <w:t xml:space="preserve">ار </w:t>
      </w:r>
      <w:r w:rsidR="00405F4A" w:rsidRPr="00405F4A">
        <w:rPr>
          <w:rFonts w:eastAsiaTheme="minorHAnsi" w:cs="Nazanin"/>
          <w:sz w:val="19"/>
          <w:szCs w:val="21"/>
          <w:rtl/>
          <w:lang w:eastAsia="en-US" w:bidi="fa-IR"/>
        </w:rPr>
        <w:t>۵</w:t>
      </w:r>
      <w:r w:rsidR="00405F4A" w:rsidRPr="00405F4A">
        <w:rPr>
          <w:rFonts w:eastAsiaTheme="minorHAnsi" w:cs="Nazanin"/>
          <w:sz w:val="19"/>
          <w:szCs w:val="21"/>
          <w:rtl/>
          <w:lang w:eastAsia="en-US"/>
        </w:rPr>
        <w:t xml:space="preserve"> نمونه آزما</w:t>
      </w:r>
      <w:r w:rsidR="00630995">
        <w:rPr>
          <w:rFonts w:eastAsiaTheme="minorHAnsi" w:cs="Nazanin"/>
          <w:sz w:val="19"/>
          <w:szCs w:val="21"/>
          <w:rtl/>
          <w:lang w:eastAsia="en-US"/>
        </w:rPr>
        <w:t>ي</w:t>
      </w:r>
      <w:r w:rsidR="00405F4A" w:rsidRPr="00405F4A">
        <w:rPr>
          <w:rFonts w:eastAsiaTheme="minorHAnsi" w:cs="Nazanin"/>
          <w:sz w:val="19"/>
          <w:szCs w:val="21"/>
          <w:rtl/>
          <w:lang w:eastAsia="en-US"/>
        </w:rPr>
        <w:t>ش</w:t>
      </w:r>
      <w:r w:rsidR="00630995">
        <w:rPr>
          <w:rFonts w:eastAsiaTheme="minorHAnsi" w:cs="Nazanin"/>
          <w:sz w:val="19"/>
          <w:szCs w:val="21"/>
          <w:rtl/>
          <w:lang w:eastAsia="en-US"/>
        </w:rPr>
        <w:t>ي</w:t>
      </w:r>
      <w:r w:rsidR="00405F4A" w:rsidRPr="00405F4A">
        <w:rPr>
          <w:rFonts w:eastAsiaTheme="minorHAnsi" w:cs="Nazanin"/>
          <w:sz w:val="19"/>
          <w:szCs w:val="21"/>
          <w:rtl/>
          <w:lang w:eastAsia="en-US"/>
        </w:rPr>
        <w:t xml:space="preserve"> است. ستون‌ها</w:t>
      </w:r>
      <w:r w:rsidR="00630995">
        <w:rPr>
          <w:rFonts w:eastAsiaTheme="minorHAnsi" w:cs="Nazanin"/>
          <w:sz w:val="19"/>
          <w:szCs w:val="21"/>
          <w:rtl/>
          <w:lang w:eastAsia="en-US"/>
        </w:rPr>
        <w:t>يي</w:t>
      </w:r>
      <w:r w:rsidR="00405F4A" w:rsidRPr="00405F4A">
        <w:rPr>
          <w:rFonts w:eastAsiaTheme="minorHAnsi" w:cs="Nazanin"/>
          <w:sz w:val="19"/>
          <w:szCs w:val="21"/>
          <w:rtl/>
          <w:lang w:eastAsia="en-US"/>
        </w:rPr>
        <w:t xml:space="preserve"> با حروف </w:t>
      </w:r>
      <w:r w:rsidR="00630995">
        <w:rPr>
          <w:rFonts w:eastAsiaTheme="minorHAnsi" w:cs="Nazanin"/>
          <w:sz w:val="19"/>
          <w:szCs w:val="21"/>
          <w:rtl/>
          <w:lang w:eastAsia="en-US"/>
        </w:rPr>
        <w:t>ي</w:t>
      </w:r>
      <w:r w:rsidR="00405F4A" w:rsidRPr="00405F4A">
        <w:rPr>
          <w:rFonts w:eastAsiaTheme="minorHAnsi" w:cs="Nazanin"/>
          <w:sz w:val="19"/>
          <w:szCs w:val="21"/>
          <w:rtl/>
          <w:lang w:eastAsia="en-US"/>
        </w:rPr>
        <w:t>کسان فاقد اختلاف معنادار</w:t>
      </w:r>
      <w:r w:rsidR="00405F4A" w:rsidRPr="00405F4A">
        <w:rPr>
          <w:rFonts w:eastAsiaTheme="minorHAnsi" w:cs="Nazanin"/>
          <w:sz w:val="19"/>
          <w:szCs w:val="21"/>
          <w:rtl/>
          <w:lang w:eastAsia="en-US" w:bidi="fa-IR"/>
        </w:rPr>
        <w:t xml:space="preserve"> (P&lt;۰.۰۵) </w:t>
      </w:r>
      <w:r w:rsidR="00405F4A" w:rsidRPr="00405F4A">
        <w:rPr>
          <w:rFonts w:eastAsiaTheme="minorHAnsi" w:cs="Nazanin"/>
          <w:sz w:val="19"/>
          <w:szCs w:val="21"/>
          <w:rtl/>
          <w:lang w:eastAsia="en-US"/>
        </w:rPr>
        <w:t>است. کاهش معنادار</w:t>
      </w:r>
      <w:r w:rsidR="00405F4A" w:rsidRPr="00405F4A">
        <w:rPr>
          <w:rFonts w:eastAsiaTheme="minorHAnsi" w:cs="Nazanin"/>
          <w:sz w:val="19"/>
          <w:szCs w:val="21"/>
          <w:rtl/>
          <w:lang w:eastAsia="en-US" w:bidi="fa-IR"/>
        </w:rPr>
        <w:t xml:space="preserve"> (P&lt;۰/۰۵) </w:t>
      </w:r>
      <w:r w:rsidR="00405F4A" w:rsidRPr="00405F4A">
        <w:rPr>
          <w:rFonts w:eastAsiaTheme="minorHAnsi" w:cs="Nazanin"/>
          <w:sz w:val="19"/>
          <w:szCs w:val="21"/>
          <w:rtl/>
          <w:lang w:eastAsia="en-US"/>
        </w:rPr>
        <w:t>تمام</w:t>
      </w:r>
      <w:r w:rsidR="00630995">
        <w:rPr>
          <w:rFonts w:eastAsiaTheme="minorHAnsi" w:cs="Nazanin"/>
          <w:sz w:val="19"/>
          <w:szCs w:val="21"/>
          <w:rtl/>
          <w:lang w:eastAsia="en-US"/>
        </w:rPr>
        <w:t>ي</w:t>
      </w:r>
      <w:r w:rsidR="00405F4A" w:rsidRPr="00405F4A">
        <w:rPr>
          <w:rFonts w:eastAsiaTheme="minorHAnsi" w:cs="Nazanin"/>
          <w:sz w:val="19"/>
          <w:szCs w:val="21"/>
          <w:rtl/>
          <w:lang w:eastAsia="en-US"/>
        </w:rPr>
        <w:t xml:space="preserve"> در</w:t>
      </w:r>
      <w:r w:rsidR="00630995">
        <w:rPr>
          <w:rFonts w:eastAsiaTheme="minorHAnsi" w:cs="Nazanin"/>
          <w:sz w:val="19"/>
          <w:szCs w:val="21"/>
          <w:rtl/>
          <w:lang w:eastAsia="en-US"/>
        </w:rPr>
        <w:t>ي</w:t>
      </w:r>
      <w:r w:rsidR="00405F4A" w:rsidRPr="00405F4A">
        <w:rPr>
          <w:rFonts w:eastAsiaTheme="minorHAnsi" w:cs="Nazanin"/>
          <w:sz w:val="19"/>
          <w:szCs w:val="21"/>
          <w:rtl/>
          <w:lang w:eastAsia="en-US"/>
        </w:rPr>
        <w:t>افت‌کننده‌ها نسبت به شاهد قابل مشاهده است. در</w:t>
      </w:r>
      <w:r w:rsidR="00630995">
        <w:rPr>
          <w:rFonts w:eastAsiaTheme="minorHAnsi" w:cs="Nazanin"/>
          <w:sz w:val="19"/>
          <w:szCs w:val="21"/>
          <w:rtl/>
          <w:lang w:eastAsia="en-US"/>
        </w:rPr>
        <w:t>ي</w:t>
      </w:r>
      <w:r w:rsidR="00405F4A" w:rsidRPr="00405F4A">
        <w:rPr>
          <w:rFonts w:eastAsiaTheme="minorHAnsi" w:cs="Nazanin"/>
          <w:sz w:val="19"/>
          <w:szCs w:val="21"/>
          <w:rtl/>
          <w:lang w:eastAsia="en-US"/>
        </w:rPr>
        <w:t>افت‌کننده آلوم</w:t>
      </w:r>
      <w:r w:rsidR="00630995">
        <w:rPr>
          <w:rFonts w:eastAsiaTheme="minorHAnsi" w:cs="Nazanin"/>
          <w:sz w:val="19"/>
          <w:szCs w:val="21"/>
          <w:rtl/>
          <w:lang w:eastAsia="en-US"/>
        </w:rPr>
        <w:t>ي</w:t>
      </w:r>
      <w:r w:rsidR="00405F4A" w:rsidRPr="00405F4A">
        <w:rPr>
          <w:rFonts w:eastAsiaTheme="minorHAnsi" w:cs="Nazanin"/>
          <w:sz w:val="19"/>
          <w:szCs w:val="21"/>
          <w:rtl/>
          <w:lang w:eastAsia="en-US"/>
        </w:rPr>
        <w:t>ن</w:t>
      </w:r>
      <w:r w:rsidR="00630995">
        <w:rPr>
          <w:rFonts w:eastAsiaTheme="minorHAnsi" w:cs="Nazanin"/>
          <w:sz w:val="19"/>
          <w:szCs w:val="21"/>
          <w:rtl/>
          <w:lang w:eastAsia="en-US"/>
        </w:rPr>
        <w:t>ي</w:t>
      </w:r>
      <w:r w:rsidR="00405F4A" w:rsidRPr="00405F4A">
        <w:rPr>
          <w:rFonts w:eastAsiaTheme="minorHAnsi" w:cs="Nazanin"/>
          <w:sz w:val="19"/>
          <w:szCs w:val="21"/>
          <w:rtl/>
          <w:lang w:eastAsia="en-US"/>
        </w:rPr>
        <w:t>وم کلر</w:t>
      </w:r>
      <w:r w:rsidR="00630995">
        <w:rPr>
          <w:rFonts w:eastAsiaTheme="minorHAnsi" w:cs="Nazanin"/>
          <w:sz w:val="19"/>
          <w:szCs w:val="21"/>
          <w:rtl/>
          <w:lang w:eastAsia="en-US"/>
        </w:rPr>
        <w:t>ي</w:t>
      </w:r>
      <w:r w:rsidR="00405F4A" w:rsidRPr="00405F4A">
        <w:rPr>
          <w:rFonts w:eastAsiaTheme="minorHAnsi" w:cs="Nazanin"/>
          <w:sz w:val="19"/>
          <w:szCs w:val="21"/>
          <w:rtl/>
          <w:lang w:eastAsia="en-US"/>
        </w:rPr>
        <w:t xml:space="preserve">د </w:t>
      </w:r>
      <w:r w:rsidR="00405F4A" w:rsidRPr="00405F4A">
        <w:rPr>
          <w:rFonts w:eastAsiaTheme="minorHAnsi" w:cs="Nazanin"/>
          <w:sz w:val="19"/>
          <w:szCs w:val="21"/>
          <w:rtl/>
          <w:lang w:eastAsia="en-US" w:bidi="fa-IR"/>
        </w:rPr>
        <w:t>۱</w:t>
      </w:r>
      <w:r w:rsidR="00405F4A" w:rsidRPr="00405F4A">
        <w:rPr>
          <w:rFonts w:eastAsiaTheme="minorHAnsi" w:cs="Nazanin"/>
          <w:sz w:val="19"/>
          <w:szCs w:val="21"/>
          <w:rtl/>
          <w:lang w:eastAsia="en-US"/>
        </w:rPr>
        <w:t xml:space="preserve"> درصد ن</w:t>
      </w:r>
      <w:r w:rsidR="00630995">
        <w:rPr>
          <w:rFonts w:eastAsiaTheme="minorHAnsi" w:cs="Nazanin"/>
          <w:sz w:val="19"/>
          <w:szCs w:val="21"/>
          <w:rtl/>
          <w:lang w:eastAsia="en-US"/>
        </w:rPr>
        <w:t>ي</w:t>
      </w:r>
      <w:r w:rsidR="00405F4A" w:rsidRPr="00405F4A">
        <w:rPr>
          <w:rFonts w:eastAsiaTheme="minorHAnsi" w:cs="Nazanin"/>
          <w:sz w:val="19"/>
          <w:szCs w:val="21"/>
          <w:rtl/>
          <w:lang w:eastAsia="en-US"/>
        </w:rPr>
        <w:t>ز نسبت به سا</w:t>
      </w:r>
      <w:r w:rsidR="00630995">
        <w:rPr>
          <w:rFonts w:eastAsiaTheme="minorHAnsi" w:cs="Nazanin"/>
          <w:sz w:val="19"/>
          <w:szCs w:val="21"/>
          <w:rtl/>
          <w:lang w:eastAsia="en-US"/>
        </w:rPr>
        <w:t>ي</w:t>
      </w:r>
      <w:r w:rsidR="00405F4A" w:rsidRPr="00405F4A">
        <w:rPr>
          <w:rFonts w:eastAsiaTheme="minorHAnsi" w:cs="Nazanin"/>
          <w:sz w:val="19"/>
          <w:szCs w:val="21"/>
          <w:rtl/>
          <w:lang w:eastAsia="en-US"/>
        </w:rPr>
        <w:t>ر در</w:t>
      </w:r>
      <w:r w:rsidR="00630995">
        <w:rPr>
          <w:rFonts w:eastAsiaTheme="minorHAnsi" w:cs="Nazanin"/>
          <w:sz w:val="19"/>
          <w:szCs w:val="21"/>
          <w:rtl/>
          <w:lang w:eastAsia="en-US"/>
        </w:rPr>
        <w:t>ي</w:t>
      </w:r>
      <w:r w:rsidR="00405F4A" w:rsidRPr="00405F4A">
        <w:rPr>
          <w:rFonts w:eastAsiaTheme="minorHAnsi" w:cs="Nazanin"/>
          <w:sz w:val="19"/>
          <w:szCs w:val="21"/>
          <w:rtl/>
          <w:lang w:eastAsia="en-US"/>
        </w:rPr>
        <w:t>افت‌کننده‌ها کاهش معنادار</w:t>
      </w:r>
      <w:r w:rsidR="00405F4A" w:rsidRPr="00405F4A">
        <w:rPr>
          <w:rFonts w:eastAsiaTheme="minorHAnsi" w:cs="Nazanin"/>
          <w:sz w:val="19"/>
          <w:szCs w:val="21"/>
          <w:rtl/>
          <w:lang w:eastAsia="en-US" w:bidi="fa-IR"/>
        </w:rPr>
        <w:t xml:space="preserve"> (P&lt;۰/۰۵)</w:t>
      </w:r>
      <w:r w:rsidR="00405F4A" w:rsidRPr="00405F4A">
        <w:rPr>
          <w:rFonts w:eastAsiaTheme="minorHAnsi" w:cs="Nazanin"/>
          <w:sz w:val="19"/>
          <w:szCs w:val="21"/>
          <w:lang w:eastAsia="en-US" w:bidi="fa-IR"/>
        </w:rPr>
        <w:t xml:space="preserve"> </w:t>
      </w:r>
      <w:r w:rsidR="00405F4A" w:rsidRPr="00405F4A">
        <w:rPr>
          <w:rFonts w:eastAsiaTheme="minorHAnsi" w:cs="Nazanin"/>
          <w:sz w:val="19"/>
          <w:szCs w:val="21"/>
          <w:rtl/>
          <w:lang w:eastAsia="en-US"/>
        </w:rPr>
        <w:t>داشته است. سا</w:t>
      </w:r>
      <w:r w:rsidR="00630995">
        <w:rPr>
          <w:rFonts w:eastAsiaTheme="minorHAnsi" w:cs="Nazanin"/>
          <w:sz w:val="19"/>
          <w:szCs w:val="21"/>
          <w:rtl/>
          <w:lang w:eastAsia="en-US"/>
        </w:rPr>
        <w:t>ي</w:t>
      </w:r>
      <w:r w:rsidR="00405F4A" w:rsidRPr="00405F4A">
        <w:rPr>
          <w:rFonts w:eastAsiaTheme="minorHAnsi" w:cs="Nazanin"/>
          <w:sz w:val="19"/>
          <w:szCs w:val="21"/>
          <w:rtl/>
          <w:lang w:eastAsia="en-US"/>
        </w:rPr>
        <w:t>ر در</w:t>
      </w:r>
      <w:r w:rsidR="00630995">
        <w:rPr>
          <w:rFonts w:eastAsiaTheme="minorHAnsi" w:cs="Nazanin"/>
          <w:sz w:val="19"/>
          <w:szCs w:val="21"/>
          <w:rtl/>
          <w:lang w:eastAsia="en-US"/>
        </w:rPr>
        <w:t>ي</w:t>
      </w:r>
      <w:r w:rsidR="00405F4A" w:rsidRPr="00405F4A">
        <w:rPr>
          <w:rFonts w:eastAsiaTheme="minorHAnsi" w:cs="Nazanin"/>
          <w:sz w:val="19"/>
          <w:szCs w:val="21"/>
          <w:rtl/>
          <w:lang w:eastAsia="en-US"/>
        </w:rPr>
        <w:t xml:space="preserve">افت‌کننده‌ها فاقد اختلاف </w:t>
      </w:r>
      <w:r w:rsidR="00405F4A" w:rsidRPr="00405F4A">
        <w:rPr>
          <w:rFonts w:eastAsiaTheme="minorHAnsi" w:cs="Nazanin"/>
          <w:sz w:val="19"/>
          <w:szCs w:val="21"/>
          <w:rtl/>
          <w:lang w:eastAsia="en-US"/>
        </w:rPr>
        <w:t>معنادار بوده است. در</w:t>
      </w:r>
      <w:r w:rsidR="00630995">
        <w:rPr>
          <w:rFonts w:eastAsiaTheme="minorHAnsi" w:cs="Nazanin"/>
          <w:sz w:val="19"/>
          <w:szCs w:val="21"/>
          <w:rtl/>
          <w:lang w:eastAsia="en-US"/>
        </w:rPr>
        <w:t>ي</w:t>
      </w:r>
      <w:r w:rsidR="00405F4A" w:rsidRPr="00405F4A">
        <w:rPr>
          <w:rFonts w:eastAsiaTheme="minorHAnsi" w:cs="Nazanin"/>
          <w:sz w:val="19"/>
          <w:szCs w:val="21"/>
          <w:rtl/>
          <w:lang w:eastAsia="en-US"/>
        </w:rPr>
        <w:t>افت‌کننده آلوم</w:t>
      </w:r>
      <w:r w:rsidR="00630995">
        <w:rPr>
          <w:rFonts w:eastAsiaTheme="minorHAnsi" w:cs="Nazanin"/>
          <w:sz w:val="19"/>
          <w:szCs w:val="21"/>
          <w:rtl/>
          <w:lang w:eastAsia="en-US"/>
        </w:rPr>
        <w:t>ي</w:t>
      </w:r>
      <w:r w:rsidR="00405F4A" w:rsidRPr="00405F4A">
        <w:rPr>
          <w:rFonts w:eastAsiaTheme="minorHAnsi" w:cs="Nazanin"/>
          <w:sz w:val="19"/>
          <w:szCs w:val="21"/>
          <w:rtl/>
          <w:lang w:eastAsia="en-US"/>
        </w:rPr>
        <w:t>ن</w:t>
      </w:r>
      <w:r w:rsidR="00630995">
        <w:rPr>
          <w:rFonts w:eastAsiaTheme="minorHAnsi" w:cs="Nazanin"/>
          <w:sz w:val="19"/>
          <w:szCs w:val="21"/>
          <w:rtl/>
          <w:lang w:eastAsia="en-US"/>
        </w:rPr>
        <w:t>ي</w:t>
      </w:r>
      <w:r w:rsidR="00405F4A" w:rsidRPr="00405F4A">
        <w:rPr>
          <w:rFonts w:eastAsiaTheme="minorHAnsi" w:cs="Nazanin"/>
          <w:sz w:val="19"/>
          <w:szCs w:val="21"/>
          <w:rtl/>
          <w:lang w:eastAsia="en-US"/>
        </w:rPr>
        <w:t>وم کلر</w:t>
      </w:r>
      <w:r w:rsidR="00630995">
        <w:rPr>
          <w:rFonts w:eastAsiaTheme="minorHAnsi" w:cs="Nazanin"/>
          <w:sz w:val="19"/>
          <w:szCs w:val="21"/>
          <w:rtl/>
          <w:lang w:eastAsia="en-US"/>
        </w:rPr>
        <w:t>ي</w:t>
      </w:r>
      <w:r w:rsidR="00405F4A" w:rsidRPr="00405F4A">
        <w:rPr>
          <w:rFonts w:eastAsiaTheme="minorHAnsi" w:cs="Nazanin"/>
          <w:sz w:val="19"/>
          <w:szCs w:val="21"/>
          <w:rtl/>
          <w:lang w:eastAsia="en-US"/>
        </w:rPr>
        <w:t xml:space="preserve">د </w:t>
      </w:r>
      <w:r w:rsidR="00405F4A" w:rsidRPr="00405F4A">
        <w:rPr>
          <w:rFonts w:eastAsiaTheme="minorHAnsi" w:cs="Nazanin"/>
          <w:sz w:val="19"/>
          <w:szCs w:val="21"/>
          <w:rtl/>
          <w:lang w:eastAsia="en-US" w:bidi="fa-IR"/>
        </w:rPr>
        <w:t>۱</w:t>
      </w:r>
      <w:r w:rsidR="00405F4A" w:rsidRPr="00405F4A">
        <w:rPr>
          <w:rFonts w:eastAsiaTheme="minorHAnsi" w:cs="Nazanin"/>
          <w:sz w:val="19"/>
          <w:szCs w:val="21"/>
          <w:rtl/>
          <w:lang w:eastAsia="en-US"/>
        </w:rPr>
        <w:t xml:space="preserve"> درصد + رو</w:t>
      </w:r>
      <w:r w:rsidR="00630995">
        <w:rPr>
          <w:rFonts w:eastAsiaTheme="minorHAnsi" w:cs="Nazanin"/>
          <w:sz w:val="19"/>
          <w:szCs w:val="21"/>
          <w:rtl/>
          <w:lang w:eastAsia="en-US"/>
        </w:rPr>
        <w:t>ي</w:t>
      </w:r>
      <w:r w:rsidR="00405F4A" w:rsidRPr="00405F4A">
        <w:rPr>
          <w:rFonts w:eastAsiaTheme="minorHAnsi" w:cs="Nazanin"/>
          <w:sz w:val="19"/>
          <w:szCs w:val="21"/>
          <w:rtl/>
          <w:lang w:eastAsia="en-US"/>
        </w:rPr>
        <w:t xml:space="preserve"> کلر</w:t>
      </w:r>
      <w:r w:rsidR="00630995">
        <w:rPr>
          <w:rFonts w:eastAsiaTheme="minorHAnsi" w:cs="Nazanin"/>
          <w:sz w:val="19"/>
          <w:szCs w:val="21"/>
          <w:rtl/>
          <w:lang w:eastAsia="en-US"/>
        </w:rPr>
        <w:t>ي</w:t>
      </w:r>
      <w:r w:rsidR="00405F4A" w:rsidRPr="00405F4A">
        <w:rPr>
          <w:rFonts w:eastAsiaTheme="minorHAnsi" w:cs="Nazanin"/>
          <w:sz w:val="19"/>
          <w:szCs w:val="21"/>
          <w:rtl/>
          <w:lang w:eastAsia="en-US"/>
        </w:rPr>
        <w:t xml:space="preserve">د </w:t>
      </w:r>
      <w:r w:rsidR="00405F4A" w:rsidRPr="00405F4A">
        <w:rPr>
          <w:rFonts w:eastAsiaTheme="minorHAnsi" w:cs="Nazanin"/>
          <w:sz w:val="19"/>
          <w:szCs w:val="21"/>
          <w:rtl/>
          <w:lang w:eastAsia="en-US" w:bidi="fa-IR"/>
        </w:rPr>
        <w:t>۳</w:t>
      </w:r>
      <w:r w:rsidR="00405F4A" w:rsidRPr="00405F4A">
        <w:rPr>
          <w:rFonts w:eastAsiaTheme="minorHAnsi" w:cs="Nazanin"/>
          <w:sz w:val="19"/>
          <w:szCs w:val="21"/>
          <w:rtl/>
          <w:lang w:eastAsia="en-US"/>
        </w:rPr>
        <w:t xml:space="preserve"> درصد نسبت به ت</w:t>
      </w:r>
      <w:r w:rsidR="00630995">
        <w:rPr>
          <w:rFonts w:eastAsiaTheme="minorHAnsi" w:cs="Nazanin"/>
          <w:sz w:val="19"/>
          <w:szCs w:val="21"/>
          <w:rtl/>
          <w:lang w:eastAsia="en-US"/>
        </w:rPr>
        <w:t>ي</w:t>
      </w:r>
      <w:r w:rsidR="00405F4A" w:rsidRPr="00405F4A">
        <w:rPr>
          <w:rFonts w:eastAsiaTheme="minorHAnsi" w:cs="Nazanin"/>
          <w:sz w:val="19"/>
          <w:szCs w:val="21"/>
          <w:rtl/>
          <w:lang w:eastAsia="en-US"/>
        </w:rPr>
        <w:t>مار ساده آلوم</w:t>
      </w:r>
      <w:r w:rsidR="00630995">
        <w:rPr>
          <w:rFonts w:eastAsiaTheme="minorHAnsi" w:cs="Nazanin"/>
          <w:sz w:val="19"/>
          <w:szCs w:val="21"/>
          <w:rtl/>
          <w:lang w:eastAsia="en-US"/>
        </w:rPr>
        <w:t>ي</w:t>
      </w:r>
      <w:r w:rsidR="00405F4A" w:rsidRPr="00405F4A">
        <w:rPr>
          <w:rFonts w:eastAsiaTheme="minorHAnsi" w:cs="Nazanin"/>
          <w:sz w:val="19"/>
          <w:szCs w:val="21"/>
          <w:rtl/>
          <w:lang w:eastAsia="en-US"/>
        </w:rPr>
        <w:t>ن</w:t>
      </w:r>
      <w:r w:rsidR="00630995">
        <w:rPr>
          <w:rFonts w:eastAsiaTheme="minorHAnsi" w:cs="Nazanin"/>
          <w:sz w:val="19"/>
          <w:szCs w:val="21"/>
          <w:rtl/>
          <w:lang w:eastAsia="en-US"/>
        </w:rPr>
        <w:t>ي</w:t>
      </w:r>
      <w:r w:rsidR="00405F4A" w:rsidRPr="00405F4A">
        <w:rPr>
          <w:rFonts w:eastAsiaTheme="minorHAnsi" w:cs="Nazanin"/>
          <w:sz w:val="19"/>
          <w:szCs w:val="21"/>
          <w:rtl/>
          <w:lang w:eastAsia="en-US"/>
        </w:rPr>
        <w:t>وم کلر</w:t>
      </w:r>
      <w:r w:rsidR="00630995">
        <w:rPr>
          <w:rFonts w:eastAsiaTheme="minorHAnsi" w:cs="Nazanin"/>
          <w:sz w:val="19"/>
          <w:szCs w:val="21"/>
          <w:rtl/>
          <w:lang w:eastAsia="en-US"/>
        </w:rPr>
        <w:t>ي</w:t>
      </w:r>
      <w:r w:rsidR="00405F4A" w:rsidRPr="00405F4A">
        <w:rPr>
          <w:rFonts w:eastAsiaTheme="minorHAnsi" w:cs="Nazanin"/>
          <w:sz w:val="19"/>
          <w:szCs w:val="21"/>
          <w:rtl/>
          <w:lang w:eastAsia="en-US"/>
        </w:rPr>
        <w:t xml:space="preserve">د </w:t>
      </w:r>
      <w:r w:rsidR="00405F4A" w:rsidRPr="00405F4A">
        <w:rPr>
          <w:rFonts w:eastAsiaTheme="minorHAnsi" w:cs="Nazanin"/>
          <w:sz w:val="19"/>
          <w:szCs w:val="21"/>
          <w:rtl/>
          <w:lang w:eastAsia="en-US" w:bidi="fa-IR"/>
        </w:rPr>
        <w:t>۱</w:t>
      </w:r>
      <w:r w:rsidR="00405F4A" w:rsidRPr="00405F4A">
        <w:rPr>
          <w:rFonts w:eastAsiaTheme="minorHAnsi" w:cs="Nazanin"/>
          <w:sz w:val="19"/>
          <w:szCs w:val="21"/>
          <w:rtl/>
          <w:lang w:eastAsia="en-US"/>
        </w:rPr>
        <w:t xml:space="preserve"> درصد افزا</w:t>
      </w:r>
      <w:r w:rsidR="00630995">
        <w:rPr>
          <w:rFonts w:eastAsiaTheme="minorHAnsi" w:cs="Nazanin"/>
          <w:sz w:val="19"/>
          <w:szCs w:val="21"/>
          <w:rtl/>
          <w:lang w:eastAsia="en-US"/>
        </w:rPr>
        <w:t>ي</w:t>
      </w:r>
      <w:r w:rsidR="00405F4A" w:rsidRPr="00405F4A">
        <w:rPr>
          <w:rFonts w:eastAsiaTheme="minorHAnsi" w:cs="Nazanin"/>
          <w:sz w:val="19"/>
          <w:szCs w:val="21"/>
          <w:rtl/>
          <w:lang w:eastAsia="en-US"/>
        </w:rPr>
        <w:t>ش معنادار دارد و در</w:t>
      </w:r>
      <w:r w:rsidR="00630995">
        <w:rPr>
          <w:rFonts w:eastAsiaTheme="minorHAnsi" w:cs="Nazanin"/>
          <w:sz w:val="19"/>
          <w:szCs w:val="21"/>
          <w:rtl/>
          <w:lang w:eastAsia="en-US"/>
        </w:rPr>
        <w:t>ي</w:t>
      </w:r>
      <w:r w:rsidR="00405F4A" w:rsidRPr="00405F4A">
        <w:rPr>
          <w:rFonts w:eastAsiaTheme="minorHAnsi" w:cs="Nazanin"/>
          <w:sz w:val="19"/>
          <w:szCs w:val="21"/>
          <w:rtl/>
          <w:lang w:eastAsia="en-US"/>
        </w:rPr>
        <w:t>افت‌کننده آلوم</w:t>
      </w:r>
      <w:r w:rsidR="00630995">
        <w:rPr>
          <w:rFonts w:eastAsiaTheme="minorHAnsi" w:cs="Nazanin"/>
          <w:sz w:val="19"/>
          <w:szCs w:val="21"/>
          <w:rtl/>
          <w:lang w:eastAsia="en-US"/>
        </w:rPr>
        <w:t>ي</w:t>
      </w:r>
      <w:r w:rsidR="00405F4A" w:rsidRPr="00405F4A">
        <w:rPr>
          <w:rFonts w:eastAsiaTheme="minorHAnsi" w:cs="Nazanin"/>
          <w:sz w:val="19"/>
          <w:szCs w:val="21"/>
          <w:rtl/>
          <w:lang w:eastAsia="en-US"/>
        </w:rPr>
        <w:t>ن</w:t>
      </w:r>
      <w:r w:rsidR="00630995">
        <w:rPr>
          <w:rFonts w:eastAsiaTheme="minorHAnsi" w:cs="Nazanin"/>
          <w:sz w:val="19"/>
          <w:szCs w:val="21"/>
          <w:rtl/>
          <w:lang w:eastAsia="en-US"/>
        </w:rPr>
        <w:t>ي</w:t>
      </w:r>
      <w:r w:rsidR="00405F4A" w:rsidRPr="00405F4A">
        <w:rPr>
          <w:rFonts w:eastAsiaTheme="minorHAnsi" w:cs="Nazanin"/>
          <w:sz w:val="19"/>
          <w:szCs w:val="21"/>
          <w:rtl/>
          <w:lang w:eastAsia="en-US"/>
        </w:rPr>
        <w:t>وم کلر</w:t>
      </w:r>
      <w:r w:rsidR="00630995">
        <w:rPr>
          <w:rFonts w:eastAsiaTheme="minorHAnsi" w:cs="Nazanin"/>
          <w:sz w:val="19"/>
          <w:szCs w:val="21"/>
          <w:rtl/>
          <w:lang w:eastAsia="en-US"/>
        </w:rPr>
        <w:t>ي</w:t>
      </w:r>
      <w:r w:rsidR="00405F4A" w:rsidRPr="00405F4A">
        <w:rPr>
          <w:rFonts w:eastAsiaTheme="minorHAnsi" w:cs="Nazanin"/>
          <w:sz w:val="19"/>
          <w:szCs w:val="21"/>
          <w:rtl/>
          <w:lang w:eastAsia="en-US"/>
        </w:rPr>
        <w:t xml:space="preserve">د </w:t>
      </w:r>
      <w:r w:rsidR="00405F4A" w:rsidRPr="00405F4A">
        <w:rPr>
          <w:rFonts w:eastAsiaTheme="minorHAnsi" w:cs="Nazanin"/>
          <w:sz w:val="19"/>
          <w:szCs w:val="21"/>
          <w:rtl/>
          <w:lang w:eastAsia="en-US" w:bidi="fa-IR"/>
        </w:rPr>
        <w:t>۱</w:t>
      </w:r>
      <w:r w:rsidR="00405F4A" w:rsidRPr="00405F4A">
        <w:rPr>
          <w:rFonts w:eastAsiaTheme="minorHAnsi" w:cs="Nazanin"/>
          <w:sz w:val="19"/>
          <w:szCs w:val="21"/>
          <w:rtl/>
          <w:lang w:eastAsia="en-US"/>
        </w:rPr>
        <w:t xml:space="preserve"> درصد + رو</w:t>
      </w:r>
      <w:r w:rsidR="00630995">
        <w:rPr>
          <w:rFonts w:eastAsiaTheme="minorHAnsi" w:cs="Nazanin"/>
          <w:sz w:val="19"/>
          <w:szCs w:val="21"/>
          <w:rtl/>
          <w:lang w:eastAsia="en-US"/>
        </w:rPr>
        <w:t>ي</w:t>
      </w:r>
      <w:r w:rsidR="00405F4A" w:rsidRPr="00405F4A">
        <w:rPr>
          <w:rFonts w:eastAsiaTheme="minorHAnsi" w:cs="Nazanin"/>
          <w:sz w:val="19"/>
          <w:szCs w:val="21"/>
          <w:rtl/>
          <w:lang w:eastAsia="en-US"/>
        </w:rPr>
        <w:t xml:space="preserve"> کلر</w:t>
      </w:r>
      <w:r w:rsidR="00630995">
        <w:rPr>
          <w:rFonts w:eastAsiaTheme="minorHAnsi" w:cs="Nazanin"/>
          <w:sz w:val="19"/>
          <w:szCs w:val="21"/>
          <w:rtl/>
          <w:lang w:eastAsia="en-US"/>
        </w:rPr>
        <w:t>ي</w:t>
      </w:r>
      <w:r w:rsidR="00405F4A" w:rsidRPr="00405F4A">
        <w:rPr>
          <w:rFonts w:eastAsiaTheme="minorHAnsi" w:cs="Nazanin"/>
          <w:sz w:val="19"/>
          <w:szCs w:val="21"/>
          <w:rtl/>
          <w:lang w:eastAsia="en-US"/>
        </w:rPr>
        <w:t xml:space="preserve">د </w:t>
      </w:r>
      <w:r w:rsidR="00405F4A" w:rsidRPr="00405F4A">
        <w:rPr>
          <w:rFonts w:eastAsiaTheme="minorHAnsi" w:cs="Nazanin"/>
          <w:sz w:val="19"/>
          <w:szCs w:val="21"/>
          <w:rtl/>
          <w:lang w:eastAsia="en-US" w:bidi="fa-IR"/>
        </w:rPr>
        <w:t>۳</w:t>
      </w:r>
      <w:r w:rsidR="00405F4A" w:rsidRPr="00405F4A">
        <w:rPr>
          <w:rFonts w:eastAsiaTheme="minorHAnsi" w:cs="Nazanin"/>
          <w:sz w:val="19"/>
          <w:szCs w:val="21"/>
          <w:rtl/>
          <w:lang w:eastAsia="en-US"/>
        </w:rPr>
        <w:t xml:space="preserve"> درصد با در</w:t>
      </w:r>
      <w:r w:rsidR="00630995">
        <w:rPr>
          <w:rFonts w:eastAsiaTheme="minorHAnsi" w:cs="Nazanin"/>
          <w:sz w:val="19"/>
          <w:szCs w:val="21"/>
          <w:rtl/>
          <w:lang w:eastAsia="en-US"/>
        </w:rPr>
        <w:t>ي</w:t>
      </w:r>
      <w:r w:rsidR="00405F4A" w:rsidRPr="00405F4A">
        <w:rPr>
          <w:rFonts w:eastAsiaTheme="minorHAnsi" w:cs="Nazanin"/>
          <w:sz w:val="19"/>
          <w:szCs w:val="21"/>
          <w:rtl/>
          <w:lang w:eastAsia="en-US"/>
        </w:rPr>
        <w:t>افت‌کننده ساده رو</w:t>
      </w:r>
      <w:r w:rsidR="00630995">
        <w:rPr>
          <w:rFonts w:eastAsiaTheme="minorHAnsi" w:cs="Nazanin"/>
          <w:sz w:val="19"/>
          <w:szCs w:val="21"/>
          <w:rtl/>
          <w:lang w:eastAsia="en-US"/>
        </w:rPr>
        <w:t>ي</w:t>
      </w:r>
      <w:r w:rsidR="00405F4A" w:rsidRPr="00405F4A">
        <w:rPr>
          <w:rFonts w:eastAsiaTheme="minorHAnsi" w:cs="Nazanin"/>
          <w:sz w:val="19"/>
          <w:szCs w:val="21"/>
          <w:rtl/>
          <w:lang w:eastAsia="en-US"/>
        </w:rPr>
        <w:t xml:space="preserve"> کلر</w:t>
      </w:r>
      <w:r w:rsidR="00630995">
        <w:rPr>
          <w:rFonts w:eastAsiaTheme="minorHAnsi" w:cs="Nazanin"/>
          <w:sz w:val="19"/>
          <w:szCs w:val="21"/>
          <w:rtl/>
          <w:lang w:eastAsia="en-US"/>
        </w:rPr>
        <w:t>ي</w:t>
      </w:r>
      <w:r w:rsidR="00405F4A" w:rsidRPr="00405F4A">
        <w:rPr>
          <w:rFonts w:eastAsiaTheme="minorHAnsi" w:cs="Nazanin"/>
          <w:sz w:val="19"/>
          <w:szCs w:val="21"/>
          <w:rtl/>
          <w:lang w:eastAsia="en-US"/>
        </w:rPr>
        <w:t xml:space="preserve">د </w:t>
      </w:r>
      <w:r w:rsidR="00405F4A" w:rsidRPr="00405F4A">
        <w:rPr>
          <w:rFonts w:eastAsiaTheme="minorHAnsi" w:cs="Nazanin"/>
          <w:sz w:val="19"/>
          <w:szCs w:val="21"/>
          <w:rtl/>
          <w:lang w:eastAsia="en-US" w:bidi="fa-IR"/>
        </w:rPr>
        <w:t>۳</w:t>
      </w:r>
      <w:r w:rsidR="00405F4A" w:rsidRPr="00405F4A">
        <w:rPr>
          <w:rFonts w:eastAsiaTheme="minorHAnsi" w:cs="Nazanin"/>
          <w:sz w:val="19"/>
          <w:szCs w:val="21"/>
          <w:rtl/>
          <w:lang w:eastAsia="en-US"/>
        </w:rPr>
        <w:t xml:space="preserve"> درصد فاقد اختلاف معنادار است. در</w:t>
      </w:r>
      <w:r w:rsidR="00630995">
        <w:rPr>
          <w:rFonts w:eastAsiaTheme="minorHAnsi" w:cs="Nazanin"/>
          <w:sz w:val="19"/>
          <w:szCs w:val="21"/>
          <w:rtl/>
          <w:lang w:eastAsia="en-US"/>
        </w:rPr>
        <w:t>ي</w:t>
      </w:r>
      <w:r w:rsidR="00405F4A" w:rsidRPr="00405F4A">
        <w:rPr>
          <w:rFonts w:eastAsiaTheme="minorHAnsi" w:cs="Nazanin"/>
          <w:sz w:val="19"/>
          <w:szCs w:val="21"/>
          <w:rtl/>
          <w:lang w:eastAsia="en-US"/>
        </w:rPr>
        <w:t>افت‌کننده آلوم</w:t>
      </w:r>
      <w:r w:rsidR="00630995">
        <w:rPr>
          <w:rFonts w:eastAsiaTheme="minorHAnsi" w:cs="Nazanin"/>
          <w:sz w:val="19"/>
          <w:szCs w:val="21"/>
          <w:rtl/>
          <w:lang w:eastAsia="en-US"/>
        </w:rPr>
        <w:t>ي</w:t>
      </w:r>
      <w:r w:rsidR="00405F4A" w:rsidRPr="00405F4A">
        <w:rPr>
          <w:rFonts w:eastAsiaTheme="minorHAnsi" w:cs="Nazanin"/>
          <w:sz w:val="19"/>
          <w:szCs w:val="21"/>
          <w:rtl/>
          <w:lang w:eastAsia="en-US"/>
        </w:rPr>
        <w:t>ن</w:t>
      </w:r>
      <w:r w:rsidR="00630995">
        <w:rPr>
          <w:rFonts w:eastAsiaTheme="minorHAnsi" w:cs="Nazanin"/>
          <w:sz w:val="19"/>
          <w:szCs w:val="21"/>
          <w:rtl/>
          <w:lang w:eastAsia="en-US"/>
        </w:rPr>
        <w:t>ي</w:t>
      </w:r>
      <w:r w:rsidR="00405F4A" w:rsidRPr="00405F4A">
        <w:rPr>
          <w:rFonts w:eastAsiaTheme="minorHAnsi" w:cs="Nazanin"/>
          <w:sz w:val="19"/>
          <w:szCs w:val="21"/>
          <w:rtl/>
          <w:lang w:eastAsia="en-US"/>
        </w:rPr>
        <w:t>وم کلر</w:t>
      </w:r>
      <w:r w:rsidR="00630995">
        <w:rPr>
          <w:rFonts w:eastAsiaTheme="minorHAnsi" w:cs="Nazanin"/>
          <w:sz w:val="19"/>
          <w:szCs w:val="21"/>
          <w:rtl/>
          <w:lang w:eastAsia="en-US"/>
        </w:rPr>
        <w:t>ي</w:t>
      </w:r>
      <w:r w:rsidR="00405F4A" w:rsidRPr="00405F4A">
        <w:rPr>
          <w:rFonts w:eastAsiaTheme="minorHAnsi" w:cs="Nazanin"/>
          <w:sz w:val="19"/>
          <w:szCs w:val="21"/>
          <w:rtl/>
          <w:lang w:eastAsia="en-US"/>
        </w:rPr>
        <w:t xml:space="preserve">د </w:t>
      </w:r>
      <w:r w:rsidR="00405F4A" w:rsidRPr="00405F4A">
        <w:rPr>
          <w:rFonts w:eastAsiaTheme="minorHAnsi" w:cs="Nazanin"/>
          <w:sz w:val="19"/>
          <w:szCs w:val="21"/>
          <w:rtl/>
          <w:lang w:eastAsia="en-US" w:bidi="fa-IR"/>
        </w:rPr>
        <w:t>۵</w:t>
      </w:r>
      <w:r w:rsidR="00405F4A" w:rsidRPr="00405F4A">
        <w:rPr>
          <w:rFonts w:eastAsiaTheme="minorHAnsi" w:cs="Nazanin"/>
          <w:sz w:val="19"/>
          <w:szCs w:val="21"/>
          <w:rtl/>
          <w:lang w:eastAsia="en-US"/>
        </w:rPr>
        <w:t xml:space="preserve"> درصد + رو</w:t>
      </w:r>
      <w:r w:rsidR="00630995">
        <w:rPr>
          <w:rFonts w:eastAsiaTheme="minorHAnsi" w:cs="Nazanin"/>
          <w:sz w:val="19"/>
          <w:szCs w:val="21"/>
          <w:rtl/>
          <w:lang w:eastAsia="en-US"/>
        </w:rPr>
        <w:t>ي</w:t>
      </w:r>
      <w:r w:rsidR="00405F4A" w:rsidRPr="00405F4A">
        <w:rPr>
          <w:rFonts w:eastAsiaTheme="minorHAnsi" w:cs="Nazanin"/>
          <w:sz w:val="19"/>
          <w:szCs w:val="21"/>
          <w:rtl/>
          <w:lang w:eastAsia="en-US"/>
        </w:rPr>
        <w:t xml:space="preserve"> کلر</w:t>
      </w:r>
      <w:r w:rsidR="00630995">
        <w:rPr>
          <w:rFonts w:eastAsiaTheme="minorHAnsi" w:cs="Nazanin"/>
          <w:sz w:val="19"/>
          <w:szCs w:val="21"/>
          <w:rtl/>
          <w:lang w:eastAsia="en-US"/>
        </w:rPr>
        <w:t>ي</w:t>
      </w:r>
      <w:r w:rsidR="00405F4A" w:rsidRPr="00405F4A">
        <w:rPr>
          <w:rFonts w:eastAsiaTheme="minorHAnsi" w:cs="Nazanin"/>
          <w:sz w:val="19"/>
          <w:szCs w:val="21"/>
          <w:rtl/>
          <w:lang w:eastAsia="en-US"/>
        </w:rPr>
        <w:t xml:space="preserve">د </w:t>
      </w:r>
      <w:r w:rsidR="00405F4A" w:rsidRPr="00405F4A">
        <w:rPr>
          <w:rFonts w:eastAsiaTheme="minorHAnsi" w:cs="Nazanin"/>
          <w:sz w:val="19"/>
          <w:szCs w:val="21"/>
          <w:rtl/>
          <w:lang w:eastAsia="en-US" w:bidi="fa-IR"/>
        </w:rPr>
        <w:t>۳</w:t>
      </w:r>
      <w:r w:rsidR="00405F4A" w:rsidRPr="00405F4A">
        <w:rPr>
          <w:rFonts w:eastAsiaTheme="minorHAnsi" w:cs="Nazanin"/>
          <w:sz w:val="19"/>
          <w:szCs w:val="21"/>
          <w:rtl/>
          <w:lang w:eastAsia="en-US"/>
        </w:rPr>
        <w:t xml:space="preserve"> درصد نسبت به در</w:t>
      </w:r>
      <w:r w:rsidR="00630995">
        <w:rPr>
          <w:rFonts w:eastAsiaTheme="minorHAnsi" w:cs="Nazanin"/>
          <w:sz w:val="19"/>
          <w:szCs w:val="21"/>
          <w:rtl/>
          <w:lang w:eastAsia="en-US"/>
        </w:rPr>
        <w:t>ي</w:t>
      </w:r>
      <w:r w:rsidR="00405F4A" w:rsidRPr="00405F4A">
        <w:rPr>
          <w:rFonts w:eastAsiaTheme="minorHAnsi" w:cs="Nazanin"/>
          <w:sz w:val="19"/>
          <w:szCs w:val="21"/>
          <w:rtl/>
          <w:lang w:eastAsia="en-US"/>
        </w:rPr>
        <w:t>افت‌کننده ساده آلوم</w:t>
      </w:r>
      <w:r w:rsidR="00630995">
        <w:rPr>
          <w:rFonts w:eastAsiaTheme="minorHAnsi" w:cs="Nazanin"/>
          <w:sz w:val="19"/>
          <w:szCs w:val="21"/>
          <w:rtl/>
          <w:lang w:eastAsia="en-US"/>
        </w:rPr>
        <w:t>ي</w:t>
      </w:r>
      <w:r w:rsidR="00405F4A" w:rsidRPr="00405F4A">
        <w:rPr>
          <w:rFonts w:eastAsiaTheme="minorHAnsi" w:cs="Nazanin"/>
          <w:sz w:val="19"/>
          <w:szCs w:val="21"/>
          <w:rtl/>
          <w:lang w:eastAsia="en-US"/>
        </w:rPr>
        <w:t>ن</w:t>
      </w:r>
      <w:r w:rsidR="00630995">
        <w:rPr>
          <w:rFonts w:eastAsiaTheme="minorHAnsi" w:cs="Nazanin"/>
          <w:sz w:val="19"/>
          <w:szCs w:val="21"/>
          <w:rtl/>
          <w:lang w:eastAsia="en-US"/>
        </w:rPr>
        <w:t>ي</w:t>
      </w:r>
      <w:r w:rsidR="00405F4A" w:rsidRPr="00405F4A">
        <w:rPr>
          <w:rFonts w:eastAsiaTheme="minorHAnsi" w:cs="Nazanin"/>
          <w:sz w:val="19"/>
          <w:szCs w:val="21"/>
          <w:rtl/>
          <w:lang w:eastAsia="en-US"/>
        </w:rPr>
        <w:t>وم کلر</w:t>
      </w:r>
      <w:r w:rsidR="00630995">
        <w:rPr>
          <w:rFonts w:eastAsiaTheme="minorHAnsi" w:cs="Nazanin"/>
          <w:sz w:val="19"/>
          <w:szCs w:val="21"/>
          <w:rtl/>
          <w:lang w:eastAsia="en-US"/>
        </w:rPr>
        <w:t>ي</w:t>
      </w:r>
      <w:r w:rsidR="00405F4A" w:rsidRPr="00405F4A">
        <w:rPr>
          <w:rFonts w:eastAsiaTheme="minorHAnsi" w:cs="Nazanin"/>
          <w:sz w:val="19"/>
          <w:szCs w:val="21"/>
          <w:rtl/>
          <w:lang w:eastAsia="en-US"/>
        </w:rPr>
        <w:t xml:space="preserve">د </w:t>
      </w:r>
      <w:r w:rsidR="00405F4A" w:rsidRPr="00405F4A">
        <w:rPr>
          <w:rFonts w:eastAsiaTheme="minorHAnsi" w:cs="Nazanin"/>
          <w:sz w:val="19"/>
          <w:szCs w:val="21"/>
          <w:rtl/>
          <w:lang w:eastAsia="en-US" w:bidi="fa-IR"/>
        </w:rPr>
        <w:t>۵</w:t>
      </w:r>
      <w:r w:rsidR="00405F4A" w:rsidRPr="00405F4A">
        <w:rPr>
          <w:rFonts w:eastAsiaTheme="minorHAnsi" w:cs="Nazanin"/>
          <w:sz w:val="19"/>
          <w:szCs w:val="21"/>
          <w:rtl/>
          <w:lang w:eastAsia="en-US"/>
        </w:rPr>
        <w:t xml:space="preserve"> درصد اختلاف معنادار ندارد و نسبت به در</w:t>
      </w:r>
      <w:r w:rsidR="00630995">
        <w:rPr>
          <w:rFonts w:eastAsiaTheme="minorHAnsi" w:cs="Nazanin"/>
          <w:sz w:val="19"/>
          <w:szCs w:val="21"/>
          <w:rtl/>
          <w:lang w:eastAsia="en-US"/>
        </w:rPr>
        <w:t>ي</w:t>
      </w:r>
      <w:r w:rsidR="00405F4A" w:rsidRPr="00405F4A">
        <w:rPr>
          <w:rFonts w:eastAsiaTheme="minorHAnsi" w:cs="Nazanin"/>
          <w:sz w:val="19"/>
          <w:szCs w:val="21"/>
          <w:rtl/>
          <w:lang w:eastAsia="en-US"/>
        </w:rPr>
        <w:t>افت‌کننده ساده رو</w:t>
      </w:r>
      <w:r w:rsidR="00630995">
        <w:rPr>
          <w:rFonts w:eastAsiaTheme="minorHAnsi" w:cs="Nazanin"/>
          <w:sz w:val="19"/>
          <w:szCs w:val="21"/>
          <w:rtl/>
          <w:lang w:eastAsia="en-US"/>
        </w:rPr>
        <w:t>ي</w:t>
      </w:r>
      <w:r w:rsidR="00405F4A" w:rsidRPr="00405F4A">
        <w:rPr>
          <w:rFonts w:eastAsiaTheme="minorHAnsi" w:cs="Nazanin"/>
          <w:sz w:val="19"/>
          <w:szCs w:val="21"/>
          <w:rtl/>
          <w:lang w:eastAsia="en-US"/>
        </w:rPr>
        <w:t xml:space="preserve"> کلر</w:t>
      </w:r>
      <w:r w:rsidR="00630995">
        <w:rPr>
          <w:rFonts w:eastAsiaTheme="minorHAnsi" w:cs="Nazanin"/>
          <w:sz w:val="19"/>
          <w:szCs w:val="21"/>
          <w:rtl/>
          <w:lang w:eastAsia="en-US"/>
        </w:rPr>
        <w:t>ي</w:t>
      </w:r>
      <w:r w:rsidR="00405F4A" w:rsidRPr="00405F4A">
        <w:rPr>
          <w:rFonts w:eastAsiaTheme="minorHAnsi" w:cs="Nazanin"/>
          <w:sz w:val="19"/>
          <w:szCs w:val="21"/>
          <w:rtl/>
          <w:lang w:eastAsia="en-US"/>
        </w:rPr>
        <w:t xml:space="preserve">د </w:t>
      </w:r>
      <w:r w:rsidR="00405F4A" w:rsidRPr="00405F4A">
        <w:rPr>
          <w:rFonts w:eastAsiaTheme="minorHAnsi" w:cs="Nazanin"/>
          <w:sz w:val="19"/>
          <w:szCs w:val="21"/>
          <w:rtl/>
          <w:lang w:eastAsia="en-US" w:bidi="fa-IR"/>
        </w:rPr>
        <w:t>۳</w:t>
      </w:r>
      <w:r w:rsidR="00405F4A" w:rsidRPr="00405F4A">
        <w:rPr>
          <w:rFonts w:eastAsiaTheme="minorHAnsi" w:cs="Nazanin"/>
          <w:sz w:val="19"/>
          <w:szCs w:val="21"/>
          <w:rtl/>
          <w:lang w:eastAsia="en-US"/>
        </w:rPr>
        <w:t xml:space="preserve"> درصد ن</w:t>
      </w:r>
      <w:r w:rsidR="00630995">
        <w:rPr>
          <w:rFonts w:eastAsiaTheme="minorHAnsi" w:cs="Nazanin"/>
          <w:sz w:val="19"/>
          <w:szCs w:val="21"/>
          <w:rtl/>
          <w:lang w:eastAsia="en-US"/>
        </w:rPr>
        <w:t>ي</w:t>
      </w:r>
      <w:r w:rsidR="00405F4A" w:rsidRPr="00405F4A">
        <w:rPr>
          <w:rFonts w:eastAsiaTheme="minorHAnsi" w:cs="Nazanin"/>
          <w:sz w:val="19"/>
          <w:szCs w:val="21"/>
          <w:rtl/>
          <w:lang w:eastAsia="en-US"/>
        </w:rPr>
        <w:t>ز اختلاف معنادار نداشته است</w:t>
      </w:r>
      <w:r w:rsidR="00405F4A" w:rsidRPr="00405F4A">
        <w:rPr>
          <w:rFonts w:eastAsiaTheme="minorHAnsi" w:cs="Nazanin"/>
          <w:sz w:val="19"/>
          <w:szCs w:val="21"/>
          <w:lang w:eastAsia="en-US" w:bidi="fa-IR"/>
        </w:rPr>
        <w:t>.</w:t>
      </w:r>
    </w:p>
    <w:p w14:paraId="2829EBA4" w14:textId="61E8DAD8" w:rsidR="00F6701A" w:rsidRDefault="00405F4A" w:rsidP="00F6701A">
      <w:pPr>
        <w:bidi/>
        <w:spacing w:line="340" w:lineRule="exact"/>
        <w:ind w:firstLine="283"/>
        <w:jc w:val="both"/>
        <w:rPr>
          <w:rFonts w:eastAsiaTheme="minorHAnsi" w:cs="Nazanin"/>
          <w:sz w:val="19"/>
          <w:szCs w:val="21"/>
          <w:rtl/>
          <w:lang w:eastAsia="en-US" w:bidi="fa-IR"/>
        </w:rPr>
      </w:pPr>
      <w:r w:rsidRPr="00405F4A">
        <w:rPr>
          <w:rFonts w:eastAsiaTheme="minorHAnsi" w:cs="Nazanin"/>
          <w:sz w:val="19"/>
          <w:szCs w:val="21"/>
          <w:rtl/>
          <w:lang w:eastAsia="en-US"/>
        </w:rPr>
        <w:lastRenderedPageBreak/>
        <w:t xml:space="preserve">طبق شکل </w:t>
      </w:r>
      <w:r w:rsidRPr="00405F4A">
        <w:rPr>
          <w:rFonts w:eastAsiaTheme="minorHAnsi" w:cs="Nazanin"/>
          <w:sz w:val="19"/>
          <w:szCs w:val="21"/>
          <w:rtl/>
          <w:lang w:eastAsia="en-US" w:bidi="fa-IR"/>
        </w:rPr>
        <w:t>۶</w:t>
      </w:r>
      <w:r w:rsidRPr="00405F4A">
        <w:rPr>
          <w:rFonts w:eastAsiaTheme="minorHAnsi" w:cs="Nazanin"/>
          <w:sz w:val="19"/>
          <w:szCs w:val="21"/>
          <w:rtl/>
          <w:lang w:eastAsia="en-US"/>
        </w:rPr>
        <w:t xml:space="preserve"> </w:t>
      </w:r>
      <w:r w:rsidR="00DA5C10">
        <w:rPr>
          <w:rFonts w:eastAsiaTheme="minorHAnsi" w:cs="Nazanin"/>
          <w:sz w:val="19"/>
          <w:szCs w:val="21"/>
          <w:rtl/>
          <w:lang w:eastAsia="en-US"/>
        </w:rPr>
        <w:t>تأث</w:t>
      </w:r>
      <w:r w:rsidR="00630995">
        <w:rPr>
          <w:rFonts w:eastAsiaTheme="minorHAnsi" w:cs="Nazanin" w:hint="cs"/>
          <w:sz w:val="19"/>
          <w:szCs w:val="21"/>
          <w:rtl/>
          <w:lang w:eastAsia="en-US"/>
        </w:rPr>
        <w:t>ي</w:t>
      </w:r>
      <w:r w:rsidR="00DA5C10">
        <w:rPr>
          <w:rFonts w:eastAsiaTheme="minorHAnsi" w:cs="Nazanin" w:hint="eastAsia"/>
          <w:sz w:val="19"/>
          <w:szCs w:val="21"/>
          <w:rtl/>
          <w:lang w:eastAsia="en-US"/>
        </w:rPr>
        <w:t>ر</w:t>
      </w:r>
      <w:r w:rsidRPr="00405F4A">
        <w:rPr>
          <w:rFonts w:eastAsiaTheme="minorHAnsi" w:cs="Nazanin"/>
          <w:sz w:val="19"/>
          <w:szCs w:val="21"/>
          <w:rtl/>
          <w:lang w:eastAsia="en-US"/>
        </w:rPr>
        <w:t xml:space="preserve"> در</w:t>
      </w:r>
      <w:r w:rsidR="00630995">
        <w:rPr>
          <w:rFonts w:eastAsiaTheme="minorHAnsi" w:cs="Nazanin"/>
          <w:sz w:val="19"/>
          <w:szCs w:val="21"/>
          <w:rtl/>
          <w:lang w:eastAsia="en-US"/>
        </w:rPr>
        <w:t>ي</w:t>
      </w:r>
      <w:r w:rsidRPr="00405F4A">
        <w:rPr>
          <w:rFonts w:eastAsiaTheme="minorHAnsi" w:cs="Nazanin"/>
          <w:sz w:val="19"/>
          <w:szCs w:val="21"/>
          <w:rtl/>
          <w:lang w:eastAsia="en-US"/>
        </w:rPr>
        <w:t>افت‌کننده‌ها</w:t>
      </w:r>
      <w:r w:rsidR="00630995">
        <w:rPr>
          <w:rFonts w:eastAsiaTheme="minorHAnsi" w:cs="Nazanin"/>
          <w:sz w:val="19"/>
          <w:szCs w:val="21"/>
          <w:rtl/>
          <w:lang w:eastAsia="en-US"/>
        </w:rPr>
        <w:t>ي</w:t>
      </w:r>
      <w:r w:rsidRPr="00405F4A">
        <w:rPr>
          <w:rFonts w:eastAsiaTheme="minorHAnsi" w:cs="Nazanin"/>
          <w:sz w:val="19"/>
          <w:szCs w:val="21"/>
          <w:rtl/>
          <w:lang w:eastAsia="en-US"/>
        </w:rPr>
        <w:t xml:space="preserve"> مختلف بر سطح</w:t>
      </w:r>
      <w:r w:rsidRPr="00405F4A">
        <w:rPr>
          <w:rFonts w:eastAsiaTheme="minorHAnsi" w:cs="Nazanin"/>
          <w:sz w:val="19"/>
          <w:szCs w:val="21"/>
          <w:lang w:eastAsia="en-US" w:bidi="fa-IR"/>
        </w:rPr>
        <w:t xml:space="preserve"> ALP </w:t>
      </w:r>
      <w:r w:rsidRPr="00405F4A">
        <w:rPr>
          <w:rFonts w:eastAsiaTheme="minorHAnsi" w:cs="Nazanin"/>
          <w:sz w:val="19"/>
          <w:szCs w:val="21"/>
          <w:rtl/>
          <w:lang w:eastAsia="en-US"/>
        </w:rPr>
        <w:t>سرم رت ط</w:t>
      </w:r>
      <w:r w:rsidR="00630995">
        <w:rPr>
          <w:rFonts w:eastAsiaTheme="minorHAnsi" w:cs="Nazanin"/>
          <w:sz w:val="19"/>
          <w:szCs w:val="21"/>
          <w:rtl/>
          <w:lang w:eastAsia="en-US"/>
        </w:rPr>
        <w:t>ي</w:t>
      </w:r>
      <w:r w:rsidRPr="00405F4A">
        <w:rPr>
          <w:rFonts w:eastAsiaTheme="minorHAnsi" w:cs="Nazanin"/>
          <w:sz w:val="19"/>
          <w:szCs w:val="21"/>
          <w:rtl/>
          <w:lang w:eastAsia="en-US"/>
        </w:rPr>
        <w:t xml:space="preserve"> </w:t>
      </w:r>
      <w:r w:rsidRPr="00405F4A">
        <w:rPr>
          <w:rFonts w:eastAsiaTheme="minorHAnsi" w:cs="Nazanin"/>
          <w:sz w:val="19"/>
          <w:szCs w:val="21"/>
          <w:rtl/>
          <w:lang w:eastAsia="en-US" w:bidi="fa-IR"/>
        </w:rPr>
        <w:t>۴۵</w:t>
      </w:r>
      <w:r w:rsidRPr="00405F4A">
        <w:rPr>
          <w:rFonts w:eastAsiaTheme="minorHAnsi" w:cs="Nazanin"/>
          <w:sz w:val="19"/>
          <w:szCs w:val="21"/>
          <w:rtl/>
          <w:lang w:eastAsia="en-US"/>
        </w:rPr>
        <w:t xml:space="preserve"> روز را نشان م</w:t>
      </w:r>
      <w:r w:rsidR="00630995">
        <w:rPr>
          <w:rFonts w:eastAsiaTheme="minorHAnsi" w:cs="Nazanin"/>
          <w:sz w:val="19"/>
          <w:szCs w:val="21"/>
          <w:rtl/>
          <w:lang w:eastAsia="en-US"/>
        </w:rPr>
        <w:t>ي</w:t>
      </w:r>
      <w:r w:rsidRPr="00405F4A">
        <w:rPr>
          <w:rFonts w:eastAsiaTheme="minorHAnsi" w:cs="Nazanin"/>
          <w:sz w:val="19"/>
          <w:szCs w:val="21"/>
          <w:rtl/>
          <w:lang w:eastAsia="en-US"/>
        </w:rPr>
        <w:t>‌دهد. ستون نشان‌دهنده م</w:t>
      </w:r>
      <w:r w:rsidR="00630995">
        <w:rPr>
          <w:rFonts w:eastAsiaTheme="minorHAnsi" w:cs="Nazanin"/>
          <w:sz w:val="19"/>
          <w:szCs w:val="21"/>
          <w:rtl/>
          <w:lang w:eastAsia="en-US"/>
        </w:rPr>
        <w:t>ي</w:t>
      </w:r>
      <w:r w:rsidRPr="00405F4A">
        <w:rPr>
          <w:rFonts w:eastAsiaTheme="minorHAnsi" w:cs="Nazanin"/>
          <w:sz w:val="19"/>
          <w:szCs w:val="21"/>
          <w:rtl/>
          <w:lang w:eastAsia="en-US"/>
        </w:rPr>
        <w:t>انگ</w:t>
      </w:r>
      <w:r w:rsidR="00630995">
        <w:rPr>
          <w:rFonts w:eastAsiaTheme="minorHAnsi" w:cs="Nazanin"/>
          <w:sz w:val="19"/>
          <w:szCs w:val="21"/>
          <w:rtl/>
          <w:lang w:eastAsia="en-US"/>
        </w:rPr>
        <w:t>ي</w:t>
      </w:r>
      <w:r w:rsidRPr="00405F4A">
        <w:rPr>
          <w:rFonts w:eastAsiaTheme="minorHAnsi" w:cs="Nazanin"/>
          <w:sz w:val="19"/>
          <w:szCs w:val="21"/>
          <w:rtl/>
          <w:lang w:eastAsia="en-US"/>
        </w:rPr>
        <w:t>ن ± انحراف مع</w:t>
      </w:r>
      <w:r w:rsidR="00630995">
        <w:rPr>
          <w:rFonts w:eastAsiaTheme="minorHAnsi" w:cs="Nazanin"/>
          <w:sz w:val="19"/>
          <w:szCs w:val="21"/>
          <w:rtl/>
          <w:lang w:eastAsia="en-US"/>
        </w:rPr>
        <w:t>ي</w:t>
      </w:r>
      <w:r w:rsidRPr="00405F4A">
        <w:rPr>
          <w:rFonts w:eastAsiaTheme="minorHAnsi" w:cs="Nazanin"/>
          <w:sz w:val="19"/>
          <w:szCs w:val="21"/>
          <w:rtl/>
          <w:lang w:eastAsia="en-US"/>
        </w:rPr>
        <w:t xml:space="preserve">ار </w:t>
      </w:r>
      <w:r w:rsidRPr="00405F4A">
        <w:rPr>
          <w:rFonts w:eastAsiaTheme="minorHAnsi" w:cs="Nazanin"/>
          <w:sz w:val="19"/>
          <w:szCs w:val="21"/>
          <w:rtl/>
          <w:lang w:eastAsia="en-US" w:bidi="fa-IR"/>
        </w:rPr>
        <w:t>۵</w:t>
      </w:r>
      <w:r w:rsidRPr="00405F4A">
        <w:rPr>
          <w:rFonts w:eastAsiaTheme="minorHAnsi" w:cs="Nazanin"/>
          <w:sz w:val="19"/>
          <w:szCs w:val="21"/>
          <w:rtl/>
          <w:lang w:eastAsia="en-US"/>
        </w:rPr>
        <w:t xml:space="preserve"> نمونه آزما</w:t>
      </w:r>
      <w:r w:rsidR="00630995">
        <w:rPr>
          <w:rFonts w:eastAsiaTheme="minorHAnsi" w:cs="Nazanin"/>
          <w:sz w:val="19"/>
          <w:szCs w:val="21"/>
          <w:rtl/>
          <w:lang w:eastAsia="en-US"/>
        </w:rPr>
        <w:t>ي</w:t>
      </w:r>
      <w:r w:rsidRPr="00405F4A">
        <w:rPr>
          <w:rFonts w:eastAsiaTheme="minorHAnsi" w:cs="Nazanin"/>
          <w:sz w:val="19"/>
          <w:szCs w:val="21"/>
          <w:rtl/>
          <w:lang w:eastAsia="en-US"/>
        </w:rPr>
        <w:t>ش</w:t>
      </w:r>
      <w:r w:rsidR="00630995">
        <w:rPr>
          <w:rFonts w:eastAsiaTheme="minorHAnsi" w:cs="Nazanin"/>
          <w:sz w:val="19"/>
          <w:szCs w:val="21"/>
          <w:rtl/>
          <w:lang w:eastAsia="en-US"/>
        </w:rPr>
        <w:t>ي</w:t>
      </w:r>
      <w:r w:rsidRPr="00405F4A">
        <w:rPr>
          <w:rFonts w:eastAsiaTheme="minorHAnsi" w:cs="Nazanin"/>
          <w:sz w:val="19"/>
          <w:szCs w:val="21"/>
          <w:rtl/>
          <w:lang w:eastAsia="en-US"/>
        </w:rPr>
        <w:t xml:space="preserve"> است. ستون‌ها</w:t>
      </w:r>
      <w:r w:rsidR="00630995">
        <w:rPr>
          <w:rFonts w:eastAsiaTheme="minorHAnsi" w:cs="Nazanin"/>
          <w:sz w:val="19"/>
          <w:szCs w:val="21"/>
          <w:rtl/>
          <w:lang w:eastAsia="en-US"/>
        </w:rPr>
        <w:t>يي</w:t>
      </w:r>
      <w:r w:rsidRPr="00405F4A">
        <w:rPr>
          <w:rFonts w:eastAsiaTheme="minorHAnsi" w:cs="Nazanin"/>
          <w:sz w:val="19"/>
          <w:szCs w:val="21"/>
          <w:rtl/>
          <w:lang w:eastAsia="en-US"/>
        </w:rPr>
        <w:t xml:space="preserve"> با حروف </w:t>
      </w:r>
      <w:r w:rsidR="00630995">
        <w:rPr>
          <w:rFonts w:eastAsiaTheme="minorHAnsi" w:cs="Nazanin"/>
          <w:sz w:val="19"/>
          <w:szCs w:val="21"/>
          <w:rtl/>
          <w:lang w:eastAsia="en-US"/>
        </w:rPr>
        <w:t>ي</w:t>
      </w:r>
      <w:r w:rsidRPr="00405F4A">
        <w:rPr>
          <w:rFonts w:eastAsiaTheme="minorHAnsi" w:cs="Nazanin"/>
          <w:sz w:val="19"/>
          <w:szCs w:val="21"/>
          <w:rtl/>
          <w:lang w:eastAsia="en-US"/>
        </w:rPr>
        <w:t>کسان فاقد اختلاف معنادار</w:t>
      </w:r>
      <w:r w:rsidRPr="00405F4A">
        <w:rPr>
          <w:rFonts w:eastAsiaTheme="minorHAnsi" w:cs="Nazanin"/>
          <w:sz w:val="19"/>
          <w:szCs w:val="21"/>
          <w:rtl/>
          <w:lang w:eastAsia="en-US" w:bidi="fa-IR"/>
        </w:rPr>
        <w:t xml:space="preserve"> (P&lt;۰/۰۵) </w:t>
      </w:r>
      <w:r w:rsidRPr="00405F4A">
        <w:rPr>
          <w:rFonts w:eastAsiaTheme="minorHAnsi" w:cs="Nazanin"/>
          <w:sz w:val="19"/>
          <w:szCs w:val="21"/>
          <w:rtl/>
          <w:lang w:eastAsia="en-US"/>
        </w:rPr>
        <w:t>است. کاهش معنادار</w:t>
      </w:r>
      <w:r w:rsidRPr="00405F4A">
        <w:rPr>
          <w:rFonts w:eastAsiaTheme="minorHAnsi" w:cs="Nazanin"/>
          <w:sz w:val="19"/>
          <w:szCs w:val="21"/>
          <w:rtl/>
          <w:lang w:eastAsia="en-US" w:bidi="fa-IR"/>
        </w:rPr>
        <w:t xml:space="preserve"> (P&lt;۰/۰۵) </w:t>
      </w:r>
      <w:r w:rsidRPr="00405F4A">
        <w:rPr>
          <w:rFonts w:eastAsiaTheme="minorHAnsi" w:cs="Nazanin"/>
          <w:sz w:val="19"/>
          <w:szCs w:val="21"/>
          <w:rtl/>
          <w:lang w:eastAsia="en-US"/>
        </w:rPr>
        <w:t>تمام</w:t>
      </w:r>
      <w:r w:rsidR="00630995">
        <w:rPr>
          <w:rFonts w:eastAsiaTheme="minorHAnsi" w:cs="Nazanin"/>
          <w:sz w:val="19"/>
          <w:szCs w:val="21"/>
          <w:rtl/>
          <w:lang w:eastAsia="en-US"/>
        </w:rPr>
        <w:t>ي</w:t>
      </w:r>
      <w:r w:rsidRPr="00405F4A">
        <w:rPr>
          <w:rFonts w:eastAsiaTheme="minorHAnsi" w:cs="Nazanin"/>
          <w:sz w:val="19"/>
          <w:szCs w:val="21"/>
          <w:rtl/>
          <w:lang w:eastAsia="en-US"/>
        </w:rPr>
        <w:t xml:space="preserve"> در</w:t>
      </w:r>
      <w:r w:rsidR="00630995">
        <w:rPr>
          <w:rFonts w:eastAsiaTheme="minorHAnsi" w:cs="Nazanin"/>
          <w:sz w:val="19"/>
          <w:szCs w:val="21"/>
          <w:rtl/>
          <w:lang w:eastAsia="en-US"/>
        </w:rPr>
        <w:t>ي</w:t>
      </w:r>
      <w:r w:rsidRPr="00405F4A">
        <w:rPr>
          <w:rFonts w:eastAsiaTheme="minorHAnsi" w:cs="Nazanin"/>
          <w:sz w:val="19"/>
          <w:szCs w:val="21"/>
          <w:rtl/>
          <w:lang w:eastAsia="en-US"/>
        </w:rPr>
        <w:t>افت‌کننده‌ها بجز در</w:t>
      </w:r>
      <w:r w:rsidR="00630995">
        <w:rPr>
          <w:rFonts w:eastAsiaTheme="minorHAnsi" w:cs="Nazanin"/>
          <w:sz w:val="19"/>
          <w:szCs w:val="21"/>
          <w:rtl/>
          <w:lang w:eastAsia="en-US"/>
        </w:rPr>
        <w:t>ي</w:t>
      </w:r>
      <w:r w:rsidRPr="00405F4A">
        <w:rPr>
          <w:rFonts w:eastAsiaTheme="minorHAnsi" w:cs="Nazanin"/>
          <w:sz w:val="19"/>
          <w:szCs w:val="21"/>
          <w:rtl/>
          <w:lang w:eastAsia="en-US"/>
        </w:rPr>
        <w:t>افت‌کننده آلوم</w:t>
      </w:r>
      <w:r w:rsidR="00630995">
        <w:rPr>
          <w:rFonts w:eastAsiaTheme="minorHAnsi" w:cs="Nazanin"/>
          <w:sz w:val="19"/>
          <w:szCs w:val="21"/>
          <w:rtl/>
          <w:lang w:eastAsia="en-US"/>
        </w:rPr>
        <w:t>ي</w:t>
      </w:r>
      <w:r w:rsidRPr="00405F4A">
        <w:rPr>
          <w:rFonts w:eastAsiaTheme="minorHAnsi" w:cs="Nazanin"/>
          <w:sz w:val="19"/>
          <w:szCs w:val="21"/>
          <w:rtl/>
          <w:lang w:eastAsia="en-US"/>
        </w:rPr>
        <w:t>ن</w:t>
      </w:r>
      <w:r w:rsidR="00630995">
        <w:rPr>
          <w:rFonts w:eastAsiaTheme="minorHAnsi" w:cs="Nazanin"/>
          <w:sz w:val="19"/>
          <w:szCs w:val="21"/>
          <w:rtl/>
          <w:lang w:eastAsia="en-US"/>
        </w:rPr>
        <w:t>ي</w:t>
      </w:r>
      <w:r w:rsidRPr="00405F4A">
        <w:rPr>
          <w:rFonts w:eastAsiaTheme="minorHAnsi" w:cs="Nazanin"/>
          <w:sz w:val="19"/>
          <w:szCs w:val="21"/>
          <w:rtl/>
          <w:lang w:eastAsia="en-US"/>
        </w:rPr>
        <w:t>وم کلر</w:t>
      </w:r>
      <w:r w:rsidR="00630995">
        <w:rPr>
          <w:rFonts w:eastAsiaTheme="minorHAnsi" w:cs="Nazanin"/>
          <w:sz w:val="19"/>
          <w:szCs w:val="21"/>
          <w:rtl/>
          <w:lang w:eastAsia="en-US"/>
        </w:rPr>
        <w:t>ي</w:t>
      </w:r>
      <w:r w:rsidRPr="00405F4A">
        <w:rPr>
          <w:rFonts w:eastAsiaTheme="minorHAnsi" w:cs="Nazanin"/>
          <w:sz w:val="19"/>
          <w:szCs w:val="21"/>
          <w:rtl/>
          <w:lang w:eastAsia="en-US"/>
        </w:rPr>
        <w:t xml:space="preserve">د </w:t>
      </w:r>
      <w:r w:rsidRPr="00405F4A">
        <w:rPr>
          <w:rFonts w:eastAsiaTheme="minorHAnsi" w:cs="Nazanin"/>
          <w:sz w:val="19"/>
          <w:szCs w:val="21"/>
          <w:rtl/>
          <w:lang w:eastAsia="en-US" w:bidi="fa-IR"/>
        </w:rPr>
        <w:t>۱</w:t>
      </w:r>
      <w:r w:rsidRPr="00405F4A">
        <w:rPr>
          <w:rFonts w:eastAsiaTheme="minorHAnsi" w:cs="Nazanin"/>
          <w:sz w:val="19"/>
          <w:szCs w:val="21"/>
          <w:rtl/>
          <w:lang w:eastAsia="en-US"/>
        </w:rPr>
        <w:t xml:space="preserve"> درصد نسبت به شاهد قابل مشاهده است. در</w:t>
      </w:r>
      <w:r w:rsidR="00630995">
        <w:rPr>
          <w:rFonts w:eastAsiaTheme="minorHAnsi" w:cs="Nazanin"/>
          <w:sz w:val="19"/>
          <w:szCs w:val="21"/>
          <w:rtl/>
          <w:lang w:eastAsia="en-US"/>
        </w:rPr>
        <w:t>ي</w:t>
      </w:r>
      <w:r w:rsidRPr="00405F4A">
        <w:rPr>
          <w:rFonts w:eastAsiaTheme="minorHAnsi" w:cs="Nazanin"/>
          <w:sz w:val="19"/>
          <w:szCs w:val="21"/>
          <w:rtl/>
          <w:lang w:eastAsia="en-US"/>
        </w:rPr>
        <w:t>افت‌کننده آلوم</w:t>
      </w:r>
      <w:r w:rsidR="00630995">
        <w:rPr>
          <w:rFonts w:eastAsiaTheme="minorHAnsi" w:cs="Nazanin"/>
          <w:sz w:val="19"/>
          <w:szCs w:val="21"/>
          <w:rtl/>
          <w:lang w:eastAsia="en-US"/>
        </w:rPr>
        <w:t>ي</w:t>
      </w:r>
      <w:r w:rsidRPr="00405F4A">
        <w:rPr>
          <w:rFonts w:eastAsiaTheme="minorHAnsi" w:cs="Nazanin"/>
          <w:sz w:val="19"/>
          <w:szCs w:val="21"/>
          <w:rtl/>
          <w:lang w:eastAsia="en-US"/>
        </w:rPr>
        <w:t>ن</w:t>
      </w:r>
      <w:r w:rsidR="00630995">
        <w:rPr>
          <w:rFonts w:eastAsiaTheme="minorHAnsi" w:cs="Nazanin"/>
          <w:sz w:val="19"/>
          <w:szCs w:val="21"/>
          <w:rtl/>
          <w:lang w:eastAsia="en-US"/>
        </w:rPr>
        <w:t>ي</w:t>
      </w:r>
      <w:r w:rsidRPr="00405F4A">
        <w:rPr>
          <w:rFonts w:eastAsiaTheme="minorHAnsi" w:cs="Nazanin"/>
          <w:sz w:val="19"/>
          <w:szCs w:val="21"/>
          <w:rtl/>
          <w:lang w:eastAsia="en-US"/>
        </w:rPr>
        <w:t>وم کلر</w:t>
      </w:r>
      <w:r w:rsidR="00630995">
        <w:rPr>
          <w:rFonts w:eastAsiaTheme="minorHAnsi" w:cs="Nazanin"/>
          <w:sz w:val="19"/>
          <w:szCs w:val="21"/>
          <w:rtl/>
          <w:lang w:eastAsia="en-US"/>
        </w:rPr>
        <w:t>ي</w:t>
      </w:r>
      <w:r w:rsidRPr="00405F4A">
        <w:rPr>
          <w:rFonts w:eastAsiaTheme="minorHAnsi" w:cs="Nazanin"/>
          <w:sz w:val="19"/>
          <w:szCs w:val="21"/>
          <w:rtl/>
          <w:lang w:eastAsia="en-US"/>
        </w:rPr>
        <w:t xml:space="preserve">د </w:t>
      </w:r>
      <w:r w:rsidRPr="00405F4A">
        <w:rPr>
          <w:rFonts w:eastAsiaTheme="minorHAnsi" w:cs="Nazanin"/>
          <w:sz w:val="19"/>
          <w:szCs w:val="21"/>
          <w:rtl/>
          <w:lang w:eastAsia="en-US" w:bidi="fa-IR"/>
        </w:rPr>
        <w:t>۱</w:t>
      </w:r>
      <w:r w:rsidRPr="00405F4A">
        <w:rPr>
          <w:rFonts w:eastAsiaTheme="minorHAnsi" w:cs="Nazanin"/>
          <w:sz w:val="19"/>
          <w:szCs w:val="21"/>
          <w:rtl/>
          <w:lang w:eastAsia="en-US"/>
        </w:rPr>
        <w:t xml:space="preserve"> درصد + رو</w:t>
      </w:r>
      <w:r w:rsidR="00630995">
        <w:rPr>
          <w:rFonts w:eastAsiaTheme="minorHAnsi" w:cs="Nazanin"/>
          <w:sz w:val="19"/>
          <w:szCs w:val="21"/>
          <w:rtl/>
          <w:lang w:eastAsia="en-US"/>
        </w:rPr>
        <w:t>ي</w:t>
      </w:r>
      <w:r w:rsidRPr="00405F4A">
        <w:rPr>
          <w:rFonts w:eastAsiaTheme="minorHAnsi" w:cs="Nazanin"/>
          <w:sz w:val="19"/>
          <w:szCs w:val="21"/>
          <w:rtl/>
          <w:lang w:eastAsia="en-US"/>
        </w:rPr>
        <w:t xml:space="preserve"> کلر</w:t>
      </w:r>
      <w:r w:rsidR="00630995">
        <w:rPr>
          <w:rFonts w:eastAsiaTheme="minorHAnsi" w:cs="Nazanin"/>
          <w:sz w:val="19"/>
          <w:szCs w:val="21"/>
          <w:rtl/>
          <w:lang w:eastAsia="en-US"/>
        </w:rPr>
        <w:t>ي</w:t>
      </w:r>
      <w:r w:rsidRPr="00405F4A">
        <w:rPr>
          <w:rFonts w:eastAsiaTheme="minorHAnsi" w:cs="Nazanin"/>
          <w:sz w:val="19"/>
          <w:szCs w:val="21"/>
          <w:rtl/>
          <w:lang w:eastAsia="en-US"/>
        </w:rPr>
        <w:t xml:space="preserve">د </w:t>
      </w:r>
      <w:r w:rsidRPr="00405F4A">
        <w:rPr>
          <w:rFonts w:eastAsiaTheme="minorHAnsi" w:cs="Nazanin"/>
          <w:sz w:val="19"/>
          <w:szCs w:val="21"/>
          <w:rtl/>
          <w:lang w:eastAsia="en-US" w:bidi="fa-IR"/>
        </w:rPr>
        <w:t>۳</w:t>
      </w:r>
      <w:r w:rsidRPr="00405F4A">
        <w:rPr>
          <w:rFonts w:eastAsiaTheme="minorHAnsi" w:cs="Nazanin"/>
          <w:sz w:val="19"/>
          <w:szCs w:val="21"/>
          <w:rtl/>
          <w:lang w:eastAsia="en-US"/>
        </w:rPr>
        <w:t xml:space="preserve"> درصد نسبت به در</w:t>
      </w:r>
      <w:r w:rsidR="00630995">
        <w:rPr>
          <w:rFonts w:eastAsiaTheme="minorHAnsi" w:cs="Nazanin"/>
          <w:sz w:val="19"/>
          <w:szCs w:val="21"/>
          <w:rtl/>
          <w:lang w:eastAsia="en-US"/>
        </w:rPr>
        <w:t>ي</w:t>
      </w:r>
      <w:r w:rsidRPr="00405F4A">
        <w:rPr>
          <w:rFonts w:eastAsiaTheme="minorHAnsi" w:cs="Nazanin"/>
          <w:sz w:val="19"/>
          <w:szCs w:val="21"/>
          <w:rtl/>
          <w:lang w:eastAsia="en-US"/>
        </w:rPr>
        <w:t xml:space="preserve">افت‌کننده ساده </w:t>
      </w:r>
      <w:r w:rsidRPr="00405F4A">
        <w:rPr>
          <w:rFonts w:eastAsiaTheme="minorHAnsi" w:cs="Nazanin"/>
          <w:sz w:val="19"/>
          <w:szCs w:val="21"/>
          <w:rtl/>
          <w:lang w:eastAsia="en-US"/>
        </w:rPr>
        <w:t>آلوم</w:t>
      </w:r>
      <w:r w:rsidR="00630995">
        <w:rPr>
          <w:rFonts w:eastAsiaTheme="minorHAnsi" w:cs="Nazanin"/>
          <w:sz w:val="19"/>
          <w:szCs w:val="21"/>
          <w:rtl/>
          <w:lang w:eastAsia="en-US"/>
        </w:rPr>
        <w:t>ي</w:t>
      </w:r>
      <w:r w:rsidRPr="00405F4A">
        <w:rPr>
          <w:rFonts w:eastAsiaTheme="minorHAnsi" w:cs="Nazanin"/>
          <w:sz w:val="19"/>
          <w:szCs w:val="21"/>
          <w:rtl/>
          <w:lang w:eastAsia="en-US"/>
        </w:rPr>
        <w:t>ن</w:t>
      </w:r>
      <w:r w:rsidR="00630995">
        <w:rPr>
          <w:rFonts w:eastAsiaTheme="minorHAnsi" w:cs="Nazanin"/>
          <w:sz w:val="19"/>
          <w:szCs w:val="21"/>
          <w:rtl/>
          <w:lang w:eastAsia="en-US"/>
        </w:rPr>
        <w:t>ي</w:t>
      </w:r>
      <w:r w:rsidRPr="00405F4A">
        <w:rPr>
          <w:rFonts w:eastAsiaTheme="minorHAnsi" w:cs="Nazanin"/>
          <w:sz w:val="19"/>
          <w:szCs w:val="21"/>
          <w:rtl/>
          <w:lang w:eastAsia="en-US"/>
        </w:rPr>
        <w:t>وم کلر</w:t>
      </w:r>
      <w:r w:rsidR="00630995">
        <w:rPr>
          <w:rFonts w:eastAsiaTheme="minorHAnsi" w:cs="Nazanin"/>
          <w:sz w:val="19"/>
          <w:szCs w:val="21"/>
          <w:rtl/>
          <w:lang w:eastAsia="en-US"/>
        </w:rPr>
        <w:t>ي</w:t>
      </w:r>
      <w:r w:rsidRPr="00405F4A">
        <w:rPr>
          <w:rFonts w:eastAsiaTheme="minorHAnsi" w:cs="Nazanin"/>
          <w:sz w:val="19"/>
          <w:szCs w:val="21"/>
          <w:rtl/>
          <w:lang w:eastAsia="en-US"/>
        </w:rPr>
        <w:t xml:space="preserve">د </w:t>
      </w:r>
      <w:r w:rsidRPr="00405F4A">
        <w:rPr>
          <w:rFonts w:eastAsiaTheme="minorHAnsi" w:cs="Nazanin"/>
          <w:sz w:val="19"/>
          <w:szCs w:val="21"/>
          <w:rtl/>
          <w:lang w:eastAsia="en-US" w:bidi="fa-IR"/>
        </w:rPr>
        <w:t>۱</w:t>
      </w:r>
      <w:r w:rsidRPr="00405F4A">
        <w:rPr>
          <w:rFonts w:eastAsiaTheme="minorHAnsi" w:cs="Nazanin"/>
          <w:sz w:val="19"/>
          <w:szCs w:val="21"/>
          <w:rtl/>
          <w:lang w:eastAsia="en-US"/>
        </w:rPr>
        <w:t xml:space="preserve"> درصد کاهش معنادار دارد و در</w:t>
      </w:r>
      <w:r w:rsidR="00630995">
        <w:rPr>
          <w:rFonts w:eastAsiaTheme="minorHAnsi" w:cs="Nazanin"/>
          <w:sz w:val="19"/>
          <w:szCs w:val="21"/>
          <w:rtl/>
          <w:lang w:eastAsia="en-US"/>
        </w:rPr>
        <w:t>ي</w:t>
      </w:r>
      <w:r w:rsidRPr="00405F4A">
        <w:rPr>
          <w:rFonts w:eastAsiaTheme="minorHAnsi" w:cs="Nazanin"/>
          <w:sz w:val="19"/>
          <w:szCs w:val="21"/>
          <w:rtl/>
          <w:lang w:eastAsia="en-US"/>
        </w:rPr>
        <w:t>افت‌کننده آلوم</w:t>
      </w:r>
      <w:r w:rsidR="00630995">
        <w:rPr>
          <w:rFonts w:eastAsiaTheme="minorHAnsi" w:cs="Nazanin"/>
          <w:sz w:val="19"/>
          <w:szCs w:val="21"/>
          <w:rtl/>
          <w:lang w:eastAsia="en-US"/>
        </w:rPr>
        <w:t>ي</w:t>
      </w:r>
      <w:r w:rsidRPr="00405F4A">
        <w:rPr>
          <w:rFonts w:eastAsiaTheme="minorHAnsi" w:cs="Nazanin"/>
          <w:sz w:val="19"/>
          <w:szCs w:val="21"/>
          <w:rtl/>
          <w:lang w:eastAsia="en-US"/>
        </w:rPr>
        <w:t>ن</w:t>
      </w:r>
      <w:r w:rsidR="00630995">
        <w:rPr>
          <w:rFonts w:eastAsiaTheme="minorHAnsi" w:cs="Nazanin"/>
          <w:sz w:val="19"/>
          <w:szCs w:val="21"/>
          <w:rtl/>
          <w:lang w:eastAsia="en-US"/>
        </w:rPr>
        <w:t>ي</w:t>
      </w:r>
      <w:r w:rsidRPr="00405F4A">
        <w:rPr>
          <w:rFonts w:eastAsiaTheme="minorHAnsi" w:cs="Nazanin"/>
          <w:sz w:val="19"/>
          <w:szCs w:val="21"/>
          <w:rtl/>
          <w:lang w:eastAsia="en-US"/>
        </w:rPr>
        <w:t>وم کلر</w:t>
      </w:r>
      <w:r w:rsidR="00630995">
        <w:rPr>
          <w:rFonts w:eastAsiaTheme="minorHAnsi" w:cs="Nazanin"/>
          <w:sz w:val="19"/>
          <w:szCs w:val="21"/>
          <w:rtl/>
          <w:lang w:eastAsia="en-US"/>
        </w:rPr>
        <w:t>ي</w:t>
      </w:r>
      <w:r w:rsidRPr="00405F4A">
        <w:rPr>
          <w:rFonts w:eastAsiaTheme="minorHAnsi" w:cs="Nazanin"/>
          <w:sz w:val="19"/>
          <w:szCs w:val="21"/>
          <w:rtl/>
          <w:lang w:eastAsia="en-US"/>
        </w:rPr>
        <w:t xml:space="preserve">د </w:t>
      </w:r>
      <w:r w:rsidRPr="00405F4A">
        <w:rPr>
          <w:rFonts w:eastAsiaTheme="minorHAnsi" w:cs="Nazanin"/>
          <w:sz w:val="19"/>
          <w:szCs w:val="21"/>
          <w:rtl/>
          <w:lang w:eastAsia="en-US" w:bidi="fa-IR"/>
        </w:rPr>
        <w:t>۱</w:t>
      </w:r>
      <w:r w:rsidRPr="00405F4A">
        <w:rPr>
          <w:rFonts w:eastAsiaTheme="minorHAnsi" w:cs="Nazanin"/>
          <w:sz w:val="19"/>
          <w:szCs w:val="21"/>
          <w:rtl/>
          <w:lang w:eastAsia="en-US"/>
        </w:rPr>
        <w:t xml:space="preserve"> درصد + رو</w:t>
      </w:r>
      <w:r w:rsidR="00630995">
        <w:rPr>
          <w:rFonts w:eastAsiaTheme="minorHAnsi" w:cs="Nazanin"/>
          <w:sz w:val="19"/>
          <w:szCs w:val="21"/>
          <w:rtl/>
          <w:lang w:eastAsia="en-US"/>
        </w:rPr>
        <w:t>ي</w:t>
      </w:r>
      <w:r w:rsidRPr="00405F4A">
        <w:rPr>
          <w:rFonts w:eastAsiaTheme="minorHAnsi" w:cs="Nazanin"/>
          <w:sz w:val="19"/>
          <w:szCs w:val="21"/>
          <w:rtl/>
          <w:lang w:eastAsia="en-US"/>
        </w:rPr>
        <w:t xml:space="preserve"> کلر</w:t>
      </w:r>
      <w:r w:rsidR="00630995">
        <w:rPr>
          <w:rFonts w:eastAsiaTheme="minorHAnsi" w:cs="Nazanin"/>
          <w:sz w:val="19"/>
          <w:szCs w:val="21"/>
          <w:rtl/>
          <w:lang w:eastAsia="en-US"/>
        </w:rPr>
        <w:t>ي</w:t>
      </w:r>
      <w:r w:rsidRPr="00405F4A">
        <w:rPr>
          <w:rFonts w:eastAsiaTheme="minorHAnsi" w:cs="Nazanin"/>
          <w:sz w:val="19"/>
          <w:szCs w:val="21"/>
          <w:rtl/>
          <w:lang w:eastAsia="en-US"/>
        </w:rPr>
        <w:t xml:space="preserve">د </w:t>
      </w:r>
      <w:r w:rsidRPr="00405F4A">
        <w:rPr>
          <w:rFonts w:eastAsiaTheme="minorHAnsi" w:cs="Nazanin"/>
          <w:sz w:val="19"/>
          <w:szCs w:val="21"/>
          <w:rtl/>
          <w:lang w:eastAsia="en-US" w:bidi="fa-IR"/>
        </w:rPr>
        <w:t>۱</w:t>
      </w:r>
      <w:r w:rsidRPr="00405F4A">
        <w:rPr>
          <w:rFonts w:eastAsiaTheme="minorHAnsi" w:cs="Nazanin"/>
          <w:sz w:val="19"/>
          <w:szCs w:val="21"/>
          <w:rtl/>
          <w:lang w:eastAsia="en-US"/>
        </w:rPr>
        <w:t xml:space="preserve"> درصد با در</w:t>
      </w:r>
      <w:r w:rsidR="00630995">
        <w:rPr>
          <w:rFonts w:eastAsiaTheme="minorHAnsi" w:cs="Nazanin"/>
          <w:sz w:val="19"/>
          <w:szCs w:val="21"/>
          <w:rtl/>
          <w:lang w:eastAsia="en-US"/>
        </w:rPr>
        <w:t>ي</w:t>
      </w:r>
      <w:r w:rsidRPr="00405F4A">
        <w:rPr>
          <w:rFonts w:eastAsiaTheme="minorHAnsi" w:cs="Nazanin"/>
          <w:sz w:val="19"/>
          <w:szCs w:val="21"/>
          <w:rtl/>
          <w:lang w:eastAsia="en-US"/>
        </w:rPr>
        <w:t>افت‌کننده ساده رو</w:t>
      </w:r>
      <w:r w:rsidR="00630995">
        <w:rPr>
          <w:rFonts w:eastAsiaTheme="minorHAnsi" w:cs="Nazanin"/>
          <w:sz w:val="19"/>
          <w:szCs w:val="21"/>
          <w:rtl/>
          <w:lang w:eastAsia="en-US"/>
        </w:rPr>
        <w:t>ي</w:t>
      </w:r>
      <w:r w:rsidRPr="00405F4A">
        <w:rPr>
          <w:rFonts w:eastAsiaTheme="minorHAnsi" w:cs="Nazanin"/>
          <w:sz w:val="19"/>
          <w:szCs w:val="21"/>
          <w:rtl/>
          <w:lang w:eastAsia="en-US"/>
        </w:rPr>
        <w:t xml:space="preserve"> کلر</w:t>
      </w:r>
      <w:r w:rsidR="00630995">
        <w:rPr>
          <w:rFonts w:eastAsiaTheme="minorHAnsi" w:cs="Nazanin"/>
          <w:sz w:val="19"/>
          <w:szCs w:val="21"/>
          <w:rtl/>
          <w:lang w:eastAsia="en-US"/>
        </w:rPr>
        <w:t>ي</w:t>
      </w:r>
      <w:r w:rsidRPr="00405F4A">
        <w:rPr>
          <w:rFonts w:eastAsiaTheme="minorHAnsi" w:cs="Nazanin"/>
          <w:sz w:val="19"/>
          <w:szCs w:val="21"/>
          <w:rtl/>
          <w:lang w:eastAsia="en-US"/>
        </w:rPr>
        <w:t xml:space="preserve">د </w:t>
      </w:r>
      <w:r w:rsidRPr="00405F4A">
        <w:rPr>
          <w:rFonts w:eastAsiaTheme="minorHAnsi" w:cs="Nazanin"/>
          <w:sz w:val="19"/>
          <w:szCs w:val="21"/>
          <w:rtl/>
          <w:lang w:eastAsia="en-US" w:bidi="fa-IR"/>
        </w:rPr>
        <w:t>۱</w:t>
      </w:r>
      <w:r w:rsidRPr="00405F4A">
        <w:rPr>
          <w:rFonts w:eastAsiaTheme="minorHAnsi" w:cs="Nazanin"/>
          <w:sz w:val="19"/>
          <w:szCs w:val="21"/>
          <w:rtl/>
          <w:lang w:eastAsia="en-US"/>
        </w:rPr>
        <w:t xml:space="preserve"> درصد افزا</w:t>
      </w:r>
      <w:r w:rsidR="00630995">
        <w:rPr>
          <w:rFonts w:eastAsiaTheme="minorHAnsi" w:cs="Nazanin"/>
          <w:sz w:val="19"/>
          <w:szCs w:val="21"/>
          <w:rtl/>
          <w:lang w:eastAsia="en-US"/>
        </w:rPr>
        <w:t>ي</w:t>
      </w:r>
      <w:r w:rsidRPr="00405F4A">
        <w:rPr>
          <w:rFonts w:eastAsiaTheme="minorHAnsi" w:cs="Nazanin"/>
          <w:sz w:val="19"/>
          <w:szCs w:val="21"/>
          <w:rtl/>
          <w:lang w:eastAsia="en-US"/>
        </w:rPr>
        <w:t>ش معنادار داشته است. در</w:t>
      </w:r>
      <w:r w:rsidR="00630995">
        <w:rPr>
          <w:rFonts w:eastAsiaTheme="minorHAnsi" w:cs="Nazanin"/>
          <w:sz w:val="19"/>
          <w:szCs w:val="21"/>
          <w:rtl/>
          <w:lang w:eastAsia="en-US"/>
        </w:rPr>
        <w:t>ي</w:t>
      </w:r>
      <w:r w:rsidRPr="00405F4A">
        <w:rPr>
          <w:rFonts w:eastAsiaTheme="minorHAnsi" w:cs="Nazanin"/>
          <w:sz w:val="19"/>
          <w:szCs w:val="21"/>
          <w:rtl/>
          <w:lang w:eastAsia="en-US"/>
        </w:rPr>
        <w:t>افت‌کننده آلوم</w:t>
      </w:r>
      <w:r w:rsidR="00630995">
        <w:rPr>
          <w:rFonts w:eastAsiaTheme="minorHAnsi" w:cs="Nazanin"/>
          <w:sz w:val="19"/>
          <w:szCs w:val="21"/>
          <w:rtl/>
          <w:lang w:eastAsia="en-US"/>
        </w:rPr>
        <w:t>ي</w:t>
      </w:r>
      <w:r w:rsidRPr="00405F4A">
        <w:rPr>
          <w:rFonts w:eastAsiaTheme="minorHAnsi" w:cs="Nazanin"/>
          <w:sz w:val="19"/>
          <w:szCs w:val="21"/>
          <w:rtl/>
          <w:lang w:eastAsia="en-US"/>
        </w:rPr>
        <w:t>ن</w:t>
      </w:r>
      <w:r w:rsidR="00630995">
        <w:rPr>
          <w:rFonts w:eastAsiaTheme="minorHAnsi" w:cs="Nazanin"/>
          <w:sz w:val="19"/>
          <w:szCs w:val="21"/>
          <w:rtl/>
          <w:lang w:eastAsia="en-US"/>
        </w:rPr>
        <w:t>ي</w:t>
      </w:r>
      <w:r w:rsidRPr="00405F4A">
        <w:rPr>
          <w:rFonts w:eastAsiaTheme="minorHAnsi" w:cs="Nazanin"/>
          <w:sz w:val="19"/>
          <w:szCs w:val="21"/>
          <w:rtl/>
          <w:lang w:eastAsia="en-US"/>
        </w:rPr>
        <w:t>وم کلر</w:t>
      </w:r>
      <w:r w:rsidR="00630995">
        <w:rPr>
          <w:rFonts w:eastAsiaTheme="minorHAnsi" w:cs="Nazanin"/>
          <w:sz w:val="19"/>
          <w:szCs w:val="21"/>
          <w:rtl/>
          <w:lang w:eastAsia="en-US"/>
        </w:rPr>
        <w:t>ي</w:t>
      </w:r>
      <w:r w:rsidRPr="00405F4A">
        <w:rPr>
          <w:rFonts w:eastAsiaTheme="minorHAnsi" w:cs="Nazanin"/>
          <w:sz w:val="19"/>
          <w:szCs w:val="21"/>
          <w:rtl/>
          <w:lang w:eastAsia="en-US"/>
        </w:rPr>
        <w:t xml:space="preserve">د </w:t>
      </w:r>
      <w:r w:rsidRPr="00405F4A">
        <w:rPr>
          <w:rFonts w:eastAsiaTheme="minorHAnsi" w:cs="Nazanin"/>
          <w:sz w:val="19"/>
          <w:szCs w:val="21"/>
          <w:rtl/>
          <w:lang w:eastAsia="en-US" w:bidi="fa-IR"/>
        </w:rPr>
        <w:t>۵</w:t>
      </w:r>
      <w:r w:rsidRPr="00405F4A">
        <w:rPr>
          <w:rFonts w:eastAsiaTheme="minorHAnsi" w:cs="Nazanin"/>
          <w:sz w:val="19"/>
          <w:szCs w:val="21"/>
          <w:rtl/>
          <w:lang w:eastAsia="en-US"/>
        </w:rPr>
        <w:t xml:space="preserve"> درصد + رو</w:t>
      </w:r>
      <w:r w:rsidR="00630995">
        <w:rPr>
          <w:rFonts w:eastAsiaTheme="minorHAnsi" w:cs="Nazanin"/>
          <w:sz w:val="19"/>
          <w:szCs w:val="21"/>
          <w:rtl/>
          <w:lang w:eastAsia="en-US"/>
        </w:rPr>
        <w:t>ي</w:t>
      </w:r>
      <w:r w:rsidRPr="00405F4A">
        <w:rPr>
          <w:rFonts w:eastAsiaTheme="minorHAnsi" w:cs="Nazanin"/>
          <w:sz w:val="19"/>
          <w:szCs w:val="21"/>
          <w:rtl/>
          <w:lang w:eastAsia="en-US"/>
        </w:rPr>
        <w:t xml:space="preserve"> کلر</w:t>
      </w:r>
      <w:r w:rsidR="00630995">
        <w:rPr>
          <w:rFonts w:eastAsiaTheme="minorHAnsi" w:cs="Nazanin"/>
          <w:sz w:val="19"/>
          <w:szCs w:val="21"/>
          <w:rtl/>
          <w:lang w:eastAsia="en-US"/>
        </w:rPr>
        <w:t>ي</w:t>
      </w:r>
      <w:r w:rsidRPr="00405F4A">
        <w:rPr>
          <w:rFonts w:eastAsiaTheme="minorHAnsi" w:cs="Nazanin"/>
          <w:sz w:val="19"/>
          <w:szCs w:val="21"/>
          <w:rtl/>
          <w:lang w:eastAsia="en-US"/>
        </w:rPr>
        <w:t xml:space="preserve">د </w:t>
      </w:r>
      <w:r w:rsidRPr="00405F4A">
        <w:rPr>
          <w:rFonts w:eastAsiaTheme="minorHAnsi" w:cs="Nazanin"/>
          <w:sz w:val="19"/>
          <w:szCs w:val="21"/>
          <w:rtl/>
          <w:lang w:eastAsia="en-US" w:bidi="fa-IR"/>
        </w:rPr>
        <w:t>۱</w:t>
      </w:r>
      <w:r w:rsidR="00F6701A">
        <w:rPr>
          <w:rFonts w:eastAsiaTheme="minorHAnsi" w:cs="Nazanin" w:hint="cs"/>
          <w:sz w:val="19"/>
          <w:szCs w:val="21"/>
          <w:rtl/>
          <w:lang w:eastAsia="en-US" w:bidi="fa-IR"/>
        </w:rPr>
        <w:t xml:space="preserve"> </w:t>
      </w:r>
      <w:r w:rsidR="00F6701A" w:rsidRPr="00F6701A">
        <w:rPr>
          <w:rFonts w:eastAsiaTheme="minorHAnsi" w:cs="Nazanin"/>
          <w:sz w:val="19"/>
          <w:szCs w:val="21"/>
          <w:rtl/>
          <w:lang w:eastAsia="en-US"/>
        </w:rPr>
        <w:t>درصد نسبت به در</w:t>
      </w:r>
      <w:r w:rsidR="00630995">
        <w:rPr>
          <w:rFonts w:eastAsiaTheme="minorHAnsi" w:cs="Nazanin"/>
          <w:sz w:val="19"/>
          <w:szCs w:val="21"/>
          <w:rtl/>
          <w:lang w:eastAsia="en-US"/>
        </w:rPr>
        <w:t>ي</w:t>
      </w:r>
      <w:r w:rsidR="00F6701A" w:rsidRPr="00F6701A">
        <w:rPr>
          <w:rFonts w:eastAsiaTheme="minorHAnsi" w:cs="Nazanin"/>
          <w:sz w:val="19"/>
          <w:szCs w:val="21"/>
          <w:rtl/>
          <w:lang w:eastAsia="en-US"/>
        </w:rPr>
        <w:t>افت‌کننده ساده آلوم</w:t>
      </w:r>
      <w:r w:rsidR="00630995">
        <w:rPr>
          <w:rFonts w:eastAsiaTheme="minorHAnsi" w:cs="Nazanin"/>
          <w:sz w:val="19"/>
          <w:szCs w:val="21"/>
          <w:rtl/>
          <w:lang w:eastAsia="en-US"/>
        </w:rPr>
        <w:t>ي</w:t>
      </w:r>
      <w:r w:rsidR="00F6701A" w:rsidRPr="00F6701A">
        <w:rPr>
          <w:rFonts w:eastAsiaTheme="minorHAnsi" w:cs="Nazanin"/>
          <w:sz w:val="19"/>
          <w:szCs w:val="21"/>
          <w:rtl/>
          <w:lang w:eastAsia="en-US"/>
        </w:rPr>
        <w:t>ن</w:t>
      </w:r>
      <w:r w:rsidR="00630995">
        <w:rPr>
          <w:rFonts w:eastAsiaTheme="minorHAnsi" w:cs="Nazanin"/>
          <w:sz w:val="19"/>
          <w:szCs w:val="21"/>
          <w:rtl/>
          <w:lang w:eastAsia="en-US"/>
        </w:rPr>
        <w:t>ي</w:t>
      </w:r>
      <w:r w:rsidR="00F6701A" w:rsidRPr="00F6701A">
        <w:rPr>
          <w:rFonts w:eastAsiaTheme="minorHAnsi" w:cs="Nazanin"/>
          <w:sz w:val="19"/>
          <w:szCs w:val="21"/>
          <w:rtl/>
          <w:lang w:eastAsia="en-US"/>
        </w:rPr>
        <w:t>وم کلر</w:t>
      </w:r>
      <w:r w:rsidR="00630995">
        <w:rPr>
          <w:rFonts w:eastAsiaTheme="minorHAnsi" w:cs="Nazanin"/>
          <w:sz w:val="19"/>
          <w:szCs w:val="21"/>
          <w:rtl/>
          <w:lang w:eastAsia="en-US"/>
        </w:rPr>
        <w:t>ي</w:t>
      </w:r>
      <w:r w:rsidR="00F6701A" w:rsidRPr="00F6701A">
        <w:rPr>
          <w:rFonts w:eastAsiaTheme="minorHAnsi" w:cs="Nazanin"/>
          <w:sz w:val="19"/>
          <w:szCs w:val="21"/>
          <w:rtl/>
          <w:lang w:eastAsia="en-US"/>
        </w:rPr>
        <w:t xml:space="preserve">د </w:t>
      </w:r>
      <w:r w:rsidR="00F6701A" w:rsidRPr="00F6701A">
        <w:rPr>
          <w:rFonts w:eastAsiaTheme="minorHAnsi" w:cs="Nazanin"/>
          <w:sz w:val="19"/>
          <w:szCs w:val="21"/>
          <w:rtl/>
          <w:lang w:eastAsia="en-US" w:bidi="fa-IR"/>
        </w:rPr>
        <w:t>۵</w:t>
      </w:r>
      <w:r w:rsidR="00F6701A" w:rsidRPr="00F6701A">
        <w:rPr>
          <w:rFonts w:eastAsiaTheme="minorHAnsi" w:cs="Nazanin"/>
          <w:sz w:val="19"/>
          <w:szCs w:val="21"/>
          <w:rtl/>
          <w:lang w:eastAsia="en-US"/>
        </w:rPr>
        <w:t xml:space="preserve"> درصد اختلاف معنادار ندارد و در مقا</w:t>
      </w:r>
      <w:r w:rsidR="00630995">
        <w:rPr>
          <w:rFonts w:eastAsiaTheme="minorHAnsi" w:cs="Nazanin"/>
          <w:sz w:val="19"/>
          <w:szCs w:val="21"/>
          <w:rtl/>
          <w:lang w:eastAsia="en-US"/>
        </w:rPr>
        <w:t>ي</w:t>
      </w:r>
      <w:r w:rsidR="00F6701A" w:rsidRPr="00F6701A">
        <w:rPr>
          <w:rFonts w:eastAsiaTheme="minorHAnsi" w:cs="Nazanin"/>
          <w:sz w:val="19"/>
          <w:szCs w:val="21"/>
          <w:rtl/>
          <w:lang w:eastAsia="en-US"/>
        </w:rPr>
        <w:t>سه با در</w:t>
      </w:r>
      <w:r w:rsidR="00630995">
        <w:rPr>
          <w:rFonts w:eastAsiaTheme="minorHAnsi" w:cs="Nazanin"/>
          <w:sz w:val="19"/>
          <w:szCs w:val="21"/>
          <w:rtl/>
          <w:lang w:eastAsia="en-US"/>
        </w:rPr>
        <w:t>ي</w:t>
      </w:r>
      <w:r w:rsidR="00F6701A" w:rsidRPr="00F6701A">
        <w:rPr>
          <w:rFonts w:eastAsiaTheme="minorHAnsi" w:cs="Nazanin"/>
          <w:sz w:val="19"/>
          <w:szCs w:val="21"/>
          <w:rtl/>
          <w:lang w:eastAsia="en-US"/>
        </w:rPr>
        <w:t>افت‌کننده ساده رو</w:t>
      </w:r>
      <w:r w:rsidR="00630995">
        <w:rPr>
          <w:rFonts w:eastAsiaTheme="minorHAnsi" w:cs="Nazanin"/>
          <w:sz w:val="19"/>
          <w:szCs w:val="21"/>
          <w:rtl/>
          <w:lang w:eastAsia="en-US"/>
        </w:rPr>
        <w:t>ي</w:t>
      </w:r>
      <w:r w:rsidR="00F6701A" w:rsidRPr="00F6701A">
        <w:rPr>
          <w:rFonts w:eastAsiaTheme="minorHAnsi" w:cs="Nazanin"/>
          <w:sz w:val="19"/>
          <w:szCs w:val="21"/>
          <w:rtl/>
          <w:lang w:eastAsia="en-US"/>
        </w:rPr>
        <w:t xml:space="preserve"> کلر</w:t>
      </w:r>
      <w:r w:rsidR="00630995">
        <w:rPr>
          <w:rFonts w:eastAsiaTheme="minorHAnsi" w:cs="Nazanin"/>
          <w:sz w:val="19"/>
          <w:szCs w:val="21"/>
          <w:rtl/>
          <w:lang w:eastAsia="en-US"/>
        </w:rPr>
        <w:t>ي</w:t>
      </w:r>
      <w:r w:rsidR="00F6701A" w:rsidRPr="00F6701A">
        <w:rPr>
          <w:rFonts w:eastAsiaTheme="minorHAnsi" w:cs="Nazanin"/>
          <w:sz w:val="19"/>
          <w:szCs w:val="21"/>
          <w:rtl/>
          <w:lang w:eastAsia="en-US"/>
        </w:rPr>
        <w:t xml:space="preserve">د </w:t>
      </w:r>
      <w:r w:rsidR="00F6701A" w:rsidRPr="00F6701A">
        <w:rPr>
          <w:rFonts w:eastAsiaTheme="minorHAnsi" w:cs="Nazanin"/>
          <w:sz w:val="19"/>
          <w:szCs w:val="21"/>
          <w:rtl/>
          <w:lang w:eastAsia="en-US" w:bidi="fa-IR"/>
        </w:rPr>
        <w:t>۱</w:t>
      </w:r>
      <w:r w:rsidR="00F6701A" w:rsidRPr="00F6701A">
        <w:rPr>
          <w:rFonts w:eastAsiaTheme="minorHAnsi" w:cs="Nazanin"/>
          <w:sz w:val="19"/>
          <w:szCs w:val="21"/>
          <w:rtl/>
          <w:lang w:eastAsia="en-US"/>
        </w:rPr>
        <w:t xml:space="preserve"> درصد افزا</w:t>
      </w:r>
      <w:r w:rsidR="00630995">
        <w:rPr>
          <w:rFonts w:eastAsiaTheme="minorHAnsi" w:cs="Nazanin"/>
          <w:sz w:val="19"/>
          <w:szCs w:val="21"/>
          <w:rtl/>
          <w:lang w:eastAsia="en-US"/>
        </w:rPr>
        <w:t>ي</w:t>
      </w:r>
      <w:r w:rsidR="00F6701A" w:rsidRPr="00F6701A">
        <w:rPr>
          <w:rFonts w:eastAsiaTheme="minorHAnsi" w:cs="Nazanin"/>
          <w:sz w:val="19"/>
          <w:szCs w:val="21"/>
          <w:rtl/>
          <w:lang w:eastAsia="en-US"/>
        </w:rPr>
        <w:t>ش معنادار داشته است</w:t>
      </w:r>
      <w:r w:rsidR="00F6701A" w:rsidRPr="00F6701A">
        <w:rPr>
          <w:rFonts w:eastAsiaTheme="minorHAnsi" w:cs="Nazanin"/>
          <w:sz w:val="19"/>
          <w:szCs w:val="21"/>
          <w:lang w:eastAsia="en-US" w:bidi="fa-IR"/>
        </w:rPr>
        <w:t>.</w:t>
      </w:r>
    </w:p>
    <w:p w14:paraId="7B533CD3" w14:textId="77777777" w:rsidR="00AD04E9" w:rsidRDefault="00AD04E9" w:rsidP="002A75BD">
      <w:pPr>
        <w:bidi/>
        <w:spacing w:line="340" w:lineRule="exact"/>
        <w:ind w:firstLine="283"/>
        <w:jc w:val="both"/>
        <w:rPr>
          <w:rFonts w:eastAsiaTheme="minorHAnsi" w:cs="Nazanin"/>
          <w:sz w:val="19"/>
          <w:szCs w:val="21"/>
          <w:rtl/>
          <w:lang w:eastAsia="en-US" w:bidi="fa-IR"/>
        </w:rPr>
        <w:sectPr w:rsidR="00AD04E9" w:rsidSect="00AD04E9">
          <w:footnotePr>
            <w:numRestart w:val="eachSect"/>
          </w:footnotePr>
          <w:type w:val="continuous"/>
          <w:pgSz w:w="12191" w:h="16727" w:code="9"/>
          <w:pgMar w:top="1418" w:right="1418" w:bottom="1701" w:left="1418" w:header="709" w:footer="709" w:gutter="284"/>
          <w:cols w:num="2" w:space="720"/>
          <w:titlePg/>
          <w:bidi/>
          <w:docGrid w:linePitch="360"/>
        </w:sectPr>
      </w:pPr>
    </w:p>
    <w:p w14:paraId="7F852A72" w14:textId="3A55BFB8" w:rsidR="002A75BD" w:rsidRDefault="00DC32F2" w:rsidP="002A75BD">
      <w:pPr>
        <w:bidi/>
        <w:spacing w:line="340" w:lineRule="exact"/>
        <w:ind w:firstLine="283"/>
        <w:jc w:val="both"/>
        <w:rPr>
          <w:rFonts w:eastAsiaTheme="minorHAnsi" w:cs="Nazanin"/>
          <w:sz w:val="19"/>
          <w:szCs w:val="21"/>
          <w:rtl/>
          <w:lang w:eastAsia="en-US" w:bidi="fa-IR"/>
        </w:rPr>
      </w:pPr>
      <w:r w:rsidRPr="002D00A1">
        <w:rPr>
          <w:rFonts w:eastAsia="Calibri" w:cs="Nazanin"/>
          <w:noProof/>
          <w:sz w:val="19"/>
          <w:szCs w:val="21"/>
          <w:rtl/>
          <w:lang w:eastAsia="en-US"/>
        </w:rPr>
        <w:drawing>
          <wp:anchor distT="0" distB="0" distL="114300" distR="114300" simplePos="0" relativeHeight="251679744" behindDoc="0" locked="0" layoutInCell="1" allowOverlap="1" wp14:anchorId="31802F08" wp14:editId="10126C68">
            <wp:simplePos x="0" y="0"/>
            <wp:positionH relativeFrom="margin">
              <wp:align>center</wp:align>
            </wp:positionH>
            <wp:positionV relativeFrom="margin">
              <wp:posOffset>1883068</wp:posOffset>
            </wp:positionV>
            <wp:extent cx="5224145" cy="2276475"/>
            <wp:effectExtent l="0" t="0" r="0" b="9525"/>
            <wp:wrapTopAndBottom/>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irani453.emf"/>
                    <pic:cNvPicPr/>
                  </pic:nvPicPr>
                  <pic:blipFill>
                    <a:blip r:embed="rId19">
                      <a:grayscl/>
                      <a:extLst>
                        <a:ext uri="{28A0092B-C50C-407E-A947-70E740481C1C}">
                          <a14:useLocalDpi xmlns:a14="http://schemas.microsoft.com/office/drawing/2010/main" val="0"/>
                        </a:ext>
                      </a:extLst>
                    </a:blip>
                    <a:stretch>
                      <a:fillRect/>
                    </a:stretch>
                  </pic:blipFill>
                  <pic:spPr>
                    <a:xfrm>
                      <a:off x="0" y="0"/>
                      <a:ext cx="5224145" cy="2276475"/>
                    </a:xfrm>
                    <a:prstGeom prst="rect">
                      <a:avLst/>
                    </a:prstGeom>
                  </pic:spPr>
                </pic:pic>
              </a:graphicData>
            </a:graphic>
            <wp14:sizeRelH relativeFrom="margin">
              <wp14:pctWidth>0</wp14:pctWidth>
            </wp14:sizeRelH>
            <wp14:sizeRelV relativeFrom="margin">
              <wp14:pctHeight>0</wp14:pctHeight>
            </wp14:sizeRelV>
          </wp:anchor>
        </w:drawing>
      </w:r>
    </w:p>
    <w:p w14:paraId="3183BCF0" w14:textId="13A84B19" w:rsidR="002A75BD" w:rsidRDefault="00E36BCF" w:rsidP="008359A6">
      <w:pPr>
        <w:bidi/>
        <w:spacing w:line="340" w:lineRule="exact"/>
        <w:ind w:firstLine="283"/>
        <w:jc w:val="center"/>
        <w:rPr>
          <w:rFonts w:eastAsiaTheme="minorHAnsi" w:cs="Nazanin"/>
          <w:sz w:val="19"/>
          <w:szCs w:val="21"/>
          <w:rtl/>
          <w:lang w:eastAsia="en-US" w:bidi="fa-IR"/>
        </w:rPr>
      </w:pPr>
      <w:r w:rsidRPr="00E36BCF">
        <w:rPr>
          <w:rFonts w:eastAsia="Calibri" w:cs="Nazanin" w:hint="cs"/>
          <w:b/>
          <w:bCs/>
          <w:sz w:val="19"/>
          <w:szCs w:val="21"/>
          <w:rtl/>
          <w:lang w:eastAsia="en-US"/>
        </w:rPr>
        <w:t>شکل (6):</w:t>
      </w:r>
      <w:r>
        <w:rPr>
          <w:rFonts w:eastAsia="Calibri" w:cs="Nazanin" w:hint="cs"/>
          <w:sz w:val="19"/>
          <w:szCs w:val="21"/>
          <w:rtl/>
          <w:lang w:eastAsia="en-US"/>
        </w:rPr>
        <w:t xml:space="preserve"> </w:t>
      </w:r>
      <w:r w:rsidRPr="00DF75D9">
        <w:rPr>
          <w:rFonts w:eastAsia="Calibri" w:cs="Nazanin" w:hint="cs"/>
          <w:sz w:val="19"/>
          <w:szCs w:val="21"/>
          <w:rtl/>
          <w:lang w:eastAsia="en-US"/>
        </w:rPr>
        <w:t>مقا</w:t>
      </w:r>
      <w:r>
        <w:rPr>
          <w:rFonts w:eastAsia="Calibri" w:cs="Nazanin" w:hint="cs"/>
          <w:sz w:val="19"/>
          <w:szCs w:val="21"/>
          <w:rtl/>
          <w:lang w:eastAsia="en-US"/>
        </w:rPr>
        <w:t>ي</w:t>
      </w:r>
      <w:r w:rsidRPr="00DF75D9">
        <w:rPr>
          <w:rFonts w:eastAsia="Calibri" w:cs="Nazanin" w:hint="cs"/>
          <w:sz w:val="19"/>
          <w:szCs w:val="21"/>
          <w:rtl/>
          <w:lang w:eastAsia="en-US"/>
        </w:rPr>
        <w:t>سه فعال</w:t>
      </w:r>
      <w:r>
        <w:rPr>
          <w:rFonts w:eastAsia="Calibri" w:cs="Nazanin" w:hint="cs"/>
          <w:sz w:val="19"/>
          <w:szCs w:val="21"/>
          <w:rtl/>
          <w:lang w:eastAsia="en-US"/>
        </w:rPr>
        <w:t>ي</w:t>
      </w:r>
      <w:r w:rsidRPr="00DF75D9">
        <w:rPr>
          <w:rFonts w:eastAsia="Calibri" w:cs="Nazanin" w:hint="cs"/>
          <w:sz w:val="19"/>
          <w:szCs w:val="21"/>
          <w:rtl/>
          <w:lang w:eastAsia="en-US"/>
        </w:rPr>
        <w:t>ت آنز</w:t>
      </w:r>
      <w:r>
        <w:rPr>
          <w:rFonts w:eastAsia="Calibri" w:cs="Nazanin" w:hint="cs"/>
          <w:sz w:val="19"/>
          <w:szCs w:val="21"/>
          <w:rtl/>
          <w:lang w:eastAsia="en-US"/>
        </w:rPr>
        <w:t>ي</w:t>
      </w:r>
      <w:r w:rsidRPr="00DF75D9">
        <w:rPr>
          <w:rFonts w:eastAsia="Calibri" w:cs="Nazanin" w:hint="cs"/>
          <w:sz w:val="19"/>
          <w:szCs w:val="21"/>
          <w:rtl/>
          <w:lang w:eastAsia="en-US"/>
        </w:rPr>
        <w:t>م آلان</w:t>
      </w:r>
      <w:r>
        <w:rPr>
          <w:rFonts w:eastAsia="Calibri" w:cs="Nazanin" w:hint="cs"/>
          <w:sz w:val="19"/>
          <w:szCs w:val="21"/>
          <w:rtl/>
          <w:lang w:eastAsia="en-US"/>
        </w:rPr>
        <w:t>ي</w:t>
      </w:r>
      <w:r w:rsidRPr="00DF75D9">
        <w:rPr>
          <w:rFonts w:eastAsia="Calibri" w:cs="Nazanin" w:hint="cs"/>
          <w:sz w:val="19"/>
          <w:szCs w:val="21"/>
          <w:rtl/>
          <w:lang w:eastAsia="en-US"/>
        </w:rPr>
        <w:t>ن آلکال</w:t>
      </w:r>
      <w:r>
        <w:rPr>
          <w:rFonts w:eastAsia="Calibri" w:cs="Nazanin" w:hint="cs"/>
          <w:sz w:val="19"/>
          <w:szCs w:val="21"/>
          <w:rtl/>
          <w:lang w:eastAsia="en-US"/>
        </w:rPr>
        <w:t>ي</w:t>
      </w:r>
      <w:r w:rsidRPr="00DF75D9">
        <w:rPr>
          <w:rFonts w:eastAsia="Calibri" w:cs="Nazanin" w:hint="cs"/>
          <w:sz w:val="19"/>
          <w:szCs w:val="21"/>
          <w:rtl/>
          <w:lang w:eastAsia="en-US"/>
        </w:rPr>
        <w:t>ن فسفاتاز ب</w:t>
      </w:r>
      <w:r>
        <w:rPr>
          <w:rFonts w:eastAsia="Calibri" w:cs="Nazanin" w:hint="cs"/>
          <w:sz w:val="19"/>
          <w:szCs w:val="21"/>
          <w:rtl/>
          <w:lang w:eastAsia="en-US"/>
        </w:rPr>
        <w:t>ي</w:t>
      </w:r>
      <w:r w:rsidRPr="00DF75D9">
        <w:rPr>
          <w:rFonts w:eastAsia="Calibri" w:cs="Nazanin" w:hint="cs"/>
          <w:sz w:val="19"/>
          <w:szCs w:val="21"/>
          <w:rtl/>
          <w:lang w:eastAsia="en-US"/>
        </w:rPr>
        <w:t xml:space="preserve">ن </w:t>
      </w:r>
      <w:r w:rsidR="00DA5C10">
        <w:rPr>
          <w:rFonts w:eastAsia="Calibri" w:cs="Nazanin"/>
          <w:sz w:val="19"/>
          <w:szCs w:val="21"/>
          <w:rtl/>
          <w:lang w:eastAsia="en-US"/>
        </w:rPr>
        <w:t>گروه‌ها</w:t>
      </w:r>
      <w:r w:rsidR="00630995">
        <w:rPr>
          <w:rFonts w:eastAsia="Calibri" w:cs="Nazanin" w:hint="cs"/>
          <w:sz w:val="19"/>
          <w:szCs w:val="21"/>
          <w:rtl/>
          <w:lang w:eastAsia="en-US"/>
        </w:rPr>
        <w:t>ي</w:t>
      </w:r>
      <w:r w:rsidRPr="00DF75D9">
        <w:rPr>
          <w:rFonts w:eastAsia="Calibri" w:cs="Nazanin" w:hint="cs"/>
          <w:sz w:val="19"/>
          <w:szCs w:val="21"/>
          <w:rtl/>
          <w:lang w:eastAsia="en-US"/>
        </w:rPr>
        <w:t xml:space="preserve"> مختلف دوره </w:t>
      </w:r>
      <w:r w:rsidR="000F51F5">
        <w:rPr>
          <w:rFonts w:eastAsia="Calibri" w:cs="Nazanin" w:hint="cs"/>
          <w:sz w:val="19"/>
          <w:szCs w:val="21"/>
          <w:rtl/>
          <w:lang w:eastAsia="en-US"/>
        </w:rPr>
        <w:t>بلندمدت</w:t>
      </w:r>
      <w:r w:rsidRPr="00DF75D9">
        <w:rPr>
          <w:rFonts w:eastAsia="Calibri" w:cs="Nazanin" w:hint="cs"/>
          <w:sz w:val="19"/>
          <w:szCs w:val="21"/>
          <w:rtl/>
          <w:lang w:eastAsia="en-US"/>
        </w:rPr>
        <w:t xml:space="preserve"> </w:t>
      </w:r>
      <w:r w:rsidRPr="00DF75D9">
        <w:rPr>
          <w:rFonts w:eastAsia="Calibri" w:cs="Nazanin"/>
          <w:sz w:val="19"/>
          <w:szCs w:val="21"/>
          <w:lang w:eastAsia="en-US"/>
        </w:rPr>
        <w:t>(IU/L)</w:t>
      </w:r>
    </w:p>
    <w:p w14:paraId="1EC8A136" w14:textId="20BD747C" w:rsidR="002A75BD" w:rsidRPr="00F6701A" w:rsidRDefault="00DC32F2" w:rsidP="002A75BD">
      <w:pPr>
        <w:bidi/>
        <w:spacing w:line="340" w:lineRule="exact"/>
        <w:ind w:firstLine="283"/>
        <w:jc w:val="both"/>
        <w:rPr>
          <w:rFonts w:eastAsiaTheme="minorHAnsi" w:cs="Nazanin"/>
          <w:sz w:val="19"/>
          <w:szCs w:val="21"/>
          <w:lang w:eastAsia="en-US" w:bidi="fa-IR"/>
        </w:rPr>
      </w:pPr>
      <w:r w:rsidRPr="002D00A1">
        <w:rPr>
          <w:rFonts w:eastAsia="Calibri" w:cs="Nazanin" w:hint="cs"/>
          <w:noProof/>
          <w:sz w:val="19"/>
          <w:szCs w:val="21"/>
          <w:rtl/>
          <w:lang w:eastAsia="en-US"/>
        </w:rPr>
        <w:drawing>
          <wp:anchor distT="0" distB="0" distL="114300" distR="114300" simplePos="0" relativeHeight="251681792" behindDoc="0" locked="0" layoutInCell="1" allowOverlap="1" wp14:anchorId="67C0B515" wp14:editId="1F2A8F84">
            <wp:simplePos x="0" y="0"/>
            <wp:positionH relativeFrom="page">
              <wp:align>center</wp:align>
            </wp:positionH>
            <wp:positionV relativeFrom="margin">
              <wp:posOffset>5434623</wp:posOffset>
            </wp:positionV>
            <wp:extent cx="5146040" cy="2551430"/>
            <wp:effectExtent l="0" t="0" r="0" b="1270"/>
            <wp:wrapTopAndBottom/>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IRANI4.emf"/>
                    <pic:cNvPicPr/>
                  </pic:nvPicPr>
                  <pic:blipFill>
                    <a:blip r:embed="rId20">
                      <a:grayscl/>
                      <a:extLst>
                        <a:ext uri="{28A0092B-C50C-407E-A947-70E740481C1C}">
                          <a14:useLocalDpi xmlns:a14="http://schemas.microsoft.com/office/drawing/2010/main" val="0"/>
                        </a:ext>
                      </a:extLst>
                    </a:blip>
                    <a:stretch>
                      <a:fillRect/>
                    </a:stretch>
                  </pic:blipFill>
                  <pic:spPr>
                    <a:xfrm>
                      <a:off x="0" y="0"/>
                      <a:ext cx="5146040" cy="2551430"/>
                    </a:xfrm>
                    <a:prstGeom prst="rect">
                      <a:avLst/>
                    </a:prstGeom>
                  </pic:spPr>
                </pic:pic>
              </a:graphicData>
            </a:graphic>
            <wp14:sizeRelH relativeFrom="margin">
              <wp14:pctWidth>0</wp14:pctWidth>
            </wp14:sizeRelH>
            <wp14:sizeRelV relativeFrom="margin">
              <wp14:pctHeight>0</wp14:pctHeight>
            </wp14:sizeRelV>
          </wp:anchor>
        </w:drawing>
      </w:r>
    </w:p>
    <w:p w14:paraId="026405B9" w14:textId="77777777" w:rsidR="00892812" w:rsidRDefault="00892812" w:rsidP="00F6701A">
      <w:pPr>
        <w:bidi/>
        <w:spacing w:line="340" w:lineRule="exact"/>
        <w:ind w:firstLine="283"/>
        <w:jc w:val="both"/>
        <w:rPr>
          <w:rFonts w:eastAsiaTheme="minorHAnsi" w:cs="Nazanin"/>
          <w:sz w:val="19"/>
          <w:szCs w:val="21"/>
          <w:rtl/>
          <w:lang w:eastAsia="en-US"/>
        </w:rPr>
        <w:sectPr w:rsidR="00892812" w:rsidSect="00191436">
          <w:footnotePr>
            <w:numRestart w:val="eachSect"/>
          </w:footnotePr>
          <w:type w:val="continuous"/>
          <w:pgSz w:w="12191" w:h="16727" w:code="9"/>
          <w:pgMar w:top="1418" w:right="1418" w:bottom="1701" w:left="1418" w:header="709" w:footer="709" w:gutter="284"/>
          <w:cols w:space="709"/>
          <w:titlePg/>
          <w:bidi/>
          <w:docGrid w:linePitch="360"/>
        </w:sectPr>
      </w:pPr>
    </w:p>
    <w:p w14:paraId="6B41AE72" w14:textId="32954120" w:rsidR="00F6701A" w:rsidRDefault="00F6701A" w:rsidP="00F6701A">
      <w:pPr>
        <w:bidi/>
        <w:spacing w:line="340" w:lineRule="exact"/>
        <w:ind w:firstLine="283"/>
        <w:jc w:val="both"/>
        <w:rPr>
          <w:rFonts w:eastAsiaTheme="minorHAnsi" w:cs="Nazanin"/>
          <w:sz w:val="19"/>
          <w:szCs w:val="21"/>
          <w:rtl/>
          <w:lang w:eastAsia="en-US" w:bidi="fa-IR"/>
        </w:rPr>
      </w:pPr>
      <w:r w:rsidRPr="00F6701A">
        <w:rPr>
          <w:rFonts w:eastAsiaTheme="minorHAnsi" w:cs="Nazanin"/>
          <w:sz w:val="19"/>
          <w:szCs w:val="21"/>
          <w:rtl/>
          <w:lang w:eastAsia="en-US"/>
        </w:rPr>
        <w:t>جهت بررس</w:t>
      </w:r>
      <w:r w:rsidR="00630995">
        <w:rPr>
          <w:rFonts w:eastAsiaTheme="minorHAnsi" w:cs="Nazanin"/>
          <w:sz w:val="19"/>
          <w:szCs w:val="21"/>
          <w:rtl/>
          <w:lang w:eastAsia="en-US"/>
        </w:rPr>
        <w:t>ي</w:t>
      </w:r>
      <w:r w:rsidRPr="00F6701A">
        <w:rPr>
          <w:rFonts w:eastAsiaTheme="minorHAnsi" w:cs="Nazanin"/>
          <w:sz w:val="19"/>
          <w:szCs w:val="21"/>
          <w:rtl/>
          <w:lang w:eastAsia="en-US"/>
        </w:rPr>
        <w:t xml:space="preserve"> وجود </w:t>
      </w:r>
      <w:r w:rsidR="00630995">
        <w:rPr>
          <w:rFonts w:eastAsiaTheme="minorHAnsi" w:cs="Nazanin"/>
          <w:sz w:val="19"/>
          <w:szCs w:val="21"/>
          <w:rtl/>
          <w:lang w:eastAsia="en-US"/>
        </w:rPr>
        <w:t>ي</w:t>
      </w:r>
      <w:r w:rsidRPr="00F6701A">
        <w:rPr>
          <w:rFonts w:eastAsiaTheme="minorHAnsi" w:cs="Nazanin"/>
          <w:sz w:val="19"/>
          <w:szCs w:val="21"/>
          <w:rtl/>
          <w:lang w:eastAsia="en-US"/>
        </w:rPr>
        <w:t>ا عدم وجود اختلاف در گروه‌ها</w:t>
      </w:r>
      <w:r w:rsidR="00630995">
        <w:rPr>
          <w:rFonts w:eastAsiaTheme="minorHAnsi" w:cs="Nazanin"/>
          <w:sz w:val="19"/>
          <w:szCs w:val="21"/>
          <w:rtl/>
          <w:lang w:eastAsia="en-US"/>
        </w:rPr>
        <w:t>ي</w:t>
      </w:r>
      <w:r w:rsidRPr="00F6701A">
        <w:rPr>
          <w:rFonts w:eastAsiaTheme="minorHAnsi" w:cs="Nazanin"/>
          <w:sz w:val="19"/>
          <w:szCs w:val="21"/>
          <w:rtl/>
          <w:lang w:eastAsia="en-US"/>
        </w:rPr>
        <w:t xml:space="preserve"> مورد بررس</w:t>
      </w:r>
      <w:r w:rsidR="00630995">
        <w:rPr>
          <w:rFonts w:eastAsiaTheme="minorHAnsi" w:cs="Nazanin"/>
          <w:sz w:val="19"/>
          <w:szCs w:val="21"/>
          <w:rtl/>
          <w:lang w:eastAsia="en-US"/>
        </w:rPr>
        <w:t>ي</w:t>
      </w:r>
      <w:r w:rsidRPr="00F6701A">
        <w:rPr>
          <w:rFonts w:eastAsiaTheme="minorHAnsi" w:cs="Nazanin"/>
          <w:sz w:val="19"/>
          <w:szCs w:val="21"/>
          <w:rtl/>
          <w:lang w:eastAsia="en-US"/>
        </w:rPr>
        <w:t xml:space="preserve"> در ارتباط با م</w:t>
      </w:r>
      <w:r w:rsidR="00630995">
        <w:rPr>
          <w:rFonts w:eastAsiaTheme="minorHAnsi" w:cs="Nazanin"/>
          <w:sz w:val="19"/>
          <w:szCs w:val="21"/>
          <w:rtl/>
          <w:lang w:eastAsia="en-US"/>
        </w:rPr>
        <w:t>ي</w:t>
      </w:r>
      <w:r w:rsidRPr="00F6701A">
        <w:rPr>
          <w:rFonts w:eastAsiaTheme="minorHAnsi" w:cs="Nazanin"/>
          <w:sz w:val="19"/>
          <w:szCs w:val="21"/>
          <w:rtl/>
          <w:lang w:eastAsia="en-US"/>
        </w:rPr>
        <w:t>انگ</w:t>
      </w:r>
      <w:r w:rsidR="00630995">
        <w:rPr>
          <w:rFonts w:eastAsiaTheme="minorHAnsi" w:cs="Nazanin"/>
          <w:sz w:val="19"/>
          <w:szCs w:val="21"/>
          <w:rtl/>
          <w:lang w:eastAsia="en-US"/>
        </w:rPr>
        <w:t>ي</w:t>
      </w:r>
      <w:r w:rsidRPr="00F6701A">
        <w:rPr>
          <w:rFonts w:eastAsiaTheme="minorHAnsi" w:cs="Nazanin"/>
          <w:sz w:val="19"/>
          <w:szCs w:val="21"/>
          <w:rtl/>
          <w:lang w:eastAsia="en-US"/>
        </w:rPr>
        <w:t>ن فعال</w:t>
      </w:r>
      <w:r w:rsidR="00630995">
        <w:rPr>
          <w:rFonts w:eastAsiaTheme="minorHAnsi" w:cs="Nazanin"/>
          <w:sz w:val="19"/>
          <w:szCs w:val="21"/>
          <w:rtl/>
          <w:lang w:eastAsia="en-US"/>
        </w:rPr>
        <w:t>ي</w:t>
      </w:r>
      <w:r w:rsidRPr="00F6701A">
        <w:rPr>
          <w:rFonts w:eastAsiaTheme="minorHAnsi" w:cs="Nazanin"/>
          <w:sz w:val="19"/>
          <w:szCs w:val="21"/>
          <w:rtl/>
          <w:lang w:eastAsia="en-US"/>
        </w:rPr>
        <w:t>ت آنز</w:t>
      </w:r>
      <w:r w:rsidR="00630995">
        <w:rPr>
          <w:rFonts w:eastAsiaTheme="minorHAnsi" w:cs="Nazanin"/>
          <w:sz w:val="19"/>
          <w:szCs w:val="21"/>
          <w:rtl/>
          <w:lang w:eastAsia="en-US"/>
        </w:rPr>
        <w:t>ي</w:t>
      </w:r>
      <w:r w:rsidRPr="00F6701A">
        <w:rPr>
          <w:rFonts w:eastAsiaTheme="minorHAnsi" w:cs="Nazanin"/>
          <w:sz w:val="19"/>
          <w:szCs w:val="21"/>
          <w:rtl/>
          <w:lang w:eastAsia="en-US"/>
        </w:rPr>
        <w:t>م</w:t>
      </w:r>
      <w:r w:rsidRPr="00F6701A">
        <w:rPr>
          <w:rFonts w:eastAsiaTheme="minorHAnsi" w:cs="Nazanin"/>
          <w:sz w:val="19"/>
          <w:szCs w:val="21"/>
          <w:lang w:eastAsia="en-US" w:bidi="fa-IR"/>
        </w:rPr>
        <w:t xml:space="preserve"> GGT </w:t>
      </w:r>
      <w:r w:rsidRPr="00F6701A">
        <w:rPr>
          <w:rFonts w:eastAsiaTheme="minorHAnsi" w:cs="Nazanin"/>
          <w:sz w:val="19"/>
          <w:szCs w:val="21"/>
          <w:rtl/>
          <w:lang w:eastAsia="en-US"/>
        </w:rPr>
        <w:t>در دوره‌ها</w:t>
      </w:r>
      <w:r w:rsidR="00630995">
        <w:rPr>
          <w:rFonts w:eastAsiaTheme="minorHAnsi" w:cs="Nazanin"/>
          <w:sz w:val="19"/>
          <w:szCs w:val="21"/>
          <w:rtl/>
          <w:lang w:eastAsia="en-US"/>
        </w:rPr>
        <w:t>ي</w:t>
      </w:r>
      <w:r w:rsidRPr="00F6701A">
        <w:rPr>
          <w:rFonts w:eastAsiaTheme="minorHAnsi" w:cs="Nazanin"/>
          <w:sz w:val="19"/>
          <w:szCs w:val="21"/>
          <w:rtl/>
          <w:lang w:eastAsia="en-US"/>
        </w:rPr>
        <w:t xml:space="preserve"> کوتاه و بلندمدت از آزمون آمار</w:t>
      </w:r>
      <w:r w:rsidR="00630995">
        <w:rPr>
          <w:rFonts w:eastAsiaTheme="minorHAnsi" w:cs="Nazanin"/>
          <w:sz w:val="19"/>
          <w:szCs w:val="21"/>
          <w:rtl/>
          <w:lang w:eastAsia="en-US"/>
        </w:rPr>
        <w:t>ي</w:t>
      </w:r>
      <w:r w:rsidRPr="00F6701A">
        <w:rPr>
          <w:rFonts w:eastAsiaTheme="minorHAnsi" w:cs="Nazanin"/>
          <w:sz w:val="19"/>
          <w:szCs w:val="21"/>
          <w:rtl/>
          <w:lang w:eastAsia="en-US"/>
        </w:rPr>
        <w:t xml:space="preserve"> آنال</w:t>
      </w:r>
      <w:r w:rsidR="00630995">
        <w:rPr>
          <w:rFonts w:eastAsiaTheme="minorHAnsi" w:cs="Nazanin"/>
          <w:sz w:val="19"/>
          <w:szCs w:val="21"/>
          <w:rtl/>
          <w:lang w:eastAsia="en-US"/>
        </w:rPr>
        <w:t>ي</w:t>
      </w:r>
      <w:r w:rsidRPr="00F6701A">
        <w:rPr>
          <w:rFonts w:eastAsiaTheme="minorHAnsi" w:cs="Nazanin"/>
          <w:sz w:val="19"/>
          <w:szCs w:val="21"/>
          <w:rtl/>
          <w:lang w:eastAsia="en-US"/>
        </w:rPr>
        <w:t>ز وار</w:t>
      </w:r>
      <w:r w:rsidR="00630995">
        <w:rPr>
          <w:rFonts w:eastAsiaTheme="minorHAnsi" w:cs="Nazanin"/>
          <w:sz w:val="19"/>
          <w:szCs w:val="21"/>
          <w:rtl/>
          <w:lang w:eastAsia="en-US"/>
        </w:rPr>
        <w:t>ي</w:t>
      </w:r>
      <w:r w:rsidRPr="00F6701A">
        <w:rPr>
          <w:rFonts w:eastAsiaTheme="minorHAnsi" w:cs="Nazanin"/>
          <w:sz w:val="19"/>
          <w:szCs w:val="21"/>
          <w:rtl/>
          <w:lang w:eastAsia="en-US"/>
        </w:rPr>
        <w:t xml:space="preserve">انس </w:t>
      </w:r>
      <w:r w:rsidR="00FE0EE1">
        <w:rPr>
          <w:rFonts w:eastAsiaTheme="minorHAnsi" w:cs="Nazanin"/>
          <w:sz w:val="19"/>
          <w:szCs w:val="21"/>
          <w:rtl/>
          <w:lang w:eastAsia="en-US"/>
        </w:rPr>
        <w:t>ي</w:t>
      </w:r>
      <w:r w:rsidR="000F51F5">
        <w:rPr>
          <w:rFonts w:eastAsiaTheme="minorHAnsi" w:cs="Nazanin"/>
          <w:sz w:val="19"/>
          <w:szCs w:val="21"/>
          <w:rtl/>
          <w:lang w:eastAsia="en-US"/>
        </w:rPr>
        <w:t>ک‌طرفه</w:t>
      </w:r>
      <w:r w:rsidRPr="00F6701A">
        <w:rPr>
          <w:rFonts w:eastAsiaTheme="minorHAnsi" w:cs="Nazanin"/>
          <w:sz w:val="19"/>
          <w:szCs w:val="21"/>
          <w:rtl/>
          <w:lang w:eastAsia="en-US"/>
        </w:rPr>
        <w:t xml:space="preserve"> استفاده گرد</w:t>
      </w:r>
      <w:r w:rsidR="00630995">
        <w:rPr>
          <w:rFonts w:eastAsiaTheme="minorHAnsi" w:cs="Nazanin"/>
          <w:sz w:val="19"/>
          <w:szCs w:val="21"/>
          <w:rtl/>
          <w:lang w:eastAsia="en-US"/>
        </w:rPr>
        <w:t>ي</w:t>
      </w:r>
      <w:r w:rsidRPr="00F6701A">
        <w:rPr>
          <w:rFonts w:eastAsiaTheme="minorHAnsi" w:cs="Nazanin"/>
          <w:sz w:val="19"/>
          <w:szCs w:val="21"/>
          <w:rtl/>
          <w:lang w:eastAsia="en-US"/>
        </w:rPr>
        <w:t xml:space="preserve">د. </w:t>
      </w:r>
      <w:r w:rsidRPr="00F6701A">
        <w:rPr>
          <w:rFonts w:eastAsiaTheme="minorHAnsi" w:cs="Nazanin"/>
          <w:sz w:val="19"/>
          <w:szCs w:val="21"/>
          <w:rtl/>
          <w:lang w:eastAsia="en-US"/>
        </w:rPr>
        <w:t>نتا</w:t>
      </w:r>
      <w:r w:rsidR="00630995">
        <w:rPr>
          <w:rFonts w:eastAsiaTheme="minorHAnsi" w:cs="Nazanin"/>
          <w:sz w:val="19"/>
          <w:szCs w:val="21"/>
          <w:rtl/>
          <w:lang w:eastAsia="en-US"/>
        </w:rPr>
        <w:t>ي</w:t>
      </w:r>
      <w:r w:rsidRPr="00F6701A">
        <w:rPr>
          <w:rFonts w:eastAsiaTheme="minorHAnsi" w:cs="Nazanin"/>
          <w:sz w:val="19"/>
          <w:szCs w:val="21"/>
          <w:rtl/>
          <w:lang w:eastAsia="en-US"/>
        </w:rPr>
        <w:t>ج حاصل در قالب نمودار م</w:t>
      </w:r>
      <w:r w:rsidR="00630995">
        <w:rPr>
          <w:rFonts w:eastAsiaTheme="minorHAnsi" w:cs="Nazanin"/>
          <w:sz w:val="19"/>
          <w:szCs w:val="21"/>
          <w:rtl/>
          <w:lang w:eastAsia="en-US"/>
        </w:rPr>
        <w:t>ي</w:t>
      </w:r>
      <w:r w:rsidRPr="00F6701A">
        <w:rPr>
          <w:rFonts w:eastAsiaTheme="minorHAnsi" w:cs="Nazanin"/>
          <w:sz w:val="19"/>
          <w:szCs w:val="21"/>
          <w:rtl/>
          <w:lang w:eastAsia="en-US"/>
        </w:rPr>
        <w:t>له‌ا</w:t>
      </w:r>
      <w:r w:rsidR="00630995">
        <w:rPr>
          <w:rFonts w:eastAsiaTheme="minorHAnsi" w:cs="Nazanin"/>
          <w:sz w:val="19"/>
          <w:szCs w:val="21"/>
          <w:rtl/>
          <w:lang w:eastAsia="en-US"/>
        </w:rPr>
        <w:t>ي</w:t>
      </w:r>
      <w:r w:rsidRPr="00F6701A">
        <w:rPr>
          <w:rFonts w:eastAsiaTheme="minorHAnsi" w:cs="Nazanin"/>
          <w:sz w:val="19"/>
          <w:szCs w:val="21"/>
          <w:rtl/>
          <w:lang w:eastAsia="en-US"/>
        </w:rPr>
        <w:t xml:space="preserve"> در شکل </w:t>
      </w:r>
      <w:r w:rsidRPr="00F6701A">
        <w:rPr>
          <w:rFonts w:eastAsiaTheme="minorHAnsi" w:cs="Nazanin"/>
          <w:sz w:val="19"/>
          <w:szCs w:val="21"/>
          <w:rtl/>
          <w:lang w:eastAsia="en-US" w:bidi="fa-IR"/>
        </w:rPr>
        <w:t>۷</w:t>
      </w:r>
      <w:r w:rsidRPr="00F6701A">
        <w:rPr>
          <w:rFonts w:eastAsiaTheme="minorHAnsi" w:cs="Nazanin"/>
          <w:sz w:val="19"/>
          <w:szCs w:val="21"/>
          <w:rtl/>
          <w:lang w:eastAsia="en-US"/>
        </w:rPr>
        <w:t xml:space="preserve"> و </w:t>
      </w:r>
      <w:r w:rsidRPr="00F6701A">
        <w:rPr>
          <w:rFonts w:eastAsiaTheme="minorHAnsi" w:cs="Nazanin"/>
          <w:sz w:val="19"/>
          <w:szCs w:val="21"/>
          <w:rtl/>
          <w:lang w:eastAsia="en-US" w:bidi="fa-IR"/>
        </w:rPr>
        <w:t>۸</w:t>
      </w:r>
      <w:r w:rsidRPr="00F6701A">
        <w:rPr>
          <w:rFonts w:eastAsiaTheme="minorHAnsi" w:cs="Nazanin"/>
          <w:sz w:val="19"/>
          <w:szCs w:val="21"/>
          <w:rtl/>
          <w:lang w:eastAsia="en-US"/>
        </w:rPr>
        <w:t xml:space="preserve"> قابل مشاهده م</w:t>
      </w:r>
      <w:r w:rsidR="00630995">
        <w:rPr>
          <w:rFonts w:eastAsiaTheme="minorHAnsi" w:cs="Nazanin"/>
          <w:sz w:val="19"/>
          <w:szCs w:val="21"/>
          <w:rtl/>
          <w:lang w:eastAsia="en-US"/>
        </w:rPr>
        <w:t>ي</w:t>
      </w:r>
      <w:r w:rsidRPr="00F6701A">
        <w:rPr>
          <w:rFonts w:eastAsiaTheme="minorHAnsi" w:cs="Nazanin"/>
          <w:sz w:val="19"/>
          <w:szCs w:val="21"/>
          <w:rtl/>
          <w:lang w:eastAsia="en-US"/>
        </w:rPr>
        <w:t>‌باشد. نتا</w:t>
      </w:r>
      <w:r w:rsidR="00630995">
        <w:rPr>
          <w:rFonts w:eastAsiaTheme="minorHAnsi" w:cs="Nazanin"/>
          <w:sz w:val="19"/>
          <w:szCs w:val="21"/>
          <w:rtl/>
          <w:lang w:eastAsia="en-US"/>
        </w:rPr>
        <w:t>ي</w:t>
      </w:r>
      <w:r w:rsidRPr="00F6701A">
        <w:rPr>
          <w:rFonts w:eastAsiaTheme="minorHAnsi" w:cs="Nazanin"/>
          <w:sz w:val="19"/>
          <w:szCs w:val="21"/>
          <w:rtl/>
          <w:lang w:eastAsia="en-US"/>
        </w:rPr>
        <w:t xml:space="preserve">ج بدست آمده طبق شکل </w:t>
      </w:r>
      <w:r w:rsidRPr="00F6701A">
        <w:rPr>
          <w:rFonts w:eastAsiaTheme="minorHAnsi" w:cs="Nazanin"/>
          <w:sz w:val="19"/>
          <w:szCs w:val="21"/>
          <w:rtl/>
          <w:lang w:eastAsia="en-US" w:bidi="fa-IR"/>
        </w:rPr>
        <w:t>۷</w:t>
      </w:r>
      <w:r w:rsidRPr="00F6701A">
        <w:rPr>
          <w:rFonts w:eastAsiaTheme="minorHAnsi" w:cs="Nazanin"/>
          <w:sz w:val="19"/>
          <w:szCs w:val="21"/>
          <w:rtl/>
          <w:lang w:eastAsia="en-US"/>
        </w:rPr>
        <w:t xml:space="preserve"> به شرح ز</w:t>
      </w:r>
      <w:r w:rsidR="00630995">
        <w:rPr>
          <w:rFonts w:eastAsiaTheme="minorHAnsi" w:cs="Nazanin"/>
          <w:sz w:val="19"/>
          <w:szCs w:val="21"/>
          <w:rtl/>
          <w:lang w:eastAsia="en-US"/>
        </w:rPr>
        <w:t>ي</w:t>
      </w:r>
      <w:r w:rsidRPr="00F6701A">
        <w:rPr>
          <w:rFonts w:eastAsiaTheme="minorHAnsi" w:cs="Nazanin"/>
          <w:sz w:val="19"/>
          <w:szCs w:val="21"/>
          <w:rtl/>
          <w:lang w:eastAsia="en-US"/>
        </w:rPr>
        <w:t>ر م</w:t>
      </w:r>
      <w:r w:rsidR="00630995">
        <w:rPr>
          <w:rFonts w:eastAsiaTheme="minorHAnsi" w:cs="Nazanin"/>
          <w:sz w:val="19"/>
          <w:szCs w:val="21"/>
          <w:rtl/>
          <w:lang w:eastAsia="en-US"/>
        </w:rPr>
        <w:t>ي</w:t>
      </w:r>
      <w:r w:rsidRPr="00F6701A">
        <w:rPr>
          <w:rFonts w:eastAsiaTheme="minorHAnsi" w:cs="Nazanin"/>
          <w:sz w:val="19"/>
          <w:szCs w:val="21"/>
          <w:rtl/>
          <w:lang w:eastAsia="en-US"/>
        </w:rPr>
        <w:t>‌باشد</w:t>
      </w:r>
      <w:r w:rsidRPr="00F6701A">
        <w:rPr>
          <w:rFonts w:eastAsiaTheme="minorHAnsi" w:cs="Nazanin"/>
          <w:sz w:val="19"/>
          <w:szCs w:val="21"/>
          <w:lang w:eastAsia="en-US" w:bidi="fa-IR"/>
        </w:rPr>
        <w:t>:</w:t>
      </w:r>
    </w:p>
    <w:p w14:paraId="523C4254" w14:textId="77777777" w:rsidR="00892812" w:rsidRDefault="00892812" w:rsidP="00AD04E9">
      <w:pPr>
        <w:bidi/>
        <w:spacing w:line="340" w:lineRule="exact"/>
        <w:ind w:firstLine="283"/>
        <w:jc w:val="center"/>
        <w:rPr>
          <w:rFonts w:eastAsia="Calibri" w:cs="Nazanin"/>
          <w:b/>
          <w:bCs/>
          <w:sz w:val="19"/>
          <w:szCs w:val="21"/>
          <w:rtl/>
          <w:lang w:eastAsia="en-US"/>
        </w:rPr>
        <w:sectPr w:rsidR="00892812" w:rsidSect="00892812">
          <w:footnotePr>
            <w:numRestart w:val="eachSect"/>
          </w:footnotePr>
          <w:type w:val="continuous"/>
          <w:pgSz w:w="12191" w:h="16727" w:code="9"/>
          <w:pgMar w:top="1418" w:right="1418" w:bottom="1701" w:left="1418" w:header="709" w:footer="709" w:gutter="284"/>
          <w:cols w:num="2" w:space="720"/>
          <w:titlePg/>
          <w:bidi/>
          <w:docGrid w:linePitch="360"/>
        </w:sectPr>
      </w:pPr>
    </w:p>
    <w:p w14:paraId="6F237070" w14:textId="1C05ACA8" w:rsidR="002A75BD" w:rsidRDefault="00D13AFD" w:rsidP="00AD04E9">
      <w:pPr>
        <w:bidi/>
        <w:spacing w:line="340" w:lineRule="exact"/>
        <w:ind w:firstLine="283"/>
        <w:jc w:val="center"/>
        <w:rPr>
          <w:rFonts w:eastAsiaTheme="minorHAnsi" w:cs="Nazanin"/>
          <w:sz w:val="19"/>
          <w:szCs w:val="21"/>
          <w:rtl/>
          <w:lang w:eastAsia="en-US" w:bidi="fa-IR"/>
        </w:rPr>
      </w:pPr>
      <w:r w:rsidRPr="00D13AFD">
        <w:rPr>
          <w:rFonts w:eastAsia="Calibri" w:cs="Nazanin" w:hint="cs"/>
          <w:b/>
          <w:bCs/>
          <w:sz w:val="19"/>
          <w:szCs w:val="21"/>
          <w:rtl/>
          <w:lang w:eastAsia="en-US"/>
        </w:rPr>
        <w:t>شکل (7):</w:t>
      </w:r>
      <w:r w:rsidRPr="002D00A1">
        <w:rPr>
          <w:rFonts w:eastAsia="Calibri" w:cs="Nazanin" w:hint="cs"/>
          <w:sz w:val="19"/>
          <w:szCs w:val="21"/>
          <w:rtl/>
          <w:lang w:eastAsia="en-US"/>
        </w:rPr>
        <w:t xml:space="preserve"> مقا</w:t>
      </w:r>
      <w:r>
        <w:rPr>
          <w:rFonts w:eastAsia="Calibri" w:cs="Nazanin" w:hint="cs"/>
          <w:sz w:val="19"/>
          <w:szCs w:val="21"/>
          <w:rtl/>
          <w:lang w:eastAsia="en-US"/>
        </w:rPr>
        <w:t>ي</w:t>
      </w:r>
      <w:r w:rsidRPr="002D00A1">
        <w:rPr>
          <w:rFonts w:eastAsia="Calibri" w:cs="Nazanin" w:hint="cs"/>
          <w:sz w:val="19"/>
          <w:szCs w:val="21"/>
          <w:rtl/>
          <w:lang w:eastAsia="en-US"/>
        </w:rPr>
        <w:t>سه فعال</w:t>
      </w:r>
      <w:r>
        <w:rPr>
          <w:rFonts w:eastAsia="Calibri" w:cs="Nazanin" w:hint="cs"/>
          <w:sz w:val="19"/>
          <w:szCs w:val="21"/>
          <w:rtl/>
          <w:lang w:eastAsia="en-US"/>
        </w:rPr>
        <w:t>ي</w:t>
      </w:r>
      <w:r w:rsidRPr="002D00A1">
        <w:rPr>
          <w:rFonts w:eastAsia="Calibri" w:cs="Nazanin" w:hint="cs"/>
          <w:sz w:val="19"/>
          <w:szCs w:val="21"/>
          <w:rtl/>
          <w:lang w:eastAsia="en-US"/>
        </w:rPr>
        <w:t>ت آنز</w:t>
      </w:r>
      <w:r>
        <w:rPr>
          <w:rFonts w:eastAsia="Calibri" w:cs="Nazanin" w:hint="cs"/>
          <w:sz w:val="19"/>
          <w:szCs w:val="21"/>
          <w:rtl/>
          <w:lang w:eastAsia="en-US"/>
        </w:rPr>
        <w:t>ي</w:t>
      </w:r>
      <w:r w:rsidRPr="002D00A1">
        <w:rPr>
          <w:rFonts w:eastAsia="Calibri" w:cs="Nazanin" w:hint="cs"/>
          <w:sz w:val="19"/>
          <w:szCs w:val="21"/>
          <w:rtl/>
          <w:lang w:eastAsia="en-US"/>
        </w:rPr>
        <w:t>م گاماگلوتام</w:t>
      </w:r>
      <w:r>
        <w:rPr>
          <w:rFonts w:eastAsia="Calibri" w:cs="Nazanin" w:hint="cs"/>
          <w:sz w:val="19"/>
          <w:szCs w:val="21"/>
          <w:rtl/>
          <w:lang w:eastAsia="en-US"/>
        </w:rPr>
        <w:t>ي</w:t>
      </w:r>
      <w:r w:rsidRPr="002D00A1">
        <w:rPr>
          <w:rFonts w:eastAsia="Calibri" w:cs="Nazanin" w:hint="cs"/>
          <w:sz w:val="19"/>
          <w:szCs w:val="21"/>
          <w:rtl/>
          <w:lang w:eastAsia="en-US"/>
        </w:rPr>
        <w:t>ل ترانسفراز ب</w:t>
      </w:r>
      <w:r>
        <w:rPr>
          <w:rFonts w:eastAsia="Calibri" w:cs="Nazanin" w:hint="cs"/>
          <w:sz w:val="19"/>
          <w:szCs w:val="21"/>
          <w:rtl/>
          <w:lang w:eastAsia="en-US"/>
        </w:rPr>
        <w:t>ي</w:t>
      </w:r>
      <w:r w:rsidRPr="002D00A1">
        <w:rPr>
          <w:rFonts w:eastAsia="Calibri" w:cs="Nazanin" w:hint="cs"/>
          <w:sz w:val="19"/>
          <w:szCs w:val="21"/>
          <w:rtl/>
          <w:lang w:eastAsia="en-US"/>
        </w:rPr>
        <w:t xml:space="preserve">ن </w:t>
      </w:r>
      <w:r w:rsidR="00DA5C10">
        <w:rPr>
          <w:rFonts w:eastAsia="Calibri" w:cs="Nazanin"/>
          <w:sz w:val="19"/>
          <w:szCs w:val="21"/>
          <w:rtl/>
          <w:lang w:eastAsia="en-US"/>
        </w:rPr>
        <w:t>گروه‌ها</w:t>
      </w:r>
      <w:r w:rsidR="00630995">
        <w:rPr>
          <w:rFonts w:eastAsia="Calibri" w:cs="Nazanin" w:hint="cs"/>
          <w:sz w:val="19"/>
          <w:szCs w:val="21"/>
          <w:rtl/>
          <w:lang w:eastAsia="en-US"/>
        </w:rPr>
        <w:t>ي</w:t>
      </w:r>
      <w:r w:rsidRPr="002D00A1">
        <w:rPr>
          <w:rFonts w:eastAsia="Calibri" w:cs="Nazanin" w:hint="cs"/>
          <w:sz w:val="19"/>
          <w:szCs w:val="21"/>
          <w:rtl/>
          <w:lang w:eastAsia="en-US"/>
        </w:rPr>
        <w:t xml:space="preserve"> مختلف دوره </w:t>
      </w:r>
      <w:r w:rsidR="000F51F5">
        <w:rPr>
          <w:rFonts w:eastAsia="Calibri" w:cs="Nazanin" w:hint="cs"/>
          <w:sz w:val="19"/>
          <w:szCs w:val="21"/>
          <w:rtl/>
          <w:lang w:eastAsia="en-US"/>
        </w:rPr>
        <w:t>کوتاه‌مدت</w:t>
      </w:r>
      <w:r w:rsidRPr="002D00A1">
        <w:rPr>
          <w:rFonts w:eastAsia="Calibri" w:cs="Nazanin" w:hint="cs"/>
          <w:sz w:val="19"/>
          <w:szCs w:val="21"/>
          <w:rtl/>
          <w:lang w:eastAsia="en-US"/>
        </w:rPr>
        <w:t xml:space="preserve"> </w:t>
      </w:r>
      <w:r w:rsidRPr="002D00A1">
        <w:rPr>
          <w:rFonts w:eastAsia="Calibri" w:cs="Nazanin"/>
          <w:sz w:val="19"/>
          <w:szCs w:val="21"/>
          <w:lang w:eastAsia="en-US"/>
        </w:rPr>
        <w:t>(IU/L)</w:t>
      </w:r>
    </w:p>
    <w:p w14:paraId="6CC96C3A" w14:textId="77777777" w:rsidR="00892812" w:rsidRDefault="00892812" w:rsidP="00F6701A">
      <w:pPr>
        <w:bidi/>
        <w:spacing w:line="340" w:lineRule="exact"/>
        <w:ind w:firstLine="283"/>
        <w:jc w:val="both"/>
        <w:rPr>
          <w:rFonts w:eastAsiaTheme="minorHAnsi" w:cs="Nazanin"/>
          <w:sz w:val="19"/>
          <w:szCs w:val="21"/>
          <w:rtl/>
          <w:lang w:eastAsia="en-US"/>
        </w:rPr>
        <w:sectPr w:rsidR="00892812" w:rsidSect="00191436">
          <w:footnotePr>
            <w:numRestart w:val="eachSect"/>
          </w:footnotePr>
          <w:type w:val="continuous"/>
          <w:pgSz w:w="12191" w:h="16727" w:code="9"/>
          <w:pgMar w:top="1418" w:right="1418" w:bottom="1701" w:left="1418" w:header="709" w:footer="709" w:gutter="284"/>
          <w:cols w:space="709"/>
          <w:titlePg/>
          <w:bidi/>
          <w:docGrid w:linePitch="360"/>
        </w:sectPr>
      </w:pPr>
    </w:p>
    <w:p w14:paraId="51CE2A46" w14:textId="45DA89DF" w:rsidR="00F6701A" w:rsidRPr="00F6701A" w:rsidRDefault="00DA5C10" w:rsidP="00F6701A">
      <w:pPr>
        <w:bidi/>
        <w:spacing w:line="340" w:lineRule="exact"/>
        <w:ind w:firstLine="283"/>
        <w:jc w:val="both"/>
        <w:rPr>
          <w:rFonts w:eastAsiaTheme="minorHAnsi" w:cs="Nazanin"/>
          <w:sz w:val="19"/>
          <w:szCs w:val="21"/>
          <w:lang w:eastAsia="en-US" w:bidi="fa-IR"/>
        </w:rPr>
      </w:pPr>
      <w:r>
        <w:rPr>
          <w:rFonts w:eastAsiaTheme="minorHAnsi" w:cs="Nazanin"/>
          <w:sz w:val="19"/>
          <w:szCs w:val="21"/>
          <w:rtl/>
          <w:lang w:eastAsia="en-US"/>
        </w:rPr>
        <w:t>تأث</w:t>
      </w:r>
      <w:r w:rsidR="00630995">
        <w:rPr>
          <w:rFonts w:eastAsiaTheme="minorHAnsi" w:cs="Nazanin" w:hint="cs"/>
          <w:sz w:val="19"/>
          <w:szCs w:val="21"/>
          <w:rtl/>
          <w:lang w:eastAsia="en-US"/>
        </w:rPr>
        <w:t>ي</w:t>
      </w:r>
      <w:r>
        <w:rPr>
          <w:rFonts w:eastAsiaTheme="minorHAnsi" w:cs="Nazanin" w:hint="eastAsia"/>
          <w:sz w:val="19"/>
          <w:szCs w:val="21"/>
          <w:rtl/>
          <w:lang w:eastAsia="en-US"/>
        </w:rPr>
        <w:t>ر</w:t>
      </w:r>
      <w:r w:rsidR="00F6701A" w:rsidRPr="00F6701A">
        <w:rPr>
          <w:rFonts w:eastAsiaTheme="minorHAnsi" w:cs="Nazanin"/>
          <w:sz w:val="19"/>
          <w:szCs w:val="21"/>
          <w:rtl/>
          <w:lang w:eastAsia="en-US"/>
        </w:rPr>
        <w:t xml:space="preserve"> در</w:t>
      </w:r>
      <w:r w:rsidR="00630995">
        <w:rPr>
          <w:rFonts w:eastAsiaTheme="minorHAnsi" w:cs="Nazanin"/>
          <w:sz w:val="19"/>
          <w:szCs w:val="21"/>
          <w:rtl/>
          <w:lang w:eastAsia="en-US"/>
        </w:rPr>
        <w:t>ي</w:t>
      </w:r>
      <w:r w:rsidR="00F6701A" w:rsidRPr="00F6701A">
        <w:rPr>
          <w:rFonts w:eastAsiaTheme="minorHAnsi" w:cs="Nazanin"/>
          <w:sz w:val="19"/>
          <w:szCs w:val="21"/>
          <w:rtl/>
          <w:lang w:eastAsia="en-US"/>
        </w:rPr>
        <w:t>افت‌کننده‌ها</w:t>
      </w:r>
      <w:r w:rsidR="00630995">
        <w:rPr>
          <w:rFonts w:eastAsiaTheme="minorHAnsi" w:cs="Nazanin"/>
          <w:sz w:val="19"/>
          <w:szCs w:val="21"/>
          <w:rtl/>
          <w:lang w:eastAsia="en-US"/>
        </w:rPr>
        <w:t>ي</w:t>
      </w:r>
      <w:r w:rsidR="00F6701A" w:rsidRPr="00F6701A">
        <w:rPr>
          <w:rFonts w:eastAsiaTheme="minorHAnsi" w:cs="Nazanin"/>
          <w:sz w:val="19"/>
          <w:szCs w:val="21"/>
          <w:rtl/>
          <w:lang w:eastAsia="en-US"/>
        </w:rPr>
        <w:t xml:space="preserve"> مختلف بر سطح</w:t>
      </w:r>
      <w:r w:rsidR="00F6701A" w:rsidRPr="00F6701A">
        <w:rPr>
          <w:rFonts w:eastAsiaTheme="minorHAnsi" w:cs="Nazanin"/>
          <w:sz w:val="19"/>
          <w:szCs w:val="21"/>
          <w:lang w:eastAsia="en-US" w:bidi="fa-IR"/>
        </w:rPr>
        <w:t xml:space="preserve"> GGT </w:t>
      </w:r>
      <w:r w:rsidR="00F6701A" w:rsidRPr="00F6701A">
        <w:rPr>
          <w:rFonts w:eastAsiaTheme="minorHAnsi" w:cs="Nazanin"/>
          <w:sz w:val="19"/>
          <w:szCs w:val="21"/>
          <w:rtl/>
          <w:lang w:eastAsia="en-US"/>
        </w:rPr>
        <w:t xml:space="preserve">سرم </w:t>
      </w:r>
      <w:r>
        <w:rPr>
          <w:rFonts w:eastAsiaTheme="minorHAnsi" w:cs="Nazanin"/>
          <w:sz w:val="19"/>
          <w:szCs w:val="21"/>
          <w:rtl/>
          <w:lang w:eastAsia="en-US"/>
        </w:rPr>
        <w:t>رت‌ها</w:t>
      </w:r>
      <w:r w:rsidR="00F6701A" w:rsidRPr="00F6701A">
        <w:rPr>
          <w:rFonts w:eastAsiaTheme="minorHAnsi" w:cs="Nazanin"/>
          <w:sz w:val="19"/>
          <w:szCs w:val="21"/>
          <w:rtl/>
          <w:lang w:eastAsia="en-US"/>
        </w:rPr>
        <w:t xml:space="preserve"> ط</w:t>
      </w:r>
      <w:r w:rsidR="00630995">
        <w:rPr>
          <w:rFonts w:eastAsiaTheme="minorHAnsi" w:cs="Nazanin"/>
          <w:sz w:val="19"/>
          <w:szCs w:val="21"/>
          <w:rtl/>
          <w:lang w:eastAsia="en-US"/>
        </w:rPr>
        <w:t>ي</w:t>
      </w:r>
      <w:r w:rsidR="00F6701A" w:rsidRPr="00F6701A">
        <w:rPr>
          <w:rFonts w:eastAsiaTheme="minorHAnsi" w:cs="Nazanin"/>
          <w:sz w:val="19"/>
          <w:szCs w:val="21"/>
          <w:rtl/>
          <w:lang w:eastAsia="en-US"/>
        </w:rPr>
        <w:t xml:space="preserve"> </w:t>
      </w:r>
      <w:r w:rsidR="00F6701A" w:rsidRPr="00F6701A">
        <w:rPr>
          <w:rFonts w:eastAsiaTheme="minorHAnsi" w:cs="Nazanin"/>
          <w:sz w:val="19"/>
          <w:szCs w:val="21"/>
          <w:rtl/>
          <w:lang w:eastAsia="en-US" w:bidi="fa-IR"/>
        </w:rPr>
        <w:t>۱۵</w:t>
      </w:r>
      <w:r w:rsidR="00F6701A" w:rsidRPr="00F6701A">
        <w:rPr>
          <w:rFonts w:eastAsiaTheme="minorHAnsi" w:cs="Nazanin"/>
          <w:sz w:val="19"/>
          <w:szCs w:val="21"/>
          <w:rtl/>
          <w:lang w:eastAsia="en-US"/>
        </w:rPr>
        <w:t xml:space="preserve"> روز را نشان م</w:t>
      </w:r>
      <w:r w:rsidR="00630995">
        <w:rPr>
          <w:rFonts w:eastAsiaTheme="minorHAnsi" w:cs="Nazanin"/>
          <w:sz w:val="19"/>
          <w:szCs w:val="21"/>
          <w:rtl/>
          <w:lang w:eastAsia="en-US"/>
        </w:rPr>
        <w:t>ي</w:t>
      </w:r>
      <w:r w:rsidR="00F6701A" w:rsidRPr="00F6701A">
        <w:rPr>
          <w:rFonts w:eastAsiaTheme="minorHAnsi" w:cs="Nazanin"/>
          <w:sz w:val="19"/>
          <w:szCs w:val="21"/>
          <w:rtl/>
          <w:lang w:eastAsia="en-US"/>
        </w:rPr>
        <w:t>‌دهد. ستون نشان‌دهنده م</w:t>
      </w:r>
      <w:r w:rsidR="00630995">
        <w:rPr>
          <w:rFonts w:eastAsiaTheme="minorHAnsi" w:cs="Nazanin"/>
          <w:sz w:val="19"/>
          <w:szCs w:val="21"/>
          <w:rtl/>
          <w:lang w:eastAsia="en-US"/>
        </w:rPr>
        <w:t>ي</w:t>
      </w:r>
      <w:r w:rsidR="00F6701A" w:rsidRPr="00F6701A">
        <w:rPr>
          <w:rFonts w:eastAsiaTheme="minorHAnsi" w:cs="Nazanin"/>
          <w:sz w:val="19"/>
          <w:szCs w:val="21"/>
          <w:rtl/>
          <w:lang w:eastAsia="en-US"/>
        </w:rPr>
        <w:t>انگ</w:t>
      </w:r>
      <w:r w:rsidR="00630995">
        <w:rPr>
          <w:rFonts w:eastAsiaTheme="minorHAnsi" w:cs="Nazanin"/>
          <w:sz w:val="19"/>
          <w:szCs w:val="21"/>
          <w:rtl/>
          <w:lang w:eastAsia="en-US"/>
        </w:rPr>
        <w:t>ي</w:t>
      </w:r>
      <w:r w:rsidR="00F6701A" w:rsidRPr="00F6701A">
        <w:rPr>
          <w:rFonts w:eastAsiaTheme="minorHAnsi" w:cs="Nazanin"/>
          <w:sz w:val="19"/>
          <w:szCs w:val="21"/>
          <w:rtl/>
          <w:lang w:eastAsia="en-US"/>
        </w:rPr>
        <w:t>ن ± انحراف مع</w:t>
      </w:r>
      <w:r w:rsidR="00630995">
        <w:rPr>
          <w:rFonts w:eastAsiaTheme="minorHAnsi" w:cs="Nazanin"/>
          <w:sz w:val="19"/>
          <w:szCs w:val="21"/>
          <w:rtl/>
          <w:lang w:eastAsia="en-US"/>
        </w:rPr>
        <w:t>ي</w:t>
      </w:r>
      <w:r w:rsidR="00F6701A" w:rsidRPr="00F6701A">
        <w:rPr>
          <w:rFonts w:eastAsiaTheme="minorHAnsi" w:cs="Nazanin"/>
          <w:sz w:val="19"/>
          <w:szCs w:val="21"/>
          <w:rtl/>
          <w:lang w:eastAsia="en-US"/>
        </w:rPr>
        <w:t xml:space="preserve">ار </w:t>
      </w:r>
      <w:r w:rsidR="00F6701A" w:rsidRPr="00F6701A">
        <w:rPr>
          <w:rFonts w:eastAsiaTheme="minorHAnsi" w:cs="Nazanin"/>
          <w:sz w:val="19"/>
          <w:szCs w:val="21"/>
          <w:rtl/>
          <w:lang w:eastAsia="en-US" w:bidi="fa-IR"/>
        </w:rPr>
        <w:t>۵</w:t>
      </w:r>
      <w:r w:rsidR="00F6701A" w:rsidRPr="00F6701A">
        <w:rPr>
          <w:rFonts w:eastAsiaTheme="minorHAnsi" w:cs="Nazanin"/>
          <w:sz w:val="19"/>
          <w:szCs w:val="21"/>
          <w:rtl/>
          <w:lang w:eastAsia="en-US"/>
        </w:rPr>
        <w:t xml:space="preserve"> نمونه آزما</w:t>
      </w:r>
      <w:r w:rsidR="00630995">
        <w:rPr>
          <w:rFonts w:eastAsiaTheme="minorHAnsi" w:cs="Nazanin"/>
          <w:sz w:val="19"/>
          <w:szCs w:val="21"/>
          <w:rtl/>
          <w:lang w:eastAsia="en-US"/>
        </w:rPr>
        <w:t>ي</w:t>
      </w:r>
      <w:r w:rsidR="00F6701A" w:rsidRPr="00F6701A">
        <w:rPr>
          <w:rFonts w:eastAsiaTheme="minorHAnsi" w:cs="Nazanin"/>
          <w:sz w:val="19"/>
          <w:szCs w:val="21"/>
          <w:rtl/>
          <w:lang w:eastAsia="en-US"/>
        </w:rPr>
        <w:t>ش</w:t>
      </w:r>
      <w:r w:rsidR="00630995">
        <w:rPr>
          <w:rFonts w:eastAsiaTheme="minorHAnsi" w:cs="Nazanin"/>
          <w:sz w:val="19"/>
          <w:szCs w:val="21"/>
          <w:rtl/>
          <w:lang w:eastAsia="en-US"/>
        </w:rPr>
        <w:t>ي</w:t>
      </w:r>
      <w:r w:rsidR="00F6701A" w:rsidRPr="00F6701A">
        <w:rPr>
          <w:rFonts w:eastAsiaTheme="minorHAnsi" w:cs="Nazanin"/>
          <w:sz w:val="19"/>
          <w:szCs w:val="21"/>
          <w:rtl/>
          <w:lang w:eastAsia="en-US"/>
        </w:rPr>
        <w:t xml:space="preserve"> است. ستون‌ها</w:t>
      </w:r>
      <w:r w:rsidR="00630995">
        <w:rPr>
          <w:rFonts w:eastAsiaTheme="minorHAnsi" w:cs="Nazanin"/>
          <w:sz w:val="19"/>
          <w:szCs w:val="21"/>
          <w:rtl/>
          <w:lang w:eastAsia="en-US"/>
        </w:rPr>
        <w:t>يي</w:t>
      </w:r>
      <w:r w:rsidR="00F6701A" w:rsidRPr="00F6701A">
        <w:rPr>
          <w:rFonts w:eastAsiaTheme="minorHAnsi" w:cs="Nazanin"/>
          <w:sz w:val="19"/>
          <w:szCs w:val="21"/>
          <w:rtl/>
          <w:lang w:eastAsia="en-US"/>
        </w:rPr>
        <w:t xml:space="preserve"> با حروف </w:t>
      </w:r>
      <w:r w:rsidR="00630995">
        <w:rPr>
          <w:rFonts w:eastAsiaTheme="minorHAnsi" w:cs="Nazanin"/>
          <w:sz w:val="19"/>
          <w:szCs w:val="21"/>
          <w:rtl/>
          <w:lang w:eastAsia="en-US"/>
        </w:rPr>
        <w:t>ي</w:t>
      </w:r>
      <w:r w:rsidR="00F6701A" w:rsidRPr="00F6701A">
        <w:rPr>
          <w:rFonts w:eastAsiaTheme="minorHAnsi" w:cs="Nazanin"/>
          <w:sz w:val="19"/>
          <w:szCs w:val="21"/>
          <w:rtl/>
          <w:lang w:eastAsia="en-US"/>
        </w:rPr>
        <w:t>کسان فاقد اختلاف معنادار</w:t>
      </w:r>
      <w:r w:rsidR="00F6701A" w:rsidRPr="00F6701A">
        <w:rPr>
          <w:rFonts w:eastAsiaTheme="minorHAnsi" w:cs="Nazanin"/>
          <w:sz w:val="19"/>
          <w:szCs w:val="21"/>
          <w:rtl/>
          <w:lang w:eastAsia="en-US" w:bidi="fa-IR"/>
        </w:rPr>
        <w:t xml:space="preserve"> (P&lt;۰/۰۵) </w:t>
      </w:r>
      <w:r w:rsidR="00F6701A" w:rsidRPr="00F6701A">
        <w:rPr>
          <w:rFonts w:eastAsiaTheme="minorHAnsi" w:cs="Nazanin"/>
          <w:sz w:val="19"/>
          <w:szCs w:val="21"/>
          <w:rtl/>
          <w:lang w:eastAsia="en-US"/>
        </w:rPr>
        <w:t>است. از ب</w:t>
      </w:r>
      <w:r w:rsidR="00630995">
        <w:rPr>
          <w:rFonts w:eastAsiaTheme="minorHAnsi" w:cs="Nazanin"/>
          <w:sz w:val="19"/>
          <w:szCs w:val="21"/>
          <w:rtl/>
          <w:lang w:eastAsia="en-US"/>
        </w:rPr>
        <w:t>ي</w:t>
      </w:r>
      <w:r w:rsidR="00F6701A" w:rsidRPr="00F6701A">
        <w:rPr>
          <w:rFonts w:eastAsiaTheme="minorHAnsi" w:cs="Nazanin"/>
          <w:sz w:val="19"/>
          <w:szCs w:val="21"/>
          <w:rtl/>
          <w:lang w:eastAsia="en-US"/>
        </w:rPr>
        <w:t>ن در</w:t>
      </w:r>
      <w:r w:rsidR="00630995">
        <w:rPr>
          <w:rFonts w:eastAsiaTheme="minorHAnsi" w:cs="Nazanin"/>
          <w:sz w:val="19"/>
          <w:szCs w:val="21"/>
          <w:rtl/>
          <w:lang w:eastAsia="en-US"/>
        </w:rPr>
        <w:t>ي</w:t>
      </w:r>
      <w:r w:rsidR="00F6701A" w:rsidRPr="00F6701A">
        <w:rPr>
          <w:rFonts w:eastAsiaTheme="minorHAnsi" w:cs="Nazanin"/>
          <w:sz w:val="19"/>
          <w:szCs w:val="21"/>
          <w:rtl/>
          <w:lang w:eastAsia="en-US"/>
        </w:rPr>
        <w:t>افت‌کننده‌ها</w:t>
      </w:r>
      <w:r w:rsidR="00630995">
        <w:rPr>
          <w:rFonts w:eastAsiaTheme="minorHAnsi" w:cs="Nazanin"/>
          <w:sz w:val="19"/>
          <w:szCs w:val="21"/>
          <w:rtl/>
          <w:lang w:eastAsia="en-US"/>
        </w:rPr>
        <w:t>ي</w:t>
      </w:r>
      <w:r w:rsidR="00F6701A" w:rsidRPr="00F6701A">
        <w:rPr>
          <w:rFonts w:eastAsiaTheme="minorHAnsi" w:cs="Nazanin"/>
          <w:sz w:val="19"/>
          <w:szCs w:val="21"/>
          <w:rtl/>
          <w:lang w:eastAsia="en-US"/>
        </w:rPr>
        <w:t xml:space="preserve"> آزما</w:t>
      </w:r>
      <w:r w:rsidR="00630995">
        <w:rPr>
          <w:rFonts w:eastAsiaTheme="minorHAnsi" w:cs="Nazanin"/>
          <w:sz w:val="19"/>
          <w:szCs w:val="21"/>
          <w:rtl/>
          <w:lang w:eastAsia="en-US"/>
        </w:rPr>
        <w:t>ي</w:t>
      </w:r>
      <w:r w:rsidR="00F6701A" w:rsidRPr="00F6701A">
        <w:rPr>
          <w:rFonts w:eastAsiaTheme="minorHAnsi" w:cs="Nazanin"/>
          <w:sz w:val="19"/>
          <w:szCs w:val="21"/>
          <w:rtl/>
          <w:lang w:eastAsia="en-US"/>
        </w:rPr>
        <w:t>ش</w:t>
      </w:r>
      <w:r w:rsidR="00630995">
        <w:rPr>
          <w:rFonts w:eastAsiaTheme="minorHAnsi" w:cs="Nazanin"/>
          <w:sz w:val="19"/>
          <w:szCs w:val="21"/>
          <w:rtl/>
          <w:lang w:eastAsia="en-US"/>
        </w:rPr>
        <w:t>ي</w:t>
      </w:r>
      <w:r w:rsidR="00F6701A" w:rsidRPr="00F6701A">
        <w:rPr>
          <w:rFonts w:eastAsiaTheme="minorHAnsi" w:cs="Nazanin"/>
          <w:sz w:val="19"/>
          <w:szCs w:val="21"/>
          <w:rtl/>
          <w:lang w:eastAsia="en-US"/>
        </w:rPr>
        <w:t xml:space="preserve"> تنها </w:t>
      </w:r>
      <w:r w:rsidR="00F6701A" w:rsidRPr="00F6701A">
        <w:rPr>
          <w:rFonts w:eastAsiaTheme="minorHAnsi" w:cs="Nazanin"/>
          <w:sz w:val="19"/>
          <w:szCs w:val="21"/>
          <w:rtl/>
          <w:lang w:eastAsia="en-US"/>
        </w:rPr>
        <w:lastRenderedPageBreak/>
        <w:t>در</w:t>
      </w:r>
      <w:r w:rsidR="00630995">
        <w:rPr>
          <w:rFonts w:eastAsiaTheme="minorHAnsi" w:cs="Nazanin"/>
          <w:sz w:val="19"/>
          <w:szCs w:val="21"/>
          <w:rtl/>
          <w:lang w:eastAsia="en-US"/>
        </w:rPr>
        <w:t>ي</w:t>
      </w:r>
      <w:r w:rsidR="00F6701A" w:rsidRPr="00F6701A">
        <w:rPr>
          <w:rFonts w:eastAsiaTheme="minorHAnsi" w:cs="Nazanin"/>
          <w:sz w:val="19"/>
          <w:szCs w:val="21"/>
          <w:rtl/>
          <w:lang w:eastAsia="en-US"/>
        </w:rPr>
        <w:t>افت‌کننده رو</w:t>
      </w:r>
      <w:r w:rsidR="00630995">
        <w:rPr>
          <w:rFonts w:eastAsiaTheme="minorHAnsi" w:cs="Nazanin"/>
          <w:sz w:val="19"/>
          <w:szCs w:val="21"/>
          <w:rtl/>
          <w:lang w:eastAsia="en-US"/>
        </w:rPr>
        <w:t>ي</w:t>
      </w:r>
      <w:r w:rsidR="00F6701A" w:rsidRPr="00F6701A">
        <w:rPr>
          <w:rFonts w:eastAsiaTheme="minorHAnsi" w:cs="Nazanin"/>
          <w:sz w:val="19"/>
          <w:szCs w:val="21"/>
          <w:rtl/>
          <w:lang w:eastAsia="en-US"/>
        </w:rPr>
        <w:t xml:space="preserve"> کلر</w:t>
      </w:r>
      <w:r w:rsidR="00630995">
        <w:rPr>
          <w:rFonts w:eastAsiaTheme="minorHAnsi" w:cs="Nazanin"/>
          <w:sz w:val="19"/>
          <w:szCs w:val="21"/>
          <w:rtl/>
          <w:lang w:eastAsia="en-US"/>
        </w:rPr>
        <w:t>ي</w:t>
      </w:r>
      <w:r w:rsidR="00F6701A" w:rsidRPr="00F6701A">
        <w:rPr>
          <w:rFonts w:eastAsiaTheme="minorHAnsi" w:cs="Nazanin"/>
          <w:sz w:val="19"/>
          <w:szCs w:val="21"/>
          <w:rtl/>
          <w:lang w:eastAsia="en-US"/>
        </w:rPr>
        <w:t xml:space="preserve">د </w:t>
      </w:r>
      <w:r w:rsidR="00F6701A" w:rsidRPr="00F6701A">
        <w:rPr>
          <w:rFonts w:eastAsiaTheme="minorHAnsi" w:cs="Nazanin"/>
          <w:sz w:val="19"/>
          <w:szCs w:val="21"/>
          <w:rtl/>
          <w:lang w:eastAsia="en-US" w:bidi="fa-IR"/>
        </w:rPr>
        <w:t>۳</w:t>
      </w:r>
      <w:r w:rsidR="00F6701A" w:rsidRPr="00F6701A">
        <w:rPr>
          <w:rFonts w:eastAsiaTheme="minorHAnsi" w:cs="Nazanin"/>
          <w:sz w:val="19"/>
          <w:szCs w:val="21"/>
          <w:rtl/>
          <w:lang w:eastAsia="en-US"/>
        </w:rPr>
        <w:t xml:space="preserve"> درصد + آلوم</w:t>
      </w:r>
      <w:r w:rsidR="00630995">
        <w:rPr>
          <w:rFonts w:eastAsiaTheme="minorHAnsi" w:cs="Nazanin"/>
          <w:sz w:val="19"/>
          <w:szCs w:val="21"/>
          <w:rtl/>
          <w:lang w:eastAsia="en-US"/>
        </w:rPr>
        <w:t>ي</w:t>
      </w:r>
      <w:r w:rsidR="00F6701A" w:rsidRPr="00F6701A">
        <w:rPr>
          <w:rFonts w:eastAsiaTheme="minorHAnsi" w:cs="Nazanin"/>
          <w:sz w:val="19"/>
          <w:szCs w:val="21"/>
          <w:rtl/>
          <w:lang w:eastAsia="en-US"/>
        </w:rPr>
        <w:t>ن</w:t>
      </w:r>
      <w:r w:rsidR="00630995">
        <w:rPr>
          <w:rFonts w:eastAsiaTheme="minorHAnsi" w:cs="Nazanin"/>
          <w:sz w:val="19"/>
          <w:szCs w:val="21"/>
          <w:rtl/>
          <w:lang w:eastAsia="en-US"/>
        </w:rPr>
        <w:t>ي</w:t>
      </w:r>
      <w:r w:rsidR="00F6701A" w:rsidRPr="00F6701A">
        <w:rPr>
          <w:rFonts w:eastAsiaTheme="minorHAnsi" w:cs="Nazanin"/>
          <w:sz w:val="19"/>
          <w:szCs w:val="21"/>
          <w:rtl/>
          <w:lang w:eastAsia="en-US"/>
        </w:rPr>
        <w:t>وم کلر</w:t>
      </w:r>
      <w:r w:rsidR="00630995">
        <w:rPr>
          <w:rFonts w:eastAsiaTheme="minorHAnsi" w:cs="Nazanin"/>
          <w:sz w:val="19"/>
          <w:szCs w:val="21"/>
          <w:rtl/>
          <w:lang w:eastAsia="en-US"/>
        </w:rPr>
        <w:t>ي</w:t>
      </w:r>
      <w:r w:rsidR="00F6701A" w:rsidRPr="00F6701A">
        <w:rPr>
          <w:rFonts w:eastAsiaTheme="minorHAnsi" w:cs="Nazanin"/>
          <w:sz w:val="19"/>
          <w:szCs w:val="21"/>
          <w:rtl/>
          <w:lang w:eastAsia="en-US"/>
        </w:rPr>
        <w:t xml:space="preserve">د </w:t>
      </w:r>
      <w:r w:rsidR="00F6701A" w:rsidRPr="00F6701A">
        <w:rPr>
          <w:rFonts w:eastAsiaTheme="minorHAnsi" w:cs="Nazanin"/>
          <w:sz w:val="19"/>
          <w:szCs w:val="21"/>
          <w:rtl/>
          <w:lang w:eastAsia="en-US" w:bidi="fa-IR"/>
        </w:rPr>
        <w:t>۵</w:t>
      </w:r>
      <w:r w:rsidR="00F6701A" w:rsidRPr="00F6701A">
        <w:rPr>
          <w:rFonts w:eastAsiaTheme="minorHAnsi" w:cs="Nazanin"/>
          <w:sz w:val="19"/>
          <w:szCs w:val="21"/>
          <w:rtl/>
          <w:lang w:eastAsia="en-US"/>
        </w:rPr>
        <w:t xml:space="preserve"> درصد در مقا</w:t>
      </w:r>
      <w:r w:rsidR="00630995">
        <w:rPr>
          <w:rFonts w:eastAsiaTheme="minorHAnsi" w:cs="Nazanin"/>
          <w:sz w:val="19"/>
          <w:szCs w:val="21"/>
          <w:rtl/>
          <w:lang w:eastAsia="en-US"/>
        </w:rPr>
        <w:t>ي</w:t>
      </w:r>
      <w:r w:rsidR="00F6701A" w:rsidRPr="00F6701A">
        <w:rPr>
          <w:rFonts w:eastAsiaTheme="minorHAnsi" w:cs="Nazanin"/>
          <w:sz w:val="19"/>
          <w:szCs w:val="21"/>
          <w:rtl/>
          <w:lang w:eastAsia="en-US"/>
        </w:rPr>
        <w:t>سه با شاهد افزا</w:t>
      </w:r>
      <w:r w:rsidR="00630995">
        <w:rPr>
          <w:rFonts w:eastAsiaTheme="minorHAnsi" w:cs="Nazanin"/>
          <w:sz w:val="19"/>
          <w:szCs w:val="21"/>
          <w:rtl/>
          <w:lang w:eastAsia="en-US"/>
        </w:rPr>
        <w:t>ي</w:t>
      </w:r>
      <w:r w:rsidR="00F6701A" w:rsidRPr="00F6701A">
        <w:rPr>
          <w:rFonts w:eastAsiaTheme="minorHAnsi" w:cs="Nazanin"/>
          <w:sz w:val="19"/>
          <w:szCs w:val="21"/>
          <w:rtl/>
          <w:lang w:eastAsia="en-US"/>
        </w:rPr>
        <w:t>ش معنادار نشان داده است. در</w:t>
      </w:r>
      <w:r w:rsidR="00630995">
        <w:rPr>
          <w:rFonts w:eastAsiaTheme="minorHAnsi" w:cs="Nazanin"/>
          <w:sz w:val="19"/>
          <w:szCs w:val="21"/>
          <w:rtl/>
          <w:lang w:eastAsia="en-US"/>
        </w:rPr>
        <w:t>ي</w:t>
      </w:r>
      <w:r w:rsidR="00F6701A" w:rsidRPr="00F6701A">
        <w:rPr>
          <w:rFonts w:eastAsiaTheme="minorHAnsi" w:cs="Nazanin"/>
          <w:sz w:val="19"/>
          <w:szCs w:val="21"/>
          <w:rtl/>
          <w:lang w:eastAsia="en-US"/>
        </w:rPr>
        <w:t>افت‌کننده آلوم</w:t>
      </w:r>
      <w:r w:rsidR="00630995">
        <w:rPr>
          <w:rFonts w:eastAsiaTheme="minorHAnsi" w:cs="Nazanin"/>
          <w:sz w:val="19"/>
          <w:szCs w:val="21"/>
          <w:rtl/>
          <w:lang w:eastAsia="en-US"/>
        </w:rPr>
        <w:t>ي</w:t>
      </w:r>
      <w:r w:rsidR="00F6701A" w:rsidRPr="00F6701A">
        <w:rPr>
          <w:rFonts w:eastAsiaTheme="minorHAnsi" w:cs="Nazanin"/>
          <w:sz w:val="19"/>
          <w:szCs w:val="21"/>
          <w:rtl/>
          <w:lang w:eastAsia="en-US"/>
        </w:rPr>
        <w:t>ن</w:t>
      </w:r>
      <w:r w:rsidR="00630995">
        <w:rPr>
          <w:rFonts w:eastAsiaTheme="minorHAnsi" w:cs="Nazanin"/>
          <w:sz w:val="19"/>
          <w:szCs w:val="21"/>
          <w:rtl/>
          <w:lang w:eastAsia="en-US"/>
        </w:rPr>
        <w:t>ي</w:t>
      </w:r>
      <w:r w:rsidR="00F6701A" w:rsidRPr="00F6701A">
        <w:rPr>
          <w:rFonts w:eastAsiaTheme="minorHAnsi" w:cs="Nazanin"/>
          <w:sz w:val="19"/>
          <w:szCs w:val="21"/>
          <w:rtl/>
          <w:lang w:eastAsia="en-US"/>
        </w:rPr>
        <w:t>وم کلر</w:t>
      </w:r>
      <w:r w:rsidR="00630995">
        <w:rPr>
          <w:rFonts w:eastAsiaTheme="minorHAnsi" w:cs="Nazanin"/>
          <w:sz w:val="19"/>
          <w:szCs w:val="21"/>
          <w:rtl/>
          <w:lang w:eastAsia="en-US"/>
        </w:rPr>
        <w:t>ي</w:t>
      </w:r>
      <w:r w:rsidR="00F6701A" w:rsidRPr="00F6701A">
        <w:rPr>
          <w:rFonts w:eastAsiaTheme="minorHAnsi" w:cs="Nazanin"/>
          <w:sz w:val="19"/>
          <w:szCs w:val="21"/>
          <w:rtl/>
          <w:lang w:eastAsia="en-US"/>
        </w:rPr>
        <w:t xml:space="preserve">د </w:t>
      </w:r>
      <w:r w:rsidR="00F6701A" w:rsidRPr="00F6701A">
        <w:rPr>
          <w:rFonts w:eastAsiaTheme="minorHAnsi" w:cs="Nazanin"/>
          <w:sz w:val="19"/>
          <w:szCs w:val="21"/>
          <w:rtl/>
          <w:lang w:eastAsia="en-US" w:bidi="fa-IR"/>
        </w:rPr>
        <w:t>۱</w:t>
      </w:r>
      <w:r w:rsidR="00F6701A" w:rsidRPr="00F6701A">
        <w:rPr>
          <w:rFonts w:eastAsiaTheme="minorHAnsi" w:cs="Nazanin"/>
          <w:sz w:val="19"/>
          <w:szCs w:val="21"/>
          <w:rtl/>
          <w:lang w:eastAsia="en-US"/>
        </w:rPr>
        <w:t xml:space="preserve"> درصد، رو</w:t>
      </w:r>
      <w:r w:rsidR="00630995">
        <w:rPr>
          <w:rFonts w:eastAsiaTheme="minorHAnsi" w:cs="Nazanin"/>
          <w:sz w:val="19"/>
          <w:szCs w:val="21"/>
          <w:rtl/>
          <w:lang w:eastAsia="en-US"/>
        </w:rPr>
        <w:t>ي</w:t>
      </w:r>
      <w:r w:rsidR="00F6701A" w:rsidRPr="00F6701A">
        <w:rPr>
          <w:rFonts w:eastAsiaTheme="minorHAnsi" w:cs="Nazanin"/>
          <w:sz w:val="19"/>
          <w:szCs w:val="21"/>
          <w:rtl/>
          <w:lang w:eastAsia="en-US"/>
        </w:rPr>
        <w:t xml:space="preserve"> کلر</w:t>
      </w:r>
      <w:r w:rsidR="00630995">
        <w:rPr>
          <w:rFonts w:eastAsiaTheme="minorHAnsi" w:cs="Nazanin"/>
          <w:sz w:val="19"/>
          <w:szCs w:val="21"/>
          <w:rtl/>
          <w:lang w:eastAsia="en-US"/>
        </w:rPr>
        <w:t>ي</w:t>
      </w:r>
      <w:r w:rsidR="00F6701A" w:rsidRPr="00F6701A">
        <w:rPr>
          <w:rFonts w:eastAsiaTheme="minorHAnsi" w:cs="Nazanin"/>
          <w:sz w:val="19"/>
          <w:szCs w:val="21"/>
          <w:rtl/>
          <w:lang w:eastAsia="en-US"/>
        </w:rPr>
        <w:t xml:space="preserve">د </w:t>
      </w:r>
      <w:r w:rsidR="00F6701A" w:rsidRPr="00F6701A">
        <w:rPr>
          <w:rFonts w:eastAsiaTheme="minorHAnsi" w:cs="Nazanin"/>
          <w:sz w:val="19"/>
          <w:szCs w:val="21"/>
          <w:rtl/>
          <w:lang w:eastAsia="en-US" w:bidi="fa-IR"/>
        </w:rPr>
        <w:t>۳</w:t>
      </w:r>
      <w:r w:rsidR="00F6701A" w:rsidRPr="00F6701A">
        <w:rPr>
          <w:rFonts w:eastAsiaTheme="minorHAnsi" w:cs="Nazanin"/>
          <w:sz w:val="19"/>
          <w:szCs w:val="21"/>
          <w:rtl/>
          <w:lang w:eastAsia="en-US"/>
        </w:rPr>
        <w:t xml:space="preserve"> درصد و در</w:t>
      </w:r>
      <w:r w:rsidR="00630995">
        <w:rPr>
          <w:rFonts w:eastAsiaTheme="minorHAnsi" w:cs="Nazanin"/>
          <w:sz w:val="19"/>
          <w:szCs w:val="21"/>
          <w:rtl/>
          <w:lang w:eastAsia="en-US"/>
        </w:rPr>
        <w:t>ي</w:t>
      </w:r>
      <w:r w:rsidR="00F6701A" w:rsidRPr="00F6701A">
        <w:rPr>
          <w:rFonts w:eastAsiaTheme="minorHAnsi" w:cs="Nazanin"/>
          <w:sz w:val="19"/>
          <w:szCs w:val="21"/>
          <w:rtl/>
          <w:lang w:eastAsia="en-US"/>
        </w:rPr>
        <w:t>افت‌کننده رو</w:t>
      </w:r>
      <w:r w:rsidR="00630995">
        <w:rPr>
          <w:rFonts w:eastAsiaTheme="minorHAnsi" w:cs="Nazanin"/>
          <w:sz w:val="19"/>
          <w:szCs w:val="21"/>
          <w:rtl/>
          <w:lang w:eastAsia="en-US"/>
        </w:rPr>
        <w:t>ي</w:t>
      </w:r>
      <w:r w:rsidR="00F6701A" w:rsidRPr="00F6701A">
        <w:rPr>
          <w:rFonts w:eastAsiaTheme="minorHAnsi" w:cs="Nazanin"/>
          <w:sz w:val="19"/>
          <w:szCs w:val="21"/>
          <w:rtl/>
          <w:lang w:eastAsia="en-US"/>
        </w:rPr>
        <w:t xml:space="preserve"> کلر</w:t>
      </w:r>
      <w:r w:rsidR="00630995">
        <w:rPr>
          <w:rFonts w:eastAsiaTheme="minorHAnsi" w:cs="Nazanin"/>
          <w:sz w:val="19"/>
          <w:szCs w:val="21"/>
          <w:rtl/>
          <w:lang w:eastAsia="en-US"/>
        </w:rPr>
        <w:t>ي</w:t>
      </w:r>
      <w:r w:rsidR="00F6701A" w:rsidRPr="00F6701A">
        <w:rPr>
          <w:rFonts w:eastAsiaTheme="minorHAnsi" w:cs="Nazanin"/>
          <w:sz w:val="19"/>
          <w:szCs w:val="21"/>
          <w:rtl/>
          <w:lang w:eastAsia="en-US"/>
        </w:rPr>
        <w:t xml:space="preserve">د </w:t>
      </w:r>
      <w:r w:rsidR="00F6701A" w:rsidRPr="00F6701A">
        <w:rPr>
          <w:rFonts w:eastAsiaTheme="minorHAnsi" w:cs="Nazanin"/>
          <w:sz w:val="19"/>
          <w:szCs w:val="21"/>
          <w:rtl/>
          <w:lang w:eastAsia="en-US" w:bidi="fa-IR"/>
        </w:rPr>
        <w:t>۳</w:t>
      </w:r>
      <w:r w:rsidR="00F6701A" w:rsidRPr="00F6701A">
        <w:rPr>
          <w:rFonts w:eastAsiaTheme="minorHAnsi" w:cs="Nazanin"/>
          <w:sz w:val="19"/>
          <w:szCs w:val="21"/>
          <w:rtl/>
          <w:lang w:eastAsia="en-US"/>
        </w:rPr>
        <w:t xml:space="preserve"> درصد + آلوم</w:t>
      </w:r>
      <w:r w:rsidR="00630995">
        <w:rPr>
          <w:rFonts w:eastAsiaTheme="minorHAnsi" w:cs="Nazanin"/>
          <w:sz w:val="19"/>
          <w:szCs w:val="21"/>
          <w:rtl/>
          <w:lang w:eastAsia="en-US"/>
        </w:rPr>
        <w:t>ي</w:t>
      </w:r>
      <w:r w:rsidR="00F6701A" w:rsidRPr="00F6701A">
        <w:rPr>
          <w:rFonts w:eastAsiaTheme="minorHAnsi" w:cs="Nazanin"/>
          <w:sz w:val="19"/>
          <w:szCs w:val="21"/>
          <w:rtl/>
          <w:lang w:eastAsia="en-US"/>
        </w:rPr>
        <w:t>ن</w:t>
      </w:r>
      <w:r w:rsidR="00630995">
        <w:rPr>
          <w:rFonts w:eastAsiaTheme="minorHAnsi" w:cs="Nazanin"/>
          <w:sz w:val="19"/>
          <w:szCs w:val="21"/>
          <w:rtl/>
          <w:lang w:eastAsia="en-US"/>
        </w:rPr>
        <w:t>ي</w:t>
      </w:r>
      <w:r w:rsidR="00F6701A" w:rsidRPr="00F6701A">
        <w:rPr>
          <w:rFonts w:eastAsiaTheme="minorHAnsi" w:cs="Nazanin"/>
          <w:sz w:val="19"/>
          <w:szCs w:val="21"/>
          <w:rtl/>
          <w:lang w:eastAsia="en-US"/>
        </w:rPr>
        <w:t>وم کلر</w:t>
      </w:r>
      <w:r w:rsidR="00630995">
        <w:rPr>
          <w:rFonts w:eastAsiaTheme="minorHAnsi" w:cs="Nazanin"/>
          <w:sz w:val="19"/>
          <w:szCs w:val="21"/>
          <w:rtl/>
          <w:lang w:eastAsia="en-US"/>
        </w:rPr>
        <w:t>ي</w:t>
      </w:r>
      <w:r w:rsidR="00F6701A" w:rsidRPr="00F6701A">
        <w:rPr>
          <w:rFonts w:eastAsiaTheme="minorHAnsi" w:cs="Nazanin"/>
          <w:sz w:val="19"/>
          <w:szCs w:val="21"/>
          <w:rtl/>
          <w:lang w:eastAsia="en-US"/>
        </w:rPr>
        <w:t xml:space="preserve">د </w:t>
      </w:r>
      <w:r w:rsidR="00F6701A" w:rsidRPr="00F6701A">
        <w:rPr>
          <w:rFonts w:eastAsiaTheme="minorHAnsi" w:cs="Nazanin"/>
          <w:sz w:val="19"/>
          <w:szCs w:val="21"/>
          <w:rtl/>
          <w:lang w:eastAsia="en-US" w:bidi="fa-IR"/>
        </w:rPr>
        <w:t>۱</w:t>
      </w:r>
      <w:r w:rsidR="00F6701A" w:rsidRPr="00F6701A">
        <w:rPr>
          <w:rFonts w:eastAsiaTheme="minorHAnsi" w:cs="Nazanin"/>
          <w:sz w:val="19"/>
          <w:szCs w:val="21"/>
          <w:rtl/>
          <w:lang w:eastAsia="en-US"/>
        </w:rPr>
        <w:t xml:space="preserve"> درصد فاقد اختلاف معنادار با شاهد است. در</w:t>
      </w:r>
      <w:r w:rsidR="00630995">
        <w:rPr>
          <w:rFonts w:eastAsiaTheme="minorHAnsi" w:cs="Nazanin"/>
          <w:sz w:val="19"/>
          <w:szCs w:val="21"/>
          <w:rtl/>
          <w:lang w:eastAsia="en-US"/>
        </w:rPr>
        <w:t>ي</w:t>
      </w:r>
      <w:r w:rsidR="00F6701A" w:rsidRPr="00F6701A">
        <w:rPr>
          <w:rFonts w:eastAsiaTheme="minorHAnsi" w:cs="Nazanin"/>
          <w:sz w:val="19"/>
          <w:szCs w:val="21"/>
          <w:rtl/>
          <w:lang w:eastAsia="en-US"/>
        </w:rPr>
        <w:t>افت‌کننده آلوم</w:t>
      </w:r>
      <w:r w:rsidR="00630995">
        <w:rPr>
          <w:rFonts w:eastAsiaTheme="minorHAnsi" w:cs="Nazanin"/>
          <w:sz w:val="19"/>
          <w:szCs w:val="21"/>
          <w:rtl/>
          <w:lang w:eastAsia="en-US"/>
        </w:rPr>
        <w:t>ي</w:t>
      </w:r>
      <w:r w:rsidR="00F6701A" w:rsidRPr="00F6701A">
        <w:rPr>
          <w:rFonts w:eastAsiaTheme="minorHAnsi" w:cs="Nazanin"/>
          <w:sz w:val="19"/>
          <w:szCs w:val="21"/>
          <w:rtl/>
          <w:lang w:eastAsia="en-US"/>
        </w:rPr>
        <w:t>ن</w:t>
      </w:r>
      <w:r w:rsidR="00630995">
        <w:rPr>
          <w:rFonts w:eastAsiaTheme="minorHAnsi" w:cs="Nazanin"/>
          <w:sz w:val="19"/>
          <w:szCs w:val="21"/>
          <w:rtl/>
          <w:lang w:eastAsia="en-US"/>
        </w:rPr>
        <w:t>ي</w:t>
      </w:r>
      <w:r w:rsidR="00F6701A" w:rsidRPr="00F6701A">
        <w:rPr>
          <w:rFonts w:eastAsiaTheme="minorHAnsi" w:cs="Nazanin"/>
          <w:sz w:val="19"/>
          <w:szCs w:val="21"/>
          <w:rtl/>
          <w:lang w:eastAsia="en-US"/>
        </w:rPr>
        <w:t>وم کلر</w:t>
      </w:r>
      <w:r w:rsidR="00630995">
        <w:rPr>
          <w:rFonts w:eastAsiaTheme="minorHAnsi" w:cs="Nazanin"/>
          <w:sz w:val="19"/>
          <w:szCs w:val="21"/>
          <w:rtl/>
          <w:lang w:eastAsia="en-US"/>
        </w:rPr>
        <w:t>ي</w:t>
      </w:r>
      <w:r w:rsidR="00F6701A" w:rsidRPr="00F6701A">
        <w:rPr>
          <w:rFonts w:eastAsiaTheme="minorHAnsi" w:cs="Nazanin"/>
          <w:sz w:val="19"/>
          <w:szCs w:val="21"/>
          <w:rtl/>
          <w:lang w:eastAsia="en-US"/>
        </w:rPr>
        <w:t xml:space="preserve">د </w:t>
      </w:r>
      <w:r w:rsidR="00F6701A" w:rsidRPr="00F6701A">
        <w:rPr>
          <w:rFonts w:eastAsiaTheme="minorHAnsi" w:cs="Nazanin"/>
          <w:sz w:val="19"/>
          <w:szCs w:val="21"/>
          <w:rtl/>
          <w:lang w:eastAsia="en-US" w:bidi="fa-IR"/>
        </w:rPr>
        <w:t>۵</w:t>
      </w:r>
      <w:r w:rsidR="00F6701A" w:rsidRPr="00F6701A">
        <w:rPr>
          <w:rFonts w:eastAsiaTheme="minorHAnsi" w:cs="Nazanin"/>
          <w:sz w:val="19"/>
          <w:szCs w:val="21"/>
          <w:rtl/>
          <w:lang w:eastAsia="en-US"/>
        </w:rPr>
        <w:t xml:space="preserve"> درصد ن</w:t>
      </w:r>
      <w:r w:rsidR="00630995">
        <w:rPr>
          <w:rFonts w:eastAsiaTheme="minorHAnsi" w:cs="Nazanin"/>
          <w:sz w:val="19"/>
          <w:szCs w:val="21"/>
          <w:rtl/>
          <w:lang w:eastAsia="en-US"/>
        </w:rPr>
        <w:t>ي</w:t>
      </w:r>
      <w:r w:rsidR="00F6701A" w:rsidRPr="00F6701A">
        <w:rPr>
          <w:rFonts w:eastAsiaTheme="minorHAnsi" w:cs="Nazanin"/>
          <w:sz w:val="19"/>
          <w:szCs w:val="21"/>
          <w:rtl/>
          <w:lang w:eastAsia="en-US"/>
        </w:rPr>
        <w:t>ز در مقا</w:t>
      </w:r>
      <w:r w:rsidR="00630995">
        <w:rPr>
          <w:rFonts w:eastAsiaTheme="minorHAnsi" w:cs="Nazanin"/>
          <w:sz w:val="19"/>
          <w:szCs w:val="21"/>
          <w:rtl/>
          <w:lang w:eastAsia="en-US"/>
        </w:rPr>
        <w:t>ي</w:t>
      </w:r>
      <w:r w:rsidR="00F6701A" w:rsidRPr="00F6701A">
        <w:rPr>
          <w:rFonts w:eastAsiaTheme="minorHAnsi" w:cs="Nazanin"/>
          <w:sz w:val="19"/>
          <w:szCs w:val="21"/>
          <w:rtl/>
          <w:lang w:eastAsia="en-US"/>
        </w:rPr>
        <w:t>سه با سا</w:t>
      </w:r>
      <w:r w:rsidR="00630995">
        <w:rPr>
          <w:rFonts w:eastAsiaTheme="minorHAnsi" w:cs="Nazanin"/>
          <w:sz w:val="19"/>
          <w:szCs w:val="21"/>
          <w:rtl/>
          <w:lang w:eastAsia="en-US"/>
        </w:rPr>
        <w:t>ي</w:t>
      </w:r>
      <w:r w:rsidR="00F6701A" w:rsidRPr="00F6701A">
        <w:rPr>
          <w:rFonts w:eastAsiaTheme="minorHAnsi" w:cs="Nazanin"/>
          <w:sz w:val="19"/>
          <w:szCs w:val="21"/>
          <w:rtl/>
          <w:lang w:eastAsia="en-US"/>
        </w:rPr>
        <w:t>ر در</w:t>
      </w:r>
      <w:r w:rsidR="00630995">
        <w:rPr>
          <w:rFonts w:eastAsiaTheme="minorHAnsi" w:cs="Nazanin"/>
          <w:sz w:val="19"/>
          <w:szCs w:val="21"/>
          <w:rtl/>
          <w:lang w:eastAsia="en-US"/>
        </w:rPr>
        <w:t>ي</w:t>
      </w:r>
      <w:r w:rsidR="00F6701A" w:rsidRPr="00F6701A">
        <w:rPr>
          <w:rFonts w:eastAsiaTheme="minorHAnsi" w:cs="Nazanin"/>
          <w:sz w:val="19"/>
          <w:szCs w:val="21"/>
          <w:rtl/>
          <w:lang w:eastAsia="en-US"/>
        </w:rPr>
        <w:t>افت‌کننده‌ها کاهش معنادار</w:t>
      </w:r>
      <w:r w:rsidR="00F6701A" w:rsidRPr="00F6701A">
        <w:rPr>
          <w:rFonts w:eastAsiaTheme="minorHAnsi" w:cs="Nazanin"/>
          <w:sz w:val="19"/>
          <w:szCs w:val="21"/>
          <w:rtl/>
          <w:lang w:eastAsia="en-US" w:bidi="fa-IR"/>
        </w:rPr>
        <w:t xml:space="preserve"> (P&lt;۰/۰۵) </w:t>
      </w:r>
      <w:r w:rsidR="00F6701A" w:rsidRPr="00F6701A">
        <w:rPr>
          <w:rFonts w:eastAsiaTheme="minorHAnsi" w:cs="Nazanin"/>
          <w:sz w:val="19"/>
          <w:szCs w:val="21"/>
          <w:rtl/>
          <w:lang w:eastAsia="en-US"/>
        </w:rPr>
        <w:t>داشته است. در</w:t>
      </w:r>
      <w:r w:rsidR="00630995">
        <w:rPr>
          <w:rFonts w:eastAsiaTheme="minorHAnsi" w:cs="Nazanin"/>
          <w:sz w:val="19"/>
          <w:szCs w:val="21"/>
          <w:rtl/>
          <w:lang w:eastAsia="en-US"/>
        </w:rPr>
        <w:t>ي</w:t>
      </w:r>
      <w:r w:rsidR="00F6701A" w:rsidRPr="00F6701A">
        <w:rPr>
          <w:rFonts w:eastAsiaTheme="minorHAnsi" w:cs="Nazanin"/>
          <w:sz w:val="19"/>
          <w:szCs w:val="21"/>
          <w:rtl/>
          <w:lang w:eastAsia="en-US"/>
        </w:rPr>
        <w:t>افت‌کننده آلوم</w:t>
      </w:r>
      <w:r w:rsidR="00630995">
        <w:rPr>
          <w:rFonts w:eastAsiaTheme="minorHAnsi" w:cs="Nazanin"/>
          <w:sz w:val="19"/>
          <w:szCs w:val="21"/>
          <w:rtl/>
          <w:lang w:eastAsia="en-US"/>
        </w:rPr>
        <w:t>ي</w:t>
      </w:r>
      <w:r w:rsidR="00F6701A" w:rsidRPr="00F6701A">
        <w:rPr>
          <w:rFonts w:eastAsiaTheme="minorHAnsi" w:cs="Nazanin"/>
          <w:sz w:val="19"/>
          <w:szCs w:val="21"/>
          <w:rtl/>
          <w:lang w:eastAsia="en-US"/>
        </w:rPr>
        <w:t>ن</w:t>
      </w:r>
      <w:r w:rsidR="00630995">
        <w:rPr>
          <w:rFonts w:eastAsiaTheme="minorHAnsi" w:cs="Nazanin"/>
          <w:sz w:val="19"/>
          <w:szCs w:val="21"/>
          <w:rtl/>
          <w:lang w:eastAsia="en-US"/>
        </w:rPr>
        <w:t>ي</w:t>
      </w:r>
      <w:r w:rsidR="00F6701A" w:rsidRPr="00F6701A">
        <w:rPr>
          <w:rFonts w:eastAsiaTheme="minorHAnsi" w:cs="Nazanin"/>
          <w:sz w:val="19"/>
          <w:szCs w:val="21"/>
          <w:rtl/>
          <w:lang w:eastAsia="en-US"/>
        </w:rPr>
        <w:t>وم کلر</w:t>
      </w:r>
      <w:r w:rsidR="00630995">
        <w:rPr>
          <w:rFonts w:eastAsiaTheme="minorHAnsi" w:cs="Nazanin"/>
          <w:sz w:val="19"/>
          <w:szCs w:val="21"/>
          <w:rtl/>
          <w:lang w:eastAsia="en-US"/>
        </w:rPr>
        <w:t>ي</w:t>
      </w:r>
      <w:r w:rsidR="00F6701A" w:rsidRPr="00F6701A">
        <w:rPr>
          <w:rFonts w:eastAsiaTheme="minorHAnsi" w:cs="Nazanin"/>
          <w:sz w:val="19"/>
          <w:szCs w:val="21"/>
          <w:rtl/>
          <w:lang w:eastAsia="en-US"/>
        </w:rPr>
        <w:t xml:space="preserve">د </w:t>
      </w:r>
      <w:r w:rsidR="00F6701A" w:rsidRPr="00F6701A">
        <w:rPr>
          <w:rFonts w:eastAsiaTheme="minorHAnsi" w:cs="Nazanin"/>
          <w:sz w:val="19"/>
          <w:szCs w:val="21"/>
          <w:rtl/>
          <w:lang w:eastAsia="en-US" w:bidi="fa-IR"/>
        </w:rPr>
        <w:t>۱</w:t>
      </w:r>
      <w:r w:rsidR="00F6701A" w:rsidRPr="00F6701A">
        <w:rPr>
          <w:rFonts w:eastAsiaTheme="minorHAnsi" w:cs="Nazanin"/>
          <w:sz w:val="19"/>
          <w:szCs w:val="21"/>
          <w:rtl/>
          <w:lang w:eastAsia="en-US"/>
        </w:rPr>
        <w:t xml:space="preserve"> درصد + رو</w:t>
      </w:r>
      <w:r w:rsidR="00630995">
        <w:rPr>
          <w:rFonts w:eastAsiaTheme="minorHAnsi" w:cs="Nazanin"/>
          <w:sz w:val="19"/>
          <w:szCs w:val="21"/>
          <w:rtl/>
          <w:lang w:eastAsia="en-US"/>
        </w:rPr>
        <w:t>ي</w:t>
      </w:r>
      <w:r w:rsidR="00F6701A" w:rsidRPr="00F6701A">
        <w:rPr>
          <w:rFonts w:eastAsiaTheme="minorHAnsi" w:cs="Nazanin"/>
          <w:sz w:val="19"/>
          <w:szCs w:val="21"/>
          <w:rtl/>
          <w:lang w:eastAsia="en-US"/>
        </w:rPr>
        <w:t xml:space="preserve"> کلر</w:t>
      </w:r>
      <w:r w:rsidR="00630995">
        <w:rPr>
          <w:rFonts w:eastAsiaTheme="minorHAnsi" w:cs="Nazanin"/>
          <w:sz w:val="19"/>
          <w:szCs w:val="21"/>
          <w:rtl/>
          <w:lang w:eastAsia="en-US"/>
        </w:rPr>
        <w:t>ي</w:t>
      </w:r>
      <w:r w:rsidR="00F6701A" w:rsidRPr="00F6701A">
        <w:rPr>
          <w:rFonts w:eastAsiaTheme="minorHAnsi" w:cs="Nazanin"/>
          <w:sz w:val="19"/>
          <w:szCs w:val="21"/>
          <w:rtl/>
          <w:lang w:eastAsia="en-US"/>
        </w:rPr>
        <w:t xml:space="preserve">د </w:t>
      </w:r>
      <w:r w:rsidR="00F6701A" w:rsidRPr="00F6701A">
        <w:rPr>
          <w:rFonts w:eastAsiaTheme="minorHAnsi" w:cs="Nazanin"/>
          <w:sz w:val="19"/>
          <w:szCs w:val="21"/>
          <w:rtl/>
          <w:lang w:eastAsia="en-US" w:bidi="fa-IR"/>
        </w:rPr>
        <w:t>۳</w:t>
      </w:r>
      <w:r w:rsidR="00F6701A" w:rsidRPr="00F6701A">
        <w:rPr>
          <w:rFonts w:eastAsiaTheme="minorHAnsi" w:cs="Nazanin"/>
          <w:sz w:val="19"/>
          <w:szCs w:val="21"/>
          <w:rtl/>
          <w:lang w:eastAsia="en-US"/>
        </w:rPr>
        <w:t xml:space="preserve"> درصد در مقا</w:t>
      </w:r>
      <w:r w:rsidR="00630995">
        <w:rPr>
          <w:rFonts w:eastAsiaTheme="minorHAnsi" w:cs="Nazanin"/>
          <w:sz w:val="19"/>
          <w:szCs w:val="21"/>
          <w:rtl/>
          <w:lang w:eastAsia="en-US"/>
        </w:rPr>
        <w:t>ي</w:t>
      </w:r>
      <w:r w:rsidR="00F6701A" w:rsidRPr="00F6701A">
        <w:rPr>
          <w:rFonts w:eastAsiaTheme="minorHAnsi" w:cs="Nazanin"/>
          <w:sz w:val="19"/>
          <w:szCs w:val="21"/>
          <w:rtl/>
          <w:lang w:eastAsia="en-US"/>
        </w:rPr>
        <w:t>سه با در</w:t>
      </w:r>
      <w:r w:rsidR="00630995">
        <w:rPr>
          <w:rFonts w:eastAsiaTheme="minorHAnsi" w:cs="Nazanin"/>
          <w:sz w:val="19"/>
          <w:szCs w:val="21"/>
          <w:rtl/>
          <w:lang w:eastAsia="en-US"/>
        </w:rPr>
        <w:t>ي</w:t>
      </w:r>
      <w:r w:rsidR="00F6701A" w:rsidRPr="00F6701A">
        <w:rPr>
          <w:rFonts w:eastAsiaTheme="minorHAnsi" w:cs="Nazanin"/>
          <w:sz w:val="19"/>
          <w:szCs w:val="21"/>
          <w:rtl/>
          <w:lang w:eastAsia="en-US"/>
        </w:rPr>
        <w:t>افت‌کننده ساده آلوم</w:t>
      </w:r>
      <w:r w:rsidR="00630995">
        <w:rPr>
          <w:rFonts w:eastAsiaTheme="minorHAnsi" w:cs="Nazanin"/>
          <w:sz w:val="19"/>
          <w:szCs w:val="21"/>
          <w:rtl/>
          <w:lang w:eastAsia="en-US"/>
        </w:rPr>
        <w:t>ي</w:t>
      </w:r>
      <w:r w:rsidR="00F6701A" w:rsidRPr="00F6701A">
        <w:rPr>
          <w:rFonts w:eastAsiaTheme="minorHAnsi" w:cs="Nazanin"/>
          <w:sz w:val="19"/>
          <w:szCs w:val="21"/>
          <w:rtl/>
          <w:lang w:eastAsia="en-US"/>
        </w:rPr>
        <w:t>ن</w:t>
      </w:r>
      <w:r w:rsidR="00630995">
        <w:rPr>
          <w:rFonts w:eastAsiaTheme="minorHAnsi" w:cs="Nazanin"/>
          <w:sz w:val="19"/>
          <w:szCs w:val="21"/>
          <w:rtl/>
          <w:lang w:eastAsia="en-US"/>
        </w:rPr>
        <w:t>ي</w:t>
      </w:r>
      <w:r w:rsidR="00F6701A" w:rsidRPr="00F6701A">
        <w:rPr>
          <w:rFonts w:eastAsiaTheme="minorHAnsi" w:cs="Nazanin"/>
          <w:sz w:val="19"/>
          <w:szCs w:val="21"/>
          <w:rtl/>
          <w:lang w:eastAsia="en-US"/>
        </w:rPr>
        <w:t>وم کلر</w:t>
      </w:r>
      <w:r w:rsidR="00630995">
        <w:rPr>
          <w:rFonts w:eastAsiaTheme="minorHAnsi" w:cs="Nazanin"/>
          <w:sz w:val="19"/>
          <w:szCs w:val="21"/>
          <w:rtl/>
          <w:lang w:eastAsia="en-US"/>
        </w:rPr>
        <w:t>ي</w:t>
      </w:r>
      <w:r w:rsidR="00F6701A" w:rsidRPr="00F6701A">
        <w:rPr>
          <w:rFonts w:eastAsiaTheme="minorHAnsi" w:cs="Nazanin"/>
          <w:sz w:val="19"/>
          <w:szCs w:val="21"/>
          <w:rtl/>
          <w:lang w:eastAsia="en-US"/>
        </w:rPr>
        <w:t xml:space="preserve">د </w:t>
      </w:r>
      <w:r w:rsidR="00F6701A" w:rsidRPr="00F6701A">
        <w:rPr>
          <w:rFonts w:eastAsiaTheme="minorHAnsi" w:cs="Nazanin"/>
          <w:sz w:val="19"/>
          <w:szCs w:val="21"/>
          <w:rtl/>
          <w:lang w:eastAsia="en-US" w:bidi="fa-IR"/>
        </w:rPr>
        <w:t>۱</w:t>
      </w:r>
      <w:r w:rsidR="00F6701A" w:rsidRPr="00F6701A">
        <w:rPr>
          <w:rFonts w:eastAsiaTheme="minorHAnsi" w:cs="Nazanin"/>
          <w:sz w:val="19"/>
          <w:szCs w:val="21"/>
          <w:rtl/>
          <w:lang w:eastAsia="en-US"/>
        </w:rPr>
        <w:t xml:space="preserve"> درصد اختلاف معنادار ندارد و در</w:t>
      </w:r>
      <w:r w:rsidR="00630995">
        <w:rPr>
          <w:rFonts w:eastAsiaTheme="minorHAnsi" w:cs="Nazanin"/>
          <w:sz w:val="19"/>
          <w:szCs w:val="21"/>
          <w:rtl/>
          <w:lang w:eastAsia="en-US"/>
        </w:rPr>
        <w:t>ي</w:t>
      </w:r>
      <w:r w:rsidR="00F6701A" w:rsidRPr="00F6701A">
        <w:rPr>
          <w:rFonts w:eastAsiaTheme="minorHAnsi" w:cs="Nazanin"/>
          <w:sz w:val="19"/>
          <w:szCs w:val="21"/>
          <w:rtl/>
          <w:lang w:eastAsia="en-US"/>
        </w:rPr>
        <w:t>افت‌کننده آلوم</w:t>
      </w:r>
      <w:r w:rsidR="00630995">
        <w:rPr>
          <w:rFonts w:eastAsiaTheme="minorHAnsi" w:cs="Nazanin"/>
          <w:sz w:val="19"/>
          <w:szCs w:val="21"/>
          <w:rtl/>
          <w:lang w:eastAsia="en-US"/>
        </w:rPr>
        <w:t>ي</w:t>
      </w:r>
      <w:r w:rsidR="00F6701A" w:rsidRPr="00F6701A">
        <w:rPr>
          <w:rFonts w:eastAsiaTheme="minorHAnsi" w:cs="Nazanin"/>
          <w:sz w:val="19"/>
          <w:szCs w:val="21"/>
          <w:rtl/>
          <w:lang w:eastAsia="en-US"/>
        </w:rPr>
        <w:t>ن</w:t>
      </w:r>
      <w:r w:rsidR="00630995">
        <w:rPr>
          <w:rFonts w:eastAsiaTheme="minorHAnsi" w:cs="Nazanin"/>
          <w:sz w:val="19"/>
          <w:szCs w:val="21"/>
          <w:rtl/>
          <w:lang w:eastAsia="en-US"/>
        </w:rPr>
        <w:t>ي</w:t>
      </w:r>
      <w:r w:rsidR="00F6701A" w:rsidRPr="00F6701A">
        <w:rPr>
          <w:rFonts w:eastAsiaTheme="minorHAnsi" w:cs="Nazanin"/>
          <w:sz w:val="19"/>
          <w:szCs w:val="21"/>
          <w:rtl/>
          <w:lang w:eastAsia="en-US"/>
        </w:rPr>
        <w:t>وم کلر</w:t>
      </w:r>
      <w:r w:rsidR="00630995">
        <w:rPr>
          <w:rFonts w:eastAsiaTheme="minorHAnsi" w:cs="Nazanin"/>
          <w:sz w:val="19"/>
          <w:szCs w:val="21"/>
          <w:rtl/>
          <w:lang w:eastAsia="en-US"/>
        </w:rPr>
        <w:t>ي</w:t>
      </w:r>
      <w:r w:rsidR="00F6701A" w:rsidRPr="00F6701A">
        <w:rPr>
          <w:rFonts w:eastAsiaTheme="minorHAnsi" w:cs="Nazanin"/>
          <w:sz w:val="19"/>
          <w:szCs w:val="21"/>
          <w:rtl/>
          <w:lang w:eastAsia="en-US"/>
        </w:rPr>
        <w:t xml:space="preserve">د </w:t>
      </w:r>
      <w:r w:rsidR="00F6701A" w:rsidRPr="00F6701A">
        <w:rPr>
          <w:rFonts w:eastAsiaTheme="minorHAnsi" w:cs="Nazanin"/>
          <w:sz w:val="19"/>
          <w:szCs w:val="21"/>
          <w:rtl/>
          <w:lang w:eastAsia="en-US" w:bidi="fa-IR"/>
        </w:rPr>
        <w:t>۱</w:t>
      </w:r>
      <w:r w:rsidR="00F6701A" w:rsidRPr="00F6701A">
        <w:rPr>
          <w:rFonts w:eastAsiaTheme="minorHAnsi" w:cs="Nazanin"/>
          <w:sz w:val="19"/>
          <w:szCs w:val="21"/>
          <w:rtl/>
          <w:lang w:eastAsia="en-US"/>
        </w:rPr>
        <w:t xml:space="preserve"> درصد + رو</w:t>
      </w:r>
      <w:r w:rsidR="00630995">
        <w:rPr>
          <w:rFonts w:eastAsiaTheme="minorHAnsi" w:cs="Nazanin"/>
          <w:sz w:val="19"/>
          <w:szCs w:val="21"/>
          <w:rtl/>
          <w:lang w:eastAsia="en-US"/>
        </w:rPr>
        <w:t>ي</w:t>
      </w:r>
      <w:r w:rsidR="00F6701A" w:rsidRPr="00F6701A">
        <w:rPr>
          <w:rFonts w:eastAsiaTheme="minorHAnsi" w:cs="Nazanin"/>
          <w:sz w:val="19"/>
          <w:szCs w:val="21"/>
          <w:rtl/>
          <w:lang w:eastAsia="en-US"/>
        </w:rPr>
        <w:t xml:space="preserve"> کلر</w:t>
      </w:r>
      <w:r w:rsidR="00630995">
        <w:rPr>
          <w:rFonts w:eastAsiaTheme="minorHAnsi" w:cs="Nazanin"/>
          <w:sz w:val="19"/>
          <w:szCs w:val="21"/>
          <w:rtl/>
          <w:lang w:eastAsia="en-US"/>
        </w:rPr>
        <w:t>ي</w:t>
      </w:r>
      <w:r w:rsidR="00F6701A" w:rsidRPr="00F6701A">
        <w:rPr>
          <w:rFonts w:eastAsiaTheme="minorHAnsi" w:cs="Nazanin"/>
          <w:sz w:val="19"/>
          <w:szCs w:val="21"/>
          <w:rtl/>
          <w:lang w:eastAsia="en-US"/>
        </w:rPr>
        <w:t xml:space="preserve">د </w:t>
      </w:r>
      <w:r w:rsidR="00F6701A" w:rsidRPr="00F6701A">
        <w:rPr>
          <w:rFonts w:eastAsiaTheme="minorHAnsi" w:cs="Nazanin"/>
          <w:sz w:val="19"/>
          <w:szCs w:val="21"/>
          <w:rtl/>
          <w:lang w:eastAsia="en-US" w:bidi="fa-IR"/>
        </w:rPr>
        <w:t>۳</w:t>
      </w:r>
      <w:r w:rsidR="00F6701A" w:rsidRPr="00F6701A">
        <w:rPr>
          <w:rFonts w:eastAsiaTheme="minorHAnsi" w:cs="Nazanin"/>
          <w:sz w:val="19"/>
          <w:szCs w:val="21"/>
          <w:rtl/>
          <w:lang w:eastAsia="en-US"/>
        </w:rPr>
        <w:t xml:space="preserve"> درصد با در</w:t>
      </w:r>
      <w:r w:rsidR="00630995">
        <w:rPr>
          <w:rFonts w:eastAsiaTheme="minorHAnsi" w:cs="Nazanin"/>
          <w:sz w:val="19"/>
          <w:szCs w:val="21"/>
          <w:rtl/>
          <w:lang w:eastAsia="en-US"/>
        </w:rPr>
        <w:t>ي</w:t>
      </w:r>
      <w:r w:rsidR="00F6701A" w:rsidRPr="00F6701A">
        <w:rPr>
          <w:rFonts w:eastAsiaTheme="minorHAnsi" w:cs="Nazanin"/>
          <w:sz w:val="19"/>
          <w:szCs w:val="21"/>
          <w:rtl/>
          <w:lang w:eastAsia="en-US"/>
        </w:rPr>
        <w:t>افت‌کننده ساده رو</w:t>
      </w:r>
      <w:r w:rsidR="00630995">
        <w:rPr>
          <w:rFonts w:eastAsiaTheme="minorHAnsi" w:cs="Nazanin"/>
          <w:sz w:val="19"/>
          <w:szCs w:val="21"/>
          <w:rtl/>
          <w:lang w:eastAsia="en-US"/>
        </w:rPr>
        <w:t>ي</w:t>
      </w:r>
      <w:r w:rsidR="00F6701A" w:rsidRPr="00F6701A">
        <w:rPr>
          <w:rFonts w:eastAsiaTheme="minorHAnsi" w:cs="Nazanin"/>
          <w:sz w:val="19"/>
          <w:szCs w:val="21"/>
          <w:rtl/>
          <w:lang w:eastAsia="en-US"/>
        </w:rPr>
        <w:t xml:space="preserve"> کلر</w:t>
      </w:r>
      <w:r w:rsidR="00630995">
        <w:rPr>
          <w:rFonts w:eastAsiaTheme="minorHAnsi" w:cs="Nazanin"/>
          <w:sz w:val="19"/>
          <w:szCs w:val="21"/>
          <w:rtl/>
          <w:lang w:eastAsia="en-US"/>
        </w:rPr>
        <w:t>ي</w:t>
      </w:r>
      <w:r w:rsidR="00F6701A" w:rsidRPr="00F6701A">
        <w:rPr>
          <w:rFonts w:eastAsiaTheme="minorHAnsi" w:cs="Nazanin"/>
          <w:sz w:val="19"/>
          <w:szCs w:val="21"/>
          <w:rtl/>
          <w:lang w:eastAsia="en-US"/>
        </w:rPr>
        <w:t xml:space="preserve">د </w:t>
      </w:r>
      <w:r w:rsidR="00F6701A" w:rsidRPr="00F6701A">
        <w:rPr>
          <w:rFonts w:eastAsiaTheme="minorHAnsi" w:cs="Nazanin"/>
          <w:sz w:val="19"/>
          <w:szCs w:val="21"/>
          <w:rtl/>
          <w:lang w:eastAsia="en-US" w:bidi="fa-IR"/>
        </w:rPr>
        <w:t>۳</w:t>
      </w:r>
      <w:r w:rsidR="00F6701A" w:rsidRPr="00F6701A">
        <w:rPr>
          <w:rFonts w:eastAsiaTheme="minorHAnsi" w:cs="Nazanin"/>
          <w:sz w:val="19"/>
          <w:szCs w:val="21"/>
          <w:rtl/>
          <w:lang w:eastAsia="en-US"/>
        </w:rPr>
        <w:t xml:space="preserve"> درصد اختلاف معنادار نداشته است. در</w:t>
      </w:r>
      <w:r w:rsidR="00630995">
        <w:rPr>
          <w:rFonts w:eastAsiaTheme="minorHAnsi" w:cs="Nazanin"/>
          <w:sz w:val="19"/>
          <w:szCs w:val="21"/>
          <w:rtl/>
          <w:lang w:eastAsia="en-US"/>
        </w:rPr>
        <w:t>ي</w:t>
      </w:r>
      <w:r w:rsidR="00F6701A" w:rsidRPr="00F6701A">
        <w:rPr>
          <w:rFonts w:eastAsiaTheme="minorHAnsi" w:cs="Nazanin"/>
          <w:sz w:val="19"/>
          <w:szCs w:val="21"/>
          <w:rtl/>
          <w:lang w:eastAsia="en-US"/>
        </w:rPr>
        <w:t>افت‌کننده آلوم</w:t>
      </w:r>
      <w:r w:rsidR="00630995">
        <w:rPr>
          <w:rFonts w:eastAsiaTheme="minorHAnsi" w:cs="Nazanin"/>
          <w:sz w:val="19"/>
          <w:szCs w:val="21"/>
          <w:rtl/>
          <w:lang w:eastAsia="en-US"/>
        </w:rPr>
        <w:t>ي</w:t>
      </w:r>
      <w:r w:rsidR="00F6701A" w:rsidRPr="00F6701A">
        <w:rPr>
          <w:rFonts w:eastAsiaTheme="minorHAnsi" w:cs="Nazanin"/>
          <w:sz w:val="19"/>
          <w:szCs w:val="21"/>
          <w:rtl/>
          <w:lang w:eastAsia="en-US"/>
        </w:rPr>
        <w:t>ن</w:t>
      </w:r>
      <w:r w:rsidR="00630995">
        <w:rPr>
          <w:rFonts w:eastAsiaTheme="minorHAnsi" w:cs="Nazanin"/>
          <w:sz w:val="19"/>
          <w:szCs w:val="21"/>
          <w:rtl/>
          <w:lang w:eastAsia="en-US"/>
        </w:rPr>
        <w:t>ي</w:t>
      </w:r>
      <w:r w:rsidR="00F6701A" w:rsidRPr="00F6701A">
        <w:rPr>
          <w:rFonts w:eastAsiaTheme="minorHAnsi" w:cs="Nazanin"/>
          <w:sz w:val="19"/>
          <w:szCs w:val="21"/>
          <w:rtl/>
          <w:lang w:eastAsia="en-US"/>
        </w:rPr>
        <w:t>وم کلر</w:t>
      </w:r>
      <w:r w:rsidR="00630995">
        <w:rPr>
          <w:rFonts w:eastAsiaTheme="minorHAnsi" w:cs="Nazanin"/>
          <w:sz w:val="19"/>
          <w:szCs w:val="21"/>
          <w:rtl/>
          <w:lang w:eastAsia="en-US"/>
        </w:rPr>
        <w:t>ي</w:t>
      </w:r>
      <w:r w:rsidR="00F6701A" w:rsidRPr="00F6701A">
        <w:rPr>
          <w:rFonts w:eastAsiaTheme="minorHAnsi" w:cs="Nazanin"/>
          <w:sz w:val="19"/>
          <w:szCs w:val="21"/>
          <w:rtl/>
          <w:lang w:eastAsia="en-US"/>
        </w:rPr>
        <w:t xml:space="preserve">د </w:t>
      </w:r>
      <w:r w:rsidR="00F6701A" w:rsidRPr="00F6701A">
        <w:rPr>
          <w:rFonts w:eastAsiaTheme="minorHAnsi" w:cs="Nazanin"/>
          <w:sz w:val="19"/>
          <w:szCs w:val="21"/>
          <w:rtl/>
          <w:lang w:eastAsia="en-US" w:bidi="fa-IR"/>
        </w:rPr>
        <w:t>۵</w:t>
      </w:r>
      <w:r w:rsidR="00F6701A" w:rsidRPr="00F6701A">
        <w:rPr>
          <w:rFonts w:eastAsiaTheme="minorHAnsi" w:cs="Nazanin"/>
          <w:sz w:val="19"/>
          <w:szCs w:val="21"/>
          <w:rtl/>
          <w:lang w:eastAsia="en-US"/>
        </w:rPr>
        <w:t xml:space="preserve"> درصد + رو</w:t>
      </w:r>
      <w:r w:rsidR="00630995">
        <w:rPr>
          <w:rFonts w:eastAsiaTheme="minorHAnsi" w:cs="Nazanin"/>
          <w:sz w:val="19"/>
          <w:szCs w:val="21"/>
          <w:rtl/>
          <w:lang w:eastAsia="en-US"/>
        </w:rPr>
        <w:t>ي</w:t>
      </w:r>
      <w:r w:rsidR="00F6701A" w:rsidRPr="00F6701A">
        <w:rPr>
          <w:rFonts w:eastAsiaTheme="minorHAnsi" w:cs="Nazanin"/>
          <w:sz w:val="19"/>
          <w:szCs w:val="21"/>
          <w:rtl/>
          <w:lang w:eastAsia="en-US"/>
        </w:rPr>
        <w:t xml:space="preserve"> کلر</w:t>
      </w:r>
      <w:r w:rsidR="00630995">
        <w:rPr>
          <w:rFonts w:eastAsiaTheme="minorHAnsi" w:cs="Nazanin"/>
          <w:sz w:val="19"/>
          <w:szCs w:val="21"/>
          <w:rtl/>
          <w:lang w:eastAsia="en-US"/>
        </w:rPr>
        <w:t>ي</w:t>
      </w:r>
      <w:r w:rsidR="00F6701A" w:rsidRPr="00F6701A">
        <w:rPr>
          <w:rFonts w:eastAsiaTheme="minorHAnsi" w:cs="Nazanin"/>
          <w:sz w:val="19"/>
          <w:szCs w:val="21"/>
          <w:rtl/>
          <w:lang w:eastAsia="en-US"/>
        </w:rPr>
        <w:t xml:space="preserve">د </w:t>
      </w:r>
      <w:r w:rsidR="00F6701A" w:rsidRPr="00F6701A">
        <w:rPr>
          <w:rFonts w:eastAsiaTheme="minorHAnsi" w:cs="Nazanin"/>
          <w:sz w:val="19"/>
          <w:szCs w:val="21"/>
          <w:rtl/>
          <w:lang w:eastAsia="en-US" w:bidi="fa-IR"/>
        </w:rPr>
        <w:t>۳</w:t>
      </w:r>
      <w:r w:rsidR="00F6701A" w:rsidRPr="00F6701A">
        <w:rPr>
          <w:rFonts w:eastAsiaTheme="minorHAnsi" w:cs="Nazanin"/>
          <w:sz w:val="19"/>
          <w:szCs w:val="21"/>
          <w:rtl/>
          <w:lang w:eastAsia="en-US"/>
        </w:rPr>
        <w:t xml:space="preserve"> درصد در مقا</w:t>
      </w:r>
      <w:r w:rsidR="00630995">
        <w:rPr>
          <w:rFonts w:eastAsiaTheme="minorHAnsi" w:cs="Nazanin"/>
          <w:sz w:val="19"/>
          <w:szCs w:val="21"/>
          <w:rtl/>
          <w:lang w:eastAsia="en-US"/>
        </w:rPr>
        <w:t>ي</w:t>
      </w:r>
      <w:r w:rsidR="00F6701A" w:rsidRPr="00F6701A">
        <w:rPr>
          <w:rFonts w:eastAsiaTheme="minorHAnsi" w:cs="Nazanin"/>
          <w:sz w:val="19"/>
          <w:szCs w:val="21"/>
          <w:rtl/>
          <w:lang w:eastAsia="en-US"/>
        </w:rPr>
        <w:t>سه با در</w:t>
      </w:r>
      <w:r w:rsidR="00630995">
        <w:rPr>
          <w:rFonts w:eastAsiaTheme="minorHAnsi" w:cs="Nazanin"/>
          <w:sz w:val="19"/>
          <w:szCs w:val="21"/>
          <w:rtl/>
          <w:lang w:eastAsia="en-US"/>
        </w:rPr>
        <w:t>ي</w:t>
      </w:r>
      <w:r w:rsidR="00F6701A" w:rsidRPr="00F6701A">
        <w:rPr>
          <w:rFonts w:eastAsiaTheme="minorHAnsi" w:cs="Nazanin"/>
          <w:sz w:val="19"/>
          <w:szCs w:val="21"/>
          <w:rtl/>
          <w:lang w:eastAsia="en-US"/>
        </w:rPr>
        <w:t>افت‌کننده ساده آلوم</w:t>
      </w:r>
      <w:r w:rsidR="00630995">
        <w:rPr>
          <w:rFonts w:eastAsiaTheme="minorHAnsi" w:cs="Nazanin"/>
          <w:sz w:val="19"/>
          <w:szCs w:val="21"/>
          <w:rtl/>
          <w:lang w:eastAsia="en-US"/>
        </w:rPr>
        <w:t>ي</w:t>
      </w:r>
      <w:r w:rsidR="00F6701A" w:rsidRPr="00F6701A">
        <w:rPr>
          <w:rFonts w:eastAsiaTheme="minorHAnsi" w:cs="Nazanin"/>
          <w:sz w:val="19"/>
          <w:szCs w:val="21"/>
          <w:rtl/>
          <w:lang w:eastAsia="en-US"/>
        </w:rPr>
        <w:t>ن</w:t>
      </w:r>
      <w:r w:rsidR="00630995">
        <w:rPr>
          <w:rFonts w:eastAsiaTheme="minorHAnsi" w:cs="Nazanin"/>
          <w:sz w:val="19"/>
          <w:szCs w:val="21"/>
          <w:rtl/>
          <w:lang w:eastAsia="en-US"/>
        </w:rPr>
        <w:t>ي</w:t>
      </w:r>
      <w:r w:rsidR="00F6701A" w:rsidRPr="00F6701A">
        <w:rPr>
          <w:rFonts w:eastAsiaTheme="minorHAnsi" w:cs="Nazanin"/>
          <w:sz w:val="19"/>
          <w:szCs w:val="21"/>
          <w:rtl/>
          <w:lang w:eastAsia="en-US"/>
        </w:rPr>
        <w:t>وم کلر</w:t>
      </w:r>
      <w:r w:rsidR="00630995">
        <w:rPr>
          <w:rFonts w:eastAsiaTheme="minorHAnsi" w:cs="Nazanin"/>
          <w:sz w:val="19"/>
          <w:szCs w:val="21"/>
          <w:rtl/>
          <w:lang w:eastAsia="en-US"/>
        </w:rPr>
        <w:t>ي</w:t>
      </w:r>
      <w:r w:rsidR="00F6701A" w:rsidRPr="00F6701A">
        <w:rPr>
          <w:rFonts w:eastAsiaTheme="minorHAnsi" w:cs="Nazanin"/>
          <w:sz w:val="19"/>
          <w:szCs w:val="21"/>
          <w:rtl/>
          <w:lang w:eastAsia="en-US"/>
        </w:rPr>
        <w:t xml:space="preserve">د </w:t>
      </w:r>
      <w:r w:rsidR="00F6701A" w:rsidRPr="00F6701A">
        <w:rPr>
          <w:rFonts w:eastAsiaTheme="minorHAnsi" w:cs="Nazanin"/>
          <w:sz w:val="19"/>
          <w:szCs w:val="21"/>
          <w:rtl/>
          <w:lang w:eastAsia="en-US" w:bidi="fa-IR"/>
        </w:rPr>
        <w:t>۵</w:t>
      </w:r>
      <w:r w:rsidR="00F6701A" w:rsidRPr="00F6701A">
        <w:rPr>
          <w:rFonts w:eastAsiaTheme="minorHAnsi" w:cs="Nazanin"/>
          <w:sz w:val="19"/>
          <w:szCs w:val="21"/>
          <w:rtl/>
          <w:lang w:eastAsia="en-US"/>
        </w:rPr>
        <w:t xml:space="preserve"> درصد افزا</w:t>
      </w:r>
      <w:r w:rsidR="00630995">
        <w:rPr>
          <w:rFonts w:eastAsiaTheme="minorHAnsi" w:cs="Nazanin"/>
          <w:sz w:val="19"/>
          <w:szCs w:val="21"/>
          <w:rtl/>
          <w:lang w:eastAsia="en-US"/>
        </w:rPr>
        <w:t>ي</w:t>
      </w:r>
      <w:r w:rsidR="00F6701A" w:rsidRPr="00F6701A">
        <w:rPr>
          <w:rFonts w:eastAsiaTheme="minorHAnsi" w:cs="Nazanin"/>
          <w:sz w:val="19"/>
          <w:szCs w:val="21"/>
          <w:rtl/>
          <w:lang w:eastAsia="en-US"/>
        </w:rPr>
        <w:t>ش معنادار دارد و در مقا</w:t>
      </w:r>
      <w:r w:rsidR="00630995">
        <w:rPr>
          <w:rFonts w:eastAsiaTheme="minorHAnsi" w:cs="Nazanin"/>
          <w:sz w:val="19"/>
          <w:szCs w:val="21"/>
          <w:rtl/>
          <w:lang w:eastAsia="en-US"/>
        </w:rPr>
        <w:t>ي</w:t>
      </w:r>
      <w:r w:rsidR="00F6701A" w:rsidRPr="00F6701A">
        <w:rPr>
          <w:rFonts w:eastAsiaTheme="minorHAnsi" w:cs="Nazanin"/>
          <w:sz w:val="19"/>
          <w:szCs w:val="21"/>
          <w:rtl/>
          <w:lang w:eastAsia="en-US"/>
        </w:rPr>
        <w:t>سه با در</w:t>
      </w:r>
      <w:r w:rsidR="00630995">
        <w:rPr>
          <w:rFonts w:eastAsiaTheme="minorHAnsi" w:cs="Nazanin"/>
          <w:sz w:val="19"/>
          <w:szCs w:val="21"/>
          <w:rtl/>
          <w:lang w:eastAsia="en-US"/>
        </w:rPr>
        <w:t>ي</w:t>
      </w:r>
      <w:r w:rsidR="00F6701A" w:rsidRPr="00F6701A">
        <w:rPr>
          <w:rFonts w:eastAsiaTheme="minorHAnsi" w:cs="Nazanin"/>
          <w:sz w:val="19"/>
          <w:szCs w:val="21"/>
          <w:rtl/>
          <w:lang w:eastAsia="en-US"/>
        </w:rPr>
        <w:t>افت‌کننده ساده رو</w:t>
      </w:r>
      <w:r w:rsidR="00630995">
        <w:rPr>
          <w:rFonts w:eastAsiaTheme="minorHAnsi" w:cs="Nazanin"/>
          <w:sz w:val="19"/>
          <w:szCs w:val="21"/>
          <w:rtl/>
          <w:lang w:eastAsia="en-US"/>
        </w:rPr>
        <w:t>ي</w:t>
      </w:r>
      <w:r w:rsidR="00F6701A" w:rsidRPr="00F6701A">
        <w:rPr>
          <w:rFonts w:eastAsiaTheme="minorHAnsi" w:cs="Nazanin"/>
          <w:sz w:val="19"/>
          <w:szCs w:val="21"/>
          <w:rtl/>
          <w:lang w:eastAsia="en-US"/>
        </w:rPr>
        <w:t xml:space="preserve"> کلر</w:t>
      </w:r>
      <w:r w:rsidR="00630995">
        <w:rPr>
          <w:rFonts w:eastAsiaTheme="minorHAnsi" w:cs="Nazanin"/>
          <w:sz w:val="19"/>
          <w:szCs w:val="21"/>
          <w:rtl/>
          <w:lang w:eastAsia="en-US"/>
        </w:rPr>
        <w:t>ي</w:t>
      </w:r>
      <w:r w:rsidR="00F6701A" w:rsidRPr="00F6701A">
        <w:rPr>
          <w:rFonts w:eastAsiaTheme="minorHAnsi" w:cs="Nazanin"/>
          <w:sz w:val="19"/>
          <w:szCs w:val="21"/>
          <w:rtl/>
          <w:lang w:eastAsia="en-US"/>
        </w:rPr>
        <w:t xml:space="preserve">د </w:t>
      </w:r>
      <w:r w:rsidR="00DC32F2">
        <w:rPr>
          <w:rFonts w:eastAsiaTheme="minorHAnsi" w:cs="Nazanin"/>
          <w:sz w:val="19"/>
          <w:szCs w:val="21"/>
          <w:rtl/>
          <w:lang w:eastAsia="en-US"/>
        </w:rPr>
        <w:br w:type="column"/>
      </w:r>
      <w:r w:rsidR="00F6701A" w:rsidRPr="00F6701A">
        <w:rPr>
          <w:rFonts w:eastAsiaTheme="minorHAnsi" w:cs="Nazanin"/>
          <w:sz w:val="19"/>
          <w:szCs w:val="21"/>
          <w:rtl/>
          <w:lang w:eastAsia="en-US" w:bidi="fa-IR"/>
        </w:rPr>
        <w:t>۳</w:t>
      </w:r>
      <w:r w:rsidR="00F6701A" w:rsidRPr="00F6701A">
        <w:rPr>
          <w:rFonts w:eastAsiaTheme="minorHAnsi" w:cs="Nazanin"/>
          <w:sz w:val="19"/>
          <w:szCs w:val="21"/>
          <w:rtl/>
          <w:lang w:eastAsia="en-US"/>
        </w:rPr>
        <w:t xml:space="preserve"> درصد افزا</w:t>
      </w:r>
      <w:r w:rsidR="00630995">
        <w:rPr>
          <w:rFonts w:eastAsiaTheme="minorHAnsi" w:cs="Nazanin"/>
          <w:sz w:val="19"/>
          <w:szCs w:val="21"/>
          <w:rtl/>
          <w:lang w:eastAsia="en-US"/>
        </w:rPr>
        <w:t>ي</w:t>
      </w:r>
      <w:r w:rsidR="00F6701A" w:rsidRPr="00F6701A">
        <w:rPr>
          <w:rFonts w:eastAsiaTheme="minorHAnsi" w:cs="Nazanin"/>
          <w:sz w:val="19"/>
          <w:szCs w:val="21"/>
          <w:rtl/>
          <w:lang w:eastAsia="en-US"/>
        </w:rPr>
        <w:t>ش معنادار داشته است</w:t>
      </w:r>
      <w:r w:rsidR="00F6701A" w:rsidRPr="00F6701A">
        <w:rPr>
          <w:rFonts w:eastAsiaTheme="minorHAnsi" w:cs="Nazanin"/>
          <w:sz w:val="19"/>
          <w:szCs w:val="21"/>
          <w:lang w:eastAsia="en-US" w:bidi="fa-IR"/>
        </w:rPr>
        <w:t>.</w:t>
      </w:r>
    </w:p>
    <w:p w14:paraId="6D3897C5" w14:textId="29F8119B" w:rsidR="00F6701A" w:rsidRPr="00F6701A" w:rsidRDefault="00F6701A" w:rsidP="00F6701A">
      <w:pPr>
        <w:bidi/>
        <w:spacing w:line="340" w:lineRule="exact"/>
        <w:ind w:firstLine="283"/>
        <w:jc w:val="both"/>
        <w:rPr>
          <w:rFonts w:eastAsiaTheme="minorHAnsi" w:cs="Nazanin"/>
          <w:sz w:val="19"/>
          <w:szCs w:val="21"/>
          <w:lang w:eastAsia="en-US" w:bidi="fa-IR"/>
        </w:rPr>
      </w:pPr>
      <w:r w:rsidRPr="00F6701A">
        <w:rPr>
          <w:rFonts w:eastAsiaTheme="minorHAnsi" w:cs="Nazanin"/>
          <w:sz w:val="19"/>
          <w:szCs w:val="21"/>
          <w:rtl/>
          <w:lang w:eastAsia="en-US"/>
        </w:rPr>
        <w:t xml:space="preserve">طبق شکل </w:t>
      </w:r>
      <w:r w:rsidRPr="00F6701A">
        <w:rPr>
          <w:rFonts w:eastAsiaTheme="minorHAnsi" w:cs="Nazanin"/>
          <w:sz w:val="19"/>
          <w:szCs w:val="21"/>
          <w:rtl/>
          <w:lang w:eastAsia="en-US" w:bidi="fa-IR"/>
        </w:rPr>
        <w:t>۸</w:t>
      </w:r>
      <w:r w:rsidRPr="00F6701A">
        <w:rPr>
          <w:rFonts w:eastAsiaTheme="minorHAnsi" w:cs="Nazanin"/>
          <w:sz w:val="19"/>
          <w:szCs w:val="21"/>
          <w:rtl/>
          <w:lang w:eastAsia="en-US"/>
        </w:rPr>
        <w:t xml:space="preserve"> </w:t>
      </w:r>
      <w:r w:rsidR="00DA5C10">
        <w:rPr>
          <w:rFonts w:eastAsiaTheme="minorHAnsi" w:cs="Nazanin"/>
          <w:sz w:val="19"/>
          <w:szCs w:val="21"/>
          <w:rtl/>
          <w:lang w:eastAsia="en-US"/>
        </w:rPr>
        <w:t>تأث</w:t>
      </w:r>
      <w:r w:rsidR="00630995">
        <w:rPr>
          <w:rFonts w:eastAsiaTheme="minorHAnsi" w:cs="Nazanin" w:hint="cs"/>
          <w:sz w:val="19"/>
          <w:szCs w:val="21"/>
          <w:rtl/>
          <w:lang w:eastAsia="en-US"/>
        </w:rPr>
        <w:t>ي</w:t>
      </w:r>
      <w:r w:rsidR="00DA5C10">
        <w:rPr>
          <w:rFonts w:eastAsiaTheme="minorHAnsi" w:cs="Nazanin" w:hint="eastAsia"/>
          <w:sz w:val="19"/>
          <w:szCs w:val="21"/>
          <w:rtl/>
          <w:lang w:eastAsia="en-US"/>
        </w:rPr>
        <w:t>ر</w:t>
      </w:r>
      <w:r w:rsidRPr="00F6701A">
        <w:rPr>
          <w:rFonts w:eastAsiaTheme="minorHAnsi" w:cs="Nazanin"/>
          <w:sz w:val="19"/>
          <w:szCs w:val="21"/>
          <w:rtl/>
          <w:lang w:eastAsia="en-US"/>
        </w:rPr>
        <w:t xml:space="preserve"> در</w:t>
      </w:r>
      <w:r w:rsidR="00630995">
        <w:rPr>
          <w:rFonts w:eastAsiaTheme="minorHAnsi" w:cs="Nazanin"/>
          <w:sz w:val="19"/>
          <w:szCs w:val="21"/>
          <w:rtl/>
          <w:lang w:eastAsia="en-US"/>
        </w:rPr>
        <w:t>ي</w:t>
      </w:r>
      <w:r w:rsidRPr="00F6701A">
        <w:rPr>
          <w:rFonts w:eastAsiaTheme="minorHAnsi" w:cs="Nazanin"/>
          <w:sz w:val="19"/>
          <w:szCs w:val="21"/>
          <w:rtl/>
          <w:lang w:eastAsia="en-US"/>
        </w:rPr>
        <w:t>افت‌کننده‌ها</w:t>
      </w:r>
      <w:r w:rsidR="00630995">
        <w:rPr>
          <w:rFonts w:eastAsiaTheme="minorHAnsi" w:cs="Nazanin"/>
          <w:sz w:val="19"/>
          <w:szCs w:val="21"/>
          <w:rtl/>
          <w:lang w:eastAsia="en-US"/>
        </w:rPr>
        <w:t>ي</w:t>
      </w:r>
      <w:r w:rsidRPr="00F6701A">
        <w:rPr>
          <w:rFonts w:eastAsiaTheme="minorHAnsi" w:cs="Nazanin"/>
          <w:sz w:val="19"/>
          <w:szCs w:val="21"/>
          <w:rtl/>
          <w:lang w:eastAsia="en-US"/>
        </w:rPr>
        <w:t xml:space="preserve"> مختلف بر سطح</w:t>
      </w:r>
      <w:r w:rsidRPr="00F6701A">
        <w:rPr>
          <w:rFonts w:eastAsiaTheme="minorHAnsi" w:cs="Nazanin"/>
          <w:sz w:val="19"/>
          <w:szCs w:val="21"/>
          <w:lang w:eastAsia="en-US" w:bidi="fa-IR"/>
        </w:rPr>
        <w:t xml:space="preserve"> GGT </w:t>
      </w:r>
      <w:r w:rsidRPr="00F6701A">
        <w:rPr>
          <w:rFonts w:eastAsiaTheme="minorHAnsi" w:cs="Nazanin"/>
          <w:sz w:val="19"/>
          <w:szCs w:val="21"/>
          <w:rtl/>
          <w:lang w:eastAsia="en-US"/>
        </w:rPr>
        <w:t xml:space="preserve">سرم </w:t>
      </w:r>
      <w:r w:rsidR="00DA5C10">
        <w:rPr>
          <w:rFonts w:eastAsiaTheme="minorHAnsi" w:cs="Nazanin"/>
          <w:sz w:val="19"/>
          <w:szCs w:val="21"/>
          <w:rtl/>
          <w:lang w:eastAsia="en-US"/>
        </w:rPr>
        <w:t>رت‌ها</w:t>
      </w:r>
      <w:r w:rsidRPr="00F6701A">
        <w:rPr>
          <w:rFonts w:eastAsiaTheme="minorHAnsi" w:cs="Nazanin"/>
          <w:sz w:val="19"/>
          <w:szCs w:val="21"/>
          <w:rtl/>
          <w:lang w:eastAsia="en-US"/>
        </w:rPr>
        <w:t xml:space="preserve"> ط</w:t>
      </w:r>
      <w:r w:rsidR="00630995">
        <w:rPr>
          <w:rFonts w:eastAsiaTheme="minorHAnsi" w:cs="Nazanin"/>
          <w:sz w:val="19"/>
          <w:szCs w:val="21"/>
          <w:rtl/>
          <w:lang w:eastAsia="en-US"/>
        </w:rPr>
        <w:t>ي</w:t>
      </w:r>
      <w:r w:rsidRPr="00F6701A">
        <w:rPr>
          <w:rFonts w:eastAsiaTheme="minorHAnsi" w:cs="Nazanin"/>
          <w:sz w:val="19"/>
          <w:szCs w:val="21"/>
          <w:rtl/>
          <w:lang w:eastAsia="en-US"/>
        </w:rPr>
        <w:t xml:space="preserve"> </w:t>
      </w:r>
      <w:r w:rsidRPr="00F6701A">
        <w:rPr>
          <w:rFonts w:eastAsiaTheme="minorHAnsi" w:cs="Nazanin"/>
          <w:sz w:val="19"/>
          <w:szCs w:val="21"/>
          <w:rtl/>
          <w:lang w:eastAsia="en-US" w:bidi="fa-IR"/>
        </w:rPr>
        <w:t>۴۵</w:t>
      </w:r>
      <w:r w:rsidRPr="00F6701A">
        <w:rPr>
          <w:rFonts w:eastAsiaTheme="minorHAnsi" w:cs="Nazanin"/>
          <w:sz w:val="19"/>
          <w:szCs w:val="21"/>
          <w:rtl/>
          <w:lang w:eastAsia="en-US"/>
        </w:rPr>
        <w:t xml:space="preserve"> روز را نشان م</w:t>
      </w:r>
      <w:r w:rsidR="00630995">
        <w:rPr>
          <w:rFonts w:eastAsiaTheme="minorHAnsi" w:cs="Nazanin"/>
          <w:sz w:val="19"/>
          <w:szCs w:val="21"/>
          <w:rtl/>
          <w:lang w:eastAsia="en-US"/>
        </w:rPr>
        <w:t>ي</w:t>
      </w:r>
      <w:r w:rsidRPr="00F6701A">
        <w:rPr>
          <w:rFonts w:eastAsiaTheme="minorHAnsi" w:cs="Nazanin"/>
          <w:sz w:val="19"/>
          <w:szCs w:val="21"/>
          <w:rtl/>
          <w:lang w:eastAsia="en-US"/>
        </w:rPr>
        <w:t>‌دهد. ستون نشان‌دهنده م</w:t>
      </w:r>
      <w:r w:rsidR="00630995">
        <w:rPr>
          <w:rFonts w:eastAsiaTheme="minorHAnsi" w:cs="Nazanin"/>
          <w:sz w:val="19"/>
          <w:szCs w:val="21"/>
          <w:rtl/>
          <w:lang w:eastAsia="en-US"/>
        </w:rPr>
        <w:t>ي</w:t>
      </w:r>
      <w:r w:rsidRPr="00F6701A">
        <w:rPr>
          <w:rFonts w:eastAsiaTheme="minorHAnsi" w:cs="Nazanin"/>
          <w:sz w:val="19"/>
          <w:szCs w:val="21"/>
          <w:rtl/>
          <w:lang w:eastAsia="en-US"/>
        </w:rPr>
        <w:t>انگ</w:t>
      </w:r>
      <w:r w:rsidR="00630995">
        <w:rPr>
          <w:rFonts w:eastAsiaTheme="minorHAnsi" w:cs="Nazanin"/>
          <w:sz w:val="19"/>
          <w:szCs w:val="21"/>
          <w:rtl/>
          <w:lang w:eastAsia="en-US"/>
        </w:rPr>
        <w:t>ي</w:t>
      </w:r>
      <w:r w:rsidRPr="00F6701A">
        <w:rPr>
          <w:rFonts w:eastAsiaTheme="minorHAnsi" w:cs="Nazanin"/>
          <w:sz w:val="19"/>
          <w:szCs w:val="21"/>
          <w:rtl/>
          <w:lang w:eastAsia="en-US"/>
        </w:rPr>
        <w:t>ن ± انحراف مع</w:t>
      </w:r>
      <w:r w:rsidR="00630995">
        <w:rPr>
          <w:rFonts w:eastAsiaTheme="minorHAnsi" w:cs="Nazanin"/>
          <w:sz w:val="19"/>
          <w:szCs w:val="21"/>
          <w:rtl/>
          <w:lang w:eastAsia="en-US"/>
        </w:rPr>
        <w:t>ي</w:t>
      </w:r>
      <w:r w:rsidRPr="00F6701A">
        <w:rPr>
          <w:rFonts w:eastAsiaTheme="minorHAnsi" w:cs="Nazanin"/>
          <w:sz w:val="19"/>
          <w:szCs w:val="21"/>
          <w:rtl/>
          <w:lang w:eastAsia="en-US"/>
        </w:rPr>
        <w:t xml:space="preserve">ار </w:t>
      </w:r>
      <w:r w:rsidRPr="00F6701A">
        <w:rPr>
          <w:rFonts w:eastAsiaTheme="minorHAnsi" w:cs="Nazanin"/>
          <w:sz w:val="19"/>
          <w:szCs w:val="21"/>
          <w:rtl/>
          <w:lang w:eastAsia="en-US" w:bidi="fa-IR"/>
        </w:rPr>
        <w:t>۵</w:t>
      </w:r>
      <w:r w:rsidRPr="00F6701A">
        <w:rPr>
          <w:rFonts w:eastAsiaTheme="minorHAnsi" w:cs="Nazanin"/>
          <w:sz w:val="19"/>
          <w:szCs w:val="21"/>
          <w:rtl/>
          <w:lang w:eastAsia="en-US"/>
        </w:rPr>
        <w:t xml:space="preserve"> نمونه آزما</w:t>
      </w:r>
      <w:r w:rsidR="00630995">
        <w:rPr>
          <w:rFonts w:eastAsiaTheme="minorHAnsi" w:cs="Nazanin"/>
          <w:sz w:val="19"/>
          <w:szCs w:val="21"/>
          <w:rtl/>
          <w:lang w:eastAsia="en-US"/>
        </w:rPr>
        <w:t>ي</w:t>
      </w:r>
      <w:r w:rsidRPr="00F6701A">
        <w:rPr>
          <w:rFonts w:eastAsiaTheme="minorHAnsi" w:cs="Nazanin"/>
          <w:sz w:val="19"/>
          <w:szCs w:val="21"/>
          <w:rtl/>
          <w:lang w:eastAsia="en-US"/>
        </w:rPr>
        <w:t>ش</w:t>
      </w:r>
      <w:r w:rsidR="00630995">
        <w:rPr>
          <w:rFonts w:eastAsiaTheme="minorHAnsi" w:cs="Nazanin"/>
          <w:sz w:val="19"/>
          <w:szCs w:val="21"/>
          <w:rtl/>
          <w:lang w:eastAsia="en-US"/>
        </w:rPr>
        <w:t>ي</w:t>
      </w:r>
      <w:r w:rsidRPr="00F6701A">
        <w:rPr>
          <w:rFonts w:eastAsiaTheme="minorHAnsi" w:cs="Nazanin"/>
          <w:sz w:val="19"/>
          <w:szCs w:val="21"/>
          <w:rtl/>
          <w:lang w:eastAsia="en-US"/>
        </w:rPr>
        <w:t xml:space="preserve"> است. ستون‌ها</w:t>
      </w:r>
      <w:r w:rsidR="00630995">
        <w:rPr>
          <w:rFonts w:eastAsiaTheme="minorHAnsi" w:cs="Nazanin"/>
          <w:sz w:val="19"/>
          <w:szCs w:val="21"/>
          <w:rtl/>
          <w:lang w:eastAsia="en-US"/>
        </w:rPr>
        <w:t>يي</w:t>
      </w:r>
      <w:r w:rsidRPr="00F6701A">
        <w:rPr>
          <w:rFonts w:eastAsiaTheme="minorHAnsi" w:cs="Nazanin"/>
          <w:sz w:val="19"/>
          <w:szCs w:val="21"/>
          <w:rtl/>
          <w:lang w:eastAsia="en-US"/>
        </w:rPr>
        <w:t xml:space="preserve"> با حروف </w:t>
      </w:r>
      <w:r w:rsidR="00630995">
        <w:rPr>
          <w:rFonts w:eastAsiaTheme="minorHAnsi" w:cs="Nazanin"/>
          <w:sz w:val="19"/>
          <w:szCs w:val="21"/>
          <w:rtl/>
          <w:lang w:eastAsia="en-US"/>
        </w:rPr>
        <w:t>ي</w:t>
      </w:r>
      <w:r w:rsidRPr="00F6701A">
        <w:rPr>
          <w:rFonts w:eastAsiaTheme="minorHAnsi" w:cs="Nazanin"/>
          <w:sz w:val="19"/>
          <w:szCs w:val="21"/>
          <w:rtl/>
          <w:lang w:eastAsia="en-US"/>
        </w:rPr>
        <w:t>کسان فاقد اختلاف معنادار</w:t>
      </w:r>
      <w:r w:rsidRPr="00F6701A">
        <w:rPr>
          <w:rFonts w:eastAsiaTheme="minorHAnsi" w:cs="Nazanin"/>
          <w:sz w:val="19"/>
          <w:szCs w:val="21"/>
          <w:rtl/>
          <w:lang w:eastAsia="en-US" w:bidi="fa-IR"/>
        </w:rPr>
        <w:t xml:space="preserve"> (P&lt;۰/۰۵) </w:t>
      </w:r>
      <w:r w:rsidRPr="00F6701A">
        <w:rPr>
          <w:rFonts w:eastAsiaTheme="minorHAnsi" w:cs="Nazanin"/>
          <w:sz w:val="19"/>
          <w:szCs w:val="21"/>
          <w:rtl/>
          <w:lang w:eastAsia="en-US"/>
        </w:rPr>
        <w:t>است. تمام</w:t>
      </w:r>
      <w:r w:rsidR="00630995">
        <w:rPr>
          <w:rFonts w:eastAsiaTheme="minorHAnsi" w:cs="Nazanin"/>
          <w:sz w:val="19"/>
          <w:szCs w:val="21"/>
          <w:rtl/>
          <w:lang w:eastAsia="en-US"/>
        </w:rPr>
        <w:t>ي</w:t>
      </w:r>
      <w:r w:rsidRPr="00F6701A">
        <w:rPr>
          <w:rFonts w:eastAsiaTheme="minorHAnsi" w:cs="Nazanin"/>
          <w:sz w:val="19"/>
          <w:szCs w:val="21"/>
          <w:rtl/>
          <w:lang w:eastAsia="en-US"/>
        </w:rPr>
        <w:t xml:space="preserve"> در</w:t>
      </w:r>
      <w:r w:rsidR="00630995">
        <w:rPr>
          <w:rFonts w:eastAsiaTheme="minorHAnsi" w:cs="Nazanin"/>
          <w:sz w:val="19"/>
          <w:szCs w:val="21"/>
          <w:rtl/>
          <w:lang w:eastAsia="en-US"/>
        </w:rPr>
        <w:t>ي</w:t>
      </w:r>
      <w:r w:rsidRPr="00F6701A">
        <w:rPr>
          <w:rFonts w:eastAsiaTheme="minorHAnsi" w:cs="Nazanin"/>
          <w:sz w:val="19"/>
          <w:szCs w:val="21"/>
          <w:rtl/>
          <w:lang w:eastAsia="en-US"/>
        </w:rPr>
        <w:t>افت‌کننده‌ها در مقا</w:t>
      </w:r>
      <w:r w:rsidR="00630995">
        <w:rPr>
          <w:rFonts w:eastAsiaTheme="minorHAnsi" w:cs="Nazanin"/>
          <w:sz w:val="19"/>
          <w:szCs w:val="21"/>
          <w:rtl/>
          <w:lang w:eastAsia="en-US"/>
        </w:rPr>
        <w:t>ي</w:t>
      </w:r>
      <w:r w:rsidRPr="00F6701A">
        <w:rPr>
          <w:rFonts w:eastAsiaTheme="minorHAnsi" w:cs="Nazanin"/>
          <w:sz w:val="19"/>
          <w:szCs w:val="21"/>
          <w:rtl/>
          <w:lang w:eastAsia="en-US"/>
        </w:rPr>
        <w:t>سه با شاهد کاهش معنادار داشته است. در</w:t>
      </w:r>
      <w:r w:rsidR="00630995">
        <w:rPr>
          <w:rFonts w:eastAsiaTheme="minorHAnsi" w:cs="Nazanin"/>
          <w:sz w:val="19"/>
          <w:szCs w:val="21"/>
          <w:rtl/>
          <w:lang w:eastAsia="en-US"/>
        </w:rPr>
        <w:t>ي</w:t>
      </w:r>
      <w:r w:rsidRPr="00F6701A">
        <w:rPr>
          <w:rFonts w:eastAsiaTheme="minorHAnsi" w:cs="Nazanin"/>
          <w:sz w:val="19"/>
          <w:szCs w:val="21"/>
          <w:rtl/>
          <w:lang w:eastAsia="en-US"/>
        </w:rPr>
        <w:t>افت‌کننده آلوم</w:t>
      </w:r>
      <w:r w:rsidR="00630995">
        <w:rPr>
          <w:rFonts w:eastAsiaTheme="minorHAnsi" w:cs="Nazanin"/>
          <w:sz w:val="19"/>
          <w:szCs w:val="21"/>
          <w:rtl/>
          <w:lang w:eastAsia="en-US"/>
        </w:rPr>
        <w:t>ي</w:t>
      </w:r>
      <w:r w:rsidRPr="00F6701A">
        <w:rPr>
          <w:rFonts w:eastAsiaTheme="minorHAnsi" w:cs="Nazanin"/>
          <w:sz w:val="19"/>
          <w:szCs w:val="21"/>
          <w:rtl/>
          <w:lang w:eastAsia="en-US"/>
        </w:rPr>
        <w:t>ن</w:t>
      </w:r>
      <w:r w:rsidR="00630995">
        <w:rPr>
          <w:rFonts w:eastAsiaTheme="minorHAnsi" w:cs="Nazanin"/>
          <w:sz w:val="19"/>
          <w:szCs w:val="21"/>
          <w:rtl/>
          <w:lang w:eastAsia="en-US"/>
        </w:rPr>
        <w:t>ي</w:t>
      </w:r>
      <w:r w:rsidRPr="00F6701A">
        <w:rPr>
          <w:rFonts w:eastAsiaTheme="minorHAnsi" w:cs="Nazanin"/>
          <w:sz w:val="19"/>
          <w:szCs w:val="21"/>
          <w:rtl/>
          <w:lang w:eastAsia="en-US"/>
        </w:rPr>
        <w:t>وم کلر</w:t>
      </w:r>
      <w:r w:rsidR="00630995">
        <w:rPr>
          <w:rFonts w:eastAsiaTheme="minorHAnsi" w:cs="Nazanin"/>
          <w:sz w:val="19"/>
          <w:szCs w:val="21"/>
          <w:rtl/>
          <w:lang w:eastAsia="en-US"/>
        </w:rPr>
        <w:t>ي</w:t>
      </w:r>
      <w:r w:rsidRPr="00F6701A">
        <w:rPr>
          <w:rFonts w:eastAsiaTheme="minorHAnsi" w:cs="Nazanin"/>
          <w:sz w:val="19"/>
          <w:szCs w:val="21"/>
          <w:rtl/>
          <w:lang w:eastAsia="en-US"/>
        </w:rPr>
        <w:t xml:space="preserve">د </w:t>
      </w:r>
      <w:r w:rsidRPr="00F6701A">
        <w:rPr>
          <w:rFonts w:eastAsiaTheme="minorHAnsi" w:cs="Nazanin"/>
          <w:sz w:val="19"/>
          <w:szCs w:val="21"/>
          <w:rtl/>
          <w:lang w:eastAsia="en-US" w:bidi="fa-IR"/>
        </w:rPr>
        <w:t>۱</w:t>
      </w:r>
      <w:r w:rsidRPr="00F6701A">
        <w:rPr>
          <w:rFonts w:eastAsiaTheme="minorHAnsi" w:cs="Nazanin"/>
          <w:sz w:val="19"/>
          <w:szCs w:val="21"/>
          <w:rtl/>
          <w:lang w:eastAsia="en-US"/>
        </w:rPr>
        <w:t xml:space="preserve"> درصد + رو</w:t>
      </w:r>
      <w:r w:rsidR="00630995">
        <w:rPr>
          <w:rFonts w:eastAsiaTheme="minorHAnsi" w:cs="Nazanin"/>
          <w:sz w:val="19"/>
          <w:szCs w:val="21"/>
          <w:rtl/>
          <w:lang w:eastAsia="en-US"/>
        </w:rPr>
        <w:t>ي</w:t>
      </w:r>
      <w:r w:rsidRPr="00F6701A">
        <w:rPr>
          <w:rFonts w:eastAsiaTheme="minorHAnsi" w:cs="Nazanin"/>
          <w:sz w:val="19"/>
          <w:szCs w:val="21"/>
          <w:rtl/>
          <w:lang w:eastAsia="en-US"/>
        </w:rPr>
        <w:t xml:space="preserve"> کلر</w:t>
      </w:r>
      <w:r w:rsidR="00630995">
        <w:rPr>
          <w:rFonts w:eastAsiaTheme="minorHAnsi" w:cs="Nazanin"/>
          <w:sz w:val="19"/>
          <w:szCs w:val="21"/>
          <w:rtl/>
          <w:lang w:eastAsia="en-US"/>
        </w:rPr>
        <w:t>ي</w:t>
      </w:r>
      <w:r w:rsidRPr="00F6701A">
        <w:rPr>
          <w:rFonts w:eastAsiaTheme="minorHAnsi" w:cs="Nazanin"/>
          <w:sz w:val="19"/>
          <w:szCs w:val="21"/>
          <w:rtl/>
          <w:lang w:eastAsia="en-US"/>
        </w:rPr>
        <w:t xml:space="preserve">د </w:t>
      </w:r>
      <w:r w:rsidRPr="00F6701A">
        <w:rPr>
          <w:rFonts w:eastAsiaTheme="minorHAnsi" w:cs="Nazanin"/>
          <w:sz w:val="19"/>
          <w:szCs w:val="21"/>
          <w:rtl/>
          <w:lang w:eastAsia="en-US" w:bidi="fa-IR"/>
        </w:rPr>
        <w:t>۱</w:t>
      </w:r>
      <w:r w:rsidRPr="00F6701A">
        <w:rPr>
          <w:rFonts w:eastAsiaTheme="minorHAnsi" w:cs="Nazanin"/>
          <w:sz w:val="19"/>
          <w:szCs w:val="21"/>
          <w:rtl/>
          <w:lang w:eastAsia="en-US"/>
        </w:rPr>
        <w:t xml:space="preserve"> درصد در مقا</w:t>
      </w:r>
      <w:r w:rsidR="00630995">
        <w:rPr>
          <w:rFonts w:eastAsiaTheme="minorHAnsi" w:cs="Nazanin"/>
          <w:sz w:val="19"/>
          <w:szCs w:val="21"/>
          <w:rtl/>
          <w:lang w:eastAsia="en-US"/>
        </w:rPr>
        <w:t>ي</w:t>
      </w:r>
      <w:r w:rsidRPr="00F6701A">
        <w:rPr>
          <w:rFonts w:eastAsiaTheme="minorHAnsi" w:cs="Nazanin"/>
          <w:sz w:val="19"/>
          <w:szCs w:val="21"/>
          <w:rtl/>
          <w:lang w:eastAsia="en-US"/>
        </w:rPr>
        <w:t>سه با در</w:t>
      </w:r>
      <w:r w:rsidR="00630995">
        <w:rPr>
          <w:rFonts w:eastAsiaTheme="minorHAnsi" w:cs="Nazanin"/>
          <w:sz w:val="19"/>
          <w:szCs w:val="21"/>
          <w:rtl/>
          <w:lang w:eastAsia="en-US"/>
        </w:rPr>
        <w:t>ي</w:t>
      </w:r>
      <w:r w:rsidRPr="00F6701A">
        <w:rPr>
          <w:rFonts w:eastAsiaTheme="minorHAnsi" w:cs="Nazanin"/>
          <w:sz w:val="19"/>
          <w:szCs w:val="21"/>
          <w:rtl/>
          <w:lang w:eastAsia="en-US"/>
        </w:rPr>
        <w:t>افت‌کننده ساده آلوم</w:t>
      </w:r>
      <w:r w:rsidR="00630995">
        <w:rPr>
          <w:rFonts w:eastAsiaTheme="minorHAnsi" w:cs="Nazanin"/>
          <w:sz w:val="19"/>
          <w:szCs w:val="21"/>
          <w:rtl/>
          <w:lang w:eastAsia="en-US"/>
        </w:rPr>
        <w:t>ي</w:t>
      </w:r>
      <w:r w:rsidRPr="00F6701A">
        <w:rPr>
          <w:rFonts w:eastAsiaTheme="minorHAnsi" w:cs="Nazanin"/>
          <w:sz w:val="19"/>
          <w:szCs w:val="21"/>
          <w:rtl/>
          <w:lang w:eastAsia="en-US"/>
        </w:rPr>
        <w:t>ن</w:t>
      </w:r>
      <w:r w:rsidR="00630995">
        <w:rPr>
          <w:rFonts w:eastAsiaTheme="minorHAnsi" w:cs="Nazanin"/>
          <w:sz w:val="19"/>
          <w:szCs w:val="21"/>
          <w:rtl/>
          <w:lang w:eastAsia="en-US"/>
        </w:rPr>
        <w:t>ي</w:t>
      </w:r>
      <w:r w:rsidRPr="00F6701A">
        <w:rPr>
          <w:rFonts w:eastAsiaTheme="minorHAnsi" w:cs="Nazanin"/>
          <w:sz w:val="19"/>
          <w:szCs w:val="21"/>
          <w:rtl/>
          <w:lang w:eastAsia="en-US"/>
        </w:rPr>
        <w:t>وم کلر</w:t>
      </w:r>
      <w:r w:rsidR="00630995">
        <w:rPr>
          <w:rFonts w:eastAsiaTheme="minorHAnsi" w:cs="Nazanin"/>
          <w:sz w:val="19"/>
          <w:szCs w:val="21"/>
          <w:rtl/>
          <w:lang w:eastAsia="en-US"/>
        </w:rPr>
        <w:t>ي</w:t>
      </w:r>
      <w:r w:rsidRPr="00F6701A">
        <w:rPr>
          <w:rFonts w:eastAsiaTheme="minorHAnsi" w:cs="Nazanin"/>
          <w:sz w:val="19"/>
          <w:szCs w:val="21"/>
          <w:rtl/>
          <w:lang w:eastAsia="en-US"/>
        </w:rPr>
        <w:t xml:space="preserve">د </w:t>
      </w:r>
      <w:r w:rsidRPr="00F6701A">
        <w:rPr>
          <w:rFonts w:eastAsiaTheme="minorHAnsi" w:cs="Nazanin"/>
          <w:sz w:val="19"/>
          <w:szCs w:val="21"/>
          <w:rtl/>
          <w:lang w:eastAsia="en-US" w:bidi="fa-IR"/>
        </w:rPr>
        <w:t>۱</w:t>
      </w:r>
      <w:r w:rsidRPr="00F6701A">
        <w:rPr>
          <w:rFonts w:eastAsiaTheme="minorHAnsi" w:cs="Nazanin"/>
          <w:sz w:val="19"/>
          <w:szCs w:val="21"/>
          <w:rtl/>
          <w:lang w:eastAsia="en-US"/>
        </w:rPr>
        <w:t xml:space="preserve"> درصد کاهش معنادار دارد و در</w:t>
      </w:r>
      <w:r w:rsidR="00630995">
        <w:rPr>
          <w:rFonts w:eastAsiaTheme="minorHAnsi" w:cs="Nazanin"/>
          <w:sz w:val="19"/>
          <w:szCs w:val="21"/>
          <w:rtl/>
          <w:lang w:eastAsia="en-US"/>
        </w:rPr>
        <w:t>ي</w:t>
      </w:r>
      <w:r w:rsidRPr="00F6701A">
        <w:rPr>
          <w:rFonts w:eastAsiaTheme="minorHAnsi" w:cs="Nazanin"/>
          <w:sz w:val="19"/>
          <w:szCs w:val="21"/>
          <w:rtl/>
          <w:lang w:eastAsia="en-US"/>
        </w:rPr>
        <w:t>افت‌کننده آلوم</w:t>
      </w:r>
      <w:r w:rsidR="00630995">
        <w:rPr>
          <w:rFonts w:eastAsiaTheme="minorHAnsi" w:cs="Nazanin"/>
          <w:sz w:val="19"/>
          <w:szCs w:val="21"/>
          <w:rtl/>
          <w:lang w:eastAsia="en-US"/>
        </w:rPr>
        <w:t>ي</w:t>
      </w:r>
      <w:r w:rsidRPr="00F6701A">
        <w:rPr>
          <w:rFonts w:eastAsiaTheme="minorHAnsi" w:cs="Nazanin"/>
          <w:sz w:val="19"/>
          <w:szCs w:val="21"/>
          <w:rtl/>
          <w:lang w:eastAsia="en-US"/>
        </w:rPr>
        <w:t>ن</w:t>
      </w:r>
      <w:r w:rsidR="00630995">
        <w:rPr>
          <w:rFonts w:eastAsiaTheme="minorHAnsi" w:cs="Nazanin"/>
          <w:sz w:val="19"/>
          <w:szCs w:val="21"/>
          <w:rtl/>
          <w:lang w:eastAsia="en-US"/>
        </w:rPr>
        <w:t>ي</w:t>
      </w:r>
      <w:r w:rsidRPr="00F6701A">
        <w:rPr>
          <w:rFonts w:eastAsiaTheme="minorHAnsi" w:cs="Nazanin"/>
          <w:sz w:val="19"/>
          <w:szCs w:val="21"/>
          <w:rtl/>
          <w:lang w:eastAsia="en-US"/>
        </w:rPr>
        <w:t>وم کلر</w:t>
      </w:r>
      <w:r w:rsidR="00630995">
        <w:rPr>
          <w:rFonts w:eastAsiaTheme="minorHAnsi" w:cs="Nazanin"/>
          <w:sz w:val="19"/>
          <w:szCs w:val="21"/>
          <w:rtl/>
          <w:lang w:eastAsia="en-US"/>
        </w:rPr>
        <w:t>ي</w:t>
      </w:r>
      <w:r w:rsidRPr="00F6701A">
        <w:rPr>
          <w:rFonts w:eastAsiaTheme="minorHAnsi" w:cs="Nazanin"/>
          <w:sz w:val="19"/>
          <w:szCs w:val="21"/>
          <w:rtl/>
          <w:lang w:eastAsia="en-US"/>
        </w:rPr>
        <w:t xml:space="preserve">د </w:t>
      </w:r>
      <w:r w:rsidRPr="00F6701A">
        <w:rPr>
          <w:rFonts w:eastAsiaTheme="minorHAnsi" w:cs="Nazanin"/>
          <w:sz w:val="19"/>
          <w:szCs w:val="21"/>
          <w:rtl/>
          <w:lang w:eastAsia="en-US" w:bidi="fa-IR"/>
        </w:rPr>
        <w:t>۱</w:t>
      </w:r>
      <w:r w:rsidRPr="00F6701A">
        <w:rPr>
          <w:rFonts w:eastAsiaTheme="minorHAnsi" w:cs="Nazanin"/>
          <w:sz w:val="19"/>
          <w:szCs w:val="21"/>
          <w:rtl/>
          <w:lang w:eastAsia="en-US"/>
        </w:rPr>
        <w:t xml:space="preserve"> درصد + رو</w:t>
      </w:r>
      <w:r w:rsidR="00630995">
        <w:rPr>
          <w:rFonts w:eastAsiaTheme="minorHAnsi" w:cs="Nazanin"/>
          <w:sz w:val="19"/>
          <w:szCs w:val="21"/>
          <w:rtl/>
          <w:lang w:eastAsia="en-US"/>
        </w:rPr>
        <w:t>ي</w:t>
      </w:r>
      <w:r w:rsidRPr="00F6701A">
        <w:rPr>
          <w:rFonts w:eastAsiaTheme="minorHAnsi" w:cs="Nazanin"/>
          <w:sz w:val="19"/>
          <w:szCs w:val="21"/>
          <w:rtl/>
          <w:lang w:eastAsia="en-US"/>
        </w:rPr>
        <w:t xml:space="preserve"> کلر</w:t>
      </w:r>
      <w:r w:rsidR="00630995">
        <w:rPr>
          <w:rFonts w:eastAsiaTheme="minorHAnsi" w:cs="Nazanin"/>
          <w:sz w:val="19"/>
          <w:szCs w:val="21"/>
          <w:rtl/>
          <w:lang w:eastAsia="en-US"/>
        </w:rPr>
        <w:t>ي</w:t>
      </w:r>
      <w:r w:rsidRPr="00F6701A">
        <w:rPr>
          <w:rFonts w:eastAsiaTheme="minorHAnsi" w:cs="Nazanin"/>
          <w:sz w:val="19"/>
          <w:szCs w:val="21"/>
          <w:rtl/>
          <w:lang w:eastAsia="en-US"/>
        </w:rPr>
        <w:t xml:space="preserve">د </w:t>
      </w:r>
      <w:r w:rsidRPr="00F6701A">
        <w:rPr>
          <w:rFonts w:eastAsiaTheme="minorHAnsi" w:cs="Nazanin"/>
          <w:sz w:val="19"/>
          <w:szCs w:val="21"/>
          <w:rtl/>
          <w:lang w:eastAsia="en-US" w:bidi="fa-IR"/>
        </w:rPr>
        <w:t>۱</w:t>
      </w:r>
      <w:r w:rsidRPr="00F6701A">
        <w:rPr>
          <w:rFonts w:eastAsiaTheme="minorHAnsi" w:cs="Nazanin"/>
          <w:sz w:val="19"/>
          <w:szCs w:val="21"/>
          <w:rtl/>
          <w:lang w:eastAsia="en-US"/>
        </w:rPr>
        <w:t xml:space="preserve"> درصد با در</w:t>
      </w:r>
      <w:r w:rsidR="00630995">
        <w:rPr>
          <w:rFonts w:eastAsiaTheme="minorHAnsi" w:cs="Nazanin"/>
          <w:sz w:val="19"/>
          <w:szCs w:val="21"/>
          <w:rtl/>
          <w:lang w:eastAsia="en-US"/>
        </w:rPr>
        <w:t>ي</w:t>
      </w:r>
      <w:r w:rsidRPr="00F6701A">
        <w:rPr>
          <w:rFonts w:eastAsiaTheme="minorHAnsi" w:cs="Nazanin"/>
          <w:sz w:val="19"/>
          <w:szCs w:val="21"/>
          <w:rtl/>
          <w:lang w:eastAsia="en-US"/>
        </w:rPr>
        <w:t>افت‌کننده ساده رو</w:t>
      </w:r>
      <w:r w:rsidR="00630995">
        <w:rPr>
          <w:rFonts w:eastAsiaTheme="minorHAnsi" w:cs="Nazanin"/>
          <w:sz w:val="19"/>
          <w:szCs w:val="21"/>
          <w:rtl/>
          <w:lang w:eastAsia="en-US"/>
        </w:rPr>
        <w:t>ي</w:t>
      </w:r>
      <w:r w:rsidRPr="00F6701A">
        <w:rPr>
          <w:rFonts w:eastAsiaTheme="minorHAnsi" w:cs="Nazanin"/>
          <w:sz w:val="19"/>
          <w:szCs w:val="21"/>
          <w:rtl/>
          <w:lang w:eastAsia="en-US"/>
        </w:rPr>
        <w:t xml:space="preserve"> کلر</w:t>
      </w:r>
      <w:r w:rsidR="00630995">
        <w:rPr>
          <w:rFonts w:eastAsiaTheme="minorHAnsi" w:cs="Nazanin"/>
          <w:sz w:val="19"/>
          <w:szCs w:val="21"/>
          <w:rtl/>
          <w:lang w:eastAsia="en-US"/>
        </w:rPr>
        <w:t>ي</w:t>
      </w:r>
      <w:r w:rsidRPr="00F6701A">
        <w:rPr>
          <w:rFonts w:eastAsiaTheme="minorHAnsi" w:cs="Nazanin"/>
          <w:sz w:val="19"/>
          <w:szCs w:val="21"/>
          <w:rtl/>
          <w:lang w:eastAsia="en-US"/>
        </w:rPr>
        <w:t xml:space="preserve">د </w:t>
      </w:r>
      <w:r w:rsidRPr="00F6701A">
        <w:rPr>
          <w:rFonts w:eastAsiaTheme="minorHAnsi" w:cs="Nazanin"/>
          <w:sz w:val="19"/>
          <w:szCs w:val="21"/>
          <w:rtl/>
          <w:lang w:eastAsia="en-US" w:bidi="fa-IR"/>
        </w:rPr>
        <w:t>۳</w:t>
      </w:r>
      <w:r w:rsidRPr="00F6701A">
        <w:rPr>
          <w:rFonts w:eastAsiaTheme="minorHAnsi" w:cs="Nazanin"/>
          <w:sz w:val="19"/>
          <w:szCs w:val="21"/>
          <w:rtl/>
          <w:lang w:eastAsia="en-US"/>
        </w:rPr>
        <w:t xml:space="preserve"> درصد اختلاف معنادار نداشته است. در</w:t>
      </w:r>
      <w:r w:rsidR="00630995">
        <w:rPr>
          <w:rFonts w:eastAsiaTheme="minorHAnsi" w:cs="Nazanin"/>
          <w:sz w:val="19"/>
          <w:szCs w:val="21"/>
          <w:rtl/>
          <w:lang w:eastAsia="en-US"/>
        </w:rPr>
        <w:t>ي</w:t>
      </w:r>
      <w:r w:rsidRPr="00F6701A">
        <w:rPr>
          <w:rFonts w:eastAsiaTheme="minorHAnsi" w:cs="Nazanin"/>
          <w:sz w:val="19"/>
          <w:szCs w:val="21"/>
          <w:rtl/>
          <w:lang w:eastAsia="en-US"/>
        </w:rPr>
        <w:t>افت‌کننده آلوم</w:t>
      </w:r>
      <w:r w:rsidR="00630995">
        <w:rPr>
          <w:rFonts w:eastAsiaTheme="minorHAnsi" w:cs="Nazanin"/>
          <w:sz w:val="19"/>
          <w:szCs w:val="21"/>
          <w:rtl/>
          <w:lang w:eastAsia="en-US"/>
        </w:rPr>
        <w:t>ي</w:t>
      </w:r>
      <w:r w:rsidRPr="00F6701A">
        <w:rPr>
          <w:rFonts w:eastAsiaTheme="minorHAnsi" w:cs="Nazanin"/>
          <w:sz w:val="19"/>
          <w:szCs w:val="21"/>
          <w:rtl/>
          <w:lang w:eastAsia="en-US"/>
        </w:rPr>
        <w:t>ن</w:t>
      </w:r>
      <w:r w:rsidR="00630995">
        <w:rPr>
          <w:rFonts w:eastAsiaTheme="minorHAnsi" w:cs="Nazanin"/>
          <w:sz w:val="19"/>
          <w:szCs w:val="21"/>
          <w:rtl/>
          <w:lang w:eastAsia="en-US"/>
        </w:rPr>
        <w:t>ي</w:t>
      </w:r>
      <w:r w:rsidRPr="00F6701A">
        <w:rPr>
          <w:rFonts w:eastAsiaTheme="minorHAnsi" w:cs="Nazanin"/>
          <w:sz w:val="19"/>
          <w:szCs w:val="21"/>
          <w:rtl/>
          <w:lang w:eastAsia="en-US"/>
        </w:rPr>
        <w:t>وم کلر</w:t>
      </w:r>
      <w:r w:rsidR="00630995">
        <w:rPr>
          <w:rFonts w:eastAsiaTheme="minorHAnsi" w:cs="Nazanin"/>
          <w:sz w:val="19"/>
          <w:szCs w:val="21"/>
          <w:rtl/>
          <w:lang w:eastAsia="en-US"/>
        </w:rPr>
        <w:t>ي</w:t>
      </w:r>
      <w:r w:rsidRPr="00F6701A">
        <w:rPr>
          <w:rFonts w:eastAsiaTheme="minorHAnsi" w:cs="Nazanin"/>
          <w:sz w:val="19"/>
          <w:szCs w:val="21"/>
          <w:rtl/>
          <w:lang w:eastAsia="en-US"/>
        </w:rPr>
        <w:t xml:space="preserve">د </w:t>
      </w:r>
      <w:r w:rsidRPr="00F6701A">
        <w:rPr>
          <w:rFonts w:eastAsiaTheme="minorHAnsi" w:cs="Nazanin"/>
          <w:sz w:val="19"/>
          <w:szCs w:val="21"/>
          <w:rtl/>
          <w:lang w:eastAsia="en-US" w:bidi="fa-IR"/>
        </w:rPr>
        <w:t>۵</w:t>
      </w:r>
      <w:r w:rsidRPr="00F6701A">
        <w:rPr>
          <w:rFonts w:eastAsiaTheme="minorHAnsi" w:cs="Nazanin"/>
          <w:sz w:val="19"/>
          <w:szCs w:val="21"/>
          <w:rtl/>
          <w:lang w:eastAsia="en-US"/>
        </w:rPr>
        <w:t xml:space="preserve"> درصد + رو</w:t>
      </w:r>
      <w:r w:rsidR="00630995">
        <w:rPr>
          <w:rFonts w:eastAsiaTheme="minorHAnsi" w:cs="Nazanin"/>
          <w:sz w:val="19"/>
          <w:szCs w:val="21"/>
          <w:rtl/>
          <w:lang w:eastAsia="en-US"/>
        </w:rPr>
        <w:t>ي</w:t>
      </w:r>
      <w:r w:rsidRPr="00F6701A">
        <w:rPr>
          <w:rFonts w:eastAsiaTheme="minorHAnsi" w:cs="Nazanin"/>
          <w:sz w:val="19"/>
          <w:szCs w:val="21"/>
          <w:rtl/>
          <w:lang w:eastAsia="en-US"/>
        </w:rPr>
        <w:t xml:space="preserve"> کلر</w:t>
      </w:r>
      <w:r w:rsidR="00630995">
        <w:rPr>
          <w:rFonts w:eastAsiaTheme="minorHAnsi" w:cs="Nazanin"/>
          <w:sz w:val="19"/>
          <w:szCs w:val="21"/>
          <w:rtl/>
          <w:lang w:eastAsia="en-US"/>
        </w:rPr>
        <w:t>ي</w:t>
      </w:r>
      <w:r w:rsidRPr="00F6701A">
        <w:rPr>
          <w:rFonts w:eastAsiaTheme="minorHAnsi" w:cs="Nazanin"/>
          <w:sz w:val="19"/>
          <w:szCs w:val="21"/>
          <w:rtl/>
          <w:lang w:eastAsia="en-US"/>
        </w:rPr>
        <w:t xml:space="preserve">د </w:t>
      </w:r>
      <w:r w:rsidRPr="00F6701A">
        <w:rPr>
          <w:rFonts w:eastAsiaTheme="minorHAnsi" w:cs="Nazanin"/>
          <w:sz w:val="19"/>
          <w:szCs w:val="21"/>
          <w:rtl/>
          <w:lang w:eastAsia="en-US" w:bidi="fa-IR"/>
        </w:rPr>
        <w:t>۱</w:t>
      </w:r>
      <w:r w:rsidRPr="00F6701A">
        <w:rPr>
          <w:rFonts w:eastAsiaTheme="minorHAnsi" w:cs="Nazanin"/>
          <w:sz w:val="19"/>
          <w:szCs w:val="21"/>
          <w:rtl/>
          <w:lang w:eastAsia="en-US"/>
        </w:rPr>
        <w:t xml:space="preserve"> درصد در مقا</w:t>
      </w:r>
      <w:r w:rsidR="00630995">
        <w:rPr>
          <w:rFonts w:eastAsiaTheme="minorHAnsi" w:cs="Nazanin"/>
          <w:sz w:val="19"/>
          <w:szCs w:val="21"/>
          <w:rtl/>
          <w:lang w:eastAsia="en-US"/>
        </w:rPr>
        <w:t>ي</w:t>
      </w:r>
      <w:r w:rsidRPr="00F6701A">
        <w:rPr>
          <w:rFonts w:eastAsiaTheme="minorHAnsi" w:cs="Nazanin"/>
          <w:sz w:val="19"/>
          <w:szCs w:val="21"/>
          <w:rtl/>
          <w:lang w:eastAsia="en-US"/>
        </w:rPr>
        <w:t>سه با در</w:t>
      </w:r>
      <w:r w:rsidR="00630995">
        <w:rPr>
          <w:rFonts w:eastAsiaTheme="minorHAnsi" w:cs="Nazanin"/>
          <w:sz w:val="19"/>
          <w:szCs w:val="21"/>
          <w:rtl/>
          <w:lang w:eastAsia="en-US"/>
        </w:rPr>
        <w:t>ي</w:t>
      </w:r>
      <w:r w:rsidRPr="00F6701A">
        <w:rPr>
          <w:rFonts w:eastAsiaTheme="minorHAnsi" w:cs="Nazanin"/>
          <w:sz w:val="19"/>
          <w:szCs w:val="21"/>
          <w:rtl/>
          <w:lang w:eastAsia="en-US"/>
        </w:rPr>
        <w:t>افت‌کننده ساده آلوم</w:t>
      </w:r>
      <w:r w:rsidR="00630995">
        <w:rPr>
          <w:rFonts w:eastAsiaTheme="minorHAnsi" w:cs="Nazanin"/>
          <w:sz w:val="19"/>
          <w:szCs w:val="21"/>
          <w:rtl/>
          <w:lang w:eastAsia="en-US"/>
        </w:rPr>
        <w:t>ي</w:t>
      </w:r>
      <w:r w:rsidRPr="00F6701A">
        <w:rPr>
          <w:rFonts w:eastAsiaTheme="minorHAnsi" w:cs="Nazanin"/>
          <w:sz w:val="19"/>
          <w:szCs w:val="21"/>
          <w:rtl/>
          <w:lang w:eastAsia="en-US"/>
        </w:rPr>
        <w:t>ن</w:t>
      </w:r>
      <w:r w:rsidR="00630995">
        <w:rPr>
          <w:rFonts w:eastAsiaTheme="minorHAnsi" w:cs="Nazanin"/>
          <w:sz w:val="19"/>
          <w:szCs w:val="21"/>
          <w:rtl/>
          <w:lang w:eastAsia="en-US"/>
        </w:rPr>
        <w:t>ي</w:t>
      </w:r>
      <w:r w:rsidRPr="00F6701A">
        <w:rPr>
          <w:rFonts w:eastAsiaTheme="minorHAnsi" w:cs="Nazanin"/>
          <w:sz w:val="19"/>
          <w:szCs w:val="21"/>
          <w:rtl/>
          <w:lang w:eastAsia="en-US"/>
        </w:rPr>
        <w:t>وم کلر</w:t>
      </w:r>
      <w:r w:rsidR="00630995">
        <w:rPr>
          <w:rFonts w:eastAsiaTheme="minorHAnsi" w:cs="Nazanin"/>
          <w:sz w:val="19"/>
          <w:szCs w:val="21"/>
          <w:rtl/>
          <w:lang w:eastAsia="en-US"/>
        </w:rPr>
        <w:t>ي</w:t>
      </w:r>
      <w:r w:rsidRPr="00F6701A">
        <w:rPr>
          <w:rFonts w:eastAsiaTheme="minorHAnsi" w:cs="Nazanin"/>
          <w:sz w:val="19"/>
          <w:szCs w:val="21"/>
          <w:rtl/>
          <w:lang w:eastAsia="en-US"/>
        </w:rPr>
        <w:t xml:space="preserve">د </w:t>
      </w:r>
      <w:r w:rsidRPr="00F6701A">
        <w:rPr>
          <w:rFonts w:eastAsiaTheme="minorHAnsi" w:cs="Nazanin"/>
          <w:sz w:val="19"/>
          <w:szCs w:val="21"/>
          <w:rtl/>
          <w:lang w:eastAsia="en-US" w:bidi="fa-IR"/>
        </w:rPr>
        <w:t>۵</w:t>
      </w:r>
      <w:r w:rsidRPr="00F6701A">
        <w:rPr>
          <w:rFonts w:eastAsiaTheme="minorHAnsi" w:cs="Nazanin"/>
          <w:sz w:val="19"/>
          <w:szCs w:val="21"/>
          <w:rtl/>
          <w:lang w:eastAsia="en-US"/>
        </w:rPr>
        <w:t xml:space="preserve"> درصد و در</w:t>
      </w:r>
      <w:r w:rsidR="00630995">
        <w:rPr>
          <w:rFonts w:eastAsiaTheme="minorHAnsi" w:cs="Nazanin"/>
          <w:sz w:val="19"/>
          <w:szCs w:val="21"/>
          <w:rtl/>
          <w:lang w:eastAsia="en-US"/>
        </w:rPr>
        <w:t>ي</w:t>
      </w:r>
      <w:r w:rsidRPr="00F6701A">
        <w:rPr>
          <w:rFonts w:eastAsiaTheme="minorHAnsi" w:cs="Nazanin"/>
          <w:sz w:val="19"/>
          <w:szCs w:val="21"/>
          <w:rtl/>
          <w:lang w:eastAsia="en-US"/>
        </w:rPr>
        <w:t>افت‌کننده ساده رو</w:t>
      </w:r>
      <w:r w:rsidR="00630995">
        <w:rPr>
          <w:rFonts w:eastAsiaTheme="minorHAnsi" w:cs="Nazanin"/>
          <w:sz w:val="19"/>
          <w:szCs w:val="21"/>
          <w:rtl/>
          <w:lang w:eastAsia="en-US"/>
        </w:rPr>
        <w:t>ي</w:t>
      </w:r>
      <w:r w:rsidRPr="00F6701A">
        <w:rPr>
          <w:rFonts w:eastAsiaTheme="minorHAnsi" w:cs="Nazanin"/>
          <w:sz w:val="19"/>
          <w:szCs w:val="21"/>
          <w:rtl/>
          <w:lang w:eastAsia="en-US"/>
        </w:rPr>
        <w:t xml:space="preserve"> کلر</w:t>
      </w:r>
      <w:r w:rsidR="00630995">
        <w:rPr>
          <w:rFonts w:eastAsiaTheme="minorHAnsi" w:cs="Nazanin"/>
          <w:sz w:val="19"/>
          <w:szCs w:val="21"/>
          <w:rtl/>
          <w:lang w:eastAsia="en-US"/>
        </w:rPr>
        <w:t>ي</w:t>
      </w:r>
      <w:r w:rsidRPr="00F6701A">
        <w:rPr>
          <w:rFonts w:eastAsiaTheme="minorHAnsi" w:cs="Nazanin"/>
          <w:sz w:val="19"/>
          <w:szCs w:val="21"/>
          <w:rtl/>
          <w:lang w:eastAsia="en-US"/>
        </w:rPr>
        <w:t xml:space="preserve">د </w:t>
      </w:r>
      <w:r w:rsidRPr="00F6701A">
        <w:rPr>
          <w:rFonts w:eastAsiaTheme="minorHAnsi" w:cs="Nazanin"/>
          <w:sz w:val="19"/>
          <w:szCs w:val="21"/>
          <w:rtl/>
          <w:lang w:eastAsia="en-US" w:bidi="fa-IR"/>
        </w:rPr>
        <w:t>۱</w:t>
      </w:r>
      <w:r w:rsidRPr="00F6701A">
        <w:rPr>
          <w:rFonts w:eastAsiaTheme="minorHAnsi" w:cs="Nazanin"/>
          <w:sz w:val="19"/>
          <w:szCs w:val="21"/>
          <w:rtl/>
          <w:lang w:eastAsia="en-US"/>
        </w:rPr>
        <w:t xml:space="preserve"> درصد افزا</w:t>
      </w:r>
      <w:r w:rsidR="00630995">
        <w:rPr>
          <w:rFonts w:eastAsiaTheme="minorHAnsi" w:cs="Nazanin"/>
          <w:sz w:val="19"/>
          <w:szCs w:val="21"/>
          <w:rtl/>
          <w:lang w:eastAsia="en-US"/>
        </w:rPr>
        <w:t>ي</w:t>
      </w:r>
      <w:r w:rsidRPr="00F6701A">
        <w:rPr>
          <w:rFonts w:eastAsiaTheme="minorHAnsi" w:cs="Nazanin"/>
          <w:sz w:val="19"/>
          <w:szCs w:val="21"/>
          <w:rtl/>
          <w:lang w:eastAsia="en-US"/>
        </w:rPr>
        <w:t>ش معنادار داشته است</w:t>
      </w:r>
      <w:r w:rsidRPr="00F6701A">
        <w:rPr>
          <w:rFonts w:eastAsiaTheme="minorHAnsi" w:cs="Nazanin"/>
          <w:sz w:val="19"/>
          <w:szCs w:val="21"/>
          <w:lang w:eastAsia="en-US" w:bidi="fa-IR"/>
        </w:rPr>
        <w:t>.</w:t>
      </w:r>
    </w:p>
    <w:p w14:paraId="0649EA81" w14:textId="77777777" w:rsidR="00892812" w:rsidRDefault="00892812" w:rsidP="00405F4A">
      <w:pPr>
        <w:bidi/>
        <w:spacing w:line="340" w:lineRule="exact"/>
        <w:ind w:firstLine="283"/>
        <w:jc w:val="both"/>
        <w:rPr>
          <w:rFonts w:eastAsiaTheme="minorHAnsi" w:cs="Nazanin"/>
          <w:sz w:val="19"/>
          <w:szCs w:val="21"/>
          <w:rtl/>
          <w:lang w:eastAsia="en-US" w:bidi="fa-IR"/>
        </w:rPr>
        <w:sectPr w:rsidR="00892812" w:rsidSect="00892812">
          <w:footnotePr>
            <w:numRestart w:val="eachSect"/>
          </w:footnotePr>
          <w:type w:val="continuous"/>
          <w:pgSz w:w="12191" w:h="16727" w:code="9"/>
          <w:pgMar w:top="1418" w:right="1418" w:bottom="1701" w:left="1418" w:header="709" w:footer="709" w:gutter="284"/>
          <w:cols w:num="2" w:space="720"/>
          <w:titlePg/>
          <w:bidi/>
          <w:docGrid w:linePitch="360"/>
        </w:sectPr>
      </w:pPr>
    </w:p>
    <w:p w14:paraId="6BA7E56D" w14:textId="25E039B2" w:rsidR="00405F4A" w:rsidRPr="00405F4A" w:rsidRDefault="005A16FF" w:rsidP="00405F4A">
      <w:pPr>
        <w:bidi/>
        <w:spacing w:line="340" w:lineRule="exact"/>
        <w:ind w:firstLine="283"/>
        <w:jc w:val="both"/>
        <w:rPr>
          <w:rFonts w:eastAsiaTheme="minorHAnsi" w:cs="Nazanin"/>
          <w:sz w:val="19"/>
          <w:szCs w:val="21"/>
          <w:lang w:eastAsia="en-US" w:bidi="fa-IR"/>
        </w:rPr>
      </w:pPr>
      <w:r w:rsidRPr="005E783C">
        <w:rPr>
          <w:rFonts w:eastAsia="Calibri" w:cs="Nazanin"/>
          <w:noProof/>
          <w:sz w:val="19"/>
          <w:szCs w:val="21"/>
          <w:rtl/>
          <w:lang w:eastAsia="en-US"/>
        </w:rPr>
        <w:drawing>
          <wp:anchor distT="0" distB="0" distL="114300" distR="114300" simplePos="0" relativeHeight="251683840" behindDoc="0" locked="0" layoutInCell="1" allowOverlap="1" wp14:anchorId="726E8B2D" wp14:editId="26121A63">
            <wp:simplePos x="0" y="0"/>
            <wp:positionH relativeFrom="margin">
              <wp:align>center</wp:align>
            </wp:positionH>
            <wp:positionV relativeFrom="margin">
              <wp:posOffset>3026654</wp:posOffset>
            </wp:positionV>
            <wp:extent cx="5092700" cy="2710815"/>
            <wp:effectExtent l="0" t="0" r="0" b="0"/>
            <wp:wrapTopAndBottom/>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irani454.emf"/>
                    <pic:cNvPicPr/>
                  </pic:nvPicPr>
                  <pic:blipFill>
                    <a:blip r:embed="rId21">
                      <a:grayscl/>
                      <a:extLst>
                        <a:ext uri="{28A0092B-C50C-407E-A947-70E740481C1C}">
                          <a14:useLocalDpi xmlns:a14="http://schemas.microsoft.com/office/drawing/2010/main" val="0"/>
                        </a:ext>
                      </a:extLst>
                    </a:blip>
                    <a:stretch>
                      <a:fillRect/>
                    </a:stretch>
                  </pic:blipFill>
                  <pic:spPr>
                    <a:xfrm>
                      <a:off x="0" y="0"/>
                      <a:ext cx="5092700" cy="2710815"/>
                    </a:xfrm>
                    <a:prstGeom prst="rect">
                      <a:avLst/>
                    </a:prstGeom>
                  </pic:spPr>
                </pic:pic>
              </a:graphicData>
            </a:graphic>
            <wp14:sizeRelV relativeFrom="margin">
              <wp14:pctHeight>0</wp14:pctHeight>
            </wp14:sizeRelV>
          </wp:anchor>
        </w:drawing>
      </w:r>
    </w:p>
    <w:p w14:paraId="01740B72" w14:textId="58F764BB" w:rsidR="00707F64" w:rsidRPr="006F3073" w:rsidRDefault="00BE5A39" w:rsidP="00E21D97">
      <w:pPr>
        <w:tabs>
          <w:tab w:val="left" w:pos="8931"/>
        </w:tabs>
        <w:bidi/>
        <w:jc w:val="center"/>
        <w:rPr>
          <w:rFonts w:eastAsiaTheme="minorHAnsi" w:cs="B Nazanin"/>
          <w:sz w:val="19"/>
          <w:szCs w:val="19"/>
          <w:lang w:eastAsia="en-US"/>
        </w:rPr>
      </w:pPr>
      <w:r w:rsidRPr="00BE5A39">
        <w:rPr>
          <w:rFonts w:eastAsia="Calibri" w:cs="Nazanin" w:hint="cs"/>
          <w:b/>
          <w:bCs/>
          <w:sz w:val="19"/>
          <w:szCs w:val="21"/>
          <w:rtl/>
          <w:lang w:eastAsia="en-US"/>
        </w:rPr>
        <w:t xml:space="preserve">شکل </w:t>
      </w:r>
      <w:r>
        <w:rPr>
          <w:rFonts w:eastAsia="Calibri" w:cs="Nazanin" w:hint="cs"/>
          <w:b/>
          <w:bCs/>
          <w:sz w:val="19"/>
          <w:szCs w:val="21"/>
          <w:rtl/>
          <w:lang w:eastAsia="en-US"/>
        </w:rPr>
        <w:t>(</w:t>
      </w:r>
      <w:r w:rsidRPr="00BE5A39">
        <w:rPr>
          <w:rFonts w:eastAsia="Calibri" w:cs="Nazanin" w:hint="cs"/>
          <w:b/>
          <w:bCs/>
          <w:sz w:val="19"/>
          <w:szCs w:val="21"/>
          <w:rtl/>
          <w:lang w:eastAsia="en-US"/>
        </w:rPr>
        <w:t>8</w:t>
      </w:r>
      <w:r>
        <w:rPr>
          <w:rFonts w:eastAsia="Calibri" w:cs="Nazanin" w:hint="cs"/>
          <w:b/>
          <w:bCs/>
          <w:sz w:val="19"/>
          <w:szCs w:val="21"/>
          <w:rtl/>
          <w:lang w:eastAsia="en-US"/>
        </w:rPr>
        <w:t>)</w:t>
      </w:r>
      <w:r w:rsidRPr="00BE5A39">
        <w:rPr>
          <w:rFonts w:eastAsia="Calibri" w:cs="Nazanin" w:hint="cs"/>
          <w:b/>
          <w:bCs/>
          <w:sz w:val="19"/>
          <w:szCs w:val="21"/>
          <w:rtl/>
          <w:lang w:eastAsia="en-US"/>
        </w:rPr>
        <w:t>:</w:t>
      </w:r>
      <w:r w:rsidRPr="005E783C">
        <w:rPr>
          <w:rFonts w:eastAsia="Calibri" w:cs="Nazanin" w:hint="cs"/>
          <w:sz w:val="19"/>
          <w:szCs w:val="21"/>
          <w:rtl/>
          <w:lang w:eastAsia="en-US"/>
        </w:rPr>
        <w:t xml:space="preserve"> مقا</w:t>
      </w:r>
      <w:r>
        <w:rPr>
          <w:rFonts w:eastAsia="Calibri" w:cs="Nazanin" w:hint="cs"/>
          <w:sz w:val="19"/>
          <w:szCs w:val="21"/>
          <w:rtl/>
          <w:lang w:eastAsia="en-US"/>
        </w:rPr>
        <w:t>ي</w:t>
      </w:r>
      <w:r w:rsidRPr="005E783C">
        <w:rPr>
          <w:rFonts w:eastAsia="Calibri" w:cs="Nazanin" w:hint="cs"/>
          <w:sz w:val="19"/>
          <w:szCs w:val="21"/>
          <w:rtl/>
          <w:lang w:eastAsia="en-US"/>
        </w:rPr>
        <w:t>سه فعال</w:t>
      </w:r>
      <w:r>
        <w:rPr>
          <w:rFonts w:eastAsia="Calibri" w:cs="Nazanin" w:hint="cs"/>
          <w:sz w:val="19"/>
          <w:szCs w:val="21"/>
          <w:rtl/>
          <w:lang w:eastAsia="en-US"/>
        </w:rPr>
        <w:t>ي</w:t>
      </w:r>
      <w:r w:rsidRPr="005E783C">
        <w:rPr>
          <w:rFonts w:eastAsia="Calibri" w:cs="Nazanin" w:hint="cs"/>
          <w:sz w:val="19"/>
          <w:szCs w:val="21"/>
          <w:rtl/>
          <w:lang w:eastAsia="en-US"/>
        </w:rPr>
        <w:t>ت آنز</w:t>
      </w:r>
      <w:r>
        <w:rPr>
          <w:rFonts w:eastAsia="Calibri" w:cs="Nazanin" w:hint="cs"/>
          <w:sz w:val="19"/>
          <w:szCs w:val="21"/>
          <w:rtl/>
          <w:lang w:eastAsia="en-US"/>
        </w:rPr>
        <w:t>ي</w:t>
      </w:r>
      <w:r w:rsidRPr="005E783C">
        <w:rPr>
          <w:rFonts w:eastAsia="Calibri" w:cs="Nazanin" w:hint="cs"/>
          <w:sz w:val="19"/>
          <w:szCs w:val="21"/>
          <w:rtl/>
          <w:lang w:eastAsia="en-US"/>
        </w:rPr>
        <w:t>م گاماگلوتام</w:t>
      </w:r>
      <w:r>
        <w:rPr>
          <w:rFonts w:eastAsia="Calibri" w:cs="Nazanin" w:hint="cs"/>
          <w:sz w:val="19"/>
          <w:szCs w:val="21"/>
          <w:rtl/>
          <w:lang w:eastAsia="en-US"/>
        </w:rPr>
        <w:t>ي</w:t>
      </w:r>
      <w:r w:rsidRPr="005E783C">
        <w:rPr>
          <w:rFonts w:eastAsia="Calibri" w:cs="Nazanin" w:hint="cs"/>
          <w:sz w:val="19"/>
          <w:szCs w:val="21"/>
          <w:rtl/>
          <w:lang w:eastAsia="en-US"/>
        </w:rPr>
        <w:t>ل ترانسفراز ب</w:t>
      </w:r>
      <w:r>
        <w:rPr>
          <w:rFonts w:eastAsia="Calibri" w:cs="Nazanin" w:hint="cs"/>
          <w:sz w:val="19"/>
          <w:szCs w:val="21"/>
          <w:rtl/>
          <w:lang w:eastAsia="en-US"/>
        </w:rPr>
        <w:t>ي</w:t>
      </w:r>
      <w:r w:rsidRPr="005E783C">
        <w:rPr>
          <w:rFonts w:eastAsia="Calibri" w:cs="Nazanin" w:hint="cs"/>
          <w:sz w:val="19"/>
          <w:szCs w:val="21"/>
          <w:rtl/>
          <w:lang w:eastAsia="en-US"/>
        </w:rPr>
        <w:t xml:space="preserve">ن </w:t>
      </w:r>
      <w:r w:rsidR="00DA5C10">
        <w:rPr>
          <w:rFonts w:eastAsia="Calibri" w:cs="Nazanin"/>
          <w:sz w:val="19"/>
          <w:szCs w:val="21"/>
          <w:rtl/>
          <w:lang w:eastAsia="en-US"/>
        </w:rPr>
        <w:t>گروه‌ها</w:t>
      </w:r>
      <w:r w:rsidR="00630995">
        <w:rPr>
          <w:rFonts w:eastAsia="Calibri" w:cs="Nazanin" w:hint="cs"/>
          <w:sz w:val="19"/>
          <w:szCs w:val="21"/>
          <w:rtl/>
          <w:lang w:eastAsia="en-US"/>
        </w:rPr>
        <w:t>ي</w:t>
      </w:r>
      <w:r w:rsidRPr="005E783C">
        <w:rPr>
          <w:rFonts w:eastAsia="Calibri" w:cs="Nazanin" w:hint="cs"/>
          <w:sz w:val="19"/>
          <w:szCs w:val="21"/>
          <w:rtl/>
          <w:lang w:eastAsia="en-US"/>
        </w:rPr>
        <w:t xml:space="preserve"> مختلف دوره </w:t>
      </w:r>
      <w:r w:rsidR="000F51F5">
        <w:rPr>
          <w:rFonts w:eastAsia="Calibri" w:cs="Nazanin" w:hint="cs"/>
          <w:sz w:val="19"/>
          <w:szCs w:val="21"/>
          <w:rtl/>
          <w:lang w:eastAsia="en-US"/>
        </w:rPr>
        <w:t>بلندمدت</w:t>
      </w:r>
      <w:r w:rsidRPr="005E783C">
        <w:rPr>
          <w:rFonts w:eastAsia="Calibri" w:cs="Nazanin" w:hint="cs"/>
          <w:sz w:val="19"/>
          <w:szCs w:val="21"/>
          <w:rtl/>
          <w:lang w:eastAsia="en-US"/>
        </w:rPr>
        <w:t xml:space="preserve"> </w:t>
      </w:r>
      <w:r w:rsidRPr="005E783C">
        <w:rPr>
          <w:rFonts w:eastAsia="Calibri" w:cs="Nazanin"/>
          <w:sz w:val="19"/>
          <w:szCs w:val="21"/>
          <w:lang w:eastAsia="en-US"/>
        </w:rPr>
        <w:t>(IU/L)</w:t>
      </w:r>
    </w:p>
    <w:p w14:paraId="13554931" w14:textId="7A880169" w:rsidR="00E97961" w:rsidRPr="005E783C" w:rsidRDefault="00E97961" w:rsidP="005E783C">
      <w:pPr>
        <w:bidi/>
        <w:spacing w:line="340" w:lineRule="exact"/>
        <w:ind w:firstLine="283"/>
        <w:jc w:val="center"/>
        <w:rPr>
          <w:rFonts w:eastAsia="Calibri" w:cs="Nazanin"/>
          <w:sz w:val="19"/>
          <w:szCs w:val="21"/>
          <w:rtl/>
          <w:lang w:eastAsia="en-US"/>
        </w:rPr>
      </w:pPr>
    </w:p>
    <w:p w14:paraId="37EA2433" w14:textId="77777777" w:rsidR="00892812" w:rsidRDefault="00892812" w:rsidP="00A93E18">
      <w:pPr>
        <w:pStyle w:val="Titrmatn"/>
        <w:bidi/>
        <w:rPr>
          <w:rtl/>
        </w:rPr>
        <w:sectPr w:rsidR="00892812" w:rsidSect="00191436">
          <w:footnotePr>
            <w:numRestart w:val="eachSect"/>
          </w:footnotePr>
          <w:type w:val="continuous"/>
          <w:pgSz w:w="12191" w:h="16727" w:code="9"/>
          <w:pgMar w:top="1418" w:right="1418" w:bottom="1701" w:left="1418" w:header="709" w:footer="709" w:gutter="284"/>
          <w:cols w:space="709"/>
          <w:titlePg/>
          <w:bidi/>
          <w:docGrid w:linePitch="360"/>
        </w:sectPr>
      </w:pPr>
    </w:p>
    <w:p w14:paraId="72A25785" w14:textId="35020BC8" w:rsidR="00735FF8" w:rsidRPr="00A93E18" w:rsidRDefault="0066747B" w:rsidP="00DC32F2">
      <w:pPr>
        <w:pStyle w:val="Titrmatn"/>
        <w:bidi/>
        <w:rPr>
          <w:rtl/>
        </w:rPr>
      </w:pPr>
      <w:r w:rsidRPr="00A93E18">
        <w:rPr>
          <w:rFonts w:hint="cs"/>
          <w:rtl/>
        </w:rPr>
        <w:t>بحث و نت</w:t>
      </w:r>
      <w:r w:rsidR="007F6E38">
        <w:rPr>
          <w:rFonts w:hint="cs"/>
          <w:rtl/>
        </w:rPr>
        <w:t>ي</w:t>
      </w:r>
      <w:r w:rsidRPr="00A93E18">
        <w:rPr>
          <w:rFonts w:hint="cs"/>
          <w:rtl/>
        </w:rPr>
        <w:t>جه گ</w:t>
      </w:r>
      <w:r w:rsidR="007F6E38">
        <w:rPr>
          <w:rFonts w:hint="cs"/>
          <w:rtl/>
        </w:rPr>
        <w:t>ي</w:t>
      </w:r>
      <w:r w:rsidRPr="00A93E18">
        <w:rPr>
          <w:rFonts w:hint="cs"/>
          <w:rtl/>
        </w:rPr>
        <w:t>ر</w:t>
      </w:r>
      <w:r w:rsidR="007F6E38">
        <w:rPr>
          <w:rFonts w:hint="cs"/>
          <w:rtl/>
        </w:rPr>
        <w:t>ي</w:t>
      </w:r>
    </w:p>
    <w:p w14:paraId="4E25FD90" w14:textId="4743FA26" w:rsidR="00914DA3" w:rsidRPr="00444B6C" w:rsidRDefault="00914DA3" w:rsidP="00444B6C">
      <w:pPr>
        <w:bidi/>
        <w:spacing w:line="340" w:lineRule="exact"/>
        <w:ind w:firstLine="283"/>
        <w:jc w:val="both"/>
        <w:rPr>
          <w:rFonts w:eastAsia="Calibri" w:cs="Nazanin"/>
          <w:sz w:val="19"/>
          <w:szCs w:val="21"/>
          <w:lang w:eastAsia="en-US" w:bidi="fa-IR"/>
        </w:rPr>
      </w:pPr>
      <w:r w:rsidRPr="00444B6C">
        <w:rPr>
          <w:rFonts w:eastAsia="Calibri" w:cs="Nazanin"/>
          <w:sz w:val="19"/>
          <w:szCs w:val="21"/>
          <w:rtl/>
          <w:lang w:eastAsia="en-US"/>
        </w:rPr>
        <w:t>در ا</w:t>
      </w:r>
      <w:r w:rsidR="007F6E38">
        <w:rPr>
          <w:rFonts w:eastAsia="Calibri" w:cs="Nazanin"/>
          <w:sz w:val="19"/>
          <w:szCs w:val="21"/>
          <w:rtl/>
          <w:lang w:eastAsia="en-US"/>
        </w:rPr>
        <w:t>ي</w:t>
      </w:r>
      <w:r w:rsidRPr="00444B6C">
        <w:rPr>
          <w:rFonts w:eastAsia="Calibri" w:cs="Nazanin"/>
          <w:sz w:val="19"/>
          <w:szCs w:val="21"/>
          <w:rtl/>
          <w:lang w:eastAsia="en-US"/>
        </w:rPr>
        <w:t>ن مطالعه، اثر کلر</w:t>
      </w:r>
      <w:r w:rsidR="007F6E38">
        <w:rPr>
          <w:rFonts w:eastAsia="Calibri" w:cs="Nazanin"/>
          <w:sz w:val="19"/>
          <w:szCs w:val="21"/>
          <w:rtl/>
          <w:lang w:eastAsia="en-US"/>
        </w:rPr>
        <w:t>ي</w:t>
      </w:r>
      <w:r w:rsidRPr="00444B6C">
        <w:rPr>
          <w:rFonts w:eastAsia="Calibri" w:cs="Nazanin"/>
          <w:sz w:val="19"/>
          <w:szCs w:val="21"/>
          <w:rtl/>
          <w:lang w:eastAsia="en-US"/>
        </w:rPr>
        <w:t>د آلوم</w:t>
      </w:r>
      <w:r w:rsidR="007F6E38">
        <w:rPr>
          <w:rFonts w:eastAsia="Calibri" w:cs="Nazanin"/>
          <w:sz w:val="19"/>
          <w:szCs w:val="21"/>
          <w:rtl/>
          <w:lang w:eastAsia="en-US"/>
        </w:rPr>
        <w:t>ي</w:t>
      </w:r>
      <w:r w:rsidRPr="00444B6C">
        <w:rPr>
          <w:rFonts w:eastAsia="Calibri" w:cs="Nazanin"/>
          <w:sz w:val="19"/>
          <w:szCs w:val="21"/>
          <w:rtl/>
          <w:lang w:eastAsia="en-US"/>
        </w:rPr>
        <w:t>ن</w:t>
      </w:r>
      <w:r w:rsidR="007F6E38">
        <w:rPr>
          <w:rFonts w:eastAsia="Calibri" w:cs="Nazanin"/>
          <w:sz w:val="19"/>
          <w:szCs w:val="21"/>
          <w:rtl/>
          <w:lang w:eastAsia="en-US"/>
        </w:rPr>
        <w:t>ي</w:t>
      </w:r>
      <w:r w:rsidRPr="00444B6C">
        <w:rPr>
          <w:rFonts w:eastAsia="Calibri" w:cs="Nazanin"/>
          <w:sz w:val="19"/>
          <w:szCs w:val="21"/>
          <w:rtl/>
          <w:lang w:eastAsia="en-US"/>
        </w:rPr>
        <w:t>وم و کلر</w:t>
      </w:r>
      <w:r w:rsidR="007F6E38">
        <w:rPr>
          <w:rFonts w:eastAsia="Calibri" w:cs="Nazanin"/>
          <w:sz w:val="19"/>
          <w:szCs w:val="21"/>
          <w:rtl/>
          <w:lang w:eastAsia="en-US"/>
        </w:rPr>
        <w:t>ي</w:t>
      </w:r>
      <w:r w:rsidRPr="00444B6C">
        <w:rPr>
          <w:rFonts w:eastAsia="Calibri" w:cs="Nazanin"/>
          <w:sz w:val="19"/>
          <w:szCs w:val="21"/>
          <w:rtl/>
          <w:lang w:eastAsia="en-US"/>
        </w:rPr>
        <w:t>د رو</w:t>
      </w:r>
      <w:r w:rsidR="007F6E38">
        <w:rPr>
          <w:rFonts w:eastAsia="Calibri" w:cs="Nazanin"/>
          <w:sz w:val="19"/>
          <w:szCs w:val="21"/>
          <w:rtl/>
          <w:lang w:eastAsia="en-US"/>
        </w:rPr>
        <w:t>ي</w:t>
      </w:r>
      <w:r w:rsidRPr="00444B6C">
        <w:rPr>
          <w:rFonts w:eastAsia="Calibri" w:cs="Nazanin"/>
          <w:sz w:val="19"/>
          <w:szCs w:val="21"/>
          <w:rtl/>
          <w:lang w:eastAsia="en-US"/>
        </w:rPr>
        <w:t xml:space="preserve"> بر فعال</w:t>
      </w:r>
      <w:r w:rsidR="007F6E38">
        <w:rPr>
          <w:rFonts w:eastAsia="Calibri" w:cs="Nazanin"/>
          <w:sz w:val="19"/>
          <w:szCs w:val="21"/>
          <w:rtl/>
          <w:lang w:eastAsia="en-US"/>
        </w:rPr>
        <w:t>ي</w:t>
      </w:r>
      <w:r w:rsidRPr="00444B6C">
        <w:rPr>
          <w:rFonts w:eastAsia="Calibri" w:cs="Nazanin"/>
          <w:sz w:val="19"/>
          <w:szCs w:val="21"/>
          <w:rtl/>
          <w:lang w:eastAsia="en-US"/>
        </w:rPr>
        <w:t xml:space="preserve">ت </w:t>
      </w:r>
      <w:r w:rsidR="000F51F5">
        <w:rPr>
          <w:rFonts w:eastAsia="Calibri" w:cs="Nazanin"/>
          <w:sz w:val="19"/>
          <w:szCs w:val="21"/>
          <w:rtl/>
          <w:lang w:eastAsia="en-US"/>
        </w:rPr>
        <w:t>آنز</w:t>
      </w:r>
      <w:r w:rsidR="00FE0EE1">
        <w:rPr>
          <w:rFonts w:eastAsia="Calibri" w:cs="Nazanin"/>
          <w:sz w:val="19"/>
          <w:szCs w:val="21"/>
          <w:rtl/>
          <w:lang w:eastAsia="en-US"/>
        </w:rPr>
        <w:t>ي</w:t>
      </w:r>
      <w:r w:rsidR="000F51F5">
        <w:rPr>
          <w:rFonts w:eastAsia="Calibri" w:cs="Nazanin"/>
          <w:sz w:val="19"/>
          <w:szCs w:val="21"/>
          <w:rtl/>
          <w:lang w:eastAsia="en-US"/>
        </w:rPr>
        <w:t>م‌ها</w:t>
      </w:r>
      <w:r w:rsidR="00FE0EE1">
        <w:rPr>
          <w:rFonts w:eastAsia="Calibri" w:cs="Nazanin"/>
          <w:sz w:val="19"/>
          <w:szCs w:val="21"/>
          <w:rtl/>
          <w:lang w:eastAsia="en-US"/>
        </w:rPr>
        <w:t>ي</w:t>
      </w:r>
      <w:r w:rsidRPr="00444B6C">
        <w:rPr>
          <w:rFonts w:eastAsia="Calibri" w:cs="Nazanin"/>
          <w:sz w:val="19"/>
          <w:szCs w:val="21"/>
          <w:rtl/>
          <w:lang w:eastAsia="en-US"/>
        </w:rPr>
        <w:t xml:space="preserve"> کبد</w:t>
      </w:r>
      <w:r w:rsidR="007F6E38">
        <w:rPr>
          <w:rFonts w:eastAsia="Calibri" w:cs="Nazanin"/>
          <w:sz w:val="19"/>
          <w:szCs w:val="21"/>
          <w:rtl/>
          <w:lang w:eastAsia="en-US"/>
        </w:rPr>
        <w:t>ي</w:t>
      </w:r>
      <w:r w:rsidRPr="00444B6C">
        <w:rPr>
          <w:rFonts w:eastAsia="Calibri" w:cs="Nazanin"/>
          <w:sz w:val="19"/>
          <w:szCs w:val="21"/>
          <w:rtl/>
          <w:lang w:eastAsia="en-US"/>
        </w:rPr>
        <w:t xml:space="preserve"> </w:t>
      </w:r>
      <w:r w:rsidR="000F51F5">
        <w:rPr>
          <w:rFonts w:eastAsia="Calibri" w:cs="Nazanin"/>
          <w:sz w:val="19"/>
          <w:szCs w:val="21"/>
          <w:rtl/>
          <w:lang w:eastAsia="en-US"/>
        </w:rPr>
        <w:t>ازجمله</w:t>
      </w:r>
      <w:r w:rsidRPr="00444B6C">
        <w:rPr>
          <w:rFonts w:eastAsia="Calibri" w:cs="Nazanin"/>
          <w:sz w:val="19"/>
          <w:szCs w:val="21"/>
          <w:lang w:eastAsia="en-US" w:bidi="fa-IR"/>
        </w:rPr>
        <w:t xml:space="preserve"> AST</w:t>
      </w:r>
      <w:r w:rsidRPr="00444B6C">
        <w:rPr>
          <w:rFonts w:eastAsia="Calibri" w:cs="Nazanin"/>
          <w:sz w:val="19"/>
          <w:szCs w:val="21"/>
          <w:rtl/>
          <w:lang w:eastAsia="en-US"/>
        </w:rPr>
        <w:t xml:space="preserve">، </w:t>
      </w:r>
      <w:r w:rsidRPr="00444B6C">
        <w:rPr>
          <w:rFonts w:eastAsia="Calibri" w:cs="Nazanin"/>
          <w:sz w:val="19"/>
          <w:szCs w:val="21"/>
          <w:lang w:eastAsia="en-US" w:bidi="fa-IR"/>
        </w:rPr>
        <w:t>ALT</w:t>
      </w:r>
      <w:r w:rsidRPr="00444B6C">
        <w:rPr>
          <w:rFonts w:eastAsia="Calibri" w:cs="Nazanin"/>
          <w:sz w:val="19"/>
          <w:szCs w:val="21"/>
          <w:rtl/>
          <w:lang w:eastAsia="en-US"/>
        </w:rPr>
        <w:t xml:space="preserve">، </w:t>
      </w:r>
      <w:r w:rsidRPr="00444B6C">
        <w:rPr>
          <w:rFonts w:eastAsia="Calibri" w:cs="Nazanin"/>
          <w:sz w:val="19"/>
          <w:szCs w:val="21"/>
          <w:lang w:eastAsia="en-US" w:bidi="fa-IR"/>
        </w:rPr>
        <w:t xml:space="preserve">ALP </w:t>
      </w:r>
      <w:r w:rsidRPr="00444B6C">
        <w:rPr>
          <w:rFonts w:eastAsia="Calibri" w:cs="Nazanin"/>
          <w:sz w:val="19"/>
          <w:szCs w:val="21"/>
          <w:rtl/>
          <w:lang w:eastAsia="en-US"/>
        </w:rPr>
        <w:t>و</w:t>
      </w:r>
      <w:r w:rsidRPr="00444B6C">
        <w:rPr>
          <w:rFonts w:eastAsia="Calibri" w:cs="Nazanin"/>
          <w:sz w:val="19"/>
          <w:szCs w:val="21"/>
          <w:lang w:eastAsia="en-US" w:bidi="fa-IR"/>
        </w:rPr>
        <w:t xml:space="preserve"> GGT </w:t>
      </w:r>
      <w:r w:rsidRPr="00444B6C">
        <w:rPr>
          <w:rFonts w:eastAsia="Calibri" w:cs="Nazanin"/>
          <w:sz w:val="19"/>
          <w:szCs w:val="21"/>
          <w:rtl/>
          <w:lang w:eastAsia="en-US"/>
        </w:rPr>
        <w:t>در دوره‌ها</w:t>
      </w:r>
      <w:r w:rsidR="007F6E38">
        <w:rPr>
          <w:rFonts w:eastAsia="Calibri" w:cs="Nazanin"/>
          <w:sz w:val="19"/>
          <w:szCs w:val="21"/>
          <w:rtl/>
          <w:lang w:eastAsia="en-US"/>
        </w:rPr>
        <w:t>ي</w:t>
      </w:r>
      <w:r w:rsidRPr="00444B6C">
        <w:rPr>
          <w:rFonts w:eastAsia="Calibri" w:cs="Nazanin"/>
          <w:sz w:val="19"/>
          <w:szCs w:val="21"/>
          <w:rtl/>
          <w:lang w:eastAsia="en-US"/>
        </w:rPr>
        <w:t xml:space="preserve"> کوتاه‌مدت و بلندمدت مورد بررس</w:t>
      </w:r>
      <w:r w:rsidR="007F6E38">
        <w:rPr>
          <w:rFonts w:eastAsia="Calibri" w:cs="Nazanin"/>
          <w:sz w:val="19"/>
          <w:szCs w:val="21"/>
          <w:rtl/>
          <w:lang w:eastAsia="en-US"/>
        </w:rPr>
        <w:t>ي</w:t>
      </w:r>
      <w:r w:rsidRPr="00444B6C">
        <w:rPr>
          <w:rFonts w:eastAsia="Calibri" w:cs="Nazanin"/>
          <w:sz w:val="19"/>
          <w:szCs w:val="21"/>
          <w:rtl/>
          <w:lang w:eastAsia="en-US"/>
        </w:rPr>
        <w:t xml:space="preserve"> قرار گرفت. نتا</w:t>
      </w:r>
      <w:r w:rsidR="007F6E38">
        <w:rPr>
          <w:rFonts w:eastAsia="Calibri" w:cs="Nazanin"/>
          <w:sz w:val="19"/>
          <w:szCs w:val="21"/>
          <w:rtl/>
          <w:lang w:eastAsia="en-US"/>
        </w:rPr>
        <w:t>ي</w:t>
      </w:r>
      <w:r w:rsidRPr="00444B6C">
        <w:rPr>
          <w:rFonts w:eastAsia="Calibri" w:cs="Nazanin"/>
          <w:sz w:val="19"/>
          <w:szCs w:val="21"/>
          <w:rtl/>
          <w:lang w:eastAsia="en-US"/>
        </w:rPr>
        <w:t>ج نشان داد که آلوم</w:t>
      </w:r>
      <w:r w:rsidR="007F6E38">
        <w:rPr>
          <w:rFonts w:eastAsia="Calibri" w:cs="Nazanin"/>
          <w:sz w:val="19"/>
          <w:szCs w:val="21"/>
          <w:rtl/>
          <w:lang w:eastAsia="en-US"/>
        </w:rPr>
        <w:t>ي</w:t>
      </w:r>
      <w:r w:rsidRPr="00444B6C">
        <w:rPr>
          <w:rFonts w:eastAsia="Calibri" w:cs="Nazanin"/>
          <w:sz w:val="19"/>
          <w:szCs w:val="21"/>
          <w:rtl/>
          <w:lang w:eastAsia="en-US"/>
        </w:rPr>
        <w:t>ن</w:t>
      </w:r>
      <w:r w:rsidR="007F6E38">
        <w:rPr>
          <w:rFonts w:eastAsia="Calibri" w:cs="Nazanin"/>
          <w:sz w:val="19"/>
          <w:szCs w:val="21"/>
          <w:rtl/>
          <w:lang w:eastAsia="en-US"/>
        </w:rPr>
        <w:t>ي</w:t>
      </w:r>
      <w:r w:rsidRPr="00444B6C">
        <w:rPr>
          <w:rFonts w:eastAsia="Calibri" w:cs="Nazanin"/>
          <w:sz w:val="19"/>
          <w:szCs w:val="21"/>
          <w:rtl/>
          <w:lang w:eastAsia="en-US"/>
        </w:rPr>
        <w:t>وم به‌طور کل</w:t>
      </w:r>
      <w:r w:rsidR="007F6E38">
        <w:rPr>
          <w:rFonts w:eastAsia="Calibri" w:cs="Nazanin"/>
          <w:sz w:val="19"/>
          <w:szCs w:val="21"/>
          <w:rtl/>
          <w:lang w:eastAsia="en-US"/>
        </w:rPr>
        <w:t>ي</w:t>
      </w:r>
      <w:r w:rsidRPr="00444B6C">
        <w:rPr>
          <w:rFonts w:eastAsia="Calibri" w:cs="Nazanin"/>
          <w:sz w:val="19"/>
          <w:szCs w:val="21"/>
          <w:rtl/>
          <w:lang w:eastAsia="en-US"/>
        </w:rPr>
        <w:t xml:space="preserve"> دارا</w:t>
      </w:r>
      <w:r w:rsidR="007F6E38">
        <w:rPr>
          <w:rFonts w:eastAsia="Calibri" w:cs="Nazanin"/>
          <w:sz w:val="19"/>
          <w:szCs w:val="21"/>
          <w:rtl/>
          <w:lang w:eastAsia="en-US"/>
        </w:rPr>
        <w:t>ي</w:t>
      </w:r>
      <w:r w:rsidRPr="00444B6C">
        <w:rPr>
          <w:rFonts w:eastAsia="Calibri" w:cs="Nazanin"/>
          <w:sz w:val="19"/>
          <w:szCs w:val="21"/>
          <w:rtl/>
          <w:lang w:eastAsia="en-US"/>
        </w:rPr>
        <w:t xml:space="preserve"> اثرات سم</w:t>
      </w:r>
      <w:r w:rsidR="007F6E38">
        <w:rPr>
          <w:rFonts w:eastAsia="Calibri" w:cs="Nazanin"/>
          <w:sz w:val="19"/>
          <w:szCs w:val="21"/>
          <w:rtl/>
          <w:lang w:eastAsia="en-US"/>
        </w:rPr>
        <w:t>ي</w:t>
      </w:r>
      <w:r w:rsidRPr="00444B6C">
        <w:rPr>
          <w:rFonts w:eastAsia="Calibri" w:cs="Nazanin"/>
          <w:sz w:val="19"/>
          <w:szCs w:val="21"/>
          <w:rtl/>
          <w:lang w:eastAsia="en-US"/>
        </w:rPr>
        <w:t xml:space="preserve"> بر سلول‌ها</w:t>
      </w:r>
      <w:r w:rsidR="007F6E38">
        <w:rPr>
          <w:rFonts w:eastAsia="Calibri" w:cs="Nazanin"/>
          <w:sz w:val="19"/>
          <w:szCs w:val="21"/>
          <w:rtl/>
          <w:lang w:eastAsia="en-US"/>
        </w:rPr>
        <w:t>ي</w:t>
      </w:r>
      <w:r w:rsidRPr="00444B6C">
        <w:rPr>
          <w:rFonts w:eastAsia="Calibri" w:cs="Nazanin"/>
          <w:sz w:val="19"/>
          <w:szCs w:val="21"/>
          <w:rtl/>
          <w:lang w:eastAsia="en-US"/>
        </w:rPr>
        <w:t xml:space="preserve"> کبد</w:t>
      </w:r>
      <w:r w:rsidR="007F6E38">
        <w:rPr>
          <w:rFonts w:eastAsia="Calibri" w:cs="Nazanin"/>
          <w:sz w:val="19"/>
          <w:szCs w:val="21"/>
          <w:rtl/>
          <w:lang w:eastAsia="en-US"/>
        </w:rPr>
        <w:t>ي</w:t>
      </w:r>
      <w:r w:rsidRPr="00444B6C">
        <w:rPr>
          <w:rFonts w:eastAsia="Calibri" w:cs="Nazanin"/>
          <w:sz w:val="19"/>
          <w:szCs w:val="21"/>
          <w:rtl/>
          <w:lang w:eastAsia="en-US"/>
        </w:rPr>
        <w:t xml:space="preserve"> است و باعث تغ</w:t>
      </w:r>
      <w:r w:rsidR="007F6E38">
        <w:rPr>
          <w:rFonts w:eastAsia="Calibri" w:cs="Nazanin"/>
          <w:sz w:val="19"/>
          <w:szCs w:val="21"/>
          <w:rtl/>
          <w:lang w:eastAsia="en-US"/>
        </w:rPr>
        <w:t>يي</w:t>
      </w:r>
      <w:r w:rsidRPr="00444B6C">
        <w:rPr>
          <w:rFonts w:eastAsia="Calibri" w:cs="Nazanin"/>
          <w:sz w:val="19"/>
          <w:szCs w:val="21"/>
          <w:rtl/>
          <w:lang w:eastAsia="en-US"/>
        </w:rPr>
        <w:t>رات ف</w:t>
      </w:r>
      <w:r w:rsidR="007F6E38">
        <w:rPr>
          <w:rFonts w:eastAsia="Calibri" w:cs="Nazanin"/>
          <w:sz w:val="19"/>
          <w:szCs w:val="21"/>
          <w:rtl/>
          <w:lang w:eastAsia="en-US"/>
        </w:rPr>
        <w:t>ي</w:t>
      </w:r>
      <w:r w:rsidRPr="00444B6C">
        <w:rPr>
          <w:rFonts w:eastAsia="Calibri" w:cs="Nazanin"/>
          <w:sz w:val="19"/>
          <w:szCs w:val="21"/>
          <w:rtl/>
          <w:lang w:eastAsia="en-US"/>
        </w:rPr>
        <w:t>ز</w:t>
      </w:r>
      <w:r w:rsidR="007F6E38">
        <w:rPr>
          <w:rFonts w:eastAsia="Calibri" w:cs="Nazanin"/>
          <w:sz w:val="19"/>
          <w:szCs w:val="21"/>
          <w:rtl/>
          <w:lang w:eastAsia="en-US"/>
        </w:rPr>
        <w:t>ي</w:t>
      </w:r>
      <w:r w:rsidRPr="00444B6C">
        <w:rPr>
          <w:rFonts w:eastAsia="Calibri" w:cs="Nazanin"/>
          <w:sz w:val="19"/>
          <w:szCs w:val="21"/>
          <w:rtl/>
          <w:lang w:eastAsia="en-US"/>
        </w:rPr>
        <w:t>ولوژ</w:t>
      </w:r>
      <w:r w:rsidR="007F6E38">
        <w:rPr>
          <w:rFonts w:eastAsia="Calibri" w:cs="Nazanin"/>
          <w:sz w:val="19"/>
          <w:szCs w:val="21"/>
          <w:rtl/>
          <w:lang w:eastAsia="en-US"/>
        </w:rPr>
        <w:t>ي</w:t>
      </w:r>
      <w:r w:rsidRPr="00444B6C">
        <w:rPr>
          <w:rFonts w:eastAsia="Calibri" w:cs="Nazanin"/>
          <w:sz w:val="19"/>
          <w:szCs w:val="21"/>
          <w:rtl/>
          <w:lang w:eastAsia="en-US"/>
        </w:rPr>
        <w:t>ک و مورفولوژ</w:t>
      </w:r>
      <w:r w:rsidR="007F6E38">
        <w:rPr>
          <w:rFonts w:eastAsia="Calibri" w:cs="Nazanin"/>
          <w:sz w:val="19"/>
          <w:szCs w:val="21"/>
          <w:rtl/>
          <w:lang w:eastAsia="en-US"/>
        </w:rPr>
        <w:t>ي</w:t>
      </w:r>
      <w:r w:rsidRPr="00444B6C">
        <w:rPr>
          <w:rFonts w:eastAsia="Calibri" w:cs="Nazanin"/>
          <w:sz w:val="19"/>
          <w:szCs w:val="21"/>
          <w:rtl/>
          <w:lang w:eastAsia="en-US"/>
        </w:rPr>
        <w:t>ک م</w:t>
      </w:r>
      <w:r w:rsidR="007F6E38">
        <w:rPr>
          <w:rFonts w:eastAsia="Calibri" w:cs="Nazanin"/>
          <w:sz w:val="19"/>
          <w:szCs w:val="21"/>
          <w:rtl/>
          <w:lang w:eastAsia="en-US"/>
        </w:rPr>
        <w:t>ي</w:t>
      </w:r>
      <w:r w:rsidRPr="00444B6C">
        <w:rPr>
          <w:rFonts w:eastAsia="Calibri" w:cs="Nazanin"/>
          <w:sz w:val="19"/>
          <w:szCs w:val="21"/>
          <w:rtl/>
          <w:lang w:eastAsia="en-US"/>
        </w:rPr>
        <w:t>‌شود. در دوره کوتاه‌مدت، کاهش فعال</w:t>
      </w:r>
      <w:r w:rsidR="007F6E38">
        <w:rPr>
          <w:rFonts w:eastAsia="Calibri" w:cs="Nazanin"/>
          <w:sz w:val="19"/>
          <w:szCs w:val="21"/>
          <w:rtl/>
          <w:lang w:eastAsia="en-US"/>
        </w:rPr>
        <w:t>ي</w:t>
      </w:r>
      <w:r w:rsidRPr="00444B6C">
        <w:rPr>
          <w:rFonts w:eastAsia="Calibri" w:cs="Nazanin"/>
          <w:sz w:val="19"/>
          <w:szCs w:val="21"/>
          <w:rtl/>
          <w:lang w:eastAsia="en-US"/>
        </w:rPr>
        <w:t>ت آنز</w:t>
      </w:r>
      <w:r w:rsidR="007F6E38">
        <w:rPr>
          <w:rFonts w:eastAsia="Calibri" w:cs="Nazanin"/>
          <w:sz w:val="19"/>
          <w:szCs w:val="21"/>
          <w:rtl/>
          <w:lang w:eastAsia="en-US"/>
        </w:rPr>
        <w:t>ي</w:t>
      </w:r>
      <w:r w:rsidRPr="00444B6C">
        <w:rPr>
          <w:rFonts w:eastAsia="Calibri" w:cs="Nazanin"/>
          <w:sz w:val="19"/>
          <w:szCs w:val="21"/>
          <w:rtl/>
          <w:lang w:eastAsia="en-US"/>
        </w:rPr>
        <w:t>م</w:t>
      </w:r>
      <w:r w:rsidRPr="00444B6C">
        <w:rPr>
          <w:rFonts w:eastAsia="Calibri" w:cs="Nazanin"/>
          <w:sz w:val="19"/>
          <w:szCs w:val="21"/>
          <w:lang w:eastAsia="en-US" w:bidi="fa-IR"/>
        </w:rPr>
        <w:t xml:space="preserve"> AST </w:t>
      </w:r>
      <w:r w:rsidRPr="00444B6C">
        <w:rPr>
          <w:rFonts w:eastAsia="Calibri" w:cs="Nazanin"/>
          <w:sz w:val="19"/>
          <w:szCs w:val="21"/>
          <w:rtl/>
          <w:lang w:eastAsia="en-US"/>
        </w:rPr>
        <w:t xml:space="preserve">در گروه </w:t>
      </w:r>
      <w:r w:rsidR="000F51F5">
        <w:rPr>
          <w:rFonts w:eastAsia="Calibri" w:cs="Nazanin"/>
          <w:sz w:val="19"/>
          <w:szCs w:val="21"/>
          <w:rtl/>
          <w:lang w:eastAsia="en-US"/>
        </w:rPr>
        <w:t>در</w:t>
      </w:r>
      <w:r w:rsidR="00FE0EE1">
        <w:rPr>
          <w:rFonts w:eastAsia="Calibri" w:cs="Nazanin"/>
          <w:sz w:val="19"/>
          <w:szCs w:val="21"/>
          <w:rtl/>
          <w:lang w:eastAsia="en-US"/>
        </w:rPr>
        <w:t>ي</w:t>
      </w:r>
      <w:r w:rsidR="000F51F5">
        <w:rPr>
          <w:rFonts w:eastAsia="Calibri" w:cs="Nazanin"/>
          <w:sz w:val="19"/>
          <w:szCs w:val="21"/>
          <w:rtl/>
          <w:lang w:eastAsia="en-US"/>
        </w:rPr>
        <w:t>افت‌کننده</w:t>
      </w:r>
      <w:r w:rsidRPr="00444B6C">
        <w:rPr>
          <w:rFonts w:eastAsia="Calibri" w:cs="Nazanin"/>
          <w:sz w:val="19"/>
          <w:szCs w:val="21"/>
          <w:rtl/>
          <w:lang w:eastAsia="en-US"/>
        </w:rPr>
        <w:t xml:space="preserve"> </w:t>
      </w:r>
      <w:r w:rsidR="000F51F5">
        <w:rPr>
          <w:rFonts w:eastAsia="Calibri" w:cs="Nazanin"/>
          <w:sz w:val="19"/>
          <w:szCs w:val="21"/>
          <w:rtl/>
          <w:lang w:eastAsia="en-US"/>
        </w:rPr>
        <w:t>هم‌زمان</w:t>
      </w:r>
      <w:r w:rsidRPr="00444B6C">
        <w:rPr>
          <w:rFonts w:eastAsia="Calibri" w:cs="Nazanin"/>
          <w:sz w:val="19"/>
          <w:szCs w:val="21"/>
          <w:rtl/>
          <w:lang w:eastAsia="en-US"/>
        </w:rPr>
        <w:t xml:space="preserve"> کلر</w:t>
      </w:r>
      <w:r w:rsidR="007F6E38">
        <w:rPr>
          <w:rFonts w:eastAsia="Calibri" w:cs="Nazanin"/>
          <w:sz w:val="19"/>
          <w:szCs w:val="21"/>
          <w:rtl/>
          <w:lang w:eastAsia="en-US"/>
        </w:rPr>
        <w:t>ي</w:t>
      </w:r>
      <w:r w:rsidRPr="00444B6C">
        <w:rPr>
          <w:rFonts w:eastAsia="Calibri" w:cs="Nazanin"/>
          <w:sz w:val="19"/>
          <w:szCs w:val="21"/>
          <w:rtl/>
          <w:lang w:eastAsia="en-US"/>
        </w:rPr>
        <w:t>د رو</w:t>
      </w:r>
      <w:r w:rsidR="007F6E38">
        <w:rPr>
          <w:rFonts w:eastAsia="Calibri" w:cs="Nazanin"/>
          <w:sz w:val="19"/>
          <w:szCs w:val="21"/>
          <w:rtl/>
          <w:lang w:eastAsia="en-US"/>
        </w:rPr>
        <w:t>ي</w:t>
      </w:r>
      <w:r w:rsidRPr="00444B6C">
        <w:rPr>
          <w:rFonts w:eastAsia="Calibri" w:cs="Nazanin"/>
          <w:sz w:val="19"/>
          <w:szCs w:val="21"/>
          <w:rtl/>
          <w:lang w:eastAsia="en-US"/>
        </w:rPr>
        <w:t xml:space="preserve"> 3</w:t>
      </w:r>
      <w:r w:rsidR="00DA5C10">
        <w:rPr>
          <w:rFonts w:eastAsia="Calibri" w:cs="Nazanin"/>
          <w:sz w:val="19"/>
          <w:szCs w:val="21"/>
          <w:rtl/>
          <w:lang w:eastAsia="en-US"/>
        </w:rPr>
        <w:t xml:space="preserve"> درصد </w:t>
      </w:r>
      <w:r w:rsidRPr="00444B6C">
        <w:rPr>
          <w:rFonts w:eastAsia="Calibri" w:cs="Nazanin"/>
          <w:sz w:val="19"/>
          <w:szCs w:val="21"/>
          <w:rtl/>
          <w:lang w:eastAsia="en-US"/>
        </w:rPr>
        <w:t>و کلر</w:t>
      </w:r>
      <w:r w:rsidR="007F6E38">
        <w:rPr>
          <w:rFonts w:eastAsia="Calibri" w:cs="Nazanin"/>
          <w:sz w:val="19"/>
          <w:szCs w:val="21"/>
          <w:rtl/>
          <w:lang w:eastAsia="en-US"/>
        </w:rPr>
        <w:t>ي</w:t>
      </w:r>
      <w:r w:rsidRPr="00444B6C">
        <w:rPr>
          <w:rFonts w:eastAsia="Calibri" w:cs="Nazanin"/>
          <w:sz w:val="19"/>
          <w:szCs w:val="21"/>
          <w:rtl/>
          <w:lang w:eastAsia="en-US"/>
        </w:rPr>
        <w:t>د آلوم</w:t>
      </w:r>
      <w:r w:rsidR="007F6E38">
        <w:rPr>
          <w:rFonts w:eastAsia="Calibri" w:cs="Nazanin"/>
          <w:sz w:val="19"/>
          <w:szCs w:val="21"/>
          <w:rtl/>
          <w:lang w:eastAsia="en-US"/>
        </w:rPr>
        <w:t>ي</w:t>
      </w:r>
      <w:r w:rsidRPr="00444B6C">
        <w:rPr>
          <w:rFonts w:eastAsia="Calibri" w:cs="Nazanin"/>
          <w:sz w:val="19"/>
          <w:szCs w:val="21"/>
          <w:rtl/>
          <w:lang w:eastAsia="en-US"/>
        </w:rPr>
        <w:t>ن</w:t>
      </w:r>
      <w:r w:rsidR="007F6E38">
        <w:rPr>
          <w:rFonts w:eastAsia="Calibri" w:cs="Nazanin"/>
          <w:sz w:val="19"/>
          <w:szCs w:val="21"/>
          <w:rtl/>
          <w:lang w:eastAsia="en-US"/>
        </w:rPr>
        <w:t>ي</w:t>
      </w:r>
      <w:r w:rsidRPr="00444B6C">
        <w:rPr>
          <w:rFonts w:eastAsia="Calibri" w:cs="Nazanin"/>
          <w:sz w:val="19"/>
          <w:szCs w:val="21"/>
          <w:rtl/>
          <w:lang w:eastAsia="en-US"/>
        </w:rPr>
        <w:t>وم 5</w:t>
      </w:r>
      <w:r w:rsidR="00DA5C10">
        <w:rPr>
          <w:rFonts w:eastAsia="Calibri" w:cs="Nazanin"/>
          <w:sz w:val="19"/>
          <w:szCs w:val="21"/>
          <w:rtl/>
          <w:lang w:eastAsia="en-US"/>
        </w:rPr>
        <w:t xml:space="preserve"> درصد </w:t>
      </w:r>
      <w:r w:rsidRPr="00444B6C">
        <w:rPr>
          <w:rFonts w:eastAsia="Calibri" w:cs="Nazanin"/>
          <w:sz w:val="19"/>
          <w:szCs w:val="21"/>
          <w:rtl/>
          <w:lang w:eastAsia="en-US"/>
        </w:rPr>
        <w:t>مشاهده شد که نقش حفاظت</w:t>
      </w:r>
      <w:r w:rsidR="007F6E38">
        <w:rPr>
          <w:rFonts w:eastAsia="Calibri" w:cs="Nazanin"/>
          <w:sz w:val="19"/>
          <w:szCs w:val="21"/>
          <w:rtl/>
          <w:lang w:eastAsia="en-US"/>
        </w:rPr>
        <w:t>ي</w:t>
      </w:r>
      <w:r w:rsidRPr="00444B6C">
        <w:rPr>
          <w:rFonts w:eastAsia="Calibri" w:cs="Nazanin"/>
          <w:sz w:val="19"/>
          <w:szCs w:val="21"/>
          <w:rtl/>
          <w:lang w:eastAsia="en-US"/>
        </w:rPr>
        <w:t xml:space="preserve"> رو</w:t>
      </w:r>
      <w:r w:rsidR="007F6E38">
        <w:rPr>
          <w:rFonts w:eastAsia="Calibri" w:cs="Nazanin"/>
          <w:sz w:val="19"/>
          <w:szCs w:val="21"/>
          <w:rtl/>
          <w:lang w:eastAsia="en-US"/>
        </w:rPr>
        <w:t>ي</w:t>
      </w:r>
      <w:r w:rsidRPr="00444B6C">
        <w:rPr>
          <w:rFonts w:eastAsia="Calibri" w:cs="Nazanin"/>
          <w:sz w:val="19"/>
          <w:szCs w:val="21"/>
          <w:rtl/>
          <w:lang w:eastAsia="en-US"/>
        </w:rPr>
        <w:t xml:space="preserve"> در مقابل آلوم</w:t>
      </w:r>
      <w:r w:rsidR="007F6E38">
        <w:rPr>
          <w:rFonts w:eastAsia="Calibri" w:cs="Nazanin"/>
          <w:sz w:val="19"/>
          <w:szCs w:val="21"/>
          <w:rtl/>
          <w:lang w:eastAsia="en-US"/>
        </w:rPr>
        <w:t>ي</w:t>
      </w:r>
      <w:r w:rsidRPr="00444B6C">
        <w:rPr>
          <w:rFonts w:eastAsia="Calibri" w:cs="Nazanin"/>
          <w:sz w:val="19"/>
          <w:szCs w:val="21"/>
          <w:rtl/>
          <w:lang w:eastAsia="en-US"/>
        </w:rPr>
        <w:t>ن</w:t>
      </w:r>
      <w:r w:rsidR="007F6E38">
        <w:rPr>
          <w:rFonts w:eastAsia="Calibri" w:cs="Nazanin"/>
          <w:sz w:val="19"/>
          <w:szCs w:val="21"/>
          <w:rtl/>
          <w:lang w:eastAsia="en-US"/>
        </w:rPr>
        <w:t>ي</w:t>
      </w:r>
      <w:r w:rsidRPr="00444B6C">
        <w:rPr>
          <w:rFonts w:eastAsia="Calibri" w:cs="Nazanin"/>
          <w:sz w:val="19"/>
          <w:szCs w:val="21"/>
          <w:rtl/>
          <w:lang w:eastAsia="en-US"/>
        </w:rPr>
        <w:t>وم را تأ</w:t>
      </w:r>
      <w:r w:rsidR="007F6E38">
        <w:rPr>
          <w:rFonts w:eastAsia="Calibri" w:cs="Nazanin"/>
          <w:sz w:val="19"/>
          <w:szCs w:val="21"/>
          <w:rtl/>
          <w:lang w:eastAsia="en-US"/>
        </w:rPr>
        <w:t>يي</w:t>
      </w:r>
      <w:r w:rsidRPr="00444B6C">
        <w:rPr>
          <w:rFonts w:eastAsia="Calibri" w:cs="Nazanin"/>
          <w:sz w:val="19"/>
          <w:szCs w:val="21"/>
          <w:rtl/>
          <w:lang w:eastAsia="en-US"/>
        </w:rPr>
        <w:t>د م</w:t>
      </w:r>
      <w:r w:rsidR="007F6E38">
        <w:rPr>
          <w:rFonts w:eastAsia="Calibri" w:cs="Nazanin"/>
          <w:sz w:val="19"/>
          <w:szCs w:val="21"/>
          <w:rtl/>
          <w:lang w:eastAsia="en-US"/>
        </w:rPr>
        <w:t>ي</w:t>
      </w:r>
      <w:r w:rsidRPr="00444B6C">
        <w:rPr>
          <w:rFonts w:eastAsia="Calibri" w:cs="Nazanin"/>
          <w:sz w:val="19"/>
          <w:szCs w:val="21"/>
          <w:rtl/>
          <w:lang w:eastAsia="en-US"/>
        </w:rPr>
        <w:t>‌کند. در دوره بلندمدت، افزا</w:t>
      </w:r>
      <w:r w:rsidR="007F6E38">
        <w:rPr>
          <w:rFonts w:eastAsia="Calibri" w:cs="Nazanin"/>
          <w:sz w:val="19"/>
          <w:szCs w:val="21"/>
          <w:rtl/>
          <w:lang w:eastAsia="en-US"/>
        </w:rPr>
        <w:t>ي</w:t>
      </w:r>
      <w:r w:rsidRPr="00444B6C">
        <w:rPr>
          <w:rFonts w:eastAsia="Calibri" w:cs="Nazanin"/>
          <w:sz w:val="19"/>
          <w:szCs w:val="21"/>
          <w:rtl/>
          <w:lang w:eastAsia="en-US"/>
        </w:rPr>
        <w:t>ش فعال</w:t>
      </w:r>
      <w:r w:rsidR="007F6E38">
        <w:rPr>
          <w:rFonts w:eastAsia="Calibri" w:cs="Nazanin"/>
          <w:sz w:val="19"/>
          <w:szCs w:val="21"/>
          <w:rtl/>
          <w:lang w:eastAsia="en-US"/>
        </w:rPr>
        <w:t>ي</w:t>
      </w:r>
      <w:r w:rsidRPr="00444B6C">
        <w:rPr>
          <w:rFonts w:eastAsia="Calibri" w:cs="Nazanin"/>
          <w:sz w:val="19"/>
          <w:szCs w:val="21"/>
          <w:rtl/>
          <w:lang w:eastAsia="en-US"/>
        </w:rPr>
        <w:t>ت آنز</w:t>
      </w:r>
      <w:r w:rsidR="007F6E38">
        <w:rPr>
          <w:rFonts w:eastAsia="Calibri" w:cs="Nazanin"/>
          <w:sz w:val="19"/>
          <w:szCs w:val="21"/>
          <w:rtl/>
          <w:lang w:eastAsia="en-US"/>
        </w:rPr>
        <w:t>ي</w:t>
      </w:r>
      <w:r w:rsidRPr="00444B6C">
        <w:rPr>
          <w:rFonts w:eastAsia="Calibri" w:cs="Nazanin"/>
          <w:sz w:val="19"/>
          <w:szCs w:val="21"/>
          <w:rtl/>
          <w:lang w:eastAsia="en-US"/>
        </w:rPr>
        <w:t>م</w:t>
      </w:r>
      <w:r w:rsidRPr="00444B6C">
        <w:rPr>
          <w:rFonts w:eastAsia="Calibri" w:cs="Nazanin"/>
          <w:sz w:val="19"/>
          <w:szCs w:val="21"/>
          <w:lang w:eastAsia="en-US" w:bidi="fa-IR"/>
        </w:rPr>
        <w:t xml:space="preserve"> AST </w:t>
      </w:r>
      <w:r w:rsidRPr="00444B6C">
        <w:rPr>
          <w:rFonts w:eastAsia="Calibri" w:cs="Nazanin"/>
          <w:sz w:val="19"/>
          <w:szCs w:val="21"/>
          <w:rtl/>
          <w:lang w:eastAsia="en-US"/>
        </w:rPr>
        <w:t>در گروه در</w:t>
      </w:r>
      <w:r w:rsidR="007F6E38">
        <w:rPr>
          <w:rFonts w:eastAsia="Calibri" w:cs="Nazanin"/>
          <w:sz w:val="19"/>
          <w:szCs w:val="21"/>
          <w:rtl/>
          <w:lang w:eastAsia="en-US"/>
        </w:rPr>
        <w:t>ي</w:t>
      </w:r>
      <w:r w:rsidRPr="00444B6C">
        <w:rPr>
          <w:rFonts w:eastAsia="Calibri" w:cs="Nazanin"/>
          <w:sz w:val="19"/>
          <w:szCs w:val="21"/>
          <w:rtl/>
          <w:lang w:eastAsia="en-US"/>
        </w:rPr>
        <w:t>افت‌کننده آلوم</w:t>
      </w:r>
      <w:r w:rsidR="007F6E38">
        <w:rPr>
          <w:rFonts w:eastAsia="Calibri" w:cs="Nazanin"/>
          <w:sz w:val="19"/>
          <w:szCs w:val="21"/>
          <w:rtl/>
          <w:lang w:eastAsia="en-US"/>
        </w:rPr>
        <w:t>ي</w:t>
      </w:r>
      <w:r w:rsidRPr="00444B6C">
        <w:rPr>
          <w:rFonts w:eastAsia="Calibri" w:cs="Nazanin"/>
          <w:sz w:val="19"/>
          <w:szCs w:val="21"/>
          <w:rtl/>
          <w:lang w:eastAsia="en-US"/>
        </w:rPr>
        <w:t>ن</w:t>
      </w:r>
      <w:r w:rsidR="007F6E38">
        <w:rPr>
          <w:rFonts w:eastAsia="Calibri" w:cs="Nazanin"/>
          <w:sz w:val="19"/>
          <w:szCs w:val="21"/>
          <w:rtl/>
          <w:lang w:eastAsia="en-US"/>
        </w:rPr>
        <w:t>ي</w:t>
      </w:r>
      <w:r w:rsidRPr="00444B6C">
        <w:rPr>
          <w:rFonts w:eastAsia="Calibri" w:cs="Nazanin"/>
          <w:sz w:val="19"/>
          <w:szCs w:val="21"/>
          <w:rtl/>
          <w:lang w:eastAsia="en-US"/>
        </w:rPr>
        <w:t>وم 1</w:t>
      </w:r>
      <w:r w:rsidR="00DA5C10">
        <w:rPr>
          <w:rFonts w:eastAsia="Calibri" w:cs="Nazanin"/>
          <w:sz w:val="19"/>
          <w:szCs w:val="21"/>
          <w:rtl/>
          <w:lang w:eastAsia="en-US"/>
        </w:rPr>
        <w:t xml:space="preserve"> درصد </w:t>
      </w:r>
      <w:r w:rsidRPr="00444B6C">
        <w:rPr>
          <w:rFonts w:eastAsia="Calibri" w:cs="Nazanin"/>
          <w:sz w:val="19"/>
          <w:szCs w:val="21"/>
          <w:rtl/>
          <w:lang w:eastAsia="en-US"/>
        </w:rPr>
        <w:t>مشاهده شد که نشان‌دهنده التهاب کبد</w:t>
      </w:r>
      <w:r w:rsidR="007F6E38">
        <w:rPr>
          <w:rFonts w:eastAsia="Calibri" w:cs="Nazanin"/>
          <w:sz w:val="19"/>
          <w:szCs w:val="21"/>
          <w:rtl/>
          <w:lang w:eastAsia="en-US"/>
        </w:rPr>
        <w:t>ي</w:t>
      </w:r>
      <w:r w:rsidRPr="00444B6C">
        <w:rPr>
          <w:rFonts w:eastAsia="Calibri" w:cs="Nazanin"/>
          <w:sz w:val="19"/>
          <w:szCs w:val="21"/>
          <w:rtl/>
          <w:lang w:eastAsia="en-US"/>
        </w:rPr>
        <w:t xml:space="preserve"> است</w:t>
      </w:r>
      <w:r w:rsidRPr="00444B6C">
        <w:rPr>
          <w:rFonts w:eastAsia="Calibri" w:cs="Nazanin"/>
          <w:sz w:val="19"/>
          <w:szCs w:val="21"/>
          <w:lang w:eastAsia="en-US" w:bidi="fa-IR"/>
        </w:rPr>
        <w:t>.</w:t>
      </w:r>
    </w:p>
    <w:p w14:paraId="227D6B62" w14:textId="68D78866" w:rsidR="00914DA3" w:rsidRPr="00444B6C" w:rsidRDefault="00914DA3" w:rsidP="00444B6C">
      <w:pPr>
        <w:bidi/>
        <w:spacing w:line="340" w:lineRule="exact"/>
        <w:ind w:firstLine="283"/>
        <w:jc w:val="both"/>
        <w:rPr>
          <w:rFonts w:eastAsia="Calibri" w:cs="Nazanin"/>
          <w:sz w:val="19"/>
          <w:szCs w:val="21"/>
          <w:lang w:eastAsia="en-US" w:bidi="fa-IR"/>
        </w:rPr>
      </w:pPr>
      <w:r w:rsidRPr="00444B6C">
        <w:rPr>
          <w:rFonts w:eastAsia="Calibri" w:cs="Nazanin"/>
          <w:sz w:val="19"/>
          <w:szCs w:val="21"/>
          <w:rtl/>
          <w:lang w:eastAsia="en-US"/>
        </w:rPr>
        <w:t>فعال</w:t>
      </w:r>
      <w:r w:rsidR="007F6E38">
        <w:rPr>
          <w:rFonts w:eastAsia="Calibri" w:cs="Nazanin"/>
          <w:sz w:val="19"/>
          <w:szCs w:val="21"/>
          <w:rtl/>
          <w:lang w:eastAsia="en-US"/>
        </w:rPr>
        <w:t>ي</w:t>
      </w:r>
      <w:r w:rsidRPr="00444B6C">
        <w:rPr>
          <w:rFonts w:eastAsia="Calibri" w:cs="Nazanin"/>
          <w:sz w:val="19"/>
          <w:szCs w:val="21"/>
          <w:rtl/>
          <w:lang w:eastAsia="en-US"/>
        </w:rPr>
        <w:t>ت</w:t>
      </w:r>
      <w:r w:rsidRPr="00444B6C">
        <w:rPr>
          <w:rFonts w:eastAsia="Calibri" w:cs="Nazanin"/>
          <w:sz w:val="19"/>
          <w:szCs w:val="21"/>
          <w:lang w:eastAsia="en-US" w:bidi="fa-IR"/>
        </w:rPr>
        <w:t xml:space="preserve"> ALT </w:t>
      </w:r>
      <w:r w:rsidRPr="00444B6C">
        <w:rPr>
          <w:rFonts w:eastAsia="Calibri" w:cs="Nazanin"/>
          <w:sz w:val="19"/>
          <w:szCs w:val="21"/>
          <w:rtl/>
          <w:lang w:eastAsia="en-US"/>
        </w:rPr>
        <w:t>ن</w:t>
      </w:r>
      <w:r w:rsidR="007F6E38">
        <w:rPr>
          <w:rFonts w:eastAsia="Calibri" w:cs="Nazanin"/>
          <w:sz w:val="19"/>
          <w:szCs w:val="21"/>
          <w:rtl/>
          <w:lang w:eastAsia="en-US"/>
        </w:rPr>
        <w:t>ي</w:t>
      </w:r>
      <w:r w:rsidRPr="00444B6C">
        <w:rPr>
          <w:rFonts w:eastAsia="Calibri" w:cs="Nazanin"/>
          <w:sz w:val="19"/>
          <w:szCs w:val="21"/>
          <w:rtl/>
          <w:lang w:eastAsia="en-US"/>
        </w:rPr>
        <w:t>ز در گروه در</w:t>
      </w:r>
      <w:r w:rsidR="007F6E38">
        <w:rPr>
          <w:rFonts w:eastAsia="Calibri" w:cs="Nazanin"/>
          <w:sz w:val="19"/>
          <w:szCs w:val="21"/>
          <w:rtl/>
          <w:lang w:eastAsia="en-US"/>
        </w:rPr>
        <w:t>ي</w:t>
      </w:r>
      <w:r w:rsidRPr="00444B6C">
        <w:rPr>
          <w:rFonts w:eastAsia="Calibri" w:cs="Nazanin"/>
          <w:sz w:val="19"/>
          <w:szCs w:val="21"/>
          <w:rtl/>
          <w:lang w:eastAsia="en-US"/>
        </w:rPr>
        <w:t>افت‌کننده کلر</w:t>
      </w:r>
      <w:r w:rsidR="007F6E38">
        <w:rPr>
          <w:rFonts w:eastAsia="Calibri" w:cs="Nazanin"/>
          <w:sz w:val="19"/>
          <w:szCs w:val="21"/>
          <w:rtl/>
          <w:lang w:eastAsia="en-US"/>
        </w:rPr>
        <w:t>ي</w:t>
      </w:r>
      <w:r w:rsidRPr="00444B6C">
        <w:rPr>
          <w:rFonts w:eastAsia="Calibri" w:cs="Nazanin"/>
          <w:sz w:val="19"/>
          <w:szCs w:val="21"/>
          <w:rtl/>
          <w:lang w:eastAsia="en-US"/>
        </w:rPr>
        <w:t>د آلوم</w:t>
      </w:r>
      <w:r w:rsidR="007F6E38">
        <w:rPr>
          <w:rFonts w:eastAsia="Calibri" w:cs="Nazanin"/>
          <w:sz w:val="19"/>
          <w:szCs w:val="21"/>
          <w:rtl/>
          <w:lang w:eastAsia="en-US"/>
        </w:rPr>
        <w:t>ي</w:t>
      </w:r>
      <w:r w:rsidRPr="00444B6C">
        <w:rPr>
          <w:rFonts w:eastAsia="Calibri" w:cs="Nazanin"/>
          <w:sz w:val="19"/>
          <w:szCs w:val="21"/>
          <w:rtl/>
          <w:lang w:eastAsia="en-US"/>
        </w:rPr>
        <w:t>ن</w:t>
      </w:r>
      <w:r w:rsidR="007F6E38">
        <w:rPr>
          <w:rFonts w:eastAsia="Calibri" w:cs="Nazanin"/>
          <w:sz w:val="19"/>
          <w:szCs w:val="21"/>
          <w:rtl/>
          <w:lang w:eastAsia="en-US"/>
        </w:rPr>
        <w:t>ي</w:t>
      </w:r>
      <w:r w:rsidRPr="00444B6C">
        <w:rPr>
          <w:rFonts w:eastAsia="Calibri" w:cs="Nazanin"/>
          <w:sz w:val="19"/>
          <w:szCs w:val="21"/>
          <w:rtl/>
          <w:lang w:eastAsia="en-US"/>
        </w:rPr>
        <w:t>وم 1</w:t>
      </w:r>
      <w:r w:rsidR="00DA5C10">
        <w:rPr>
          <w:rFonts w:eastAsia="Calibri" w:cs="Nazanin"/>
          <w:sz w:val="19"/>
          <w:szCs w:val="21"/>
          <w:rtl/>
          <w:lang w:eastAsia="en-US"/>
        </w:rPr>
        <w:t xml:space="preserve"> درصد </w:t>
      </w:r>
      <w:r w:rsidRPr="00444B6C">
        <w:rPr>
          <w:rFonts w:eastAsia="Calibri" w:cs="Nazanin"/>
          <w:sz w:val="19"/>
          <w:szCs w:val="21"/>
          <w:rtl/>
          <w:lang w:eastAsia="en-US"/>
        </w:rPr>
        <w:t>در دوره بلندمدت افزا</w:t>
      </w:r>
      <w:r w:rsidR="007F6E38">
        <w:rPr>
          <w:rFonts w:eastAsia="Calibri" w:cs="Nazanin"/>
          <w:sz w:val="19"/>
          <w:szCs w:val="21"/>
          <w:rtl/>
          <w:lang w:eastAsia="en-US"/>
        </w:rPr>
        <w:t>ي</w:t>
      </w:r>
      <w:r w:rsidRPr="00444B6C">
        <w:rPr>
          <w:rFonts w:eastAsia="Calibri" w:cs="Nazanin"/>
          <w:sz w:val="19"/>
          <w:szCs w:val="21"/>
          <w:rtl/>
          <w:lang w:eastAsia="en-US"/>
        </w:rPr>
        <w:t>ش معن</w:t>
      </w:r>
      <w:r w:rsidR="007F6E38">
        <w:rPr>
          <w:rFonts w:eastAsia="Calibri" w:cs="Nazanin"/>
          <w:sz w:val="19"/>
          <w:szCs w:val="21"/>
          <w:rtl/>
          <w:lang w:eastAsia="en-US"/>
        </w:rPr>
        <w:t>ي</w:t>
      </w:r>
      <w:r w:rsidRPr="00444B6C">
        <w:rPr>
          <w:rFonts w:eastAsia="Calibri" w:cs="Nazanin"/>
          <w:sz w:val="19"/>
          <w:szCs w:val="21"/>
          <w:rtl/>
          <w:lang w:eastAsia="en-US"/>
        </w:rPr>
        <w:t>‌دار</w:t>
      </w:r>
      <w:r w:rsidR="007F6E38">
        <w:rPr>
          <w:rFonts w:eastAsia="Calibri" w:cs="Nazanin"/>
          <w:sz w:val="19"/>
          <w:szCs w:val="21"/>
          <w:rtl/>
          <w:lang w:eastAsia="en-US"/>
        </w:rPr>
        <w:t>ي</w:t>
      </w:r>
      <w:r w:rsidRPr="00444B6C">
        <w:rPr>
          <w:rFonts w:eastAsia="Calibri" w:cs="Nazanin"/>
          <w:sz w:val="19"/>
          <w:szCs w:val="21"/>
          <w:rtl/>
          <w:lang w:eastAsia="en-US"/>
        </w:rPr>
        <w:t xml:space="preserve"> داشت که حساس</w:t>
      </w:r>
      <w:r w:rsidR="007F6E38">
        <w:rPr>
          <w:rFonts w:eastAsia="Calibri" w:cs="Nazanin"/>
          <w:sz w:val="19"/>
          <w:szCs w:val="21"/>
          <w:rtl/>
          <w:lang w:eastAsia="en-US"/>
        </w:rPr>
        <w:t>ي</w:t>
      </w:r>
      <w:r w:rsidRPr="00444B6C">
        <w:rPr>
          <w:rFonts w:eastAsia="Calibri" w:cs="Nazanin"/>
          <w:sz w:val="19"/>
          <w:szCs w:val="21"/>
          <w:rtl/>
          <w:lang w:eastAsia="en-US"/>
        </w:rPr>
        <w:t>ت ب</w:t>
      </w:r>
      <w:r w:rsidR="007F6E38">
        <w:rPr>
          <w:rFonts w:eastAsia="Calibri" w:cs="Nazanin"/>
          <w:sz w:val="19"/>
          <w:szCs w:val="21"/>
          <w:rtl/>
          <w:lang w:eastAsia="en-US"/>
        </w:rPr>
        <w:t>ي</w:t>
      </w:r>
      <w:r w:rsidRPr="00444B6C">
        <w:rPr>
          <w:rFonts w:eastAsia="Calibri" w:cs="Nazanin"/>
          <w:sz w:val="19"/>
          <w:szCs w:val="21"/>
          <w:rtl/>
          <w:lang w:eastAsia="en-US"/>
        </w:rPr>
        <w:t>شتر ا</w:t>
      </w:r>
      <w:r w:rsidR="007F6E38">
        <w:rPr>
          <w:rFonts w:eastAsia="Calibri" w:cs="Nazanin"/>
          <w:sz w:val="19"/>
          <w:szCs w:val="21"/>
          <w:rtl/>
          <w:lang w:eastAsia="en-US"/>
        </w:rPr>
        <w:t>ي</w:t>
      </w:r>
      <w:r w:rsidRPr="00444B6C">
        <w:rPr>
          <w:rFonts w:eastAsia="Calibri" w:cs="Nazanin"/>
          <w:sz w:val="19"/>
          <w:szCs w:val="21"/>
          <w:rtl/>
          <w:lang w:eastAsia="en-US"/>
        </w:rPr>
        <w:t>ن آنز</w:t>
      </w:r>
      <w:r w:rsidR="007F6E38">
        <w:rPr>
          <w:rFonts w:eastAsia="Calibri" w:cs="Nazanin"/>
          <w:sz w:val="19"/>
          <w:szCs w:val="21"/>
          <w:rtl/>
          <w:lang w:eastAsia="en-US"/>
        </w:rPr>
        <w:t>ي</w:t>
      </w:r>
      <w:r w:rsidRPr="00444B6C">
        <w:rPr>
          <w:rFonts w:eastAsia="Calibri" w:cs="Nazanin"/>
          <w:sz w:val="19"/>
          <w:szCs w:val="21"/>
          <w:rtl/>
          <w:lang w:eastAsia="en-US"/>
        </w:rPr>
        <w:t>م به تغ</w:t>
      </w:r>
      <w:r w:rsidR="007F6E38">
        <w:rPr>
          <w:rFonts w:eastAsia="Calibri" w:cs="Nazanin"/>
          <w:sz w:val="19"/>
          <w:szCs w:val="21"/>
          <w:rtl/>
          <w:lang w:eastAsia="en-US"/>
        </w:rPr>
        <w:t>يي</w:t>
      </w:r>
      <w:r w:rsidRPr="00444B6C">
        <w:rPr>
          <w:rFonts w:eastAsia="Calibri" w:cs="Nazanin"/>
          <w:sz w:val="19"/>
          <w:szCs w:val="21"/>
          <w:rtl/>
          <w:lang w:eastAsia="en-US"/>
        </w:rPr>
        <w:t>رات کبد</w:t>
      </w:r>
      <w:r w:rsidR="007F6E38">
        <w:rPr>
          <w:rFonts w:eastAsia="Calibri" w:cs="Nazanin"/>
          <w:sz w:val="19"/>
          <w:szCs w:val="21"/>
          <w:rtl/>
          <w:lang w:eastAsia="en-US"/>
        </w:rPr>
        <w:t>ي</w:t>
      </w:r>
      <w:r w:rsidRPr="00444B6C">
        <w:rPr>
          <w:rFonts w:eastAsia="Calibri" w:cs="Nazanin"/>
          <w:sz w:val="19"/>
          <w:szCs w:val="21"/>
          <w:rtl/>
          <w:lang w:eastAsia="en-US"/>
        </w:rPr>
        <w:t xml:space="preserve"> را نشان م</w:t>
      </w:r>
      <w:r w:rsidR="007F6E38">
        <w:rPr>
          <w:rFonts w:eastAsia="Calibri" w:cs="Nazanin"/>
          <w:sz w:val="19"/>
          <w:szCs w:val="21"/>
          <w:rtl/>
          <w:lang w:eastAsia="en-US"/>
        </w:rPr>
        <w:t>ي</w:t>
      </w:r>
      <w:r w:rsidRPr="00444B6C">
        <w:rPr>
          <w:rFonts w:eastAsia="Calibri" w:cs="Nazanin"/>
          <w:sz w:val="19"/>
          <w:szCs w:val="21"/>
          <w:rtl/>
          <w:lang w:eastAsia="en-US"/>
        </w:rPr>
        <w:t>‌دهد. در دوره کوتاه‌مدت، کاهش فعال</w:t>
      </w:r>
      <w:r w:rsidR="007F6E38">
        <w:rPr>
          <w:rFonts w:eastAsia="Calibri" w:cs="Nazanin"/>
          <w:sz w:val="19"/>
          <w:szCs w:val="21"/>
          <w:rtl/>
          <w:lang w:eastAsia="en-US"/>
        </w:rPr>
        <w:t>ي</w:t>
      </w:r>
      <w:r w:rsidRPr="00444B6C">
        <w:rPr>
          <w:rFonts w:eastAsia="Calibri" w:cs="Nazanin"/>
          <w:sz w:val="19"/>
          <w:szCs w:val="21"/>
          <w:rtl/>
          <w:lang w:eastAsia="en-US"/>
        </w:rPr>
        <w:t>ت</w:t>
      </w:r>
      <w:r w:rsidRPr="00444B6C">
        <w:rPr>
          <w:rFonts w:eastAsia="Calibri" w:cs="Nazanin"/>
          <w:sz w:val="19"/>
          <w:szCs w:val="21"/>
          <w:lang w:eastAsia="en-US" w:bidi="fa-IR"/>
        </w:rPr>
        <w:t xml:space="preserve"> ALT </w:t>
      </w:r>
      <w:r w:rsidRPr="00444B6C">
        <w:rPr>
          <w:rFonts w:eastAsia="Calibri" w:cs="Nazanin"/>
          <w:sz w:val="19"/>
          <w:szCs w:val="21"/>
          <w:rtl/>
          <w:lang w:eastAsia="en-US"/>
        </w:rPr>
        <w:t>در گروه در</w:t>
      </w:r>
      <w:r w:rsidR="007F6E38">
        <w:rPr>
          <w:rFonts w:eastAsia="Calibri" w:cs="Nazanin"/>
          <w:sz w:val="19"/>
          <w:szCs w:val="21"/>
          <w:rtl/>
          <w:lang w:eastAsia="en-US"/>
        </w:rPr>
        <w:t>ي</w:t>
      </w:r>
      <w:r w:rsidRPr="00444B6C">
        <w:rPr>
          <w:rFonts w:eastAsia="Calibri" w:cs="Nazanin"/>
          <w:sz w:val="19"/>
          <w:szCs w:val="21"/>
          <w:rtl/>
          <w:lang w:eastAsia="en-US"/>
        </w:rPr>
        <w:t>افت‌کننده کلر</w:t>
      </w:r>
      <w:r w:rsidR="007F6E38">
        <w:rPr>
          <w:rFonts w:eastAsia="Calibri" w:cs="Nazanin"/>
          <w:sz w:val="19"/>
          <w:szCs w:val="21"/>
          <w:rtl/>
          <w:lang w:eastAsia="en-US"/>
        </w:rPr>
        <w:t>ي</w:t>
      </w:r>
      <w:r w:rsidRPr="00444B6C">
        <w:rPr>
          <w:rFonts w:eastAsia="Calibri" w:cs="Nazanin"/>
          <w:sz w:val="19"/>
          <w:szCs w:val="21"/>
          <w:rtl/>
          <w:lang w:eastAsia="en-US"/>
        </w:rPr>
        <w:t>د رو</w:t>
      </w:r>
      <w:r w:rsidR="007F6E38">
        <w:rPr>
          <w:rFonts w:eastAsia="Calibri" w:cs="Nazanin"/>
          <w:sz w:val="19"/>
          <w:szCs w:val="21"/>
          <w:rtl/>
          <w:lang w:eastAsia="en-US"/>
        </w:rPr>
        <w:t>ي</w:t>
      </w:r>
      <w:r w:rsidRPr="00444B6C">
        <w:rPr>
          <w:rFonts w:eastAsia="Calibri" w:cs="Nazanin"/>
          <w:sz w:val="19"/>
          <w:szCs w:val="21"/>
          <w:rtl/>
          <w:lang w:eastAsia="en-US"/>
        </w:rPr>
        <w:t xml:space="preserve"> و کلر</w:t>
      </w:r>
      <w:r w:rsidR="007F6E38">
        <w:rPr>
          <w:rFonts w:eastAsia="Calibri" w:cs="Nazanin"/>
          <w:sz w:val="19"/>
          <w:szCs w:val="21"/>
          <w:rtl/>
          <w:lang w:eastAsia="en-US"/>
        </w:rPr>
        <w:t>ي</w:t>
      </w:r>
      <w:r w:rsidRPr="00444B6C">
        <w:rPr>
          <w:rFonts w:eastAsia="Calibri" w:cs="Nazanin"/>
          <w:sz w:val="19"/>
          <w:szCs w:val="21"/>
          <w:rtl/>
          <w:lang w:eastAsia="en-US"/>
        </w:rPr>
        <w:t>د آلوم</w:t>
      </w:r>
      <w:r w:rsidR="007F6E38">
        <w:rPr>
          <w:rFonts w:eastAsia="Calibri" w:cs="Nazanin"/>
          <w:sz w:val="19"/>
          <w:szCs w:val="21"/>
          <w:rtl/>
          <w:lang w:eastAsia="en-US"/>
        </w:rPr>
        <w:t>ي</w:t>
      </w:r>
      <w:r w:rsidRPr="00444B6C">
        <w:rPr>
          <w:rFonts w:eastAsia="Calibri" w:cs="Nazanin"/>
          <w:sz w:val="19"/>
          <w:szCs w:val="21"/>
          <w:rtl/>
          <w:lang w:eastAsia="en-US"/>
        </w:rPr>
        <w:t>ن</w:t>
      </w:r>
      <w:r w:rsidR="007F6E38">
        <w:rPr>
          <w:rFonts w:eastAsia="Calibri" w:cs="Nazanin"/>
          <w:sz w:val="19"/>
          <w:szCs w:val="21"/>
          <w:rtl/>
          <w:lang w:eastAsia="en-US"/>
        </w:rPr>
        <w:t>ي</w:t>
      </w:r>
      <w:r w:rsidRPr="00444B6C">
        <w:rPr>
          <w:rFonts w:eastAsia="Calibri" w:cs="Nazanin"/>
          <w:sz w:val="19"/>
          <w:szCs w:val="21"/>
          <w:rtl/>
          <w:lang w:eastAsia="en-US"/>
        </w:rPr>
        <w:t xml:space="preserve">وم به‌طور </w:t>
      </w:r>
      <w:r w:rsidR="000F51F5">
        <w:rPr>
          <w:rFonts w:eastAsia="Calibri" w:cs="Nazanin"/>
          <w:sz w:val="19"/>
          <w:szCs w:val="21"/>
          <w:rtl/>
          <w:lang w:eastAsia="en-US"/>
        </w:rPr>
        <w:t>هم‌زمان</w:t>
      </w:r>
      <w:r w:rsidRPr="00444B6C">
        <w:rPr>
          <w:rFonts w:eastAsia="Calibri" w:cs="Nazanin"/>
          <w:sz w:val="19"/>
          <w:szCs w:val="21"/>
          <w:rtl/>
          <w:lang w:eastAsia="en-US"/>
        </w:rPr>
        <w:t xml:space="preserve"> ثبت شد</w:t>
      </w:r>
      <w:r w:rsidRPr="00444B6C">
        <w:rPr>
          <w:rFonts w:eastAsia="Calibri" w:cs="Nazanin"/>
          <w:sz w:val="19"/>
          <w:szCs w:val="21"/>
          <w:lang w:eastAsia="en-US" w:bidi="fa-IR"/>
        </w:rPr>
        <w:t>.</w:t>
      </w:r>
    </w:p>
    <w:p w14:paraId="408D61EC" w14:textId="71DECE46" w:rsidR="00914DA3" w:rsidRPr="00444B6C" w:rsidRDefault="00914DA3" w:rsidP="00444B6C">
      <w:pPr>
        <w:bidi/>
        <w:spacing w:line="340" w:lineRule="exact"/>
        <w:ind w:firstLine="283"/>
        <w:jc w:val="both"/>
        <w:rPr>
          <w:rFonts w:eastAsia="Calibri" w:cs="Nazanin"/>
          <w:sz w:val="19"/>
          <w:szCs w:val="21"/>
          <w:lang w:eastAsia="en-US" w:bidi="fa-IR"/>
        </w:rPr>
      </w:pPr>
      <w:r w:rsidRPr="00444B6C">
        <w:rPr>
          <w:rFonts w:eastAsia="Calibri" w:cs="Nazanin"/>
          <w:sz w:val="19"/>
          <w:szCs w:val="21"/>
          <w:rtl/>
          <w:lang w:eastAsia="en-US"/>
        </w:rPr>
        <w:t>فعال</w:t>
      </w:r>
      <w:r w:rsidR="007F6E38">
        <w:rPr>
          <w:rFonts w:eastAsia="Calibri" w:cs="Nazanin"/>
          <w:sz w:val="19"/>
          <w:szCs w:val="21"/>
          <w:rtl/>
          <w:lang w:eastAsia="en-US"/>
        </w:rPr>
        <w:t>ي</w:t>
      </w:r>
      <w:r w:rsidRPr="00444B6C">
        <w:rPr>
          <w:rFonts w:eastAsia="Calibri" w:cs="Nazanin"/>
          <w:sz w:val="19"/>
          <w:szCs w:val="21"/>
          <w:rtl/>
          <w:lang w:eastAsia="en-US"/>
        </w:rPr>
        <w:t>ت</w:t>
      </w:r>
      <w:r w:rsidRPr="00444B6C">
        <w:rPr>
          <w:rFonts w:eastAsia="Calibri" w:cs="Nazanin"/>
          <w:sz w:val="19"/>
          <w:szCs w:val="21"/>
          <w:lang w:eastAsia="en-US" w:bidi="fa-IR"/>
        </w:rPr>
        <w:t xml:space="preserve"> ALP </w:t>
      </w:r>
      <w:r w:rsidRPr="00444B6C">
        <w:rPr>
          <w:rFonts w:eastAsia="Calibri" w:cs="Nazanin"/>
          <w:sz w:val="19"/>
          <w:szCs w:val="21"/>
          <w:rtl/>
          <w:lang w:eastAsia="en-US"/>
        </w:rPr>
        <w:t>در دوره بلندمدت کاهش در گروه در</w:t>
      </w:r>
      <w:r w:rsidR="007F6E38">
        <w:rPr>
          <w:rFonts w:eastAsia="Calibri" w:cs="Nazanin"/>
          <w:sz w:val="19"/>
          <w:szCs w:val="21"/>
          <w:rtl/>
          <w:lang w:eastAsia="en-US"/>
        </w:rPr>
        <w:t>ي</w:t>
      </w:r>
      <w:r w:rsidRPr="00444B6C">
        <w:rPr>
          <w:rFonts w:eastAsia="Calibri" w:cs="Nazanin"/>
          <w:sz w:val="19"/>
          <w:szCs w:val="21"/>
          <w:rtl/>
          <w:lang w:eastAsia="en-US"/>
        </w:rPr>
        <w:t>افت‌کننده رو</w:t>
      </w:r>
      <w:r w:rsidR="007F6E38">
        <w:rPr>
          <w:rFonts w:eastAsia="Calibri" w:cs="Nazanin"/>
          <w:sz w:val="19"/>
          <w:szCs w:val="21"/>
          <w:rtl/>
          <w:lang w:eastAsia="en-US"/>
        </w:rPr>
        <w:t>ي</w:t>
      </w:r>
      <w:r w:rsidRPr="00444B6C">
        <w:rPr>
          <w:rFonts w:eastAsia="Calibri" w:cs="Nazanin"/>
          <w:sz w:val="19"/>
          <w:szCs w:val="21"/>
          <w:rtl/>
          <w:lang w:eastAsia="en-US"/>
        </w:rPr>
        <w:t xml:space="preserve"> 1</w:t>
      </w:r>
      <w:r w:rsidR="00DA5C10">
        <w:rPr>
          <w:rFonts w:eastAsia="Calibri" w:cs="Nazanin"/>
          <w:sz w:val="19"/>
          <w:szCs w:val="21"/>
          <w:rtl/>
          <w:lang w:eastAsia="en-US"/>
        </w:rPr>
        <w:t xml:space="preserve"> درصد </w:t>
      </w:r>
      <w:r w:rsidRPr="00444B6C">
        <w:rPr>
          <w:rFonts w:eastAsia="Calibri" w:cs="Nazanin"/>
          <w:sz w:val="19"/>
          <w:szCs w:val="21"/>
          <w:rtl/>
          <w:lang w:eastAsia="en-US"/>
        </w:rPr>
        <w:t>مشاهده شد. در دوره کوتاه‌مدت ن</w:t>
      </w:r>
      <w:r w:rsidR="007F6E38">
        <w:rPr>
          <w:rFonts w:eastAsia="Calibri" w:cs="Nazanin"/>
          <w:sz w:val="19"/>
          <w:szCs w:val="21"/>
          <w:rtl/>
          <w:lang w:eastAsia="en-US"/>
        </w:rPr>
        <w:t>ي</w:t>
      </w:r>
      <w:r w:rsidRPr="00444B6C">
        <w:rPr>
          <w:rFonts w:eastAsia="Calibri" w:cs="Nazanin"/>
          <w:sz w:val="19"/>
          <w:szCs w:val="21"/>
          <w:rtl/>
          <w:lang w:eastAsia="en-US"/>
        </w:rPr>
        <w:t>ز کاهش فعال</w:t>
      </w:r>
      <w:r w:rsidR="007F6E38">
        <w:rPr>
          <w:rFonts w:eastAsia="Calibri" w:cs="Nazanin"/>
          <w:sz w:val="19"/>
          <w:szCs w:val="21"/>
          <w:rtl/>
          <w:lang w:eastAsia="en-US"/>
        </w:rPr>
        <w:t>ي</w:t>
      </w:r>
      <w:r w:rsidRPr="00444B6C">
        <w:rPr>
          <w:rFonts w:eastAsia="Calibri" w:cs="Nazanin"/>
          <w:sz w:val="19"/>
          <w:szCs w:val="21"/>
          <w:rtl/>
          <w:lang w:eastAsia="en-US"/>
        </w:rPr>
        <w:t>ت</w:t>
      </w:r>
      <w:r w:rsidRPr="00444B6C">
        <w:rPr>
          <w:rFonts w:eastAsia="Calibri" w:cs="Nazanin"/>
          <w:sz w:val="19"/>
          <w:szCs w:val="21"/>
          <w:lang w:eastAsia="en-US" w:bidi="fa-IR"/>
        </w:rPr>
        <w:t xml:space="preserve"> ALP </w:t>
      </w:r>
      <w:r w:rsidRPr="00444B6C">
        <w:rPr>
          <w:rFonts w:eastAsia="Calibri" w:cs="Nazanin"/>
          <w:sz w:val="19"/>
          <w:szCs w:val="21"/>
          <w:rtl/>
          <w:lang w:eastAsia="en-US"/>
        </w:rPr>
        <w:t>در گروه در</w:t>
      </w:r>
      <w:r w:rsidR="007F6E38">
        <w:rPr>
          <w:rFonts w:eastAsia="Calibri" w:cs="Nazanin"/>
          <w:sz w:val="19"/>
          <w:szCs w:val="21"/>
          <w:rtl/>
          <w:lang w:eastAsia="en-US"/>
        </w:rPr>
        <w:t>ي</w:t>
      </w:r>
      <w:r w:rsidRPr="00444B6C">
        <w:rPr>
          <w:rFonts w:eastAsia="Calibri" w:cs="Nazanin"/>
          <w:sz w:val="19"/>
          <w:szCs w:val="21"/>
          <w:rtl/>
          <w:lang w:eastAsia="en-US"/>
        </w:rPr>
        <w:t>افت‌کننده آلوم</w:t>
      </w:r>
      <w:r w:rsidR="007F6E38">
        <w:rPr>
          <w:rFonts w:eastAsia="Calibri" w:cs="Nazanin"/>
          <w:sz w:val="19"/>
          <w:szCs w:val="21"/>
          <w:rtl/>
          <w:lang w:eastAsia="en-US"/>
        </w:rPr>
        <w:t>ي</w:t>
      </w:r>
      <w:r w:rsidRPr="00444B6C">
        <w:rPr>
          <w:rFonts w:eastAsia="Calibri" w:cs="Nazanin"/>
          <w:sz w:val="19"/>
          <w:szCs w:val="21"/>
          <w:rtl/>
          <w:lang w:eastAsia="en-US"/>
        </w:rPr>
        <w:t>ن</w:t>
      </w:r>
      <w:r w:rsidR="007F6E38">
        <w:rPr>
          <w:rFonts w:eastAsia="Calibri" w:cs="Nazanin"/>
          <w:sz w:val="19"/>
          <w:szCs w:val="21"/>
          <w:rtl/>
          <w:lang w:eastAsia="en-US"/>
        </w:rPr>
        <w:t>ي</w:t>
      </w:r>
      <w:r w:rsidRPr="00444B6C">
        <w:rPr>
          <w:rFonts w:eastAsia="Calibri" w:cs="Nazanin"/>
          <w:sz w:val="19"/>
          <w:szCs w:val="21"/>
          <w:rtl/>
          <w:lang w:eastAsia="en-US"/>
        </w:rPr>
        <w:t>وم 1</w:t>
      </w:r>
      <w:r w:rsidR="00DA5C10">
        <w:rPr>
          <w:rFonts w:eastAsia="Calibri" w:cs="Nazanin"/>
          <w:sz w:val="19"/>
          <w:szCs w:val="21"/>
          <w:rtl/>
          <w:lang w:eastAsia="en-US"/>
        </w:rPr>
        <w:t xml:space="preserve"> درصد </w:t>
      </w:r>
      <w:r w:rsidRPr="00444B6C">
        <w:rPr>
          <w:rFonts w:eastAsia="Calibri" w:cs="Nazanin"/>
          <w:sz w:val="19"/>
          <w:szCs w:val="21"/>
          <w:rtl/>
          <w:lang w:eastAsia="en-US"/>
        </w:rPr>
        <w:t>مشاهده گرد</w:t>
      </w:r>
      <w:r w:rsidR="007F6E38">
        <w:rPr>
          <w:rFonts w:eastAsia="Calibri" w:cs="Nazanin"/>
          <w:sz w:val="19"/>
          <w:szCs w:val="21"/>
          <w:rtl/>
          <w:lang w:eastAsia="en-US"/>
        </w:rPr>
        <w:t>ي</w:t>
      </w:r>
      <w:r w:rsidRPr="00444B6C">
        <w:rPr>
          <w:rFonts w:eastAsia="Calibri" w:cs="Nazanin"/>
          <w:sz w:val="19"/>
          <w:szCs w:val="21"/>
          <w:rtl/>
          <w:lang w:eastAsia="en-US"/>
        </w:rPr>
        <w:t>د. برا</w:t>
      </w:r>
      <w:r w:rsidR="007F6E38">
        <w:rPr>
          <w:rFonts w:eastAsia="Calibri" w:cs="Nazanin"/>
          <w:sz w:val="19"/>
          <w:szCs w:val="21"/>
          <w:rtl/>
          <w:lang w:eastAsia="en-US"/>
        </w:rPr>
        <w:t>ي</w:t>
      </w:r>
      <w:r w:rsidRPr="00444B6C">
        <w:rPr>
          <w:rFonts w:eastAsia="Calibri" w:cs="Nazanin"/>
          <w:sz w:val="19"/>
          <w:szCs w:val="21"/>
          <w:rtl/>
          <w:lang w:eastAsia="en-US"/>
        </w:rPr>
        <w:t xml:space="preserve"> ا</w:t>
      </w:r>
      <w:r w:rsidR="007F6E38">
        <w:rPr>
          <w:rFonts w:eastAsia="Calibri" w:cs="Nazanin"/>
          <w:sz w:val="19"/>
          <w:szCs w:val="21"/>
          <w:rtl/>
          <w:lang w:eastAsia="en-US"/>
        </w:rPr>
        <w:t>ي</w:t>
      </w:r>
      <w:r w:rsidRPr="00444B6C">
        <w:rPr>
          <w:rFonts w:eastAsia="Calibri" w:cs="Nazanin"/>
          <w:sz w:val="19"/>
          <w:szCs w:val="21"/>
          <w:rtl/>
          <w:lang w:eastAsia="en-US"/>
        </w:rPr>
        <w:t>ن آنز</w:t>
      </w:r>
      <w:r w:rsidR="007F6E38">
        <w:rPr>
          <w:rFonts w:eastAsia="Calibri" w:cs="Nazanin"/>
          <w:sz w:val="19"/>
          <w:szCs w:val="21"/>
          <w:rtl/>
          <w:lang w:eastAsia="en-US"/>
        </w:rPr>
        <w:t>ي</w:t>
      </w:r>
      <w:r w:rsidRPr="00444B6C">
        <w:rPr>
          <w:rFonts w:eastAsia="Calibri" w:cs="Nazanin"/>
          <w:sz w:val="19"/>
          <w:szCs w:val="21"/>
          <w:rtl/>
          <w:lang w:eastAsia="en-US"/>
        </w:rPr>
        <w:t>م، نم</w:t>
      </w:r>
      <w:r w:rsidR="007F6E38">
        <w:rPr>
          <w:rFonts w:eastAsia="Calibri" w:cs="Nazanin"/>
          <w:sz w:val="19"/>
          <w:szCs w:val="21"/>
          <w:rtl/>
          <w:lang w:eastAsia="en-US"/>
        </w:rPr>
        <w:t>ي</w:t>
      </w:r>
      <w:r w:rsidRPr="00444B6C">
        <w:rPr>
          <w:rFonts w:eastAsia="Calibri" w:cs="Nazanin"/>
          <w:sz w:val="19"/>
          <w:szCs w:val="21"/>
          <w:rtl/>
          <w:lang w:eastAsia="en-US"/>
        </w:rPr>
        <w:t>‌توان قطعاً ب</w:t>
      </w:r>
      <w:r w:rsidR="007F6E38">
        <w:rPr>
          <w:rFonts w:eastAsia="Calibri" w:cs="Nazanin"/>
          <w:sz w:val="19"/>
          <w:szCs w:val="21"/>
          <w:rtl/>
          <w:lang w:eastAsia="en-US"/>
        </w:rPr>
        <w:t>ي</w:t>
      </w:r>
      <w:r w:rsidRPr="00444B6C">
        <w:rPr>
          <w:rFonts w:eastAsia="Calibri" w:cs="Nazanin"/>
          <w:sz w:val="19"/>
          <w:szCs w:val="21"/>
          <w:rtl/>
          <w:lang w:eastAsia="en-US"/>
        </w:rPr>
        <w:t>ان کرد که تغ</w:t>
      </w:r>
      <w:r w:rsidR="007F6E38">
        <w:rPr>
          <w:rFonts w:eastAsia="Calibri" w:cs="Nazanin"/>
          <w:sz w:val="19"/>
          <w:szCs w:val="21"/>
          <w:rtl/>
          <w:lang w:eastAsia="en-US"/>
        </w:rPr>
        <w:t>يي</w:t>
      </w:r>
      <w:r w:rsidRPr="00444B6C">
        <w:rPr>
          <w:rFonts w:eastAsia="Calibri" w:cs="Nazanin"/>
          <w:sz w:val="19"/>
          <w:szCs w:val="21"/>
          <w:rtl/>
          <w:lang w:eastAsia="en-US"/>
        </w:rPr>
        <w:t>رات مشاهده شده تنها به کبد مرتبط است؛ ز</w:t>
      </w:r>
      <w:r w:rsidR="007F6E38">
        <w:rPr>
          <w:rFonts w:eastAsia="Calibri" w:cs="Nazanin"/>
          <w:sz w:val="19"/>
          <w:szCs w:val="21"/>
          <w:rtl/>
          <w:lang w:eastAsia="en-US"/>
        </w:rPr>
        <w:t>ي</w:t>
      </w:r>
      <w:r w:rsidRPr="00444B6C">
        <w:rPr>
          <w:rFonts w:eastAsia="Calibri" w:cs="Nazanin"/>
          <w:sz w:val="19"/>
          <w:szCs w:val="21"/>
          <w:rtl/>
          <w:lang w:eastAsia="en-US"/>
        </w:rPr>
        <w:t>را ا</w:t>
      </w:r>
      <w:r w:rsidR="007F6E38">
        <w:rPr>
          <w:rFonts w:eastAsia="Calibri" w:cs="Nazanin"/>
          <w:sz w:val="19"/>
          <w:szCs w:val="21"/>
          <w:rtl/>
          <w:lang w:eastAsia="en-US"/>
        </w:rPr>
        <w:t>ي</w:t>
      </w:r>
      <w:r w:rsidRPr="00444B6C">
        <w:rPr>
          <w:rFonts w:eastAsia="Calibri" w:cs="Nazanin"/>
          <w:sz w:val="19"/>
          <w:szCs w:val="21"/>
          <w:rtl/>
          <w:lang w:eastAsia="en-US"/>
        </w:rPr>
        <w:t>ن آنز</w:t>
      </w:r>
      <w:r w:rsidR="007F6E38">
        <w:rPr>
          <w:rFonts w:eastAsia="Calibri" w:cs="Nazanin"/>
          <w:sz w:val="19"/>
          <w:szCs w:val="21"/>
          <w:rtl/>
          <w:lang w:eastAsia="en-US"/>
        </w:rPr>
        <w:t>ي</w:t>
      </w:r>
      <w:r w:rsidRPr="00444B6C">
        <w:rPr>
          <w:rFonts w:eastAsia="Calibri" w:cs="Nazanin"/>
          <w:sz w:val="19"/>
          <w:szCs w:val="21"/>
          <w:rtl/>
          <w:lang w:eastAsia="en-US"/>
        </w:rPr>
        <w:t>م ا</w:t>
      </w:r>
      <w:r w:rsidR="007F6E38">
        <w:rPr>
          <w:rFonts w:eastAsia="Calibri" w:cs="Nazanin"/>
          <w:sz w:val="19"/>
          <w:szCs w:val="21"/>
          <w:rtl/>
          <w:lang w:eastAsia="en-US"/>
        </w:rPr>
        <w:t>ي</w:t>
      </w:r>
      <w:r w:rsidRPr="00444B6C">
        <w:rPr>
          <w:rFonts w:eastAsia="Calibri" w:cs="Nazanin"/>
          <w:sz w:val="19"/>
          <w:szCs w:val="21"/>
          <w:rtl/>
          <w:lang w:eastAsia="en-US"/>
        </w:rPr>
        <w:t>زوآنز</w:t>
      </w:r>
      <w:r w:rsidR="007F6E38">
        <w:rPr>
          <w:rFonts w:eastAsia="Calibri" w:cs="Nazanin"/>
          <w:sz w:val="19"/>
          <w:szCs w:val="21"/>
          <w:rtl/>
          <w:lang w:eastAsia="en-US"/>
        </w:rPr>
        <w:t>ي</w:t>
      </w:r>
      <w:r w:rsidRPr="00444B6C">
        <w:rPr>
          <w:rFonts w:eastAsia="Calibri" w:cs="Nazanin"/>
          <w:sz w:val="19"/>
          <w:szCs w:val="21"/>
          <w:rtl/>
          <w:lang w:eastAsia="en-US"/>
        </w:rPr>
        <w:t>م‌ها</w:t>
      </w:r>
      <w:r w:rsidR="007F6E38">
        <w:rPr>
          <w:rFonts w:eastAsia="Calibri" w:cs="Nazanin"/>
          <w:sz w:val="19"/>
          <w:szCs w:val="21"/>
          <w:rtl/>
          <w:lang w:eastAsia="en-US"/>
        </w:rPr>
        <w:t>ي</w:t>
      </w:r>
      <w:r w:rsidRPr="00444B6C">
        <w:rPr>
          <w:rFonts w:eastAsia="Calibri" w:cs="Nazanin"/>
          <w:sz w:val="19"/>
          <w:szCs w:val="21"/>
          <w:rtl/>
          <w:lang w:eastAsia="en-US"/>
        </w:rPr>
        <w:t xml:space="preserve"> مختلف</w:t>
      </w:r>
      <w:r w:rsidR="007F6E38">
        <w:rPr>
          <w:rFonts w:eastAsia="Calibri" w:cs="Nazanin"/>
          <w:sz w:val="19"/>
          <w:szCs w:val="21"/>
          <w:rtl/>
          <w:lang w:eastAsia="en-US"/>
        </w:rPr>
        <w:t>ي</w:t>
      </w:r>
      <w:r w:rsidRPr="00444B6C">
        <w:rPr>
          <w:rFonts w:eastAsia="Calibri" w:cs="Nazanin"/>
          <w:sz w:val="19"/>
          <w:szCs w:val="21"/>
          <w:rtl/>
          <w:lang w:eastAsia="en-US"/>
        </w:rPr>
        <w:t xml:space="preserve"> </w:t>
      </w:r>
      <w:r w:rsidR="000F51F5">
        <w:rPr>
          <w:rFonts w:eastAsia="Calibri" w:cs="Nazanin"/>
          <w:sz w:val="19"/>
          <w:szCs w:val="21"/>
          <w:rtl/>
          <w:lang w:eastAsia="en-US"/>
        </w:rPr>
        <w:t>ازجمله</w:t>
      </w:r>
      <w:r w:rsidRPr="00444B6C">
        <w:rPr>
          <w:rFonts w:eastAsia="Calibri" w:cs="Nazanin"/>
          <w:sz w:val="19"/>
          <w:szCs w:val="21"/>
          <w:rtl/>
          <w:lang w:eastAsia="en-US"/>
        </w:rPr>
        <w:t xml:space="preserve"> ا</w:t>
      </w:r>
      <w:r w:rsidR="007F6E38">
        <w:rPr>
          <w:rFonts w:eastAsia="Calibri" w:cs="Nazanin"/>
          <w:sz w:val="19"/>
          <w:szCs w:val="21"/>
          <w:rtl/>
          <w:lang w:eastAsia="en-US"/>
        </w:rPr>
        <w:t>ي</w:t>
      </w:r>
      <w:r w:rsidRPr="00444B6C">
        <w:rPr>
          <w:rFonts w:eastAsia="Calibri" w:cs="Nazanin"/>
          <w:sz w:val="19"/>
          <w:szCs w:val="21"/>
          <w:rtl/>
          <w:lang w:eastAsia="en-US"/>
        </w:rPr>
        <w:t>زوآنز</w:t>
      </w:r>
      <w:r w:rsidR="007F6E38">
        <w:rPr>
          <w:rFonts w:eastAsia="Calibri" w:cs="Nazanin"/>
          <w:sz w:val="19"/>
          <w:szCs w:val="21"/>
          <w:rtl/>
          <w:lang w:eastAsia="en-US"/>
        </w:rPr>
        <w:t>ي</w:t>
      </w:r>
      <w:r w:rsidRPr="00444B6C">
        <w:rPr>
          <w:rFonts w:eastAsia="Calibri" w:cs="Nazanin"/>
          <w:sz w:val="19"/>
          <w:szCs w:val="21"/>
          <w:rtl/>
          <w:lang w:eastAsia="en-US"/>
        </w:rPr>
        <w:t>م استخوان</w:t>
      </w:r>
      <w:r w:rsidR="007F6E38">
        <w:rPr>
          <w:rFonts w:eastAsia="Calibri" w:cs="Nazanin"/>
          <w:sz w:val="19"/>
          <w:szCs w:val="21"/>
          <w:rtl/>
          <w:lang w:eastAsia="en-US"/>
        </w:rPr>
        <w:t>ي</w:t>
      </w:r>
      <w:r w:rsidRPr="00444B6C">
        <w:rPr>
          <w:rFonts w:eastAsia="Calibri" w:cs="Nazanin"/>
          <w:sz w:val="19"/>
          <w:szCs w:val="21"/>
          <w:rtl/>
          <w:lang w:eastAsia="en-US"/>
        </w:rPr>
        <w:t xml:space="preserve"> دارد</w:t>
      </w:r>
      <w:r w:rsidRPr="00444B6C">
        <w:rPr>
          <w:rFonts w:eastAsia="Calibri" w:cs="Nazanin"/>
          <w:sz w:val="19"/>
          <w:szCs w:val="21"/>
          <w:lang w:eastAsia="en-US" w:bidi="fa-IR"/>
        </w:rPr>
        <w:t>.</w:t>
      </w:r>
    </w:p>
    <w:p w14:paraId="0AF273FA" w14:textId="0EBE2F32" w:rsidR="00914DA3" w:rsidRPr="00444B6C" w:rsidRDefault="00914DA3" w:rsidP="00444B6C">
      <w:pPr>
        <w:bidi/>
        <w:spacing w:line="340" w:lineRule="exact"/>
        <w:ind w:firstLine="283"/>
        <w:jc w:val="both"/>
        <w:rPr>
          <w:rFonts w:eastAsia="Calibri" w:cs="Nazanin"/>
          <w:sz w:val="19"/>
          <w:szCs w:val="21"/>
          <w:lang w:eastAsia="en-US" w:bidi="fa-IR"/>
        </w:rPr>
      </w:pPr>
      <w:r w:rsidRPr="00444B6C">
        <w:rPr>
          <w:rFonts w:eastAsia="Calibri" w:cs="Nazanin"/>
          <w:sz w:val="19"/>
          <w:szCs w:val="21"/>
          <w:rtl/>
          <w:lang w:eastAsia="en-US"/>
        </w:rPr>
        <w:lastRenderedPageBreak/>
        <w:t>در نها</w:t>
      </w:r>
      <w:r w:rsidR="007F6E38">
        <w:rPr>
          <w:rFonts w:eastAsia="Calibri" w:cs="Nazanin"/>
          <w:sz w:val="19"/>
          <w:szCs w:val="21"/>
          <w:rtl/>
          <w:lang w:eastAsia="en-US"/>
        </w:rPr>
        <w:t>ي</w:t>
      </w:r>
      <w:r w:rsidRPr="00444B6C">
        <w:rPr>
          <w:rFonts w:eastAsia="Calibri" w:cs="Nazanin"/>
          <w:sz w:val="19"/>
          <w:szCs w:val="21"/>
          <w:rtl/>
          <w:lang w:eastAsia="en-US"/>
        </w:rPr>
        <w:t>ت، آنز</w:t>
      </w:r>
      <w:r w:rsidR="007F6E38">
        <w:rPr>
          <w:rFonts w:eastAsia="Calibri" w:cs="Nazanin"/>
          <w:sz w:val="19"/>
          <w:szCs w:val="21"/>
          <w:rtl/>
          <w:lang w:eastAsia="en-US"/>
        </w:rPr>
        <w:t>ي</w:t>
      </w:r>
      <w:r w:rsidRPr="00444B6C">
        <w:rPr>
          <w:rFonts w:eastAsia="Calibri" w:cs="Nazanin"/>
          <w:sz w:val="19"/>
          <w:szCs w:val="21"/>
          <w:rtl/>
          <w:lang w:eastAsia="en-US"/>
        </w:rPr>
        <w:t>م</w:t>
      </w:r>
      <w:r w:rsidRPr="00444B6C">
        <w:rPr>
          <w:rFonts w:eastAsia="Calibri" w:cs="Nazanin"/>
          <w:sz w:val="19"/>
          <w:szCs w:val="21"/>
          <w:lang w:eastAsia="en-US" w:bidi="fa-IR"/>
        </w:rPr>
        <w:t xml:space="preserve"> GGT </w:t>
      </w:r>
      <w:r w:rsidRPr="00444B6C">
        <w:rPr>
          <w:rFonts w:eastAsia="Calibri" w:cs="Nazanin"/>
          <w:sz w:val="19"/>
          <w:szCs w:val="21"/>
          <w:rtl/>
          <w:lang w:eastAsia="en-US"/>
        </w:rPr>
        <w:t>ن</w:t>
      </w:r>
      <w:r w:rsidR="007F6E38">
        <w:rPr>
          <w:rFonts w:eastAsia="Calibri" w:cs="Nazanin"/>
          <w:sz w:val="19"/>
          <w:szCs w:val="21"/>
          <w:rtl/>
          <w:lang w:eastAsia="en-US"/>
        </w:rPr>
        <w:t>ي</w:t>
      </w:r>
      <w:r w:rsidRPr="00444B6C">
        <w:rPr>
          <w:rFonts w:eastAsia="Calibri" w:cs="Nazanin"/>
          <w:sz w:val="19"/>
          <w:szCs w:val="21"/>
          <w:rtl/>
          <w:lang w:eastAsia="en-US"/>
        </w:rPr>
        <w:t>ز در گروه‌ها</w:t>
      </w:r>
      <w:r w:rsidR="007F6E38">
        <w:rPr>
          <w:rFonts w:eastAsia="Calibri" w:cs="Nazanin"/>
          <w:sz w:val="19"/>
          <w:szCs w:val="21"/>
          <w:rtl/>
          <w:lang w:eastAsia="en-US"/>
        </w:rPr>
        <w:t>ي</w:t>
      </w:r>
      <w:r w:rsidRPr="00444B6C">
        <w:rPr>
          <w:rFonts w:eastAsia="Calibri" w:cs="Nazanin"/>
          <w:sz w:val="19"/>
          <w:szCs w:val="21"/>
          <w:rtl/>
          <w:lang w:eastAsia="en-US"/>
        </w:rPr>
        <w:t xml:space="preserve"> مختلف دچار تغ</w:t>
      </w:r>
      <w:r w:rsidR="007F6E38">
        <w:rPr>
          <w:rFonts w:eastAsia="Calibri" w:cs="Nazanin"/>
          <w:sz w:val="19"/>
          <w:szCs w:val="21"/>
          <w:rtl/>
          <w:lang w:eastAsia="en-US"/>
        </w:rPr>
        <w:t>يي</w:t>
      </w:r>
      <w:r w:rsidRPr="00444B6C">
        <w:rPr>
          <w:rFonts w:eastAsia="Calibri" w:cs="Nazanin"/>
          <w:sz w:val="19"/>
          <w:szCs w:val="21"/>
          <w:rtl/>
          <w:lang w:eastAsia="en-US"/>
        </w:rPr>
        <w:t>رات قابل‌توجه</w:t>
      </w:r>
      <w:r w:rsidR="007F6E38">
        <w:rPr>
          <w:rFonts w:eastAsia="Calibri" w:cs="Nazanin"/>
          <w:sz w:val="19"/>
          <w:szCs w:val="21"/>
          <w:rtl/>
          <w:lang w:eastAsia="en-US"/>
        </w:rPr>
        <w:t>ي</w:t>
      </w:r>
      <w:r w:rsidRPr="00444B6C">
        <w:rPr>
          <w:rFonts w:eastAsia="Calibri" w:cs="Nazanin"/>
          <w:sz w:val="19"/>
          <w:szCs w:val="21"/>
          <w:rtl/>
          <w:lang w:eastAsia="en-US"/>
        </w:rPr>
        <w:t xml:space="preserve"> بود. در دوره بلندمدت، کاهش فعال</w:t>
      </w:r>
      <w:r w:rsidR="007F6E38">
        <w:rPr>
          <w:rFonts w:eastAsia="Calibri" w:cs="Nazanin"/>
          <w:sz w:val="19"/>
          <w:szCs w:val="21"/>
          <w:rtl/>
          <w:lang w:eastAsia="en-US"/>
        </w:rPr>
        <w:t>ي</w:t>
      </w:r>
      <w:r w:rsidRPr="00444B6C">
        <w:rPr>
          <w:rFonts w:eastAsia="Calibri" w:cs="Nazanin"/>
          <w:sz w:val="19"/>
          <w:szCs w:val="21"/>
          <w:rtl/>
          <w:lang w:eastAsia="en-US"/>
        </w:rPr>
        <w:t>ت آنز</w:t>
      </w:r>
      <w:r w:rsidR="007F6E38">
        <w:rPr>
          <w:rFonts w:eastAsia="Calibri" w:cs="Nazanin"/>
          <w:sz w:val="19"/>
          <w:szCs w:val="21"/>
          <w:rtl/>
          <w:lang w:eastAsia="en-US"/>
        </w:rPr>
        <w:t>ي</w:t>
      </w:r>
      <w:r w:rsidRPr="00444B6C">
        <w:rPr>
          <w:rFonts w:eastAsia="Calibri" w:cs="Nazanin"/>
          <w:sz w:val="19"/>
          <w:szCs w:val="21"/>
          <w:rtl/>
          <w:lang w:eastAsia="en-US"/>
        </w:rPr>
        <w:t>م در گروه در</w:t>
      </w:r>
      <w:r w:rsidR="007F6E38">
        <w:rPr>
          <w:rFonts w:eastAsia="Calibri" w:cs="Nazanin"/>
          <w:sz w:val="19"/>
          <w:szCs w:val="21"/>
          <w:rtl/>
          <w:lang w:eastAsia="en-US"/>
        </w:rPr>
        <w:t>ي</w:t>
      </w:r>
      <w:r w:rsidRPr="00444B6C">
        <w:rPr>
          <w:rFonts w:eastAsia="Calibri" w:cs="Nazanin"/>
          <w:sz w:val="19"/>
          <w:szCs w:val="21"/>
          <w:rtl/>
          <w:lang w:eastAsia="en-US"/>
        </w:rPr>
        <w:t>افت‌کننده آلوم</w:t>
      </w:r>
      <w:r w:rsidR="007F6E38">
        <w:rPr>
          <w:rFonts w:eastAsia="Calibri" w:cs="Nazanin"/>
          <w:sz w:val="19"/>
          <w:szCs w:val="21"/>
          <w:rtl/>
          <w:lang w:eastAsia="en-US"/>
        </w:rPr>
        <w:t>ي</w:t>
      </w:r>
      <w:r w:rsidRPr="00444B6C">
        <w:rPr>
          <w:rFonts w:eastAsia="Calibri" w:cs="Nazanin"/>
          <w:sz w:val="19"/>
          <w:szCs w:val="21"/>
          <w:rtl/>
          <w:lang w:eastAsia="en-US"/>
        </w:rPr>
        <w:t>ن</w:t>
      </w:r>
      <w:r w:rsidR="007F6E38">
        <w:rPr>
          <w:rFonts w:eastAsia="Calibri" w:cs="Nazanin"/>
          <w:sz w:val="19"/>
          <w:szCs w:val="21"/>
          <w:rtl/>
          <w:lang w:eastAsia="en-US"/>
        </w:rPr>
        <w:t>ي</w:t>
      </w:r>
      <w:r w:rsidRPr="00444B6C">
        <w:rPr>
          <w:rFonts w:eastAsia="Calibri" w:cs="Nazanin"/>
          <w:sz w:val="19"/>
          <w:szCs w:val="21"/>
          <w:rtl/>
          <w:lang w:eastAsia="en-US"/>
        </w:rPr>
        <w:t>وم 1</w:t>
      </w:r>
      <w:r w:rsidR="00DA5C10">
        <w:rPr>
          <w:rFonts w:eastAsia="Calibri" w:cs="Nazanin"/>
          <w:sz w:val="19"/>
          <w:szCs w:val="21"/>
          <w:rtl/>
          <w:lang w:eastAsia="en-US"/>
        </w:rPr>
        <w:t xml:space="preserve"> درصد </w:t>
      </w:r>
      <w:r w:rsidRPr="00444B6C">
        <w:rPr>
          <w:rFonts w:eastAsia="Calibri" w:cs="Nazanin"/>
          <w:sz w:val="19"/>
          <w:szCs w:val="21"/>
          <w:rtl/>
          <w:lang w:eastAsia="en-US"/>
        </w:rPr>
        <w:t>مشاهده شد، در حال</w:t>
      </w:r>
      <w:r w:rsidR="007F6E38">
        <w:rPr>
          <w:rFonts w:eastAsia="Calibri" w:cs="Nazanin"/>
          <w:sz w:val="19"/>
          <w:szCs w:val="21"/>
          <w:rtl/>
          <w:lang w:eastAsia="en-US"/>
        </w:rPr>
        <w:t>ي</w:t>
      </w:r>
      <w:r w:rsidRPr="00444B6C">
        <w:rPr>
          <w:rFonts w:eastAsia="Calibri" w:cs="Nazanin"/>
          <w:sz w:val="19"/>
          <w:szCs w:val="21"/>
          <w:rtl/>
          <w:lang w:eastAsia="en-US"/>
        </w:rPr>
        <w:t xml:space="preserve"> که در گروه‌ها</w:t>
      </w:r>
      <w:r w:rsidR="007F6E38">
        <w:rPr>
          <w:rFonts w:eastAsia="Calibri" w:cs="Nazanin"/>
          <w:sz w:val="19"/>
          <w:szCs w:val="21"/>
          <w:rtl/>
          <w:lang w:eastAsia="en-US"/>
        </w:rPr>
        <w:t>ي</w:t>
      </w:r>
      <w:r w:rsidRPr="00444B6C">
        <w:rPr>
          <w:rFonts w:eastAsia="Calibri" w:cs="Nazanin"/>
          <w:sz w:val="19"/>
          <w:szCs w:val="21"/>
          <w:rtl/>
          <w:lang w:eastAsia="en-US"/>
        </w:rPr>
        <w:t xml:space="preserve"> در</w:t>
      </w:r>
      <w:r w:rsidR="007F6E38">
        <w:rPr>
          <w:rFonts w:eastAsia="Calibri" w:cs="Nazanin"/>
          <w:sz w:val="19"/>
          <w:szCs w:val="21"/>
          <w:rtl/>
          <w:lang w:eastAsia="en-US"/>
        </w:rPr>
        <w:t>ي</w:t>
      </w:r>
      <w:r w:rsidRPr="00444B6C">
        <w:rPr>
          <w:rFonts w:eastAsia="Calibri" w:cs="Nazanin"/>
          <w:sz w:val="19"/>
          <w:szCs w:val="21"/>
          <w:rtl/>
          <w:lang w:eastAsia="en-US"/>
        </w:rPr>
        <w:t xml:space="preserve">افت‌کننده </w:t>
      </w:r>
      <w:r w:rsidR="000F51F5">
        <w:rPr>
          <w:rFonts w:eastAsia="Calibri" w:cs="Nazanin"/>
          <w:sz w:val="19"/>
          <w:szCs w:val="21"/>
          <w:rtl/>
          <w:lang w:eastAsia="en-US"/>
        </w:rPr>
        <w:t>هم‌زمان</w:t>
      </w:r>
      <w:r w:rsidRPr="00444B6C">
        <w:rPr>
          <w:rFonts w:eastAsia="Calibri" w:cs="Nazanin"/>
          <w:sz w:val="19"/>
          <w:szCs w:val="21"/>
          <w:rtl/>
          <w:lang w:eastAsia="en-US"/>
        </w:rPr>
        <w:t xml:space="preserve"> کلر</w:t>
      </w:r>
      <w:r w:rsidR="007F6E38">
        <w:rPr>
          <w:rFonts w:eastAsia="Calibri" w:cs="Nazanin"/>
          <w:sz w:val="19"/>
          <w:szCs w:val="21"/>
          <w:rtl/>
          <w:lang w:eastAsia="en-US"/>
        </w:rPr>
        <w:t>ي</w:t>
      </w:r>
      <w:r w:rsidRPr="00444B6C">
        <w:rPr>
          <w:rFonts w:eastAsia="Calibri" w:cs="Nazanin"/>
          <w:sz w:val="19"/>
          <w:szCs w:val="21"/>
          <w:rtl/>
          <w:lang w:eastAsia="en-US"/>
        </w:rPr>
        <w:t>د رو</w:t>
      </w:r>
      <w:r w:rsidR="007F6E38">
        <w:rPr>
          <w:rFonts w:eastAsia="Calibri" w:cs="Nazanin"/>
          <w:sz w:val="19"/>
          <w:szCs w:val="21"/>
          <w:rtl/>
          <w:lang w:eastAsia="en-US"/>
        </w:rPr>
        <w:t>ي</w:t>
      </w:r>
      <w:r w:rsidRPr="00444B6C">
        <w:rPr>
          <w:rFonts w:eastAsia="Calibri" w:cs="Nazanin"/>
          <w:sz w:val="19"/>
          <w:szCs w:val="21"/>
          <w:rtl/>
          <w:lang w:eastAsia="en-US"/>
        </w:rPr>
        <w:t xml:space="preserve"> و آلوم</w:t>
      </w:r>
      <w:r w:rsidR="007F6E38">
        <w:rPr>
          <w:rFonts w:eastAsia="Calibri" w:cs="Nazanin"/>
          <w:sz w:val="19"/>
          <w:szCs w:val="21"/>
          <w:rtl/>
          <w:lang w:eastAsia="en-US"/>
        </w:rPr>
        <w:t>ي</w:t>
      </w:r>
      <w:r w:rsidRPr="00444B6C">
        <w:rPr>
          <w:rFonts w:eastAsia="Calibri" w:cs="Nazanin"/>
          <w:sz w:val="19"/>
          <w:szCs w:val="21"/>
          <w:rtl/>
          <w:lang w:eastAsia="en-US"/>
        </w:rPr>
        <w:t>ن</w:t>
      </w:r>
      <w:r w:rsidR="007F6E38">
        <w:rPr>
          <w:rFonts w:eastAsia="Calibri" w:cs="Nazanin"/>
          <w:sz w:val="19"/>
          <w:szCs w:val="21"/>
          <w:rtl/>
          <w:lang w:eastAsia="en-US"/>
        </w:rPr>
        <w:t>ي</w:t>
      </w:r>
      <w:r w:rsidRPr="00444B6C">
        <w:rPr>
          <w:rFonts w:eastAsia="Calibri" w:cs="Nazanin"/>
          <w:sz w:val="19"/>
          <w:szCs w:val="21"/>
          <w:rtl/>
          <w:lang w:eastAsia="en-US"/>
        </w:rPr>
        <w:t>وم افزا</w:t>
      </w:r>
      <w:r w:rsidR="007F6E38">
        <w:rPr>
          <w:rFonts w:eastAsia="Calibri" w:cs="Nazanin"/>
          <w:sz w:val="19"/>
          <w:szCs w:val="21"/>
          <w:rtl/>
          <w:lang w:eastAsia="en-US"/>
        </w:rPr>
        <w:t>ي</w:t>
      </w:r>
      <w:r w:rsidRPr="00444B6C">
        <w:rPr>
          <w:rFonts w:eastAsia="Calibri" w:cs="Nazanin"/>
          <w:sz w:val="19"/>
          <w:szCs w:val="21"/>
          <w:rtl/>
          <w:lang w:eastAsia="en-US"/>
        </w:rPr>
        <w:t>ش مشاهده گرد</w:t>
      </w:r>
      <w:r w:rsidR="007F6E38">
        <w:rPr>
          <w:rFonts w:eastAsia="Calibri" w:cs="Nazanin"/>
          <w:sz w:val="19"/>
          <w:szCs w:val="21"/>
          <w:rtl/>
          <w:lang w:eastAsia="en-US"/>
        </w:rPr>
        <w:t>ي</w:t>
      </w:r>
      <w:r w:rsidRPr="00444B6C">
        <w:rPr>
          <w:rFonts w:eastAsia="Calibri" w:cs="Nazanin"/>
          <w:sz w:val="19"/>
          <w:szCs w:val="21"/>
          <w:rtl/>
          <w:lang w:eastAsia="en-US"/>
        </w:rPr>
        <w:t>د که احتمال نکروز کبد</w:t>
      </w:r>
      <w:r w:rsidR="007F6E38">
        <w:rPr>
          <w:rFonts w:eastAsia="Calibri" w:cs="Nazanin"/>
          <w:sz w:val="19"/>
          <w:szCs w:val="21"/>
          <w:rtl/>
          <w:lang w:eastAsia="en-US"/>
        </w:rPr>
        <w:t>ي</w:t>
      </w:r>
      <w:r w:rsidRPr="00444B6C">
        <w:rPr>
          <w:rFonts w:eastAsia="Calibri" w:cs="Nazanin"/>
          <w:sz w:val="19"/>
          <w:szCs w:val="21"/>
          <w:rtl/>
          <w:lang w:eastAsia="en-US"/>
        </w:rPr>
        <w:t xml:space="preserve"> را مطرح م</w:t>
      </w:r>
      <w:r w:rsidR="007F6E38">
        <w:rPr>
          <w:rFonts w:eastAsia="Calibri" w:cs="Nazanin"/>
          <w:sz w:val="19"/>
          <w:szCs w:val="21"/>
          <w:rtl/>
          <w:lang w:eastAsia="en-US"/>
        </w:rPr>
        <w:t>ي</w:t>
      </w:r>
      <w:r w:rsidRPr="00444B6C">
        <w:rPr>
          <w:rFonts w:eastAsia="Calibri" w:cs="Nazanin"/>
          <w:sz w:val="19"/>
          <w:szCs w:val="21"/>
          <w:rtl/>
          <w:lang w:eastAsia="en-US"/>
        </w:rPr>
        <w:t>‌کند</w:t>
      </w:r>
      <w:r w:rsidRPr="00444B6C">
        <w:rPr>
          <w:rFonts w:eastAsia="Calibri" w:cs="Nazanin"/>
          <w:sz w:val="19"/>
          <w:szCs w:val="21"/>
          <w:lang w:eastAsia="en-US" w:bidi="fa-IR"/>
        </w:rPr>
        <w:t>.</w:t>
      </w:r>
    </w:p>
    <w:p w14:paraId="002FAB0D" w14:textId="3C48A381" w:rsidR="00C11E8D" w:rsidRPr="00444B6C" w:rsidRDefault="00914DA3" w:rsidP="00444B6C">
      <w:pPr>
        <w:bidi/>
        <w:spacing w:line="340" w:lineRule="exact"/>
        <w:ind w:firstLine="283"/>
        <w:jc w:val="both"/>
        <w:rPr>
          <w:rFonts w:eastAsia="Calibri" w:cs="Nazanin"/>
          <w:sz w:val="19"/>
          <w:szCs w:val="21"/>
          <w:rtl/>
          <w:lang w:eastAsia="en-US"/>
        </w:rPr>
      </w:pPr>
      <w:r w:rsidRPr="00444B6C">
        <w:rPr>
          <w:rFonts w:eastAsia="Calibri" w:cs="Nazanin"/>
          <w:sz w:val="19"/>
          <w:szCs w:val="21"/>
          <w:rtl/>
          <w:lang w:eastAsia="en-US"/>
        </w:rPr>
        <w:t>مطالعات پ</w:t>
      </w:r>
      <w:r w:rsidR="007F6E38">
        <w:rPr>
          <w:rFonts w:eastAsia="Calibri" w:cs="Nazanin"/>
          <w:sz w:val="19"/>
          <w:szCs w:val="21"/>
          <w:rtl/>
          <w:lang w:eastAsia="en-US"/>
        </w:rPr>
        <w:t>ي</w:t>
      </w:r>
      <w:r w:rsidRPr="00444B6C">
        <w:rPr>
          <w:rFonts w:eastAsia="Calibri" w:cs="Nazanin"/>
          <w:sz w:val="19"/>
          <w:szCs w:val="21"/>
          <w:rtl/>
          <w:lang w:eastAsia="en-US"/>
        </w:rPr>
        <w:t>ش</w:t>
      </w:r>
      <w:r w:rsidR="007F6E38">
        <w:rPr>
          <w:rFonts w:eastAsia="Calibri" w:cs="Nazanin"/>
          <w:sz w:val="19"/>
          <w:szCs w:val="21"/>
          <w:rtl/>
          <w:lang w:eastAsia="en-US"/>
        </w:rPr>
        <w:t>ي</w:t>
      </w:r>
      <w:r w:rsidRPr="00444B6C">
        <w:rPr>
          <w:rFonts w:eastAsia="Calibri" w:cs="Nazanin"/>
          <w:sz w:val="19"/>
          <w:szCs w:val="21"/>
          <w:rtl/>
          <w:lang w:eastAsia="en-US"/>
        </w:rPr>
        <w:t>ن بر رو</w:t>
      </w:r>
      <w:r w:rsidR="007F6E38">
        <w:rPr>
          <w:rFonts w:eastAsia="Calibri" w:cs="Nazanin"/>
          <w:sz w:val="19"/>
          <w:szCs w:val="21"/>
          <w:rtl/>
          <w:lang w:eastAsia="en-US"/>
        </w:rPr>
        <w:t>ي</w:t>
      </w:r>
      <w:r w:rsidRPr="00444B6C">
        <w:rPr>
          <w:rFonts w:eastAsia="Calibri" w:cs="Nazanin"/>
          <w:sz w:val="19"/>
          <w:szCs w:val="21"/>
          <w:rtl/>
          <w:lang w:eastAsia="en-US"/>
        </w:rPr>
        <w:t xml:space="preserve"> اثرات فلزات سنگ</w:t>
      </w:r>
      <w:r w:rsidR="007F6E38">
        <w:rPr>
          <w:rFonts w:eastAsia="Calibri" w:cs="Nazanin"/>
          <w:sz w:val="19"/>
          <w:szCs w:val="21"/>
          <w:rtl/>
          <w:lang w:eastAsia="en-US"/>
        </w:rPr>
        <w:t>ي</w:t>
      </w:r>
      <w:r w:rsidRPr="00444B6C">
        <w:rPr>
          <w:rFonts w:eastAsia="Calibri" w:cs="Nazanin"/>
          <w:sz w:val="19"/>
          <w:szCs w:val="21"/>
          <w:rtl/>
          <w:lang w:eastAsia="en-US"/>
        </w:rPr>
        <w:t>ن بر فعال</w:t>
      </w:r>
      <w:r w:rsidR="007F6E38">
        <w:rPr>
          <w:rFonts w:eastAsia="Calibri" w:cs="Nazanin"/>
          <w:sz w:val="19"/>
          <w:szCs w:val="21"/>
          <w:rtl/>
          <w:lang w:eastAsia="en-US"/>
        </w:rPr>
        <w:t>ي</w:t>
      </w:r>
      <w:r w:rsidRPr="00444B6C">
        <w:rPr>
          <w:rFonts w:eastAsia="Calibri" w:cs="Nazanin"/>
          <w:sz w:val="19"/>
          <w:szCs w:val="21"/>
          <w:rtl/>
          <w:lang w:eastAsia="en-US"/>
        </w:rPr>
        <w:t xml:space="preserve">ت </w:t>
      </w:r>
      <w:r w:rsidR="000F51F5">
        <w:rPr>
          <w:rFonts w:eastAsia="Calibri" w:cs="Nazanin"/>
          <w:sz w:val="19"/>
          <w:szCs w:val="21"/>
          <w:rtl/>
          <w:lang w:eastAsia="en-US"/>
        </w:rPr>
        <w:t>آنز</w:t>
      </w:r>
      <w:r w:rsidR="00FE0EE1">
        <w:rPr>
          <w:rFonts w:eastAsia="Calibri" w:cs="Nazanin"/>
          <w:sz w:val="19"/>
          <w:szCs w:val="21"/>
          <w:rtl/>
          <w:lang w:eastAsia="en-US"/>
        </w:rPr>
        <w:t>ي</w:t>
      </w:r>
      <w:r w:rsidR="000F51F5">
        <w:rPr>
          <w:rFonts w:eastAsia="Calibri" w:cs="Nazanin"/>
          <w:sz w:val="19"/>
          <w:szCs w:val="21"/>
          <w:rtl/>
          <w:lang w:eastAsia="en-US"/>
        </w:rPr>
        <w:t>م‌ها</w:t>
      </w:r>
      <w:r w:rsidR="00FE0EE1">
        <w:rPr>
          <w:rFonts w:eastAsia="Calibri" w:cs="Nazanin"/>
          <w:sz w:val="19"/>
          <w:szCs w:val="21"/>
          <w:rtl/>
          <w:lang w:eastAsia="en-US"/>
        </w:rPr>
        <w:t>ي</w:t>
      </w:r>
      <w:r w:rsidRPr="00444B6C">
        <w:rPr>
          <w:rFonts w:eastAsia="Calibri" w:cs="Nazanin"/>
          <w:sz w:val="19"/>
          <w:szCs w:val="21"/>
          <w:rtl/>
          <w:lang w:eastAsia="en-US"/>
        </w:rPr>
        <w:t xml:space="preserve"> کبد</w:t>
      </w:r>
      <w:r w:rsidR="007F6E38">
        <w:rPr>
          <w:rFonts w:eastAsia="Calibri" w:cs="Nazanin"/>
          <w:sz w:val="19"/>
          <w:szCs w:val="21"/>
          <w:rtl/>
          <w:lang w:eastAsia="en-US"/>
        </w:rPr>
        <w:t>ي</w:t>
      </w:r>
      <w:r w:rsidRPr="00444B6C">
        <w:rPr>
          <w:rFonts w:eastAsia="Calibri" w:cs="Nazanin"/>
          <w:sz w:val="19"/>
          <w:szCs w:val="21"/>
          <w:rtl/>
          <w:lang w:eastAsia="en-US"/>
        </w:rPr>
        <w:t xml:space="preserve"> نشان داده‌اند که فلزات سنگ</w:t>
      </w:r>
      <w:r w:rsidR="007F6E38">
        <w:rPr>
          <w:rFonts w:eastAsia="Calibri" w:cs="Nazanin"/>
          <w:sz w:val="19"/>
          <w:szCs w:val="21"/>
          <w:rtl/>
          <w:lang w:eastAsia="en-US"/>
        </w:rPr>
        <w:t>ي</w:t>
      </w:r>
      <w:r w:rsidRPr="00444B6C">
        <w:rPr>
          <w:rFonts w:eastAsia="Calibri" w:cs="Nazanin"/>
          <w:sz w:val="19"/>
          <w:szCs w:val="21"/>
          <w:rtl/>
          <w:lang w:eastAsia="en-US"/>
        </w:rPr>
        <w:t>ن</w:t>
      </w:r>
      <w:r w:rsidR="007F6E38">
        <w:rPr>
          <w:rFonts w:eastAsia="Calibri" w:cs="Nazanin"/>
          <w:sz w:val="19"/>
          <w:szCs w:val="21"/>
          <w:rtl/>
          <w:lang w:eastAsia="en-US"/>
        </w:rPr>
        <w:t>ي</w:t>
      </w:r>
      <w:r w:rsidRPr="00444B6C">
        <w:rPr>
          <w:rFonts w:eastAsia="Calibri" w:cs="Nazanin"/>
          <w:sz w:val="19"/>
          <w:szCs w:val="21"/>
          <w:rtl/>
          <w:lang w:eastAsia="en-US"/>
        </w:rPr>
        <w:t xml:space="preserve"> مانند آلوم</w:t>
      </w:r>
      <w:r w:rsidR="007F6E38">
        <w:rPr>
          <w:rFonts w:eastAsia="Calibri" w:cs="Nazanin"/>
          <w:sz w:val="19"/>
          <w:szCs w:val="21"/>
          <w:rtl/>
          <w:lang w:eastAsia="en-US"/>
        </w:rPr>
        <w:t>ي</w:t>
      </w:r>
      <w:r w:rsidRPr="00444B6C">
        <w:rPr>
          <w:rFonts w:eastAsia="Calibri" w:cs="Nazanin"/>
          <w:sz w:val="19"/>
          <w:szCs w:val="21"/>
          <w:rtl/>
          <w:lang w:eastAsia="en-US"/>
        </w:rPr>
        <w:t>ن</w:t>
      </w:r>
      <w:r w:rsidR="007F6E38">
        <w:rPr>
          <w:rFonts w:eastAsia="Calibri" w:cs="Nazanin"/>
          <w:sz w:val="19"/>
          <w:szCs w:val="21"/>
          <w:rtl/>
          <w:lang w:eastAsia="en-US"/>
        </w:rPr>
        <w:t>ي</w:t>
      </w:r>
      <w:r w:rsidRPr="00444B6C">
        <w:rPr>
          <w:rFonts w:eastAsia="Calibri" w:cs="Nazanin"/>
          <w:sz w:val="19"/>
          <w:szCs w:val="21"/>
          <w:rtl/>
          <w:lang w:eastAsia="en-US"/>
        </w:rPr>
        <w:t>وم م</w:t>
      </w:r>
      <w:r w:rsidR="007F6E38">
        <w:rPr>
          <w:rFonts w:eastAsia="Calibri" w:cs="Nazanin"/>
          <w:sz w:val="19"/>
          <w:szCs w:val="21"/>
          <w:rtl/>
          <w:lang w:eastAsia="en-US"/>
        </w:rPr>
        <w:t>ي</w:t>
      </w:r>
      <w:r w:rsidRPr="00444B6C">
        <w:rPr>
          <w:rFonts w:eastAsia="Calibri" w:cs="Nazanin"/>
          <w:sz w:val="19"/>
          <w:szCs w:val="21"/>
          <w:rtl/>
          <w:lang w:eastAsia="en-US"/>
        </w:rPr>
        <w:t>‌توانند منجر به آس</w:t>
      </w:r>
      <w:r w:rsidR="007F6E38">
        <w:rPr>
          <w:rFonts w:eastAsia="Calibri" w:cs="Nazanin"/>
          <w:sz w:val="19"/>
          <w:szCs w:val="21"/>
          <w:rtl/>
          <w:lang w:eastAsia="en-US"/>
        </w:rPr>
        <w:t>ي</w:t>
      </w:r>
      <w:r w:rsidRPr="00444B6C">
        <w:rPr>
          <w:rFonts w:eastAsia="Calibri" w:cs="Nazanin"/>
          <w:sz w:val="19"/>
          <w:szCs w:val="21"/>
          <w:rtl/>
          <w:lang w:eastAsia="en-US"/>
        </w:rPr>
        <w:t>ب‌ها</w:t>
      </w:r>
      <w:r w:rsidR="007F6E38">
        <w:rPr>
          <w:rFonts w:eastAsia="Calibri" w:cs="Nazanin"/>
          <w:sz w:val="19"/>
          <w:szCs w:val="21"/>
          <w:rtl/>
          <w:lang w:eastAsia="en-US"/>
        </w:rPr>
        <w:t>ي</w:t>
      </w:r>
      <w:r w:rsidRPr="00444B6C">
        <w:rPr>
          <w:rFonts w:eastAsia="Calibri" w:cs="Nazanin"/>
          <w:sz w:val="19"/>
          <w:szCs w:val="21"/>
          <w:rtl/>
          <w:lang w:eastAsia="en-US"/>
        </w:rPr>
        <w:t xml:space="preserve"> کبد</w:t>
      </w:r>
      <w:r w:rsidR="007F6E38">
        <w:rPr>
          <w:rFonts w:eastAsia="Calibri" w:cs="Nazanin"/>
          <w:sz w:val="19"/>
          <w:szCs w:val="21"/>
          <w:rtl/>
          <w:lang w:eastAsia="en-US"/>
        </w:rPr>
        <w:t>ي</w:t>
      </w:r>
      <w:r w:rsidRPr="00444B6C">
        <w:rPr>
          <w:rFonts w:eastAsia="Calibri" w:cs="Nazanin"/>
          <w:sz w:val="19"/>
          <w:szCs w:val="21"/>
          <w:rtl/>
          <w:lang w:eastAsia="en-US"/>
        </w:rPr>
        <w:t xml:space="preserve"> و افزا</w:t>
      </w:r>
      <w:r w:rsidR="007F6E38">
        <w:rPr>
          <w:rFonts w:eastAsia="Calibri" w:cs="Nazanin"/>
          <w:sz w:val="19"/>
          <w:szCs w:val="21"/>
          <w:rtl/>
          <w:lang w:eastAsia="en-US"/>
        </w:rPr>
        <w:t>ي</w:t>
      </w:r>
      <w:r w:rsidRPr="00444B6C">
        <w:rPr>
          <w:rFonts w:eastAsia="Calibri" w:cs="Nazanin"/>
          <w:sz w:val="19"/>
          <w:szCs w:val="21"/>
          <w:rtl/>
          <w:lang w:eastAsia="en-US"/>
        </w:rPr>
        <w:t>ش فعال</w:t>
      </w:r>
      <w:r w:rsidR="007F6E38">
        <w:rPr>
          <w:rFonts w:eastAsia="Calibri" w:cs="Nazanin"/>
          <w:sz w:val="19"/>
          <w:szCs w:val="21"/>
          <w:rtl/>
          <w:lang w:eastAsia="en-US"/>
        </w:rPr>
        <w:t>ي</w:t>
      </w:r>
      <w:r w:rsidRPr="00444B6C">
        <w:rPr>
          <w:rFonts w:eastAsia="Calibri" w:cs="Nazanin"/>
          <w:sz w:val="19"/>
          <w:szCs w:val="21"/>
          <w:rtl/>
          <w:lang w:eastAsia="en-US"/>
        </w:rPr>
        <w:t xml:space="preserve">ت </w:t>
      </w:r>
      <w:r w:rsidR="000F51F5">
        <w:rPr>
          <w:rFonts w:eastAsia="Calibri" w:cs="Nazanin"/>
          <w:sz w:val="19"/>
          <w:szCs w:val="21"/>
          <w:rtl/>
          <w:lang w:eastAsia="en-US"/>
        </w:rPr>
        <w:t>آنز</w:t>
      </w:r>
      <w:r w:rsidR="00FE0EE1">
        <w:rPr>
          <w:rFonts w:eastAsia="Calibri" w:cs="Nazanin"/>
          <w:sz w:val="19"/>
          <w:szCs w:val="21"/>
          <w:rtl/>
          <w:lang w:eastAsia="en-US"/>
        </w:rPr>
        <w:t>ي</w:t>
      </w:r>
      <w:r w:rsidR="000F51F5">
        <w:rPr>
          <w:rFonts w:eastAsia="Calibri" w:cs="Nazanin"/>
          <w:sz w:val="19"/>
          <w:szCs w:val="21"/>
          <w:rtl/>
          <w:lang w:eastAsia="en-US"/>
        </w:rPr>
        <w:t>م‌ها</w:t>
      </w:r>
      <w:r w:rsidR="00FE0EE1">
        <w:rPr>
          <w:rFonts w:eastAsia="Calibri" w:cs="Nazanin"/>
          <w:sz w:val="19"/>
          <w:szCs w:val="21"/>
          <w:rtl/>
          <w:lang w:eastAsia="en-US"/>
        </w:rPr>
        <w:t>ي</w:t>
      </w:r>
      <w:r w:rsidRPr="00444B6C">
        <w:rPr>
          <w:rFonts w:eastAsia="Calibri" w:cs="Nazanin"/>
          <w:sz w:val="19"/>
          <w:szCs w:val="21"/>
          <w:rtl/>
          <w:lang w:eastAsia="en-US"/>
        </w:rPr>
        <w:t xml:space="preserve"> مرتبط </w:t>
      </w:r>
      <w:r w:rsidR="00DA5C10">
        <w:rPr>
          <w:rFonts w:eastAsia="Calibri" w:cs="Nazanin"/>
          <w:sz w:val="19"/>
          <w:szCs w:val="21"/>
          <w:rtl/>
          <w:lang w:eastAsia="en-US"/>
        </w:rPr>
        <w:t>شوند (</w:t>
      </w:r>
      <w:r w:rsidR="00EB31B2" w:rsidRPr="00444B6C">
        <w:rPr>
          <w:rFonts w:eastAsia="Calibri" w:cs="Nazanin" w:hint="cs"/>
          <w:sz w:val="19"/>
          <w:szCs w:val="21"/>
          <w:rtl/>
          <w:lang w:eastAsia="en-US" w:bidi="fa-IR"/>
        </w:rPr>
        <w:t>18-16</w:t>
      </w:r>
      <w:r w:rsidR="00620963" w:rsidRPr="00444B6C">
        <w:rPr>
          <w:rFonts w:eastAsia="Calibri" w:cs="Nazanin" w:hint="cs"/>
          <w:sz w:val="19"/>
          <w:szCs w:val="21"/>
          <w:rtl/>
          <w:lang w:eastAsia="en-US" w:bidi="fa-IR"/>
        </w:rPr>
        <w:t>)</w:t>
      </w:r>
      <w:r w:rsidR="00EB31B2" w:rsidRPr="00444B6C">
        <w:rPr>
          <w:rFonts w:eastAsia="Calibri" w:cs="Nazanin" w:hint="cs"/>
          <w:sz w:val="19"/>
          <w:szCs w:val="21"/>
          <w:rtl/>
          <w:lang w:eastAsia="en-US" w:bidi="fa-IR"/>
        </w:rPr>
        <w:t>.</w:t>
      </w:r>
    </w:p>
    <w:p w14:paraId="09FE8CF3" w14:textId="47DA5889" w:rsidR="00C11E8D" w:rsidRPr="00444B6C" w:rsidRDefault="00C11E8D" w:rsidP="00444B6C">
      <w:pPr>
        <w:bidi/>
        <w:spacing w:line="340" w:lineRule="exact"/>
        <w:ind w:firstLine="283"/>
        <w:jc w:val="both"/>
        <w:rPr>
          <w:rFonts w:eastAsia="Calibri" w:cs="Nazanin"/>
          <w:sz w:val="19"/>
          <w:szCs w:val="21"/>
          <w:rtl/>
          <w:lang w:eastAsia="en-US"/>
        </w:rPr>
      </w:pPr>
      <w:r w:rsidRPr="00444B6C">
        <w:rPr>
          <w:rFonts w:eastAsia="Calibri" w:cs="Nazanin" w:hint="cs"/>
          <w:sz w:val="19"/>
          <w:szCs w:val="21"/>
          <w:rtl/>
          <w:lang w:eastAsia="en-US"/>
        </w:rPr>
        <w:t>مطالعه انجام شده توسط</w:t>
      </w:r>
      <w:r w:rsidR="00DA5C10">
        <w:rPr>
          <w:rFonts w:eastAsia="Calibri" w:cs="Nazanin"/>
          <w:sz w:val="19"/>
          <w:szCs w:val="21"/>
          <w:rtl/>
          <w:lang w:eastAsia="en-US"/>
        </w:rPr>
        <w:t xml:space="preserve"> </w:t>
      </w:r>
      <w:proofErr w:type="spellStart"/>
      <w:r w:rsidR="00DC1E1A" w:rsidRPr="00444B6C">
        <w:rPr>
          <w:rFonts w:eastAsia="Calibri" w:cs="Nazanin"/>
          <w:sz w:val="19"/>
          <w:szCs w:val="21"/>
          <w:lang w:eastAsia="en-US"/>
        </w:rPr>
        <w:t>Bahasin</w:t>
      </w:r>
      <w:proofErr w:type="spellEnd"/>
      <w:r w:rsidR="00DC1E1A" w:rsidRPr="00444B6C">
        <w:rPr>
          <w:rFonts w:eastAsia="Calibri" w:cs="Nazanin" w:hint="cs"/>
          <w:sz w:val="19"/>
          <w:szCs w:val="21"/>
          <w:rtl/>
          <w:lang w:eastAsia="en-US" w:bidi="fa-IR"/>
        </w:rPr>
        <w:t xml:space="preserve"> و همکاران (2014)</w:t>
      </w:r>
      <w:r w:rsidR="00DA5C10">
        <w:rPr>
          <w:rFonts w:eastAsia="Calibri" w:cs="Nazanin"/>
          <w:sz w:val="19"/>
          <w:szCs w:val="21"/>
          <w:rtl/>
          <w:lang w:eastAsia="en-US"/>
        </w:rPr>
        <w:t xml:space="preserve"> </w:t>
      </w:r>
      <w:r w:rsidRPr="00444B6C">
        <w:rPr>
          <w:rFonts w:eastAsia="Calibri" w:cs="Nazanin" w:hint="cs"/>
          <w:sz w:val="19"/>
          <w:szCs w:val="21"/>
          <w:rtl/>
          <w:lang w:eastAsia="en-US"/>
        </w:rPr>
        <w:t>نشان داد</w:t>
      </w:r>
      <w:r w:rsidRPr="00444B6C">
        <w:rPr>
          <w:rFonts w:eastAsia="Calibri" w:cs="Nazanin"/>
          <w:sz w:val="19"/>
          <w:szCs w:val="21"/>
          <w:rtl/>
          <w:lang w:eastAsia="en-US"/>
        </w:rPr>
        <w:t xml:space="preserve"> رو</w:t>
      </w:r>
      <w:r w:rsidR="007F6E38">
        <w:rPr>
          <w:rFonts w:eastAsia="Calibri" w:cs="Nazanin"/>
          <w:sz w:val="19"/>
          <w:szCs w:val="21"/>
          <w:rtl/>
          <w:lang w:eastAsia="en-US"/>
        </w:rPr>
        <w:t>ي</w:t>
      </w:r>
      <w:r w:rsidRPr="00444B6C">
        <w:rPr>
          <w:rFonts w:eastAsia="Calibri" w:cs="Nazanin"/>
          <w:sz w:val="19"/>
          <w:szCs w:val="21"/>
          <w:rtl/>
          <w:lang w:eastAsia="en-US"/>
        </w:rPr>
        <w:t xml:space="preserve"> اثرات محافظت</w:t>
      </w:r>
      <w:r w:rsidR="007F6E38">
        <w:rPr>
          <w:rFonts w:eastAsia="Calibri" w:cs="Nazanin"/>
          <w:sz w:val="19"/>
          <w:szCs w:val="21"/>
          <w:rtl/>
          <w:lang w:eastAsia="en-US"/>
        </w:rPr>
        <w:t>ي</w:t>
      </w:r>
      <w:r w:rsidRPr="00444B6C">
        <w:rPr>
          <w:rFonts w:eastAsia="Calibri" w:cs="Nazanin"/>
          <w:sz w:val="19"/>
          <w:szCs w:val="21"/>
          <w:rtl/>
          <w:lang w:eastAsia="en-US"/>
        </w:rPr>
        <w:t xml:space="preserve"> خود را با تعد</w:t>
      </w:r>
      <w:r w:rsidR="007F6E38">
        <w:rPr>
          <w:rFonts w:eastAsia="Calibri" w:cs="Nazanin"/>
          <w:sz w:val="19"/>
          <w:szCs w:val="21"/>
          <w:rtl/>
          <w:lang w:eastAsia="en-US"/>
        </w:rPr>
        <w:t>ي</w:t>
      </w:r>
      <w:r w:rsidRPr="00444B6C">
        <w:rPr>
          <w:rFonts w:eastAsia="Calibri" w:cs="Nazanin"/>
          <w:sz w:val="19"/>
          <w:szCs w:val="21"/>
          <w:rtl/>
          <w:lang w:eastAsia="en-US"/>
        </w:rPr>
        <w:t xml:space="preserve">ل </w:t>
      </w:r>
      <w:r w:rsidR="000F51F5">
        <w:rPr>
          <w:rFonts w:eastAsia="Calibri" w:cs="Nazanin"/>
          <w:sz w:val="19"/>
          <w:szCs w:val="21"/>
          <w:rtl/>
          <w:lang w:eastAsia="en-US"/>
        </w:rPr>
        <w:t>آنز</w:t>
      </w:r>
      <w:r w:rsidR="00FE0EE1">
        <w:rPr>
          <w:rFonts w:eastAsia="Calibri" w:cs="Nazanin"/>
          <w:sz w:val="19"/>
          <w:szCs w:val="21"/>
          <w:rtl/>
          <w:lang w:eastAsia="en-US"/>
        </w:rPr>
        <w:t>ي</w:t>
      </w:r>
      <w:r w:rsidR="000F51F5">
        <w:rPr>
          <w:rFonts w:eastAsia="Calibri" w:cs="Nazanin"/>
          <w:sz w:val="19"/>
          <w:szCs w:val="21"/>
          <w:rtl/>
          <w:lang w:eastAsia="en-US"/>
        </w:rPr>
        <w:t>م‌ها</w:t>
      </w:r>
      <w:r w:rsidR="00FE0EE1">
        <w:rPr>
          <w:rFonts w:eastAsia="Calibri" w:cs="Nazanin"/>
          <w:sz w:val="19"/>
          <w:szCs w:val="21"/>
          <w:rtl/>
          <w:lang w:eastAsia="en-US"/>
        </w:rPr>
        <w:t>ي</w:t>
      </w:r>
      <w:r w:rsidRPr="00444B6C">
        <w:rPr>
          <w:rFonts w:eastAsia="Calibri" w:cs="Nazanin"/>
          <w:sz w:val="19"/>
          <w:szCs w:val="21"/>
          <w:rtl/>
          <w:lang w:eastAsia="en-US"/>
        </w:rPr>
        <w:t xml:space="preserve"> مختلف کبد</w:t>
      </w:r>
      <w:r w:rsidR="007F6E38">
        <w:rPr>
          <w:rFonts w:eastAsia="Calibri" w:cs="Nazanin"/>
          <w:sz w:val="19"/>
          <w:szCs w:val="21"/>
          <w:rtl/>
          <w:lang w:eastAsia="en-US"/>
        </w:rPr>
        <w:t>ي</w:t>
      </w:r>
      <w:r w:rsidRPr="00444B6C">
        <w:rPr>
          <w:rFonts w:eastAsia="Calibri" w:cs="Nazanin"/>
          <w:sz w:val="19"/>
          <w:szCs w:val="21"/>
          <w:rtl/>
          <w:lang w:eastAsia="en-US"/>
        </w:rPr>
        <w:t xml:space="preserve"> اعمال </w:t>
      </w:r>
      <w:r w:rsidR="00DA5C10">
        <w:rPr>
          <w:rFonts w:eastAsia="Calibri" w:cs="Nazanin"/>
          <w:sz w:val="19"/>
          <w:szCs w:val="21"/>
          <w:rtl/>
          <w:lang w:eastAsia="en-US"/>
        </w:rPr>
        <w:t>م</w:t>
      </w:r>
      <w:r w:rsidR="00630995">
        <w:rPr>
          <w:rFonts w:eastAsia="Calibri" w:cs="Nazanin" w:hint="cs"/>
          <w:sz w:val="19"/>
          <w:szCs w:val="21"/>
          <w:rtl/>
          <w:lang w:eastAsia="en-US"/>
        </w:rPr>
        <w:t>ي</w:t>
      </w:r>
      <w:r w:rsidR="00DA5C10">
        <w:rPr>
          <w:rFonts w:eastAsia="Calibri" w:cs="Nazanin" w:hint="cs"/>
          <w:sz w:val="19"/>
          <w:szCs w:val="21"/>
          <w:rtl/>
          <w:lang w:eastAsia="en-US"/>
        </w:rPr>
        <w:t>‌</w:t>
      </w:r>
      <w:r w:rsidR="00DA5C10">
        <w:rPr>
          <w:rFonts w:eastAsia="Calibri" w:cs="Nazanin" w:hint="eastAsia"/>
          <w:sz w:val="19"/>
          <w:szCs w:val="21"/>
          <w:rtl/>
          <w:lang w:eastAsia="en-US"/>
        </w:rPr>
        <w:t>کند</w:t>
      </w:r>
      <w:r w:rsidRPr="00444B6C">
        <w:rPr>
          <w:rFonts w:eastAsia="Calibri" w:cs="Nazanin"/>
          <w:sz w:val="19"/>
          <w:szCs w:val="21"/>
          <w:lang w:eastAsia="en-US"/>
        </w:rPr>
        <w:t xml:space="preserve">. </w:t>
      </w:r>
      <w:r w:rsidR="007F1594">
        <w:rPr>
          <w:rFonts w:eastAsia="Calibri" w:cs="Nazanin"/>
          <w:sz w:val="19"/>
          <w:szCs w:val="21"/>
          <w:rtl/>
          <w:lang w:eastAsia="en-US"/>
        </w:rPr>
        <w:t>به‌عنوان</w:t>
      </w:r>
      <w:r w:rsidRPr="00444B6C">
        <w:rPr>
          <w:rFonts w:eastAsia="Calibri" w:cs="Nazanin"/>
          <w:sz w:val="19"/>
          <w:szCs w:val="21"/>
          <w:rtl/>
          <w:lang w:eastAsia="en-US"/>
        </w:rPr>
        <w:t xml:space="preserve"> مثال، نشان داده شده است که بر </w:t>
      </w:r>
      <w:r w:rsidR="00DA5C10">
        <w:rPr>
          <w:rFonts w:eastAsia="Calibri" w:cs="Nazanin"/>
          <w:sz w:val="19"/>
          <w:szCs w:val="21"/>
          <w:rtl/>
          <w:lang w:eastAsia="en-US"/>
        </w:rPr>
        <w:t>فعال</w:t>
      </w:r>
      <w:r w:rsidR="00630995">
        <w:rPr>
          <w:rFonts w:eastAsia="Calibri" w:cs="Nazanin" w:hint="cs"/>
          <w:sz w:val="19"/>
          <w:szCs w:val="21"/>
          <w:rtl/>
          <w:lang w:eastAsia="en-US"/>
        </w:rPr>
        <w:t>ي</w:t>
      </w:r>
      <w:r w:rsidR="00DA5C10">
        <w:rPr>
          <w:rFonts w:eastAsia="Calibri" w:cs="Nazanin" w:hint="eastAsia"/>
          <w:sz w:val="19"/>
          <w:szCs w:val="21"/>
          <w:rtl/>
          <w:lang w:eastAsia="en-US"/>
        </w:rPr>
        <w:t>ت‌ها</w:t>
      </w:r>
      <w:r w:rsidR="00630995">
        <w:rPr>
          <w:rFonts w:eastAsia="Calibri" w:cs="Nazanin" w:hint="cs"/>
          <w:sz w:val="19"/>
          <w:szCs w:val="21"/>
          <w:rtl/>
          <w:lang w:eastAsia="en-US"/>
        </w:rPr>
        <w:t>ي</w:t>
      </w:r>
      <w:r w:rsidRPr="00444B6C">
        <w:rPr>
          <w:rFonts w:eastAsia="Calibri" w:cs="Nazanin"/>
          <w:sz w:val="19"/>
          <w:szCs w:val="21"/>
          <w:rtl/>
          <w:lang w:eastAsia="en-US"/>
        </w:rPr>
        <w:t xml:space="preserve"> گاما گلوتام</w:t>
      </w:r>
      <w:r w:rsidR="007F6E38">
        <w:rPr>
          <w:rFonts w:eastAsia="Calibri" w:cs="Nazanin"/>
          <w:sz w:val="19"/>
          <w:szCs w:val="21"/>
          <w:rtl/>
          <w:lang w:eastAsia="en-US"/>
        </w:rPr>
        <w:t>ي</w:t>
      </w:r>
      <w:r w:rsidRPr="00444B6C">
        <w:rPr>
          <w:rFonts w:eastAsia="Calibri" w:cs="Nazanin"/>
          <w:sz w:val="19"/>
          <w:szCs w:val="21"/>
          <w:rtl/>
          <w:lang w:eastAsia="en-US"/>
        </w:rPr>
        <w:t>ل ترانسفراز، آسپارتات آم</w:t>
      </w:r>
      <w:r w:rsidR="007F6E38">
        <w:rPr>
          <w:rFonts w:eastAsia="Calibri" w:cs="Nazanin"/>
          <w:sz w:val="19"/>
          <w:szCs w:val="21"/>
          <w:rtl/>
          <w:lang w:eastAsia="en-US"/>
        </w:rPr>
        <w:t>ي</w:t>
      </w:r>
      <w:r w:rsidRPr="00444B6C">
        <w:rPr>
          <w:rFonts w:eastAsia="Calibri" w:cs="Nazanin"/>
          <w:sz w:val="19"/>
          <w:szCs w:val="21"/>
          <w:rtl/>
          <w:lang w:eastAsia="en-US"/>
        </w:rPr>
        <w:t>نوترانسفراز، آلان</w:t>
      </w:r>
      <w:r w:rsidR="007F6E38">
        <w:rPr>
          <w:rFonts w:eastAsia="Calibri" w:cs="Nazanin"/>
          <w:sz w:val="19"/>
          <w:szCs w:val="21"/>
          <w:rtl/>
          <w:lang w:eastAsia="en-US"/>
        </w:rPr>
        <w:t>ي</w:t>
      </w:r>
      <w:r w:rsidRPr="00444B6C">
        <w:rPr>
          <w:rFonts w:eastAsia="Calibri" w:cs="Nazanin"/>
          <w:sz w:val="19"/>
          <w:szCs w:val="21"/>
          <w:rtl/>
          <w:lang w:eastAsia="en-US"/>
        </w:rPr>
        <w:t>ن آم</w:t>
      </w:r>
      <w:r w:rsidR="007F6E38">
        <w:rPr>
          <w:rFonts w:eastAsia="Calibri" w:cs="Nazanin"/>
          <w:sz w:val="19"/>
          <w:szCs w:val="21"/>
          <w:rtl/>
          <w:lang w:eastAsia="en-US"/>
        </w:rPr>
        <w:t>ي</w:t>
      </w:r>
      <w:r w:rsidRPr="00444B6C">
        <w:rPr>
          <w:rFonts w:eastAsia="Calibri" w:cs="Nazanin"/>
          <w:sz w:val="19"/>
          <w:szCs w:val="21"/>
          <w:rtl/>
          <w:lang w:eastAsia="en-US"/>
        </w:rPr>
        <w:t>نوترانسفراز و آلکال</w:t>
      </w:r>
      <w:r w:rsidR="007F6E38">
        <w:rPr>
          <w:rFonts w:eastAsia="Calibri" w:cs="Nazanin"/>
          <w:sz w:val="19"/>
          <w:szCs w:val="21"/>
          <w:rtl/>
          <w:lang w:eastAsia="en-US"/>
        </w:rPr>
        <w:t>ي</w:t>
      </w:r>
      <w:r w:rsidRPr="00444B6C">
        <w:rPr>
          <w:rFonts w:eastAsia="Calibri" w:cs="Nazanin"/>
          <w:sz w:val="19"/>
          <w:szCs w:val="21"/>
          <w:rtl/>
          <w:lang w:eastAsia="en-US"/>
        </w:rPr>
        <w:t>ن فسفاتاز تأث</w:t>
      </w:r>
      <w:r w:rsidR="007F6E38">
        <w:rPr>
          <w:rFonts w:eastAsia="Calibri" w:cs="Nazanin"/>
          <w:sz w:val="19"/>
          <w:szCs w:val="21"/>
          <w:rtl/>
          <w:lang w:eastAsia="en-US"/>
        </w:rPr>
        <w:t>ي</w:t>
      </w:r>
      <w:r w:rsidRPr="00444B6C">
        <w:rPr>
          <w:rFonts w:eastAsia="Calibri" w:cs="Nazanin"/>
          <w:sz w:val="19"/>
          <w:szCs w:val="21"/>
          <w:rtl/>
          <w:lang w:eastAsia="en-US"/>
        </w:rPr>
        <w:t xml:space="preserve">ر </w:t>
      </w:r>
      <w:r w:rsidR="00DA5C10">
        <w:rPr>
          <w:rFonts w:eastAsia="Calibri" w:cs="Nazanin"/>
          <w:sz w:val="19"/>
          <w:szCs w:val="21"/>
          <w:rtl/>
          <w:lang w:eastAsia="en-US"/>
        </w:rPr>
        <w:t>م</w:t>
      </w:r>
      <w:r w:rsidR="00630995">
        <w:rPr>
          <w:rFonts w:eastAsia="Calibri" w:cs="Nazanin" w:hint="cs"/>
          <w:sz w:val="19"/>
          <w:szCs w:val="21"/>
          <w:rtl/>
          <w:lang w:eastAsia="en-US"/>
        </w:rPr>
        <w:t>ي</w:t>
      </w:r>
      <w:r w:rsidR="00DA5C10">
        <w:rPr>
          <w:rFonts w:eastAsia="Calibri" w:cs="Nazanin" w:hint="cs"/>
          <w:sz w:val="19"/>
          <w:szCs w:val="21"/>
          <w:rtl/>
          <w:lang w:eastAsia="en-US"/>
        </w:rPr>
        <w:t>‌</w:t>
      </w:r>
      <w:r w:rsidR="00DA5C10">
        <w:rPr>
          <w:rFonts w:eastAsia="Calibri" w:cs="Nazanin" w:hint="eastAsia"/>
          <w:sz w:val="19"/>
          <w:szCs w:val="21"/>
          <w:rtl/>
          <w:lang w:eastAsia="en-US"/>
        </w:rPr>
        <w:t>گذارد</w:t>
      </w:r>
      <w:r w:rsidRPr="00444B6C">
        <w:rPr>
          <w:rFonts w:eastAsia="Calibri" w:cs="Nazanin"/>
          <w:sz w:val="19"/>
          <w:szCs w:val="21"/>
          <w:lang w:eastAsia="en-US"/>
        </w:rPr>
        <w:t xml:space="preserve">. </w:t>
      </w:r>
      <w:r w:rsidRPr="00444B6C">
        <w:rPr>
          <w:rFonts w:eastAsia="Calibri" w:cs="Nazanin"/>
          <w:sz w:val="19"/>
          <w:szCs w:val="21"/>
          <w:rtl/>
          <w:lang w:eastAsia="en-US"/>
        </w:rPr>
        <w:t>با حفظ عملکرد طب</w:t>
      </w:r>
      <w:r w:rsidR="007F6E38">
        <w:rPr>
          <w:rFonts w:eastAsia="Calibri" w:cs="Nazanin"/>
          <w:sz w:val="19"/>
          <w:szCs w:val="21"/>
          <w:rtl/>
          <w:lang w:eastAsia="en-US"/>
        </w:rPr>
        <w:t>ي</w:t>
      </w:r>
      <w:r w:rsidRPr="00444B6C">
        <w:rPr>
          <w:rFonts w:eastAsia="Calibri" w:cs="Nazanin"/>
          <w:sz w:val="19"/>
          <w:szCs w:val="21"/>
          <w:rtl/>
          <w:lang w:eastAsia="en-US"/>
        </w:rPr>
        <w:t>ع</w:t>
      </w:r>
      <w:r w:rsidR="007F6E38">
        <w:rPr>
          <w:rFonts w:eastAsia="Calibri" w:cs="Nazanin"/>
          <w:sz w:val="19"/>
          <w:szCs w:val="21"/>
          <w:rtl/>
          <w:lang w:eastAsia="en-US"/>
        </w:rPr>
        <w:t>ي</w:t>
      </w:r>
      <w:r w:rsidRPr="00444B6C">
        <w:rPr>
          <w:rFonts w:eastAsia="Calibri" w:cs="Nazanin"/>
          <w:sz w:val="19"/>
          <w:szCs w:val="21"/>
          <w:rtl/>
          <w:lang w:eastAsia="en-US"/>
        </w:rPr>
        <w:t xml:space="preserve"> ا</w:t>
      </w:r>
      <w:r w:rsidR="007F6E38">
        <w:rPr>
          <w:rFonts w:eastAsia="Calibri" w:cs="Nazanin"/>
          <w:sz w:val="19"/>
          <w:szCs w:val="21"/>
          <w:rtl/>
          <w:lang w:eastAsia="en-US"/>
        </w:rPr>
        <w:t>ي</w:t>
      </w:r>
      <w:r w:rsidRPr="00444B6C">
        <w:rPr>
          <w:rFonts w:eastAsia="Calibri" w:cs="Nazanin"/>
          <w:sz w:val="19"/>
          <w:szCs w:val="21"/>
          <w:rtl/>
          <w:lang w:eastAsia="en-US"/>
        </w:rPr>
        <w:t xml:space="preserve">ن </w:t>
      </w:r>
      <w:r w:rsidR="00D11A2F">
        <w:rPr>
          <w:rFonts w:eastAsia="Calibri" w:cs="Nazanin"/>
          <w:sz w:val="19"/>
          <w:szCs w:val="21"/>
          <w:rtl/>
          <w:lang w:eastAsia="en-US"/>
        </w:rPr>
        <w:t>آنز</w:t>
      </w:r>
      <w:r w:rsidR="00FE0EE1">
        <w:rPr>
          <w:rFonts w:eastAsia="Calibri" w:cs="Nazanin"/>
          <w:sz w:val="19"/>
          <w:szCs w:val="21"/>
          <w:rtl/>
          <w:lang w:eastAsia="en-US"/>
        </w:rPr>
        <w:t>ي</w:t>
      </w:r>
      <w:r w:rsidR="00D11A2F">
        <w:rPr>
          <w:rFonts w:eastAsia="Calibri" w:cs="Nazanin"/>
          <w:sz w:val="19"/>
          <w:szCs w:val="21"/>
          <w:rtl/>
          <w:lang w:eastAsia="en-US"/>
        </w:rPr>
        <w:t>م‌ها</w:t>
      </w:r>
      <w:r w:rsidRPr="00444B6C">
        <w:rPr>
          <w:rFonts w:eastAsia="Calibri" w:cs="Nazanin"/>
          <w:sz w:val="19"/>
          <w:szCs w:val="21"/>
          <w:rtl/>
          <w:lang w:eastAsia="en-US"/>
        </w:rPr>
        <w:t>، رو</w:t>
      </w:r>
      <w:r w:rsidR="007F6E38">
        <w:rPr>
          <w:rFonts w:eastAsia="Calibri" w:cs="Nazanin"/>
          <w:sz w:val="19"/>
          <w:szCs w:val="21"/>
          <w:rtl/>
          <w:lang w:eastAsia="en-US"/>
        </w:rPr>
        <w:t>ي</w:t>
      </w:r>
      <w:r w:rsidRPr="00444B6C">
        <w:rPr>
          <w:rFonts w:eastAsia="Calibri" w:cs="Nazanin"/>
          <w:sz w:val="19"/>
          <w:szCs w:val="21"/>
          <w:rtl/>
          <w:lang w:eastAsia="en-US"/>
        </w:rPr>
        <w:t xml:space="preserve"> به جلوگ</w:t>
      </w:r>
      <w:r w:rsidR="007F6E38">
        <w:rPr>
          <w:rFonts w:eastAsia="Calibri" w:cs="Nazanin"/>
          <w:sz w:val="19"/>
          <w:szCs w:val="21"/>
          <w:rtl/>
          <w:lang w:eastAsia="en-US"/>
        </w:rPr>
        <w:t>ي</w:t>
      </w:r>
      <w:r w:rsidRPr="00444B6C">
        <w:rPr>
          <w:rFonts w:eastAsia="Calibri" w:cs="Nazanin"/>
          <w:sz w:val="19"/>
          <w:szCs w:val="21"/>
          <w:rtl/>
          <w:lang w:eastAsia="en-US"/>
        </w:rPr>
        <w:t>ر</w:t>
      </w:r>
      <w:r w:rsidR="007F6E38">
        <w:rPr>
          <w:rFonts w:eastAsia="Calibri" w:cs="Nazanin"/>
          <w:sz w:val="19"/>
          <w:szCs w:val="21"/>
          <w:rtl/>
          <w:lang w:eastAsia="en-US"/>
        </w:rPr>
        <w:t>ي</w:t>
      </w:r>
      <w:r w:rsidRPr="00444B6C">
        <w:rPr>
          <w:rFonts w:eastAsia="Calibri" w:cs="Nazanin"/>
          <w:sz w:val="19"/>
          <w:szCs w:val="21"/>
          <w:rtl/>
          <w:lang w:eastAsia="en-US"/>
        </w:rPr>
        <w:t xml:space="preserve"> از آس</w:t>
      </w:r>
      <w:r w:rsidR="007F6E38">
        <w:rPr>
          <w:rFonts w:eastAsia="Calibri" w:cs="Nazanin"/>
          <w:sz w:val="19"/>
          <w:szCs w:val="21"/>
          <w:rtl/>
          <w:lang w:eastAsia="en-US"/>
        </w:rPr>
        <w:t>ي</w:t>
      </w:r>
      <w:r w:rsidRPr="00444B6C">
        <w:rPr>
          <w:rFonts w:eastAsia="Calibri" w:cs="Nazanin"/>
          <w:sz w:val="19"/>
          <w:szCs w:val="21"/>
          <w:rtl/>
          <w:lang w:eastAsia="en-US"/>
        </w:rPr>
        <w:t>ب کبد</w:t>
      </w:r>
      <w:r w:rsidR="007F6E38">
        <w:rPr>
          <w:rFonts w:eastAsia="Calibri" w:cs="Nazanin"/>
          <w:sz w:val="19"/>
          <w:szCs w:val="21"/>
          <w:rtl/>
          <w:lang w:eastAsia="en-US"/>
        </w:rPr>
        <w:t>ي</w:t>
      </w:r>
      <w:r w:rsidRPr="00444B6C">
        <w:rPr>
          <w:rFonts w:eastAsia="Calibri" w:cs="Nazanin"/>
          <w:sz w:val="19"/>
          <w:szCs w:val="21"/>
          <w:rtl/>
          <w:lang w:eastAsia="en-US"/>
        </w:rPr>
        <w:t xml:space="preserve"> که معمولاً توسط آلوم</w:t>
      </w:r>
      <w:r w:rsidR="007F6E38">
        <w:rPr>
          <w:rFonts w:eastAsia="Calibri" w:cs="Nazanin"/>
          <w:sz w:val="19"/>
          <w:szCs w:val="21"/>
          <w:rtl/>
          <w:lang w:eastAsia="en-US"/>
        </w:rPr>
        <w:t>ي</w:t>
      </w:r>
      <w:r w:rsidRPr="00444B6C">
        <w:rPr>
          <w:rFonts w:eastAsia="Calibri" w:cs="Nazanin"/>
          <w:sz w:val="19"/>
          <w:szCs w:val="21"/>
          <w:rtl/>
          <w:lang w:eastAsia="en-US"/>
        </w:rPr>
        <w:t>ن</w:t>
      </w:r>
      <w:r w:rsidR="007F6E38">
        <w:rPr>
          <w:rFonts w:eastAsia="Calibri" w:cs="Nazanin"/>
          <w:sz w:val="19"/>
          <w:szCs w:val="21"/>
          <w:rtl/>
          <w:lang w:eastAsia="en-US"/>
        </w:rPr>
        <w:t>ي</w:t>
      </w:r>
      <w:r w:rsidRPr="00444B6C">
        <w:rPr>
          <w:rFonts w:eastAsia="Calibri" w:cs="Nazanin"/>
          <w:sz w:val="19"/>
          <w:szCs w:val="21"/>
          <w:rtl/>
          <w:lang w:eastAsia="en-US"/>
        </w:rPr>
        <w:t>وم ا</w:t>
      </w:r>
      <w:r w:rsidR="007F6E38">
        <w:rPr>
          <w:rFonts w:eastAsia="Calibri" w:cs="Nazanin"/>
          <w:sz w:val="19"/>
          <w:szCs w:val="21"/>
          <w:rtl/>
          <w:lang w:eastAsia="en-US"/>
        </w:rPr>
        <w:t>ي</w:t>
      </w:r>
      <w:r w:rsidRPr="00444B6C">
        <w:rPr>
          <w:rFonts w:eastAsia="Calibri" w:cs="Nazanin"/>
          <w:sz w:val="19"/>
          <w:szCs w:val="21"/>
          <w:rtl/>
          <w:lang w:eastAsia="en-US"/>
        </w:rPr>
        <w:t xml:space="preserve">جاد </w:t>
      </w:r>
      <w:r w:rsidR="00DA5C10">
        <w:rPr>
          <w:rFonts w:eastAsia="Calibri" w:cs="Nazanin"/>
          <w:sz w:val="19"/>
          <w:szCs w:val="21"/>
          <w:rtl/>
          <w:lang w:eastAsia="en-US"/>
        </w:rPr>
        <w:t>م</w:t>
      </w:r>
      <w:r w:rsidR="00630995">
        <w:rPr>
          <w:rFonts w:eastAsia="Calibri" w:cs="Nazanin" w:hint="cs"/>
          <w:sz w:val="19"/>
          <w:szCs w:val="21"/>
          <w:rtl/>
          <w:lang w:eastAsia="en-US"/>
        </w:rPr>
        <w:t>ي</w:t>
      </w:r>
      <w:r w:rsidR="00DA5C10">
        <w:rPr>
          <w:rFonts w:eastAsia="Calibri" w:cs="Nazanin" w:hint="cs"/>
          <w:sz w:val="19"/>
          <w:szCs w:val="21"/>
          <w:rtl/>
          <w:lang w:eastAsia="en-US"/>
        </w:rPr>
        <w:t>‌</w:t>
      </w:r>
      <w:r w:rsidR="00DA5C10">
        <w:rPr>
          <w:rFonts w:eastAsia="Calibri" w:cs="Nazanin" w:hint="eastAsia"/>
          <w:sz w:val="19"/>
          <w:szCs w:val="21"/>
          <w:rtl/>
          <w:lang w:eastAsia="en-US"/>
        </w:rPr>
        <w:t>شود</w:t>
      </w:r>
      <w:r w:rsidRPr="00444B6C">
        <w:rPr>
          <w:rFonts w:eastAsia="Calibri" w:cs="Nazanin"/>
          <w:sz w:val="19"/>
          <w:szCs w:val="21"/>
          <w:rtl/>
          <w:lang w:eastAsia="en-US"/>
        </w:rPr>
        <w:t xml:space="preserve">، کمک </w:t>
      </w:r>
      <w:r w:rsidR="00DA5C10">
        <w:rPr>
          <w:rFonts w:eastAsia="Calibri" w:cs="Nazanin"/>
          <w:sz w:val="19"/>
          <w:szCs w:val="21"/>
          <w:rtl/>
          <w:lang w:eastAsia="en-US"/>
        </w:rPr>
        <w:t>م</w:t>
      </w:r>
      <w:r w:rsidR="00630995">
        <w:rPr>
          <w:rFonts w:eastAsia="Calibri" w:cs="Nazanin" w:hint="cs"/>
          <w:sz w:val="19"/>
          <w:szCs w:val="21"/>
          <w:rtl/>
          <w:lang w:eastAsia="en-US"/>
        </w:rPr>
        <w:t>ي</w:t>
      </w:r>
      <w:r w:rsidR="00DA5C10">
        <w:rPr>
          <w:rFonts w:eastAsia="Calibri" w:cs="Nazanin" w:hint="cs"/>
          <w:sz w:val="19"/>
          <w:szCs w:val="21"/>
          <w:rtl/>
          <w:lang w:eastAsia="en-US"/>
        </w:rPr>
        <w:t>‌</w:t>
      </w:r>
      <w:r w:rsidR="00DA5C10">
        <w:rPr>
          <w:rFonts w:eastAsia="Calibri" w:cs="Nazanin" w:hint="eastAsia"/>
          <w:sz w:val="19"/>
          <w:szCs w:val="21"/>
          <w:rtl/>
          <w:lang w:eastAsia="en-US"/>
        </w:rPr>
        <w:t>کند</w:t>
      </w:r>
      <w:r w:rsidR="00DC1E1A" w:rsidRPr="00444B6C">
        <w:rPr>
          <w:rFonts w:eastAsia="Calibri" w:cs="Nazanin" w:hint="cs"/>
          <w:sz w:val="19"/>
          <w:szCs w:val="21"/>
          <w:rtl/>
          <w:lang w:eastAsia="en-US"/>
        </w:rPr>
        <w:t xml:space="preserve"> (19).</w:t>
      </w:r>
    </w:p>
    <w:p w14:paraId="56C2D8D9" w14:textId="7E0B6F25" w:rsidR="00914DA3" w:rsidRPr="00444B6C" w:rsidRDefault="00914DA3" w:rsidP="00444B6C">
      <w:pPr>
        <w:bidi/>
        <w:spacing w:line="340" w:lineRule="exact"/>
        <w:ind w:firstLine="283"/>
        <w:jc w:val="both"/>
        <w:rPr>
          <w:rFonts w:eastAsia="Calibri" w:cs="Nazanin"/>
          <w:sz w:val="19"/>
          <w:szCs w:val="21"/>
          <w:lang w:eastAsia="en-US" w:bidi="fa-IR"/>
        </w:rPr>
      </w:pPr>
      <w:r w:rsidRPr="00444B6C">
        <w:rPr>
          <w:rFonts w:eastAsia="Calibri" w:cs="Nazanin"/>
          <w:sz w:val="19"/>
          <w:szCs w:val="21"/>
          <w:rtl/>
          <w:lang w:eastAsia="en-US"/>
        </w:rPr>
        <w:t>مطالعات د</w:t>
      </w:r>
      <w:r w:rsidR="007F6E38">
        <w:rPr>
          <w:rFonts w:eastAsia="Calibri" w:cs="Nazanin"/>
          <w:sz w:val="19"/>
          <w:szCs w:val="21"/>
          <w:rtl/>
          <w:lang w:eastAsia="en-US"/>
        </w:rPr>
        <w:t>ي</w:t>
      </w:r>
      <w:r w:rsidRPr="00444B6C">
        <w:rPr>
          <w:rFonts w:eastAsia="Calibri" w:cs="Nazanin"/>
          <w:sz w:val="19"/>
          <w:szCs w:val="21"/>
          <w:rtl/>
          <w:lang w:eastAsia="en-US"/>
        </w:rPr>
        <w:t>گر مانند پژوهش</w:t>
      </w:r>
      <w:r w:rsidRPr="00444B6C">
        <w:rPr>
          <w:rFonts w:eastAsia="Calibri" w:cs="Nazanin"/>
          <w:sz w:val="19"/>
          <w:szCs w:val="21"/>
          <w:lang w:eastAsia="en-US" w:bidi="fa-IR"/>
        </w:rPr>
        <w:t xml:space="preserve"> </w:t>
      </w:r>
      <w:r w:rsidR="007626B9" w:rsidRPr="00444B6C">
        <w:rPr>
          <w:rFonts w:eastAsia="Calibri" w:cs="Nazanin"/>
          <w:sz w:val="19"/>
          <w:szCs w:val="21"/>
          <w:lang w:eastAsia="en-US" w:bidi="fa-IR"/>
        </w:rPr>
        <w:t>Cheng</w:t>
      </w:r>
      <w:r w:rsidRPr="00444B6C">
        <w:rPr>
          <w:rFonts w:eastAsia="Calibri" w:cs="Nazanin"/>
          <w:sz w:val="19"/>
          <w:szCs w:val="21"/>
          <w:lang w:eastAsia="en-US" w:bidi="fa-IR"/>
        </w:rPr>
        <w:t xml:space="preserve"> </w:t>
      </w:r>
      <w:r w:rsidRPr="00444B6C">
        <w:rPr>
          <w:rFonts w:eastAsia="Calibri" w:cs="Nazanin"/>
          <w:sz w:val="19"/>
          <w:szCs w:val="21"/>
          <w:rtl/>
          <w:lang w:eastAsia="en-US"/>
        </w:rPr>
        <w:t>و همکاران (</w:t>
      </w:r>
      <w:r w:rsidR="007626B9" w:rsidRPr="00444B6C">
        <w:rPr>
          <w:rFonts w:eastAsia="Calibri" w:cs="Nazanin" w:hint="cs"/>
          <w:sz w:val="19"/>
          <w:szCs w:val="21"/>
          <w:rtl/>
          <w:lang w:eastAsia="en-US"/>
        </w:rPr>
        <w:t>2002</w:t>
      </w:r>
      <w:r w:rsidRPr="00444B6C">
        <w:rPr>
          <w:rFonts w:eastAsia="Calibri" w:cs="Nazanin"/>
          <w:sz w:val="19"/>
          <w:szCs w:val="21"/>
          <w:rtl/>
          <w:lang w:eastAsia="en-US"/>
        </w:rPr>
        <w:t>)</w:t>
      </w:r>
      <w:r w:rsidR="00727E8F" w:rsidRPr="00444B6C">
        <w:rPr>
          <w:rFonts w:eastAsia="Calibri" w:cs="Nazanin" w:hint="cs"/>
          <w:sz w:val="19"/>
          <w:szCs w:val="21"/>
          <w:rtl/>
          <w:lang w:eastAsia="en-US"/>
        </w:rPr>
        <w:t xml:space="preserve"> و </w:t>
      </w:r>
      <w:proofErr w:type="spellStart"/>
      <w:r w:rsidR="00727E8F" w:rsidRPr="00444B6C">
        <w:rPr>
          <w:rFonts w:eastAsia="Calibri" w:cs="Nazanin"/>
          <w:sz w:val="19"/>
          <w:szCs w:val="21"/>
          <w:lang w:eastAsia="en-US"/>
        </w:rPr>
        <w:t>Singal</w:t>
      </w:r>
      <w:proofErr w:type="spellEnd"/>
      <w:r w:rsidR="00727E8F" w:rsidRPr="00444B6C">
        <w:rPr>
          <w:rFonts w:eastAsia="Calibri" w:cs="Nazanin" w:hint="cs"/>
          <w:sz w:val="19"/>
          <w:szCs w:val="21"/>
          <w:rtl/>
          <w:lang w:eastAsia="en-US" w:bidi="fa-IR"/>
        </w:rPr>
        <w:t xml:space="preserve"> (2014)</w:t>
      </w:r>
      <w:r w:rsidRPr="00444B6C">
        <w:rPr>
          <w:rFonts w:eastAsia="Calibri" w:cs="Nazanin"/>
          <w:sz w:val="19"/>
          <w:szCs w:val="21"/>
          <w:rtl/>
          <w:lang w:eastAsia="en-US"/>
        </w:rPr>
        <w:t xml:space="preserve"> ن</w:t>
      </w:r>
      <w:r w:rsidR="007F6E38">
        <w:rPr>
          <w:rFonts w:eastAsia="Calibri" w:cs="Nazanin"/>
          <w:sz w:val="19"/>
          <w:szCs w:val="21"/>
          <w:rtl/>
          <w:lang w:eastAsia="en-US"/>
        </w:rPr>
        <w:t>ي</w:t>
      </w:r>
      <w:r w:rsidRPr="00444B6C">
        <w:rPr>
          <w:rFonts w:eastAsia="Calibri" w:cs="Nazanin"/>
          <w:sz w:val="19"/>
          <w:szCs w:val="21"/>
          <w:rtl/>
          <w:lang w:eastAsia="en-US"/>
        </w:rPr>
        <w:t>ز نشان داده است که مکمل‌ها</w:t>
      </w:r>
      <w:r w:rsidR="007F6E38">
        <w:rPr>
          <w:rFonts w:eastAsia="Calibri" w:cs="Nazanin"/>
          <w:sz w:val="19"/>
          <w:szCs w:val="21"/>
          <w:rtl/>
          <w:lang w:eastAsia="en-US"/>
        </w:rPr>
        <w:t>ي</w:t>
      </w:r>
      <w:r w:rsidRPr="00444B6C">
        <w:rPr>
          <w:rFonts w:eastAsia="Calibri" w:cs="Nazanin"/>
          <w:sz w:val="19"/>
          <w:szCs w:val="21"/>
          <w:rtl/>
          <w:lang w:eastAsia="en-US"/>
        </w:rPr>
        <w:t xml:space="preserve"> رو</w:t>
      </w:r>
      <w:r w:rsidR="007F6E38">
        <w:rPr>
          <w:rFonts w:eastAsia="Calibri" w:cs="Nazanin"/>
          <w:sz w:val="19"/>
          <w:szCs w:val="21"/>
          <w:rtl/>
          <w:lang w:eastAsia="en-US"/>
        </w:rPr>
        <w:t>ي</w:t>
      </w:r>
      <w:r w:rsidRPr="00444B6C">
        <w:rPr>
          <w:rFonts w:eastAsia="Calibri" w:cs="Nazanin"/>
          <w:sz w:val="19"/>
          <w:szCs w:val="21"/>
          <w:rtl/>
          <w:lang w:eastAsia="en-US"/>
        </w:rPr>
        <w:t xml:space="preserve"> به دل</w:t>
      </w:r>
      <w:r w:rsidR="007F6E38">
        <w:rPr>
          <w:rFonts w:eastAsia="Calibri" w:cs="Nazanin"/>
          <w:sz w:val="19"/>
          <w:szCs w:val="21"/>
          <w:rtl/>
          <w:lang w:eastAsia="en-US"/>
        </w:rPr>
        <w:t>ي</w:t>
      </w:r>
      <w:r w:rsidRPr="00444B6C">
        <w:rPr>
          <w:rFonts w:eastAsia="Calibri" w:cs="Nazanin"/>
          <w:sz w:val="19"/>
          <w:szCs w:val="21"/>
          <w:rtl/>
          <w:lang w:eastAsia="en-US"/>
        </w:rPr>
        <w:t>ل خاص</w:t>
      </w:r>
      <w:r w:rsidR="007F6E38">
        <w:rPr>
          <w:rFonts w:eastAsia="Calibri" w:cs="Nazanin"/>
          <w:sz w:val="19"/>
          <w:szCs w:val="21"/>
          <w:rtl/>
          <w:lang w:eastAsia="en-US"/>
        </w:rPr>
        <w:t>ي</w:t>
      </w:r>
      <w:r w:rsidRPr="00444B6C">
        <w:rPr>
          <w:rFonts w:eastAsia="Calibri" w:cs="Nazanin"/>
          <w:sz w:val="19"/>
          <w:szCs w:val="21"/>
          <w:rtl/>
          <w:lang w:eastAsia="en-US"/>
        </w:rPr>
        <w:t>ت آنت</w:t>
      </w:r>
      <w:r w:rsidR="007F6E38">
        <w:rPr>
          <w:rFonts w:eastAsia="Calibri" w:cs="Nazanin"/>
          <w:sz w:val="19"/>
          <w:szCs w:val="21"/>
          <w:rtl/>
          <w:lang w:eastAsia="en-US"/>
        </w:rPr>
        <w:t>ي</w:t>
      </w:r>
      <w:r w:rsidRPr="00444B6C">
        <w:rPr>
          <w:rFonts w:eastAsia="Calibri" w:cs="Nazanin"/>
          <w:sz w:val="19"/>
          <w:szCs w:val="21"/>
          <w:rtl/>
          <w:lang w:eastAsia="en-US"/>
        </w:rPr>
        <w:t>‌اکس</w:t>
      </w:r>
      <w:r w:rsidR="007F6E38">
        <w:rPr>
          <w:rFonts w:eastAsia="Calibri" w:cs="Nazanin"/>
          <w:sz w:val="19"/>
          <w:szCs w:val="21"/>
          <w:rtl/>
          <w:lang w:eastAsia="en-US"/>
        </w:rPr>
        <w:t>ي</w:t>
      </w:r>
      <w:r w:rsidRPr="00444B6C">
        <w:rPr>
          <w:rFonts w:eastAsia="Calibri" w:cs="Nazanin"/>
          <w:sz w:val="19"/>
          <w:szCs w:val="21"/>
          <w:rtl/>
          <w:lang w:eastAsia="en-US"/>
        </w:rPr>
        <w:t>دان</w:t>
      </w:r>
      <w:r w:rsidR="007F6E38">
        <w:rPr>
          <w:rFonts w:eastAsia="Calibri" w:cs="Nazanin"/>
          <w:sz w:val="19"/>
          <w:szCs w:val="21"/>
          <w:rtl/>
          <w:lang w:eastAsia="en-US"/>
        </w:rPr>
        <w:t>ي</w:t>
      </w:r>
      <w:r w:rsidRPr="00444B6C">
        <w:rPr>
          <w:rFonts w:eastAsia="Calibri" w:cs="Nazanin"/>
          <w:sz w:val="19"/>
          <w:szCs w:val="21"/>
          <w:rtl/>
          <w:lang w:eastAsia="en-US"/>
        </w:rPr>
        <w:t xml:space="preserve"> خود م</w:t>
      </w:r>
      <w:r w:rsidR="007F6E38">
        <w:rPr>
          <w:rFonts w:eastAsia="Calibri" w:cs="Nazanin"/>
          <w:sz w:val="19"/>
          <w:szCs w:val="21"/>
          <w:rtl/>
          <w:lang w:eastAsia="en-US"/>
        </w:rPr>
        <w:t>ي</w:t>
      </w:r>
      <w:r w:rsidRPr="00444B6C">
        <w:rPr>
          <w:rFonts w:eastAsia="Calibri" w:cs="Nazanin"/>
          <w:sz w:val="19"/>
          <w:szCs w:val="21"/>
          <w:rtl/>
          <w:lang w:eastAsia="en-US"/>
        </w:rPr>
        <w:t xml:space="preserve">‌توانند به‌عنوان </w:t>
      </w:r>
      <w:r w:rsidR="007F6E38">
        <w:rPr>
          <w:rFonts w:eastAsia="Calibri" w:cs="Nazanin"/>
          <w:sz w:val="19"/>
          <w:szCs w:val="21"/>
          <w:rtl/>
          <w:lang w:eastAsia="en-US"/>
        </w:rPr>
        <w:t>ي</w:t>
      </w:r>
      <w:r w:rsidRPr="00444B6C">
        <w:rPr>
          <w:rFonts w:eastAsia="Calibri" w:cs="Nazanin"/>
          <w:sz w:val="19"/>
          <w:szCs w:val="21"/>
          <w:rtl/>
          <w:lang w:eastAsia="en-US"/>
        </w:rPr>
        <w:t>ک عامل محافظت</w:t>
      </w:r>
      <w:r w:rsidR="007F6E38">
        <w:rPr>
          <w:rFonts w:eastAsia="Calibri" w:cs="Nazanin"/>
          <w:sz w:val="19"/>
          <w:szCs w:val="21"/>
          <w:rtl/>
          <w:lang w:eastAsia="en-US"/>
        </w:rPr>
        <w:t>ي</w:t>
      </w:r>
      <w:r w:rsidRPr="00444B6C">
        <w:rPr>
          <w:rFonts w:eastAsia="Calibri" w:cs="Nazanin"/>
          <w:sz w:val="19"/>
          <w:szCs w:val="21"/>
          <w:rtl/>
          <w:lang w:eastAsia="en-US"/>
        </w:rPr>
        <w:t xml:space="preserve"> در برابر آس</w:t>
      </w:r>
      <w:r w:rsidR="007F6E38">
        <w:rPr>
          <w:rFonts w:eastAsia="Calibri" w:cs="Nazanin"/>
          <w:sz w:val="19"/>
          <w:szCs w:val="21"/>
          <w:rtl/>
          <w:lang w:eastAsia="en-US"/>
        </w:rPr>
        <w:t>ي</w:t>
      </w:r>
      <w:r w:rsidRPr="00444B6C">
        <w:rPr>
          <w:rFonts w:eastAsia="Calibri" w:cs="Nazanin"/>
          <w:sz w:val="19"/>
          <w:szCs w:val="21"/>
          <w:rtl/>
          <w:lang w:eastAsia="en-US"/>
        </w:rPr>
        <w:t>ب‌ها</w:t>
      </w:r>
      <w:r w:rsidR="007F6E38">
        <w:rPr>
          <w:rFonts w:eastAsia="Calibri" w:cs="Nazanin"/>
          <w:sz w:val="19"/>
          <w:szCs w:val="21"/>
          <w:rtl/>
          <w:lang w:eastAsia="en-US"/>
        </w:rPr>
        <w:t>ي</w:t>
      </w:r>
      <w:r w:rsidRPr="00444B6C">
        <w:rPr>
          <w:rFonts w:eastAsia="Calibri" w:cs="Nazanin"/>
          <w:sz w:val="19"/>
          <w:szCs w:val="21"/>
          <w:rtl/>
          <w:lang w:eastAsia="en-US"/>
        </w:rPr>
        <w:t xml:space="preserve"> ناش</w:t>
      </w:r>
      <w:r w:rsidR="007F6E38">
        <w:rPr>
          <w:rFonts w:eastAsia="Calibri" w:cs="Nazanin"/>
          <w:sz w:val="19"/>
          <w:szCs w:val="21"/>
          <w:rtl/>
          <w:lang w:eastAsia="en-US"/>
        </w:rPr>
        <w:t>ي</w:t>
      </w:r>
      <w:r w:rsidRPr="00444B6C">
        <w:rPr>
          <w:rFonts w:eastAsia="Calibri" w:cs="Nazanin"/>
          <w:sz w:val="19"/>
          <w:szCs w:val="21"/>
          <w:rtl/>
          <w:lang w:eastAsia="en-US"/>
        </w:rPr>
        <w:t xml:space="preserve"> از فلزات سنگ</w:t>
      </w:r>
      <w:r w:rsidR="007F6E38">
        <w:rPr>
          <w:rFonts w:eastAsia="Calibri" w:cs="Nazanin"/>
          <w:sz w:val="19"/>
          <w:szCs w:val="21"/>
          <w:rtl/>
          <w:lang w:eastAsia="en-US"/>
        </w:rPr>
        <w:t>ي</w:t>
      </w:r>
      <w:r w:rsidRPr="00444B6C">
        <w:rPr>
          <w:rFonts w:eastAsia="Calibri" w:cs="Nazanin"/>
          <w:sz w:val="19"/>
          <w:szCs w:val="21"/>
          <w:rtl/>
          <w:lang w:eastAsia="en-US"/>
        </w:rPr>
        <w:t>ن مانند آلوم</w:t>
      </w:r>
      <w:r w:rsidR="007F6E38">
        <w:rPr>
          <w:rFonts w:eastAsia="Calibri" w:cs="Nazanin"/>
          <w:sz w:val="19"/>
          <w:szCs w:val="21"/>
          <w:rtl/>
          <w:lang w:eastAsia="en-US"/>
        </w:rPr>
        <w:t>ي</w:t>
      </w:r>
      <w:r w:rsidRPr="00444B6C">
        <w:rPr>
          <w:rFonts w:eastAsia="Calibri" w:cs="Nazanin"/>
          <w:sz w:val="19"/>
          <w:szCs w:val="21"/>
          <w:rtl/>
          <w:lang w:eastAsia="en-US"/>
        </w:rPr>
        <w:t>ن</w:t>
      </w:r>
      <w:r w:rsidR="007F6E38">
        <w:rPr>
          <w:rFonts w:eastAsia="Calibri" w:cs="Nazanin"/>
          <w:sz w:val="19"/>
          <w:szCs w:val="21"/>
          <w:rtl/>
          <w:lang w:eastAsia="en-US"/>
        </w:rPr>
        <w:t>ي</w:t>
      </w:r>
      <w:r w:rsidRPr="00444B6C">
        <w:rPr>
          <w:rFonts w:eastAsia="Calibri" w:cs="Nazanin"/>
          <w:sz w:val="19"/>
          <w:szCs w:val="21"/>
          <w:rtl/>
          <w:lang w:eastAsia="en-US"/>
        </w:rPr>
        <w:t>وم عمل کنند. ا</w:t>
      </w:r>
      <w:r w:rsidR="007F6E38">
        <w:rPr>
          <w:rFonts w:eastAsia="Calibri" w:cs="Nazanin"/>
          <w:sz w:val="19"/>
          <w:szCs w:val="21"/>
          <w:rtl/>
          <w:lang w:eastAsia="en-US"/>
        </w:rPr>
        <w:t>ي</w:t>
      </w:r>
      <w:r w:rsidRPr="00444B6C">
        <w:rPr>
          <w:rFonts w:eastAsia="Calibri" w:cs="Nazanin"/>
          <w:sz w:val="19"/>
          <w:szCs w:val="21"/>
          <w:rtl/>
          <w:lang w:eastAsia="en-US"/>
        </w:rPr>
        <w:t>ن پژوهش‌ها تأ</w:t>
      </w:r>
      <w:r w:rsidR="007F6E38">
        <w:rPr>
          <w:rFonts w:eastAsia="Calibri" w:cs="Nazanin"/>
          <w:sz w:val="19"/>
          <w:szCs w:val="21"/>
          <w:rtl/>
          <w:lang w:eastAsia="en-US"/>
        </w:rPr>
        <w:t>يي</w:t>
      </w:r>
      <w:r w:rsidRPr="00444B6C">
        <w:rPr>
          <w:rFonts w:eastAsia="Calibri" w:cs="Nazanin"/>
          <w:sz w:val="19"/>
          <w:szCs w:val="21"/>
          <w:rtl/>
          <w:lang w:eastAsia="en-US"/>
        </w:rPr>
        <w:t>د م</w:t>
      </w:r>
      <w:r w:rsidR="007F6E38">
        <w:rPr>
          <w:rFonts w:eastAsia="Calibri" w:cs="Nazanin"/>
          <w:sz w:val="19"/>
          <w:szCs w:val="21"/>
          <w:rtl/>
          <w:lang w:eastAsia="en-US"/>
        </w:rPr>
        <w:t>ي</w:t>
      </w:r>
      <w:r w:rsidRPr="00444B6C">
        <w:rPr>
          <w:rFonts w:eastAsia="Calibri" w:cs="Nazanin"/>
          <w:sz w:val="19"/>
          <w:szCs w:val="21"/>
          <w:rtl/>
          <w:lang w:eastAsia="en-US"/>
        </w:rPr>
        <w:t>‌کنند که رو</w:t>
      </w:r>
      <w:r w:rsidR="007F6E38">
        <w:rPr>
          <w:rFonts w:eastAsia="Calibri" w:cs="Nazanin"/>
          <w:sz w:val="19"/>
          <w:szCs w:val="21"/>
          <w:rtl/>
          <w:lang w:eastAsia="en-US"/>
        </w:rPr>
        <w:t>ي</w:t>
      </w:r>
      <w:r w:rsidRPr="00444B6C">
        <w:rPr>
          <w:rFonts w:eastAsia="Calibri" w:cs="Nazanin"/>
          <w:sz w:val="19"/>
          <w:szCs w:val="21"/>
          <w:rtl/>
          <w:lang w:eastAsia="en-US"/>
        </w:rPr>
        <w:t xml:space="preserve"> م</w:t>
      </w:r>
      <w:r w:rsidR="007F6E38">
        <w:rPr>
          <w:rFonts w:eastAsia="Calibri" w:cs="Nazanin"/>
          <w:sz w:val="19"/>
          <w:szCs w:val="21"/>
          <w:rtl/>
          <w:lang w:eastAsia="en-US"/>
        </w:rPr>
        <w:t>ي</w:t>
      </w:r>
      <w:r w:rsidRPr="00444B6C">
        <w:rPr>
          <w:rFonts w:eastAsia="Calibri" w:cs="Nazanin"/>
          <w:sz w:val="19"/>
          <w:szCs w:val="21"/>
          <w:rtl/>
          <w:lang w:eastAsia="en-US"/>
        </w:rPr>
        <w:t>‌تواند با کاهش فعال</w:t>
      </w:r>
      <w:r w:rsidR="007F6E38">
        <w:rPr>
          <w:rFonts w:eastAsia="Calibri" w:cs="Nazanin"/>
          <w:sz w:val="19"/>
          <w:szCs w:val="21"/>
          <w:rtl/>
          <w:lang w:eastAsia="en-US"/>
        </w:rPr>
        <w:t>ي</w:t>
      </w:r>
      <w:r w:rsidRPr="00444B6C">
        <w:rPr>
          <w:rFonts w:eastAsia="Calibri" w:cs="Nazanin"/>
          <w:sz w:val="19"/>
          <w:szCs w:val="21"/>
          <w:rtl/>
          <w:lang w:eastAsia="en-US"/>
        </w:rPr>
        <w:t xml:space="preserve">ت </w:t>
      </w:r>
      <w:r w:rsidR="000F51F5">
        <w:rPr>
          <w:rFonts w:eastAsia="Calibri" w:cs="Nazanin"/>
          <w:sz w:val="19"/>
          <w:szCs w:val="21"/>
          <w:rtl/>
          <w:lang w:eastAsia="en-US"/>
        </w:rPr>
        <w:t>آنز</w:t>
      </w:r>
      <w:r w:rsidR="00FE0EE1">
        <w:rPr>
          <w:rFonts w:eastAsia="Calibri" w:cs="Nazanin"/>
          <w:sz w:val="19"/>
          <w:szCs w:val="21"/>
          <w:rtl/>
          <w:lang w:eastAsia="en-US"/>
        </w:rPr>
        <w:t>ي</w:t>
      </w:r>
      <w:r w:rsidR="000F51F5">
        <w:rPr>
          <w:rFonts w:eastAsia="Calibri" w:cs="Nazanin"/>
          <w:sz w:val="19"/>
          <w:szCs w:val="21"/>
          <w:rtl/>
          <w:lang w:eastAsia="en-US"/>
        </w:rPr>
        <w:t>م‌ها</w:t>
      </w:r>
      <w:r w:rsidR="00FE0EE1">
        <w:rPr>
          <w:rFonts w:eastAsia="Calibri" w:cs="Nazanin"/>
          <w:sz w:val="19"/>
          <w:szCs w:val="21"/>
          <w:rtl/>
          <w:lang w:eastAsia="en-US"/>
        </w:rPr>
        <w:t>ي</w:t>
      </w:r>
      <w:r w:rsidRPr="00444B6C">
        <w:rPr>
          <w:rFonts w:eastAsia="Calibri" w:cs="Nazanin"/>
          <w:sz w:val="19"/>
          <w:szCs w:val="21"/>
          <w:rtl/>
          <w:lang w:eastAsia="en-US"/>
        </w:rPr>
        <w:t xml:space="preserve"> آس</w:t>
      </w:r>
      <w:r w:rsidR="007F6E38">
        <w:rPr>
          <w:rFonts w:eastAsia="Calibri" w:cs="Nazanin"/>
          <w:sz w:val="19"/>
          <w:szCs w:val="21"/>
          <w:rtl/>
          <w:lang w:eastAsia="en-US"/>
        </w:rPr>
        <w:t>ي</w:t>
      </w:r>
      <w:r w:rsidRPr="00444B6C">
        <w:rPr>
          <w:rFonts w:eastAsia="Calibri" w:cs="Nazanin"/>
          <w:sz w:val="19"/>
          <w:szCs w:val="21"/>
          <w:rtl/>
          <w:lang w:eastAsia="en-US"/>
        </w:rPr>
        <w:t>ب‌د</w:t>
      </w:r>
      <w:r w:rsidR="007F6E38">
        <w:rPr>
          <w:rFonts w:eastAsia="Calibri" w:cs="Nazanin"/>
          <w:sz w:val="19"/>
          <w:szCs w:val="21"/>
          <w:rtl/>
          <w:lang w:eastAsia="en-US"/>
        </w:rPr>
        <w:t>ي</w:t>
      </w:r>
      <w:r w:rsidRPr="00444B6C">
        <w:rPr>
          <w:rFonts w:eastAsia="Calibri" w:cs="Nazanin"/>
          <w:sz w:val="19"/>
          <w:szCs w:val="21"/>
          <w:rtl/>
          <w:lang w:eastAsia="en-US"/>
        </w:rPr>
        <w:t>ده و کنترل آس</w:t>
      </w:r>
      <w:r w:rsidR="007F6E38">
        <w:rPr>
          <w:rFonts w:eastAsia="Calibri" w:cs="Nazanin"/>
          <w:sz w:val="19"/>
          <w:szCs w:val="21"/>
          <w:rtl/>
          <w:lang w:eastAsia="en-US"/>
        </w:rPr>
        <w:t>ي</w:t>
      </w:r>
      <w:r w:rsidRPr="00444B6C">
        <w:rPr>
          <w:rFonts w:eastAsia="Calibri" w:cs="Nazanin"/>
          <w:sz w:val="19"/>
          <w:szCs w:val="21"/>
          <w:rtl/>
          <w:lang w:eastAsia="en-US"/>
        </w:rPr>
        <w:t>ب اکس</w:t>
      </w:r>
      <w:r w:rsidR="007F6E38">
        <w:rPr>
          <w:rFonts w:eastAsia="Calibri" w:cs="Nazanin"/>
          <w:sz w:val="19"/>
          <w:szCs w:val="21"/>
          <w:rtl/>
          <w:lang w:eastAsia="en-US"/>
        </w:rPr>
        <w:t>ي</w:t>
      </w:r>
      <w:r w:rsidRPr="00444B6C">
        <w:rPr>
          <w:rFonts w:eastAsia="Calibri" w:cs="Nazanin"/>
          <w:sz w:val="19"/>
          <w:szCs w:val="21"/>
          <w:rtl/>
          <w:lang w:eastAsia="en-US"/>
        </w:rPr>
        <w:t>دات</w:t>
      </w:r>
      <w:r w:rsidR="007F6E38">
        <w:rPr>
          <w:rFonts w:eastAsia="Calibri" w:cs="Nazanin"/>
          <w:sz w:val="19"/>
          <w:szCs w:val="21"/>
          <w:rtl/>
          <w:lang w:eastAsia="en-US"/>
        </w:rPr>
        <w:t>ي</w:t>
      </w:r>
      <w:r w:rsidRPr="00444B6C">
        <w:rPr>
          <w:rFonts w:eastAsia="Calibri" w:cs="Nazanin"/>
          <w:sz w:val="19"/>
          <w:szCs w:val="21"/>
          <w:rtl/>
          <w:lang w:eastAsia="en-US"/>
        </w:rPr>
        <w:t>و، عملکرد کبد را بهبود بخشد</w:t>
      </w:r>
      <w:r w:rsidRPr="00444B6C">
        <w:rPr>
          <w:rFonts w:eastAsia="Calibri" w:cs="Nazanin"/>
          <w:sz w:val="19"/>
          <w:szCs w:val="21"/>
          <w:lang w:eastAsia="en-US" w:bidi="fa-IR"/>
        </w:rPr>
        <w:t>.</w:t>
      </w:r>
    </w:p>
    <w:p w14:paraId="5925BDD7" w14:textId="6FCD90ED" w:rsidR="00914DA3" w:rsidRPr="00444B6C" w:rsidRDefault="00914DA3" w:rsidP="00444B6C">
      <w:pPr>
        <w:bidi/>
        <w:spacing w:line="340" w:lineRule="exact"/>
        <w:ind w:firstLine="283"/>
        <w:jc w:val="both"/>
        <w:rPr>
          <w:rFonts w:eastAsia="Calibri" w:cs="Nazanin"/>
          <w:sz w:val="19"/>
          <w:szCs w:val="21"/>
          <w:lang w:eastAsia="en-US" w:bidi="fa-IR"/>
        </w:rPr>
      </w:pPr>
      <w:r w:rsidRPr="00444B6C">
        <w:rPr>
          <w:rFonts w:eastAsia="Calibri" w:cs="Nazanin"/>
          <w:sz w:val="19"/>
          <w:szCs w:val="21"/>
          <w:rtl/>
          <w:lang w:eastAsia="en-US"/>
        </w:rPr>
        <w:t>با مقا</w:t>
      </w:r>
      <w:r w:rsidR="007F6E38">
        <w:rPr>
          <w:rFonts w:eastAsia="Calibri" w:cs="Nazanin"/>
          <w:sz w:val="19"/>
          <w:szCs w:val="21"/>
          <w:rtl/>
          <w:lang w:eastAsia="en-US"/>
        </w:rPr>
        <w:t>ي</w:t>
      </w:r>
      <w:r w:rsidRPr="00444B6C">
        <w:rPr>
          <w:rFonts w:eastAsia="Calibri" w:cs="Nazanin"/>
          <w:sz w:val="19"/>
          <w:szCs w:val="21"/>
          <w:rtl/>
          <w:lang w:eastAsia="en-US"/>
        </w:rPr>
        <w:t>سه نتا</w:t>
      </w:r>
      <w:r w:rsidR="007F6E38">
        <w:rPr>
          <w:rFonts w:eastAsia="Calibri" w:cs="Nazanin"/>
          <w:sz w:val="19"/>
          <w:szCs w:val="21"/>
          <w:rtl/>
          <w:lang w:eastAsia="en-US"/>
        </w:rPr>
        <w:t>ي</w:t>
      </w:r>
      <w:r w:rsidRPr="00444B6C">
        <w:rPr>
          <w:rFonts w:eastAsia="Calibri" w:cs="Nazanin"/>
          <w:sz w:val="19"/>
          <w:szCs w:val="21"/>
          <w:rtl/>
          <w:lang w:eastAsia="en-US"/>
        </w:rPr>
        <w:t>ج ا</w:t>
      </w:r>
      <w:r w:rsidR="007F6E38">
        <w:rPr>
          <w:rFonts w:eastAsia="Calibri" w:cs="Nazanin"/>
          <w:sz w:val="19"/>
          <w:szCs w:val="21"/>
          <w:rtl/>
          <w:lang w:eastAsia="en-US"/>
        </w:rPr>
        <w:t>ي</w:t>
      </w:r>
      <w:r w:rsidRPr="00444B6C">
        <w:rPr>
          <w:rFonts w:eastAsia="Calibri" w:cs="Nazanin"/>
          <w:sz w:val="19"/>
          <w:szCs w:val="21"/>
          <w:rtl/>
          <w:lang w:eastAsia="en-US"/>
        </w:rPr>
        <w:t>ن مطالعه با تحق</w:t>
      </w:r>
      <w:r w:rsidR="007F6E38">
        <w:rPr>
          <w:rFonts w:eastAsia="Calibri" w:cs="Nazanin"/>
          <w:sz w:val="19"/>
          <w:szCs w:val="21"/>
          <w:rtl/>
          <w:lang w:eastAsia="en-US"/>
        </w:rPr>
        <w:t>ي</w:t>
      </w:r>
      <w:r w:rsidRPr="00444B6C">
        <w:rPr>
          <w:rFonts w:eastAsia="Calibri" w:cs="Nazanin"/>
          <w:sz w:val="19"/>
          <w:szCs w:val="21"/>
          <w:rtl/>
          <w:lang w:eastAsia="en-US"/>
        </w:rPr>
        <w:t>قات د</w:t>
      </w:r>
      <w:r w:rsidR="007F6E38">
        <w:rPr>
          <w:rFonts w:eastAsia="Calibri" w:cs="Nazanin"/>
          <w:sz w:val="19"/>
          <w:szCs w:val="21"/>
          <w:rtl/>
          <w:lang w:eastAsia="en-US"/>
        </w:rPr>
        <w:t>ي</w:t>
      </w:r>
      <w:r w:rsidRPr="00444B6C">
        <w:rPr>
          <w:rFonts w:eastAsia="Calibri" w:cs="Nazanin"/>
          <w:sz w:val="19"/>
          <w:szCs w:val="21"/>
          <w:rtl/>
          <w:lang w:eastAsia="en-US"/>
        </w:rPr>
        <w:t>گر م</w:t>
      </w:r>
      <w:r w:rsidR="007F6E38">
        <w:rPr>
          <w:rFonts w:eastAsia="Calibri" w:cs="Nazanin"/>
          <w:sz w:val="19"/>
          <w:szCs w:val="21"/>
          <w:rtl/>
          <w:lang w:eastAsia="en-US"/>
        </w:rPr>
        <w:t>ي</w:t>
      </w:r>
      <w:r w:rsidRPr="00444B6C">
        <w:rPr>
          <w:rFonts w:eastAsia="Calibri" w:cs="Nazanin"/>
          <w:sz w:val="19"/>
          <w:szCs w:val="21"/>
          <w:rtl/>
          <w:lang w:eastAsia="en-US"/>
        </w:rPr>
        <w:t>‌توان در</w:t>
      </w:r>
      <w:r w:rsidR="007F6E38">
        <w:rPr>
          <w:rFonts w:eastAsia="Calibri" w:cs="Nazanin"/>
          <w:sz w:val="19"/>
          <w:szCs w:val="21"/>
          <w:rtl/>
          <w:lang w:eastAsia="en-US"/>
        </w:rPr>
        <w:t>ي</w:t>
      </w:r>
      <w:r w:rsidRPr="00444B6C">
        <w:rPr>
          <w:rFonts w:eastAsia="Calibri" w:cs="Nazanin"/>
          <w:sz w:val="19"/>
          <w:szCs w:val="21"/>
          <w:rtl/>
          <w:lang w:eastAsia="en-US"/>
        </w:rPr>
        <w:t xml:space="preserve">افت که </w:t>
      </w:r>
      <w:r w:rsidR="007F6E38">
        <w:rPr>
          <w:rFonts w:eastAsia="Calibri" w:cs="Nazanin"/>
          <w:sz w:val="19"/>
          <w:szCs w:val="21"/>
          <w:rtl/>
          <w:lang w:eastAsia="en-US"/>
        </w:rPr>
        <w:t>ي</w:t>
      </w:r>
      <w:r w:rsidRPr="00444B6C">
        <w:rPr>
          <w:rFonts w:eastAsia="Calibri" w:cs="Nazanin"/>
          <w:sz w:val="19"/>
          <w:szCs w:val="21"/>
          <w:rtl/>
          <w:lang w:eastAsia="en-US"/>
        </w:rPr>
        <w:t>افته‌ها</w:t>
      </w:r>
      <w:r w:rsidR="007F6E38">
        <w:rPr>
          <w:rFonts w:eastAsia="Calibri" w:cs="Nazanin"/>
          <w:sz w:val="19"/>
          <w:szCs w:val="21"/>
          <w:rtl/>
          <w:lang w:eastAsia="en-US"/>
        </w:rPr>
        <w:t>ي</w:t>
      </w:r>
      <w:r w:rsidRPr="00444B6C">
        <w:rPr>
          <w:rFonts w:eastAsia="Calibri" w:cs="Nazanin"/>
          <w:sz w:val="19"/>
          <w:szCs w:val="21"/>
          <w:rtl/>
          <w:lang w:eastAsia="en-US"/>
        </w:rPr>
        <w:t xml:space="preserve"> حاضر با نتا</w:t>
      </w:r>
      <w:r w:rsidR="007F6E38">
        <w:rPr>
          <w:rFonts w:eastAsia="Calibri" w:cs="Nazanin"/>
          <w:sz w:val="19"/>
          <w:szCs w:val="21"/>
          <w:rtl/>
          <w:lang w:eastAsia="en-US"/>
        </w:rPr>
        <w:t>ي</w:t>
      </w:r>
      <w:r w:rsidRPr="00444B6C">
        <w:rPr>
          <w:rFonts w:eastAsia="Calibri" w:cs="Nazanin"/>
          <w:sz w:val="19"/>
          <w:szCs w:val="21"/>
          <w:rtl/>
          <w:lang w:eastAsia="en-US"/>
        </w:rPr>
        <w:t>ج سا</w:t>
      </w:r>
      <w:r w:rsidR="007F6E38">
        <w:rPr>
          <w:rFonts w:eastAsia="Calibri" w:cs="Nazanin"/>
          <w:sz w:val="19"/>
          <w:szCs w:val="21"/>
          <w:rtl/>
          <w:lang w:eastAsia="en-US"/>
        </w:rPr>
        <w:t>ي</w:t>
      </w:r>
      <w:r w:rsidRPr="00444B6C">
        <w:rPr>
          <w:rFonts w:eastAsia="Calibri" w:cs="Nazanin"/>
          <w:sz w:val="19"/>
          <w:szCs w:val="21"/>
          <w:rtl/>
          <w:lang w:eastAsia="en-US"/>
        </w:rPr>
        <w:t>ر مطالعات همخوان</w:t>
      </w:r>
      <w:r w:rsidR="007F6E38">
        <w:rPr>
          <w:rFonts w:eastAsia="Calibri" w:cs="Nazanin"/>
          <w:sz w:val="19"/>
          <w:szCs w:val="21"/>
          <w:rtl/>
          <w:lang w:eastAsia="en-US"/>
        </w:rPr>
        <w:t>ي</w:t>
      </w:r>
      <w:r w:rsidRPr="00444B6C">
        <w:rPr>
          <w:rFonts w:eastAsia="Calibri" w:cs="Nazanin"/>
          <w:sz w:val="19"/>
          <w:szCs w:val="21"/>
          <w:rtl/>
          <w:lang w:eastAsia="en-US"/>
        </w:rPr>
        <w:t xml:space="preserve"> دارد. به‌و</w:t>
      </w:r>
      <w:r w:rsidR="007F6E38">
        <w:rPr>
          <w:rFonts w:eastAsia="Calibri" w:cs="Nazanin"/>
          <w:sz w:val="19"/>
          <w:szCs w:val="21"/>
          <w:rtl/>
          <w:lang w:eastAsia="en-US"/>
        </w:rPr>
        <w:t>ي</w:t>
      </w:r>
      <w:r w:rsidRPr="00444B6C">
        <w:rPr>
          <w:rFonts w:eastAsia="Calibri" w:cs="Nazanin"/>
          <w:sz w:val="19"/>
          <w:szCs w:val="21"/>
          <w:rtl/>
          <w:lang w:eastAsia="en-US"/>
        </w:rPr>
        <w:t>ژه، نقش حفاظت</w:t>
      </w:r>
      <w:r w:rsidR="007F6E38">
        <w:rPr>
          <w:rFonts w:eastAsia="Calibri" w:cs="Nazanin"/>
          <w:sz w:val="19"/>
          <w:szCs w:val="21"/>
          <w:rtl/>
          <w:lang w:eastAsia="en-US"/>
        </w:rPr>
        <w:t>ي</w:t>
      </w:r>
      <w:r w:rsidRPr="00444B6C">
        <w:rPr>
          <w:rFonts w:eastAsia="Calibri" w:cs="Nazanin"/>
          <w:sz w:val="19"/>
          <w:szCs w:val="21"/>
          <w:rtl/>
          <w:lang w:eastAsia="en-US"/>
        </w:rPr>
        <w:t xml:space="preserve"> رو</w:t>
      </w:r>
      <w:r w:rsidR="007F6E38">
        <w:rPr>
          <w:rFonts w:eastAsia="Calibri" w:cs="Nazanin"/>
          <w:sz w:val="19"/>
          <w:szCs w:val="21"/>
          <w:rtl/>
          <w:lang w:eastAsia="en-US"/>
        </w:rPr>
        <w:t>ي</w:t>
      </w:r>
      <w:r w:rsidRPr="00444B6C">
        <w:rPr>
          <w:rFonts w:eastAsia="Calibri" w:cs="Nazanin"/>
          <w:sz w:val="19"/>
          <w:szCs w:val="21"/>
          <w:rtl/>
          <w:lang w:eastAsia="en-US"/>
        </w:rPr>
        <w:t xml:space="preserve"> در برابر اثرات سم</w:t>
      </w:r>
      <w:r w:rsidR="007F6E38">
        <w:rPr>
          <w:rFonts w:eastAsia="Calibri" w:cs="Nazanin"/>
          <w:sz w:val="19"/>
          <w:szCs w:val="21"/>
          <w:rtl/>
          <w:lang w:eastAsia="en-US"/>
        </w:rPr>
        <w:t>ي</w:t>
      </w:r>
      <w:r w:rsidRPr="00444B6C">
        <w:rPr>
          <w:rFonts w:eastAsia="Calibri" w:cs="Nazanin"/>
          <w:sz w:val="19"/>
          <w:szCs w:val="21"/>
          <w:rtl/>
          <w:lang w:eastAsia="en-US"/>
        </w:rPr>
        <w:t xml:space="preserve"> آلوم</w:t>
      </w:r>
      <w:r w:rsidR="007F6E38">
        <w:rPr>
          <w:rFonts w:eastAsia="Calibri" w:cs="Nazanin"/>
          <w:sz w:val="19"/>
          <w:szCs w:val="21"/>
          <w:rtl/>
          <w:lang w:eastAsia="en-US"/>
        </w:rPr>
        <w:t>ي</w:t>
      </w:r>
      <w:r w:rsidRPr="00444B6C">
        <w:rPr>
          <w:rFonts w:eastAsia="Calibri" w:cs="Nazanin"/>
          <w:sz w:val="19"/>
          <w:szCs w:val="21"/>
          <w:rtl/>
          <w:lang w:eastAsia="en-US"/>
        </w:rPr>
        <w:t>ن</w:t>
      </w:r>
      <w:r w:rsidR="007F6E38">
        <w:rPr>
          <w:rFonts w:eastAsia="Calibri" w:cs="Nazanin"/>
          <w:sz w:val="19"/>
          <w:szCs w:val="21"/>
          <w:rtl/>
          <w:lang w:eastAsia="en-US"/>
        </w:rPr>
        <w:t>ي</w:t>
      </w:r>
      <w:r w:rsidRPr="00444B6C">
        <w:rPr>
          <w:rFonts w:eastAsia="Calibri" w:cs="Nazanin"/>
          <w:sz w:val="19"/>
          <w:szCs w:val="21"/>
          <w:rtl/>
          <w:lang w:eastAsia="en-US"/>
        </w:rPr>
        <w:t>وم که در ا</w:t>
      </w:r>
      <w:r w:rsidR="007F6E38">
        <w:rPr>
          <w:rFonts w:eastAsia="Calibri" w:cs="Nazanin"/>
          <w:sz w:val="19"/>
          <w:szCs w:val="21"/>
          <w:rtl/>
          <w:lang w:eastAsia="en-US"/>
        </w:rPr>
        <w:t>ي</w:t>
      </w:r>
      <w:r w:rsidRPr="00444B6C">
        <w:rPr>
          <w:rFonts w:eastAsia="Calibri" w:cs="Nazanin"/>
          <w:sz w:val="19"/>
          <w:szCs w:val="21"/>
          <w:rtl/>
          <w:lang w:eastAsia="en-US"/>
        </w:rPr>
        <w:t>ن مطالعه ن</w:t>
      </w:r>
      <w:r w:rsidR="007F6E38">
        <w:rPr>
          <w:rFonts w:eastAsia="Calibri" w:cs="Nazanin"/>
          <w:sz w:val="19"/>
          <w:szCs w:val="21"/>
          <w:rtl/>
          <w:lang w:eastAsia="en-US"/>
        </w:rPr>
        <w:t>ي</w:t>
      </w:r>
      <w:r w:rsidRPr="00444B6C">
        <w:rPr>
          <w:rFonts w:eastAsia="Calibri" w:cs="Nazanin"/>
          <w:sz w:val="19"/>
          <w:szCs w:val="21"/>
          <w:rtl/>
          <w:lang w:eastAsia="en-US"/>
        </w:rPr>
        <w:t>ز مورد تأ</w:t>
      </w:r>
      <w:r w:rsidR="007F6E38">
        <w:rPr>
          <w:rFonts w:eastAsia="Calibri" w:cs="Nazanin"/>
          <w:sz w:val="19"/>
          <w:szCs w:val="21"/>
          <w:rtl/>
          <w:lang w:eastAsia="en-US"/>
        </w:rPr>
        <w:t>يي</w:t>
      </w:r>
      <w:r w:rsidRPr="00444B6C">
        <w:rPr>
          <w:rFonts w:eastAsia="Calibri" w:cs="Nazanin"/>
          <w:sz w:val="19"/>
          <w:szCs w:val="21"/>
          <w:rtl/>
          <w:lang w:eastAsia="en-US"/>
        </w:rPr>
        <w:t>د قرار گرفت، با تحق</w:t>
      </w:r>
      <w:r w:rsidR="007F6E38">
        <w:rPr>
          <w:rFonts w:eastAsia="Calibri" w:cs="Nazanin"/>
          <w:sz w:val="19"/>
          <w:szCs w:val="21"/>
          <w:rtl/>
          <w:lang w:eastAsia="en-US"/>
        </w:rPr>
        <w:t>ي</w:t>
      </w:r>
      <w:r w:rsidRPr="00444B6C">
        <w:rPr>
          <w:rFonts w:eastAsia="Calibri" w:cs="Nazanin"/>
          <w:sz w:val="19"/>
          <w:szCs w:val="21"/>
          <w:rtl/>
          <w:lang w:eastAsia="en-US"/>
        </w:rPr>
        <w:t>قات قبل</w:t>
      </w:r>
      <w:r w:rsidR="007F6E38">
        <w:rPr>
          <w:rFonts w:eastAsia="Calibri" w:cs="Nazanin"/>
          <w:sz w:val="19"/>
          <w:szCs w:val="21"/>
          <w:rtl/>
          <w:lang w:eastAsia="en-US"/>
        </w:rPr>
        <w:t>ي</w:t>
      </w:r>
      <w:r w:rsidRPr="00444B6C">
        <w:rPr>
          <w:rFonts w:eastAsia="Calibri" w:cs="Nazanin"/>
          <w:sz w:val="19"/>
          <w:szCs w:val="21"/>
          <w:rtl/>
          <w:lang w:eastAsia="en-US"/>
        </w:rPr>
        <w:t xml:space="preserve"> مطابقت دارد. کاهش </w:t>
      </w:r>
      <w:r w:rsidRPr="00444B6C">
        <w:rPr>
          <w:rFonts w:eastAsia="Calibri" w:cs="Nazanin"/>
          <w:sz w:val="19"/>
          <w:szCs w:val="21"/>
          <w:rtl/>
          <w:lang w:eastAsia="en-US"/>
        </w:rPr>
        <w:t>فعال</w:t>
      </w:r>
      <w:r w:rsidR="007F6E38">
        <w:rPr>
          <w:rFonts w:eastAsia="Calibri" w:cs="Nazanin"/>
          <w:sz w:val="19"/>
          <w:szCs w:val="21"/>
          <w:rtl/>
          <w:lang w:eastAsia="en-US"/>
        </w:rPr>
        <w:t>ي</w:t>
      </w:r>
      <w:r w:rsidRPr="00444B6C">
        <w:rPr>
          <w:rFonts w:eastAsia="Calibri" w:cs="Nazanin"/>
          <w:sz w:val="19"/>
          <w:szCs w:val="21"/>
          <w:rtl/>
          <w:lang w:eastAsia="en-US"/>
        </w:rPr>
        <w:t>ت</w:t>
      </w:r>
      <w:r w:rsidRPr="00444B6C">
        <w:rPr>
          <w:rFonts w:eastAsia="Calibri" w:cs="Nazanin"/>
          <w:sz w:val="19"/>
          <w:szCs w:val="21"/>
          <w:lang w:eastAsia="en-US" w:bidi="fa-IR"/>
        </w:rPr>
        <w:t xml:space="preserve"> ALT </w:t>
      </w:r>
      <w:r w:rsidRPr="00444B6C">
        <w:rPr>
          <w:rFonts w:eastAsia="Calibri" w:cs="Nazanin"/>
          <w:sz w:val="19"/>
          <w:szCs w:val="21"/>
          <w:rtl/>
          <w:lang w:eastAsia="en-US"/>
        </w:rPr>
        <w:t>و</w:t>
      </w:r>
      <w:r w:rsidRPr="00444B6C">
        <w:rPr>
          <w:rFonts w:eastAsia="Calibri" w:cs="Nazanin"/>
          <w:sz w:val="19"/>
          <w:szCs w:val="21"/>
          <w:lang w:eastAsia="en-US" w:bidi="fa-IR"/>
        </w:rPr>
        <w:t xml:space="preserve"> AST </w:t>
      </w:r>
      <w:r w:rsidRPr="00444B6C">
        <w:rPr>
          <w:rFonts w:eastAsia="Calibri" w:cs="Nazanin"/>
          <w:sz w:val="19"/>
          <w:szCs w:val="21"/>
          <w:rtl/>
          <w:lang w:eastAsia="en-US"/>
        </w:rPr>
        <w:t>در گروه‌ها</w:t>
      </w:r>
      <w:r w:rsidR="007F6E38">
        <w:rPr>
          <w:rFonts w:eastAsia="Calibri" w:cs="Nazanin"/>
          <w:sz w:val="19"/>
          <w:szCs w:val="21"/>
          <w:rtl/>
          <w:lang w:eastAsia="en-US"/>
        </w:rPr>
        <w:t>ي</w:t>
      </w:r>
      <w:r w:rsidRPr="00444B6C">
        <w:rPr>
          <w:rFonts w:eastAsia="Calibri" w:cs="Nazanin"/>
          <w:sz w:val="19"/>
          <w:szCs w:val="21"/>
          <w:rtl/>
          <w:lang w:eastAsia="en-US"/>
        </w:rPr>
        <w:t xml:space="preserve"> در</w:t>
      </w:r>
      <w:r w:rsidR="007F6E38">
        <w:rPr>
          <w:rFonts w:eastAsia="Calibri" w:cs="Nazanin"/>
          <w:sz w:val="19"/>
          <w:szCs w:val="21"/>
          <w:rtl/>
          <w:lang w:eastAsia="en-US"/>
        </w:rPr>
        <w:t>ي</w:t>
      </w:r>
      <w:r w:rsidRPr="00444B6C">
        <w:rPr>
          <w:rFonts w:eastAsia="Calibri" w:cs="Nazanin"/>
          <w:sz w:val="19"/>
          <w:szCs w:val="21"/>
          <w:rtl/>
          <w:lang w:eastAsia="en-US"/>
        </w:rPr>
        <w:t>افت‌کننده ترک</w:t>
      </w:r>
      <w:r w:rsidR="007F6E38">
        <w:rPr>
          <w:rFonts w:eastAsia="Calibri" w:cs="Nazanin"/>
          <w:sz w:val="19"/>
          <w:szCs w:val="21"/>
          <w:rtl/>
          <w:lang w:eastAsia="en-US"/>
        </w:rPr>
        <w:t>ي</w:t>
      </w:r>
      <w:r w:rsidRPr="00444B6C">
        <w:rPr>
          <w:rFonts w:eastAsia="Calibri" w:cs="Nazanin"/>
          <w:sz w:val="19"/>
          <w:szCs w:val="21"/>
          <w:rtl/>
          <w:lang w:eastAsia="en-US"/>
        </w:rPr>
        <w:t>ب رو</w:t>
      </w:r>
      <w:r w:rsidR="007F6E38">
        <w:rPr>
          <w:rFonts w:eastAsia="Calibri" w:cs="Nazanin"/>
          <w:sz w:val="19"/>
          <w:szCs w:val="21"/>
          <w:rtl/>
          <w:lang w:eastAsia="en-US"/>
        </w:rPr>
        <w:t>ي</w:t>
      </w:r>
      <w:r w:rsidRPr="00444B6C">
        <w:rPr>
          <w:rFonts w:eastAsia="Calibri" w:cs="Nazanin"/>
          <w:sz w:val="19"/>
          <w:szCs w:val="21"/>
          <w:rtl/>
          <w:lang w:eastAsia="en-US"/>
        </w:rPr>
        <w:t xml:space="preserve"> و آلوم</w:t>
      </w:r>
      <w:r w:rsidR="007F6E38">
        <w:rPr>
          <w:rFonts w:eastAsia="Calibri" w:cs="Nazanin"/>
          <w:sz w:val="19"/>
          <w:szCs w:val="21"/>
          <w:rtl/>
          <w:lang w:eastAsia="en-US"/>
        </w:rPr>
        <w:t>ي</w:t>
      </w:r>
      <w:r w:rsidRPr="00444B6C">
        <w:rPr>
          <w:rFonts w:eastAsia="Calibri" w:cs="Nazanin"/>
          <w:sz w:val="19"/>
          <w:szCs w:val="21"/>
          <w:rtl/>
          <w:lang w:eastAsia="en-US"/>
        </w:rPr>
        <w:t>ن</w:t>
      </w:r>
      <w:r w:rsidR="007F6E38">
        <w:rPr>
          <w:rFonts w:eastAsia="Calibri" w:cs="Nazanin"/>
          <w:sz w:val="19"/>
          <w:szCs w:val="21"/>
          <w:rtl/>
          <w:lang w:eastAsia="en-US"/>
        </w:rPr>
        <w:t>ي</w:t>
      </w:r>
      <w:r w:rsidRPr="00444B6C">
        <w:rPr>
          <w:rFonts w:eastAsia="Calibri" w:cs="Nazanin"/>
          <w:sz w:val="19"/>
          <w:szCs w:val="21"/>
          <w:rtl/>
          <w:lang w:eastAsia="en-US"/>
        </w:rPr>
        <w:t>وم نشان‌دهنده اثر محافظت</w:t>
      </w:r>
      <w:r w:rsidR="007F6E38">
        <w:rPr>
          <w:rFonts w:eastAsia="Calibri" w:cs="Nazanin"/>
          <w:sz w:val="19"/>
          <w:szCs w:val="21"/>
          <w:rtl/>
          <w:lang w:eastAsia="en-US"/>
        </w:rPr>
        <w:t>ي</w:t>
      </w:r>
      <w:r w:rsidRPr="00444B6C">
        <w:rPr>
          <w:rFonts w:eastAsia="Calibri" w:cs="Nazanin"/>
          <w:sz w:val="19"/>
          <w:szCs w:val="21"/>
          <w:rtl/>
          <w:lang w:eastAsia="en-US"/>
        </w:rPr>
        <w:t xml:space="preserve"> رو</w:t>
      </w:r>
      <w:r w:rsidR="007F6E38">
        <w:rPr>
          <w:rFonts w:eastAsia="Calibri" w:cs="Nazanin"/>
          <w:sz w:val="19"/>
          <w:szCs w:val="21"/>
          <w:rtl/>
          <w:lang w:eastAsia="en-US"/>
        </w:rPr>
        <w:t>ي</w:t>
      </w:r>
      <w:r w:rsidRPr="00444B6C">
        <w:rPr>
          <w:rFonts w:eastAsia="Calibri" w:cs="Nazanin"/>
          <w:sz w:val="19"/>
          <w:szCs w:val="21"/>
          <w:rtl/>
          <w:lang w:eastAsia="en-US"/>
        </w:rPr>
        <w:t xml:space="preserve"> در برابر آس</w:t>
      </w:r>
      <w:r w:rsidR="007F6E38">
        <w:rPr>
          <w:rFonts w:eastAsia="Calibri" w:cs="Nazanin"/>
          <w:sz w:val="19"/>
          <w:szCs w:val="21"/>
          <w:rtl/>
          <w:lang w:eastAsia="en-US"/>
        </w:rPr>
        <w:t>ي</w:t>
      </w:r>
      <w:r w:rsidRPr="00444B6C">
        <w:rPr>
          <w:rFonts w:eastAsia="Calibri" w:cs="Nazanin"/>
          <w:sz w:val="19"/>
          <w:szCs w:val="21"/>
          <w:rtl/>
          <w:lang w:eastAsia="en-US"/>
        </w:rPr>
        <w:t>ب‌ها</w:t>
      </w:r>
      <w:r w:rsidR="007F6E38">
        <w:rPr>
          <w:rFonts w:eastAsia="Calibri" w:cs="Nazanin"/>
          <w:sz w:val="19"/>
          <w:szCs w:val="21"/>
          <w:rtl/>
          <w:lang w:eastAsia="en-US"/>
        </w:rPr>
        <w:t>ي</w:t>
      </w:r>
      <w:r w:rsidRPr="00444B6C">
        <w:rPr>
          <w:rFonts w:eastAsia="Calibri" w:cs="Nazanin"/>
          <w:sz w:val="19"/>
          <w:szCs w:val="21"/>
          <w:rtl/>
          <w:lang w:eastAsia="en-US"/>
        </w:rPr>
        <w:t xml:space="preserve"> کبد</w:t>
      </w:r>
      <w:r w:rsidR="007F6E38">
        <w:rPr>
          <w:rFonts w:eastAsia="Calibri" w:cs="Nazanin"/>
          <w:sz w:val="19"/>
          <w:szCs w:val="21"/>
          <w:rtl/>
          <w:lang w:eastAsia="en-US"/>
        </w:rPr>
        <w:t>ي</w:t>
      </w:r>
      <w:r w:rsidRPr="00444B6C">
        <w:rPr>
          <w:rFonts w:eastAsia="Calibri" w:cs="Nazanin"/>
          <w:sz w:val="19"/>
          <w:szCs w:val="21"/>
          <w:rtl/>
          <w:lang w:eastAsia="en-US"/>
        </w:rPr>
        <w:t xml:space="preserve"> است، مشابه آنچه در مطالعات</w:t>
      </w:r>
      <w:r w:rsidRPr="00444B6C">
        <w:rPr>
          <w:rFonts w:eastAsia="Calibri" w:cs="Nazanin"/>
          <w:sz w:val="19"/>
          <w:szCs w:val="21"/>
          <w:lang w:eastAsia="en-US" w:bidi="fa-IR"/>
        </w:rPr>
        <w:t xml:space="preserve"> </w:t>
      </w:r>
      <w:r w:rsidR="006A3451" w:rsidRPr="00444B6C">
        <w:rPr>
          <w:rFonts w:eastAsia="Calibri" w:cs="Nazanin"/>
          <w:sz w:val="19"/>
          <w:szCs w:val="21"/>
          <w:lang w:eastAsia="en-US" w:bidi="fa-IR"/>
        </w:rPr>
        <w:t xml:space="preserve">Cheng </w:t>
      </w:r>
      <w:r w:rsidRPr="00444B6C">
        <w:rPr>
          <w:rFonts w:eastAsia="Calibri" w:cs="Nazanin"/>
          <w:sz w:val="19"/>
          <w:szCs w:val="21"/>
          <w:rtl/>
          <w:lang w:eastAsia="en-US"/>
        </w:rPr>
        <w:t>و همکاران مشاهده شده است</w:t>
      </w:r>
      <w:r w:rsidRPr="00444B6C">
        <w:rPr>
          <w:rFonts w:eastAsia="Calibri" w:cs="Nazanin"/>
          <w:sz w:val="19"/>
          <w:szCs w:val="21"/>
          <w:lang w:eastAsia="en-US" w:bidi="fa-IR"/>
        </w:rPr>
        <w:t>.</w:t>
      </w:r>
    </w:p>
    <w:p w14:paraId="17F0D95E" w14:textId="0FF6B95B" w:rsidR="00914DA3" w:rsidRPr="00A93E18" w:rsidRDefault="00914DA3" w:rsidP="00A93E18">
      <w:pPr>
        <w:pStyle w:val="Titrmatn"/>
        <w:bidi/>
      </w:pPr>
      <w:r w:rsidRPr="00A93E18">
        <w:rPr>
          <w:rtl/>
        </w:rPr>
        <w:t>نت</w:t>
      </w:r>
      <w:r w:rsidR="007F6E38">
        <w:rPr>
          <w:rtl/>
        </w:rPr>
        <w:t>ي</w:t>
      </w:r>
      <w:r w:rsidRPr="00A93E18">
        <w:rPr>
          <w:rtl/>
        </w:rPr>
        <w:t>جه‌گ</w:t>
      </w:r>
      <w:r w:rsidR="007F6E38">
        <w:rPr>
          <w:rtl/>
        </w:rPr>
        <w:t>ي</w:t>
      </w:r>
      <w:r w:rsidRPr="00A93E18">
        <w:rPr>
          <w:rtl/>
        </w:rPr>
        <w:t>ر</w:t>
      </w:r>
      <w:r w:rsidR="007F6E38">
        <w:rPr>
          <w:rtl/>
        </w:rPr>
        <w:t>ي</w:t>
      </w:r>
      <w:r w:rsidRPr="00A93E18">
        <w:rPr>
          <w:rtl/>
        </w:rPr>
        <w:t xml:space="preserve"> نها</w:t>
      </w:r>
      <w:r w:rsidR="007F6E38">
        <w:rPr>
          <w:rtl/>
        </w:rPr>
        <w:t>يي</w:t>
      </w:r>
      <w:r w:rsidRPr="00A93E18">
        <w:t>:</w:t>
      </w:r>
    </w:p>
    <w:p w14:paraId="0DCFB315" w14:textId="1531A791" w:rsidR="00914DA3" w:rsidRDefault="00914DA3" w:rsidP="00444B6C">
      <w:pPr>
        <w:bidi/>
        <w:spacing w:line="340" w:lineRule="exact"/>
        <w:ind w:firstLine="283"/>
        <w:jc w:val="both"/>
        <w:rPr>
          <w:rFonts w:eastAsia="Calibri" w:cs="Nazanin"/>
          <w:sz w:val="19"/>
          <w:szCs w:val="21"/>
          <w:lang w:eastAsia="en-US" w:bidi="fa-IR"/>
        </w:rPr>
      </w:pPr>
      <w:r w:rsidRPr="00444B6C">
        <w:rPr>
          <w:rFonts w:eastAsia="Calibri" w:cs="Nazanin"/>
          <w:sz w:val="19"/>
          <w:szCs w:val="21"/>
          <w:rtl/>
          <w:lang w:eastAsia="en-US"/>
        </w:rPr>
        <w:t xml:space="preserve">بر اساس </w:t>
      </w:r>
      <w:r w:rsidR="007F6E38">
        <w:rPr>
          <w:rFonts w:eastAsia="Calibri" w:cs="Nazanin"/>
          <w:sz w:val="19"/>
          <w:szCs w:val="21"/>
          <w:rtl/>
          <w:lang w:eastAsia="en-US"/>
        </w:rPr>
        <w:t>ي</w:t>
      </w:r>
      <w:r w:rsidRPr="00444B6C">
        <w:rPr>
          <w:rFonts w:eastAsia="Calibri" w:cs="Nazanin"/>
          <w:sz w:val="19"/>
          <w:szCs w:val="21"/>
          <w:rtl/>
          <w:lang w:eastAsia="en-US"/>
        </w:rPr>
        <w:t>افته‌ها</w:t>
      </w:r>
      <w:r w:rsidR="007F6E38">
        <w:rPr>
          <w:rFonts w:eastAsia="Calibri" w:cs="Nazanin"/>
          <w:sz w:val="19"/>
          <w:szCs w:val="21"/>
          <w:rtl/>
          <w:lang w:eastAsia="en-US"/>
        </w:rPr>
        <w:t>ي</w:t>
      </w:r>
      <w:r w:rsidRPr="00444B6C">
        <w:rPr>
          <w:rFonts w:eastAsia="Calibri" w:cs="Nazanin"/>
          <w:sz w:val="19"/>
          <w:szCs w:val="21"/>
          <w:rtl/>
          <w:lang w:eastAsia="en-US"/>
        </w:rPr>
        <w:t xml:space="preserve"> ا</w:t>
      </w:r>
      <w:r w:rsidR="007F6E38">
        <w:rPr>
          <w:rFonts w:eastAsia="Calibri" w:cs="Nazanin"/>
          <w:sz w:val="19"/>
          <w:szCs w:val="21"/>
          <w:rtl/>
          <w:lang w:eastAsia="en-US"/>
        </w:rPr>
        <w:t>ي</w:t>
      </w:r>
      <w:r w:rsidRPr="00444B6C">
        <w:rPr>
          <w:rFonts w:eastAsia="Calibri" w:cs="Nazanin"/>
          <w:sz w:val="19"/>
          <w:szCs w:val="21"/>
          <w:rtl/>
          <w:lang w:eastAsia="en-US"/>
        </w:rPr>
        <w:t>ن مطالعه و مقا</w:t>
      </w:r>
      <w:r w:rsidR="007F6E38">
        <w:rPr>
          <w:rFonts w:eastAsia="Calibri" w:cs="Nazanin"/>
          <w:sz w:val="19"/>
          <w:szCs w:val="21"/>
          <w:rtl/>
          <w:lang w:eastAsia="en-US"/>
        </w:rPr>
        <w:t>ي</w:t>
      </w:r>
      <w:r w:rsidRPr="00444B6C">
        <w:rPr>
          <w:rFonts w:eastAsia="Calibri" w:cs="Nazanin"/>
          <w:sz w:val="19"/>
          <w:szCs w:val="21"/>
          <w:rtl/>
          <w:lang w:eastAsia="en-US"/>
        </w:rPr>
        <w:t>سه با پژوهش‌ها</w:t>
      </w:r>
      <w:r w:rsidR="007F6E38">
        <w:rPr>
          <w:rFonts w:eastAsia="Calibri" w:cs="Nazanin"/>
          <w:sz w:val="19"/>
          <w:szCs w:val="21"/>
          <w:rtl/>
          <w:lang w:eastAsia="en-US"/>
        </w:rPr>
        <w:t>ي</w:t>
      </w:r>
      <w:r w:rsidRPr="00444B6C">
        <w:rPr>
          <w:rFonts w:eastAsia="Calibri" w:cs="Nazanin"/>
          <w:sz w:val="19"/>
          <w:szCs w:val="21"/>
          <w:rtl/>
          <w:lang w:eastAsia="en-US"/>
        </w:rPr>
        <w:t xml:space="preserve"> د</w:t>
      </w:r>
      <w:r w:rsidR="007F6E38">
        <w:rPr>
          <w:rFonts w:eastAsia="Calibri" w:cs="Nazanin"/>
          <w:sz w:val="19"/>
          <w:szCs w:val="21"/>
          <w:rtl/>
          <w:lang w:eastAsia="en-US"/>
        </w:rPr>
        <w:t>ي</w:t>
      </w:r>
      <w:r w:rsidRPr="00444B6C">
        <w:rPr>
          <w:rFonts w:eastAsia="Calibri" w:cs="Nazanin"/>
          <w:sz w:val="19"/>
          <w:szCs w:val="21"/>
          <w:rtl/>
          <w:lang w:eastAsia="en-US"/>
        </w:rPr>
        <w:t>گر، م</w:t>
      </w:r>
      <w:r w:rsidR="007F6E38">
        <w:rPr>
          <w:rFonts w:eastAsia="Calibri" w:cs="Nazanin"/>
          <w:sz w:val="19"/>
          <w:szCs w:val="21"/>
          <w:rtl/>
          <w:lang w:eastAsia="en-US"/>
        </w:rPr>
        <w:t>ي</w:t>
      </w:r>
      <w:r w:rsidRPr="00444B6C">
        <w:rPr>
          <w:rFonts w:eastAsia="Calibri" w:cs="Nazanin"/>
          <w:sz w:val="19"/>
          <w:szCs w:val="21"/>
          <w:rtl/>
          <w:lang w:eastAsia="en-US"/>
        </w:rPr>
        <w:t>‌توان نت</w:t>
      </w:r>
      <w:r w:rsidR="007F6E38">
        <w:rPr>
          <w:rFonts w:eastAsia="Calibri" w:cs="Nazanin"/>
          <w:sz w:val="19"/>
          <w:szCs w:val="21"/>
          <w:rtl/>
          <w:lang w:eastAsia="en-US"/>
        </w:rPr>
        <w:t>ي</w:t>
      </w:r>
      <w:r w:rsidRPr="00444B6C">
        <w:rPr>
          <w:rFonts w:eastAsia="Calibri" w:cs="Nazanin"/>
          <w:sz w:val="19"/>
          <w:szCs w:val="21"/>
          <w:rtl/>
          <w:lang w:eastAsia="en-US"/>
        </w:rPr>
        <w:t>جه گرفت که آلوم</w:t>
      </w:r>
      <w:r w:rsidR="007F6E38">
        <w:rPr>
          <w:rFonts w:eastAsia="Calibri" w:cs="Nazanin"/>
          <w:sz w:val="19"/>
          <w:szCs w:val="21"/>
          <w:rtl/>
          <w:lang w:eastAsia="en-US"/>
        </w:rPr>
        <w:t>ي</w:t>
      </w:r>
      <w:r w:rsidRPr="00444B6C">
        <w:rPr>
          <w:rFonts w:eastAsia="Calibri" w:cs="Nazanin"/>
          <w:sz w:val="19"/>
          <w:szCs w:val="21"/>
          <w:rtl/>
          <w:lang w:eastAsia="en-US"/>
        </w:rPr>
        <w:t>ن</w:t>
      </w:r>
      <w:r w:rsidR="007F6E38">
        <w:rPr>
          <w:rFonts w:eastAsia="Calibri" w:cs="Nazanin"/>
          <w:sz w:val="19"/>
          <w:szCs w:val="21"/>
          <w:rtl/>
          <w:lang w:eastAsia="en-US"/>
        </w:rPr>
        <w:t>ي</w:t>
      </w:r>
      <w:r w:rsidRPr="00444B6C">
        <w:rPr>
          <w:rFonts w:eastAsia="Calibri" w:cs="Nazanin"/>
          <w:sz w:val="19"/>
          <w:szCs w:val="21"/>
          <w:rtl/>
          <w:lang w:eastAsia="en-US"/>
        </w:rPr>
        <w:t xml:space="preserve">وم به‌عنوان </w:t>
      </w:r>
      <w:r w:rsidR="007F6E38">
        <w:rPr>
          <w:rFonts w:eastAsia="Calibri" w:cs="Nazanin"/>
          <w:sz w:val="19"/>
          <w:szCs w:val="21"/>
          <w:rtl/>
          <w:lang w:eastAsia="en-US"/>
        </w:rPr>
        <w:t>ي</w:t>
      </w:r>
      <w:r w:rsidRPr="00444B6C">
        <w:rPr>
          <w:rFonts w:eastAsia="Calibri" w:cs="Nazanin"/>
          <w:sz w:val="19"/>
          <w:szCs w:val="21"/>
          <w:rtl/>
          <w:lang w:eastAsia="en-US"/>
        </w:rPr>
        <w:t>ک عامل سم</w:t>
      </w:r>
      <w:r w:rsidR="007F6E38">
        <w:rPr>
          <w:rFonts w:eastAsia="Calibri" w:cs="Nazanin"/>
          <w:sz w:val="19"/>
          <w:szCs w:val="21"/>
          <w:rtl/>
          <w:lang w:eastAsia="en-US"/>
        </w:rPr>
        <w:t>ي</w:t>
      </w:r>
      <w:r w:rsidRPr="00444B6C">
        <w:rPr>
          <w:rFonts w:eastAsia="Calibri" w:cs="Nazanin"/>
          <w:sz w:val="19"/>
          <w:szCs w:val="21"/>
          <w:rtl/>
          <w:lang w:eastAsia="en-US"/>
        </w:rPr>
        <w:t xml:space="preserve"> برا</w:t>
      </w:r>
      <w:r w:rsidR="007F6E38">
        <w:rPr>
          <w:rFonts w:eastAsia="Calibri" w:cs="Nazanin"/>
          <w:sz w:val="19"/>
          <w:szCs w:val="21"/>
          <w:rtl/>
          <w:lang w:eastAsia="en-US"/>
        </w:rPr>
        <w:t>ي</w:t>
      </w:r>
      <w:r w:rsidRPr="00444B6C">
        <w:rPr>
          <w:rFonts w:eastAsia="Calibri" w:cs="Nazanin"/>
          <w:sz w:val="19"/>
          <w:szCs w:val="21"/>
          <w:rtl/>
          <w:lang w:eastAsia="en-US"/>
        </w:rPr>
        <w:t xml:space="preserve"> سلول‌ها</w:t>
      </w:r>
      <w:r w:rsidR="007F6E38">
        <w:rPr>
          <w:rFonts w:eastAsia="Calibri" w:cs="Nazanin"/>
          <w:sz w:val="19"/>
          <w:szCs w:val="21"/>
          <w:rtl/>
          <w:lang w:eastAsia="en-US"/>
        </w:rPr>
        <w:t>ي</w:t>
      </w:r>
      <w:r w:rsidRPr="00444B6C">
        <w:rPr>
          <w:rFonts w:eastAsia="Calibri" w:cs="Nazanin"/>
          <w:sz w:val="19"/>
          <w:szCs w:val="21"/>
          <w:rtl/>
          <w:lang w:eastAsia="en-US"/>
        </w:rPr>
        <w:t xml:space="preserve"> کبد</w:t>
      </w:r>
      <w:r w:rsidR="007F6E38">
        <w:rPr>
          <w:rFonts w:eastAsia="Calibri" w:cs="Nazanin"/>
          <w:sz w:val="19"/>
          <w:szCs w:val="21"/>
          <w:rtl/>
          <w:lang w:eastAsia="en-US"/>
        </w:rPr>
        <w:t>ي</w:t>
      </w:r>
      <w:r w:rsidRPr="00444B6C">
        <w:rPr>
          <w:rFonts w:eastAsia="Calibri" w:cs="Nazanin"/>
          <w:sz w:val="19"/>
          <w:szCs w:val="21"/>
          <w:rtl/>
          <w:lang w:eastAsia="en-US"/>
        </w:rPr>
        <w:t xml:space="preserve"> عمل م</w:t>
      </w:r>
      <w:r w:rsidR="007F6E38">
        <w:rPr>
          <w:rFonts w:eastAsia="Calibri" w:cs="Nazanin"/>
          <w:sz w:val="19"/>
          <w:szCs w:val="21"/>
          <w:rtl/>
          <w:lang w:eastAsia="en-US"/>
        </w:rPr>
        <w:t>ي</w:t>
      </w:r>
      <w:r w:rsidRPr="00444B6C">
        <w:rPr>
          <w:rFonts w:eastAsia="Calibri" w:cs="Nazanin"/>
          <w:sz w:val="19"/>
          <w:szCs w:val="21"/>
          <w:rtl/>
          <w:lang w:eastAsia="en-US"/>
        </w:rPr>
        <w:t>‌کند و باعث افزا</w:t>
      </w:r>
      <w:r w:rsidR="007F6E38">
        <w:rPr>
          <w:rFonts w:eastAsia="Calibri" w:cs="Nazanin"/>
          <w:sz w:val="19"/>
          <w:szCs w:val="21"/>
          <w:rtl/>
          <w:lang w:eastAsia="en-US"/>
        </w:rPr>
        <w:t>ي</w:t>
      </w:r>
      <w:r w:rsidRPr="00444B6C">
        <w:rPr>
          <w:rFonts w:eastAsia="Calibri" w:cs="Nazanin"/>
          <w:sz w:val="19"/>
          <w:szCs w:val="21"/>
          <w:rtl/>
          <w:lang w:eastAsia="en-US"/>
        </w:rPr>
        <w:t>ش فعال</w:t>
      </w:r>
      <w:r w:rsidR="007F6E38">
        <w:rPr>
          <w:rFonts w:eastAsia="Calibri" w:cs="Nazanin"/>
          <w:sz w:val="19"/>
          <w:szCs w:val="21"/>
          <w:rtl/>
          <w:lang w:eastAsia="en-US"/>
        </w:rPr>
        <w:t>ي</w:t>
      </w:r>
      <w:r w:rsidRPr="00444B6C">
        <w:rPr>
          <w:rFonts w:eastAsia="Calibri" w:cs="Nazanin"/>
          <w:sz w:val="19"/>
          <w:szCs w:val="21"/>
          <w:rtl/>
          <w:lang w:eastAsia="en-US"/>
        </w:rPr>
        <w:t xml:space="preserve">ت </w:t>
      </w:r>
      <w:r w:rsidR="000F51F5">
        <w:rPr>
          <w:rFonts w:eastAsia="Calibri" w:cs="Nazanin"/>
          <w:sz w:val="19"/>
          <w:szCs w:val="21"/>
          <w:rtl/>
          <w:lang w:eastAsia="en-US"/>
        </w:rPr>
        <w:t>آنز</w:t>
      </w:r>
      <w:r w:rsidR="00FE0EE1">
        <w:rPr>
          <w:rFonts w:eastAsia="Calibri" w:cs="Nazanin"/>
          <w:sz w:val="19"/>
          <w:szCs w:val="21"/>
          <w:rtl/>
          <w:lang w:eastAsia="en-US"/>
        </w:rPr>
        <w:t>ي</w:t>
      </w:r>
      <w:r w:rsidR="000F51F5">
        <w:rPr>
          <w:rFonts w:eastAsia="Calibri" w:cs="Nazanin"/>
          <w:sz w:val="19"/>
          <w:szCs w:val="21"/>
          <w:rtl/>
          <w:lang w:eastAsia="en-US"/>
        </w:rPr>
        <w:t>م‌ها</w:t>
      </w:r>
      <w:r w:rsidR="00FE0EE1">
        <w:rPr>
          <w:rFonts w:eastAsia="Calibri" w:cs="Nazanin"/>
          <w:sz w:val="19"/>
          <w:szCs w:val="21"/>
          <w:rtl/>
          <w:lang w:eastAsia="en-US"/>
        </w:rPr>
        <w:t>ي</w:t>
      </w:r>
      <w:r w:rsidRPr="00444B6C">
        <w:rPr>
          <w:rFonts w:eastAsia="Calibri" w:cs="Nazanin"/>
          <w:sz w:val="19"/>
          <w:szCs w:val="21"/>
          <w:rtl/>
          <w:lang w:eastAsia="en-US"/>
        </w:rPr>
        <w:t xml:space="preserve"> کبد</w:t>
      </w:r>
      <w:r w:rsidR="007F6E38">
        <w:rPr>
          <w:rFonts w:eastAsia="Calibri" w:cs="Nazanin"/>
          <w:sz w:val="19"/>
          <w:szCs w:val="21"/>
          <w:rtl/>
          <w:lang w:eastAsia="en-US"/>
        </w:rPr>
        <w:t>ي</w:t>
      </w:r>
      <w:r w:rsidRPr="00444B6C">
        <w:rPr>
          <w:rFonts w:eastAsia="Calibri" w:cs="Nazanin"/>
          <w:sz w:val="19"/>
          <w:szCs w:val="21"/>
          <w:rtl/>
          <w:lang w:eastAsia="en-US"/>
        </w:rPr>
        <w:t xml:space="preserve"> و تغ</w:t>
      </w:r>
      <w:r w:rsidR="007F6E38">
        <w:rPr>
          <w:rFonts w:eastAsia="Calibri" w:cs="Nazanin"/>
          <w:sz w:val="19"/>
          <w:szCs w:val="21"/>
          <w:rtl/>
          <w:lang w:eastAsia="en-US"/>
        </w:rPr>
        <w:t>يي</w:t>
      </w:r>
      <w:r w:rsidRPr="00444B6C">
        <w:rPr>
          <w:rFonts w:eastAsia="Calibri" w:cs="Nazanin"/>
          <w:sz w:val="19"/>
          <w:szCs w:val="21"/>
          <w:rtl/>
          <w:lang w:eastAsia="en-US"/>
        </w:rPr>
        <w:t>رات التهاب</w:t>
      </w:r>
      <w:r w:rsidR="007F6E38">
        <w:rPr>
          <w:rFonts w:eastAsia="Calibri" w:cs="Nazanin"/>
          <w:sz w:val="19"/>
          <w:szCs w:val="21"/>
          <w:rtl/>
          <w:lang w:eastAsia="en-US"/>
        </w:rPr>
        <w:t>ي</w:t>
      </w:r>
      <w:r w:rsidRPr="00444B6C">
        <w:rPr>
          <w:rFonts w:eastAsia="Calibri" w:cs="Nazanin"/>
          <w:sz w:val="19"/>
          <w:szCs w:val="21"/>
          <w:rtl/>
          <w:lang w:eastAsia="en-US"/>
        </w:rPr>
        <w:t xml:space="preserve"> م</w:t>
      </w:r>
      <w:r w:rsidR="007F6E38">
        <w:rPr>
          <w:rFonts w:eastAsia="Calibri" w:cs="Nazanin"/>
          <w:sz w:val="19"/>
          <w:szCs w:val="21"/>
          <w:rtl/>
          <w:lang w:eastAsia="en-US"/>
        </w:rPr>
        <w:t>ي</w:t>
      </w:r>
      <w:r w:rsidRPr="00444B6C">
        <w:rPr>
          <w:rFonts w:eastAsia="Calibri" w:cs="Nazanin"/>
          <w:sz w:val="19"/>
          <w:szCs w:val="21"/>
          <w:rtl/>
          <w:lang w:eastAsia="en-US"/>
        </w:rPr>
        <w:t>‌شود. مکمل‌ها</w:t>
      </w:r>
      <w:r w:rsidR="007F6E38">
        <w:rPr>
          <w:rFonts w:eastAsia="Calibri" w:cs="Nazanin"/>
          <w:sz w:val="19"/>
          <w:szCs w:val="21"/>
          <w:rtl/>
          <w:lang w:eastAsia="en-US"/>
        </w:rPr>
        <w:t>ي</w:t>
      </w:r>
      <w:r w:rsidRPr="00444B6C">
        <w:rPr>
          <w:rFonts w:eastAsia="Calibri" w:cs="Nazanin"/>
          <w:sz w:val="19"/>
          <w:szCs w:val="21"/>
          <w:rtl/>
          <w:lang w:eastAsia="en-US"/>
        </w:rPr>
        <w:t xml:space="preserve"> رو</w:t>
      </w:r>
      <w:r w:rsidR="007F6E38">
        <w:rPr>
          <w:rFonts w:eastAsia="Calibri" w:cs="Nazanin"/>
          <w:sz w:val="19"/>
          <w:szCs w:val="21"/>
          <w:rtl/>
          <w:lang w:eastAsia="en-US"/>
        </w:rPr>
        <w:t>ي</w:t>
      </w:r>
      <w:r w:rsidRPr="00444B6C">
        <w:rPr>
          <w:rFonts w:eastAsia="Calibri" w:cs="Nazanin"/>
          <w:sz w:val="19"/>
          <w:szCs w:val="21"/>
          <w:rtl/>
          <w:lang w:eastAsia="en-US"/>
        </w:rPr>
        <w:t xml:space="preserve"> با خاص</w:t>
      </w:r>
      <w:r w:rsidR="007F6E38">
        <w:rPr>
          <w:rFonts w:eastAsia="Calibri" w:cs="Nazanin"/>
          <w:sz w:val="19"/>
          <w:szCs w:val="21"/>
          <w:rtl/>
          <w:lang w:eastAsia="en-US"/>
        </w:rPr>
        <w:t>ي</w:t>
      </w:r>
      <w:r w:rsidRPr="00444B6C">
        <w:rPr>
          <w:rFonts w:eastAsia="Calibri" w:cs="Nazanin"/>
          <w:sz w:val="19"/>
          <w:szCs w:val="21"/>
          <w:rtl/>
          <w:lang w:eastAsia="en-US"/>
        </w:rPr>
        <w:t>ت آنت</w:t>
      </w:r>
      <w:r w:rsidR="007F6E38">
        <w:rPr>
          <w:rFonts w:eastAsia="Calibri" w:cs="Nazanin"/>
          <w:sz w:val="19"/>
          <w:szCs w:val="21"/>
          <w:rtl/>
          <w:lang w:eastAsia="en-US"/>
        </w:rPr>
        <w:t>ي</w:t>
      </w:r>
      <w:r w:rsidRPr="00444B6C">
        <w:rPr>
          <w:rFonts w:eastAsia="Calibri" w:cs="Nazanin"/>
          <w:sz w:val="19"/>
          <w:szCs w:val="21"/>
          <w:rtl/>
          <w:lang w:eastAsia="en-US"/>
        </w:rPr>
        <w:t>‌اکس</w:t>
      </w:r>
      <w:r w:rsidR="007F6E38">
        <w:rPr>
          <w:rFonts w:eastAsia="Calibri" w:cs="Nazanin"/>
          <w:sz w:val="19"/>
          <w:szCs w:val="21"/>
          <w:rtl/>
          <w:lang w:eastAsia="en-US"/>
        </w:rPr>
        <w:t>ي</w:t>
      </w:r>
      <w:r w:rsidRPr="00444B6C">
        <w:rPr>
          <w:rFonts w:eastAsia="Calibri" w:cs="Nazanin"/>
          <w:sz w:val="19"/>
          <w:szCs w:val="21"/>
          <w:rtl/>
          <w:lang w:eastAsia="en-US"/>
        </w:rPr>
        <w:t>دان</w:t>
      </w:r>
      <w:r w:rsidR="007F6E38">
        <w:rPr>
          <w:rFonts w:eastAsia="Calibri" w:cs="Nazanin"/>
          <w:sz w:val="19"/>
          <w:szCs w:val="21"/>
          <w:rtl/>
          <w:lang w:eastAsia="en-US"/>
        </w:rPr>
        <w:t>ي</w:t>
      </w:r>
      <w:r w:rsidRPr="00444B6C">
        <w:rPr>
          <w:rFonts w:eastAsia="Calibri" w:cs="Nazanin"/>
          <w:sz w:val="19"/>
          <w:szCs w:val="21"/>
          <w:rtl/>
          <w:lang w:eastAsia="en-US"/>
        </w:rPr>
        <w:t xml:space="preserve"> خود م</w:t>
      </w:r>
      <w:r w:rsidR="007F6E38">
        <w:rPr>
          <w:rFonts w:eastAsia="Calibri" w:cs="Nazanin"/>
          <w:sz w:val="19"/>
          <w:szCs w:val="21"/>
          <w:rtl/>
          <w:lang w:eastAsia="en-US"/>
        </w:rPr>
        <w:t>ي</w:t>
      </w:r>
      <w:r w:rsidRPr="00444B6C">
        <w:rPr>
          <w:rFonts w:eastAsia="Calibri" w:cs="Nazanin"/>
          <w:sz w:val="19"/>
          <w:szCs w:val="21"/>
          <w:rtl/>
          <w:lang w:eastAsia="en-US"/>
        </w:rPr>
        <w:t>‌توانند به کاهش اثرات سم</w:t>
      </w:r>
      <w:r w:rsidR="007F6E38">
        <w:rPr>
          <w:rFonts w:eastAsia="Calibri" w:cs="Nazanin"/>
          <w:sz w:val="19"/>
          <w:szCs w:val="21"/>
          <w:rtl/>
          <w:lang w:eastAsia="en-US"/>
        </w:rPr>
        <w:t>ي</w:t>
      </w:r>
      <w:r w:rsidRPr="00444B6C">
        <w:rPr>
          <w:rFonts w:eastAsia="Calibri" w:cs="Nazanin"/>
          <w:sz w:val="19"/>
          <w:szCs w:val="21"/>
          <w:rtl/>
          <w:lang w:eastAsia="en-US"/>
        </w:rPr>
        <w:t xml:space="preserve"> آلوم</w:t>
      </w:r>
      <w:r w:rsidR="007F6E38">
        <w:rPr>
          <w:rFonts w:eastAsia="Calibri" w:cs="Nazanin"/>
          <w:sz w:val="19"/>
          <w:szCs w:val="21"/>
          <w:rtl/>
          <w:lang w:eastAsia="en-US"/>
        </w:rPr>
        <w:t>ي</w:t>
      </w:r>
      <w:r w:rsidRPr="00444B6C">
        <w:rPr>
          <w:rFonts w:eastAsia="Calibri" w:cs="Nazanin"/>
          <w:sz w:val="19"/>
          <w:szCs w:val="21"/>
          <w:rtl/>
          <w:lang w:eastAsia="en-US"/>
        </w:rPr>
        <w:t>ن</w:t>
      </w:r>
      <w:r w:rsidR="007F6E38">
        <w:rPr>
          <w:rFonts w:eastAsia="Calibri" w:cs="Nazanin"/>
          <w:sz w:val="19"/>
          <w:szCs w:val="21"/>
          <w:rtl/>
          <w:lang w:eastAsia="en-US"/>
        </w:rPr>
        <w:t>ي</w:t>
      </w:r>
      <w:r w:rsidRPr="00444B6C">
        <w:rPr>
          <w:rFonts w:eastAsia="Calibri" w:cs="Nazanin"/>
          <w:sz w:val="19"/>
          <w:szCs w:val="21"/>
          <w:rtl/>
          <w:lang w:eastAsia="en-US"/>
        </w:rPr>
        <w:t>وم کمک کنند. ا</w:t>
      </w:r>
      <w:r w:rsidR="007F6E38">
        <w:rPr>
          <w:rFonts w:eastAsia="Calibri" w:cs="Nazanin"/>
          <w:sz w:val="19"/>
          <w:szCs w:val="21"/>
          <w:rtl/>
          <w:lang w:eastAsia="en-US"/>
        </w:rPr>
        <w:t>ي</w:t>
      </w:r>
      <w:r w:rsidRPr="00444B6C">
        <w:rPr>
          <w:rFonts w:eastAsia="Calibri" w:cs="Nazanin"/>
          <w:sz w:val="19"/>
          <w:szCs w:val="21"/>
          <w:rtl/>
          <w:lang w:eastAsia="en-US"/>
        </w:rPr>
        <w:t xml:space="preserve">ن </w:t>
      </w:r>
      <w:r w:rsidR="007F6E38">
        <w:rPr>
          <w:rFonts w:eastAsia="Calibri" w:cs="Nazanin"/>
          <w:sz w:val="19"/>
          <w:szCs w:val="21"/>
          <w:rtl/>
          <w:lang w:eastAsia="en-US"/>
        </w:rPr>
        <w:t>ي</w:t>
      </w:r>
      <w:r w:rsidRPr="00444B6C">
        <w:rPr>
          <w:rFonts w:eastAsia="Calibri" w:cs="Nazanin"/>
          <w:sz w:val="19"/>
          <w:szCs w:val="21"/>
          <w:rtl/>
          <w:lang w:eastAsia="en-US"/>
        </w:rPr>
        <w:t>افته‌ها از لزوم استفاده از رو</w:t>
      </w:r>
      <w:r w:rsidR="007F6E38">
        <w:rPr>
          <w:rFonts w:eastAsia="Calibri" w:cs="Nazanin"/>
          <w:sz w:val="19"/>
          <w:szCs w:val="21"/>
          <w:rtl/>
          <w:lang w:eastAsia="en-US"/>
        </w:rPr>
        <w:t>ي</w:t>
      </w:r>
      <w:r w:rsidRPr="00444B6C">
        <w:rPr>
          <w:rFonts w:eastAsia="Calibri" w:cs="Nazanin"/>
          <w:sz w:val="19"/>
          <w:szCs w:val="21"/>
          <w:rtl/>
          <w:lang w:eastAsia="en-US"/>
        </w:rPr>
        <w:t xml:space="preserve"> به‌عنوان </w:t>
      </w:r>
      <w:r w:rsidR="007F6E38">
        <w:rPr>
          <w:rFonts w:eastAsia="Calibri" w:cs="Nazanin"/>
          <w:sz w:val="19"/>
          <w:szCs w:val="21"/>
          <w:rtl/>
          <w:lang w:eastAsia="en-US"/>
        </w:rPr>
        <w:t>ي</w:t>
      </w:r>
      <w:r w:rsidRPr="00444B6C">
        <w:rPr>
          <w:rFonts w:eastAsia="Calibri" w:cs="Nazanin"/>
          <w:sz w:val="19"/>
          <w:szCs w:val="21"/>
          <w:rtl/>
          <w:lang w:eastAsia="en-US"/>
        </w:rPr>
        <w:t>ک عامل پ</w:t>
      </w:r>
      <w:r w:rsidR="007F6E38">
        <w:rPr>
          <w:rFonts w:eastAsia="Calibri" w:cs="Nazanin"/>
          <w:sz w:val="19"/>
          <w:szCs w:val="21"/>
          <w:rtl/>
          <w:lang w:eastAsia="en-US"/>
        </w:rPr>
        <w:t>ي</w:t>
      </w:r>
      <w:r w:rsidRPr="00444B6C">
        <w:rPr>
          <w:rFonts w:eastAsia="Calibri" w:cs="Nazanin"/>
          <w:sz w:val="19"/>
          <w:szCs w:val="21"/>
          <w:rtl/>
          <w:lang w:eastAsia="en-US"/>
        </w:rPr>
        <w:t>شگ</w:t>
      </w:r>
      <w:r w:rsidR="007F6E38">
        <w:rPr>
          <w:rFonts w:eastAsia="Calibri" w:cs="Nazanin"/>
          <w:sz w:val="19"/>
          <w:szCs w:val="21"/>
          <w:rtl/>
          <w:lang w:eastAsia="en-US"/>
        </w:rPr>
        <w:t>ي</w:t>
      </w:r>
      <w:r w:rsidRPr="00444B6C">
        <w:rPr>
          <w:rFonts w:eastAsia="Calibri" w:cs="Nazanin"/>
          <w:sz w:val="19"/>
          <w:szCs w:val="21"/>
          <w:rtl/>
          <w:lang w:eastAsia="en-US"/>
        </w:rPr>
        <w:t>ر</w:t>
      </w:r>
      <w:r w:rsidR="007F6E38">
        <w:rPr>
          <w:rFonts w:eastAsia="Calibri" w:cs="Nazanin"/>
          <w:sz w:val="19"/>
          <w:szCs w:val="21"/>
          <w:rtl/>
          <w:lang w:eastAsia="en-US"/>
        </w:rPr>
        <w:t>ي</w:t>
      </w:r>
      <w:r w:rsidRPr="00444B6C">
        <w:rPr>
          <w:rFonts w:eastAsia="Calibri" w:cs="Nazanin"/>
          <w:sz w:val="19"/>
          <w:szCs w:val="21"/>
          <w:rtl/>
          <w:lang w:eastAsia="en-US"/>
        </w:rPr>
        <w:t>‌کننده در معرض‌گذار</w:t>
      </w:r>
      <w:r w:rsidR="007F6E38">
        <w:rPr>
          <w:rFonts w:eastAsia="Calibri" w:cs="Nazanin"/>
          <w:sz w:val="19"/>
          <w:szCs w:val="21"/>
          <w:rtl/>
          <w:lang w:eastAsia="en-US"/>
        </w:rPr>
        <w:t>ي</w:t>
      </w:r>
      <w:r w:rsidRPr="00444B6C">
        <w:rPr>
          <w:rFonts w:eastAsia="Calibri" w:cs="Nazanin"/>
          <w:sz w:val="19"/>
          <w:szCs w:val="21"/>
          <w:rtl/>
          <w:lang w:eastAsia="en-US"/>
        </w:rPr>
        <w:t xml:space="preserve"> با فلزات سنگ</w:t>
      </w:r>
      <w:r w:rsidR="007F6E38">
        <w:rPr>
          <w:rFonts w:eastAsia="Calibri" w:cs="Nazanin"/>
          <w:sz w:val="19"/>
          <w:szCs w:val="21"/>
          <w:rtl/>
          <w:lang w:eastAsia="en-US"/>
        </w:rPr>
        <w:t>ي</w:t>
      </w:r>
      <w:r w:rsidRPr="00444B6C">
        <w:rPr>
          <w:rFonts w:eastAsia="Calibri" w:cs="Nazanin"/>
          <w:sz w:val="19"/>
          <w:szCs w:val="21"/>
          <w:rtl/>
          <w:lang w:eastAsia="en-US"/>
        </w:rPr>
        <w:t>ن حما</w:t>
      </w:r>
      <w:r w:rsidR="007F6E38">
        <w:rPr>
          <w:rFonts w:eastAsia="Calibri" w:cs="Nazanin"/>
          <w:sz w:val="19"/>
          <w:szCs w:val="21"/>
          <w:rtl/>
          <w:lang w:eastAsia="en-US"/>
        </w:rPr>
        <w:t>ي</w:t>
      </w:r>
      <w:r w:rsidRPr="00444B6C">
        <w:rPr>
          <w:rFonts w:eastAsia="Calibri" w:cs="Nazanin"/>
          <w:sz w:val="19"/>
          <w:szCs w:val="21"/>
          <w:rtl/>
          <w:lang w:eastAsia="en-US"/>
        </w:rPr>
        <w:t>ت م</w:t>
      </w:r>
      <w:r w:rsidR="007F6E38">
        <w:rPr>
          <w:rFonts w:eastAsia="Calibri" w:cs="Nazanin"/>
          <w:sz w:val="19"/>
          <w:szCs w:val="21"/>
          <w:rtl/>
          <w:lang w:eastAsia="en-US"/>
        </w:rPr>
        <w:t>ي</w:t>
      </w:r>
      <w:r w:rsidRPr="00444B6C">
        <w:rPr>
          <w:rFonts w:eastAsia="Calibri" w:cs="Nazanin"/>
          <w:sz w:val="19"/>
          <w:szCs w:val="21"/>
          <w:rtl/>
          <w:lang w:eastAsia="en-US"/>
        </w:rPr>
        <w:t>‌کنند</w:t>
      </w:r>
      <w:r w:rsidRPr="00444B6C">
        <w:rPr>
          <w:rFonts w:eastAsia="Calibri" w:cs="Nazanin"/>
          <w:sz w:val="19"/>
          <w:szCs w:val="21"/>
          <w:lang w:eastAsia="en-US" w:bidi="fa-IR"/>
        </w:rPr>
        <w:t>.</w:t>
      </w:r>
    </w:p>
    <w:p w14:paraId="7049931E" w14:textId="77777777" w:rsidR="005A16FF" w:rsidRPr="00444B6C" w:rsidRDefault="005A16FF" w:rsidP="005A16FF">
      <w:pPr>
        <w:bidi/>
        <w:spacing w:line="340" w:lineRule="exact"/>
        <w:ind w:firstLine="283"/>
        <w:jc w:val="both"/>
        <w:rPr>
          <w:rFonts w:eastAsia="Calibri" w:cs="Nazanin"/>
          <w:sz w:val="19"/>
          <w:szCs w:val="21"/>
          <w:rtl/>
          <w:lang w:eastAsia="en-US" w:bidi="fa-IR"/>
        </w:rPr>
      </w:pPr>
    </w:p>
    <w:p w14:paraId="04E0F49F" w14:textId="2CBBA6DC" w:rsidR="00581F22" w:rsidRPr="00A93E18" w:rsidRDefault="00581F22" w:rsidP="00A93E18">
      <w:pPr>
        <w:pStyle w:val="Titrmatn"/>
        <w:bidi/>
        <w:rPr>
          <w:rtl/>
        </w:rPr>
      </w:pPr>
      <w:r w:rsidRPr="00A93E18">
        <w:rPr>
          <w:rFonts w:hint="cs"/>
          <w:rtl/>
        </w:rPr>
        <w:t>پ</w:t>
      </w:r>
      <w:r w:rsidR="007F6E38">
        <w:rPr>
          <w:rFonts w:hint="cs"/>
          <w:rtl/>
        </w:rPr>
        <w:t>ي</w:t>
      </w:r>
      <w:r w:rsidRPr="00A93E18">
        <w:rPr>
          <w:rFonts w:hint="cs"/>
          <w:rtl/>
        </w:rPr>
        <w:t>شنهادات</w:t>
      </w:r>
    </w:p>
    <w:p w14:paraId="451529D0" w14:textId="7A286AD5" w:rsidR="00581F22" w:rsidRPr="005A16FF" w:rsidRDefault="00581F22" w:rsidP="005A16FF">
      <w:pPr>
        <w:pStyle w:val="ListParagraph"/>
        <w:numPr>
          <w:ilvl w:val="0"/>
          <w:numId w:val="6"/>
        </w:numPr>
        <w:bidi/>
        <w:spacing w:line="340" w:lineRule="exact"/>
        <w:rPr>
          <w:rFonts w:cs="Nazanin"/>
          <w:sz w:val="19"/>
          <w:szCs w:val="21"/>
          <w:rtl/>
          <w:lang w:bidi="fa-IR"/>
        </w:rPr>
      </w:pPr>
      <w:r w:rsidRPr="005A16FF">
        <w:rPr>
          <w:rFonts w:eastAsia="Calibri" w:cs="Nazanin" w:hint="cs"/>
          <w:sz w:val="19"/>
          <w:szCs w:val="21"/>
          <w:rtl/>
        </w:rPr>
        <w:t>بررس</w:t>
      </w:r>
      <w:r w:rsidR="007F6E38" w:rsidRPr="005A16FF">
        <w:rPr>
          <w:rFonts w:eastAsia="Calibri" w:cs="Nazanin" w:hint="cs"/>
          <w:sz w:val="19"/>
          <w:szCs w:val="21"/>
          <w:rtl/>
        </w:rPr>
        <w:t>ي</w:t>
      </w:r>
      <w:r w:rsidRPr="005A16FF">
        <w:rPr>
          <w:rFonts w:eastAsia="Calibri" w:cs="Nazanin" w:hint="cs"/>
          <w:sz w:val="19"/>
          <w:szCs w:val="21"/>
          <w:rtl/>
        </w:rPr>
        <w:t xml:space="preserve"> </w:t>
      </w:r>
      <w:r w:rsidR="00705718" w:rsidRPr="005A16FF">
        <w:rPr>
          <w:rFonts w:eastAsia="Calibri" w:cs="Nazanin"/>
          <w:sz w:val="19"/>
          <w:szCs w:val="21"/>
          <w:rtl/>
        </w:rPr>
        <w:t>اثر حفاظت</w:t>
      </w:r>
      <w:r w:rsidR="007F6E38" w:rsidRPr="005A16FF">
        <w:rPr>
          <w:rFonts w:eastAsia="Calibri" w:cs="Nazanin" w:hint="cs"/>
          <w:sz w:val="19"/>
          <w:szCs w:val="21"/>
          <w:rtl/>
        </w:rPr>
        <w:t>ي</w:t>
      </w:r>
      <w:r w:rsidR="00705718" w:rsidRPr="005A16FF">
        <w:rPr>
          <w:rFonts w:eastAsia="Calibri" w:cs="Nazanin"/>
          <w:sz w:val="19"/>
          <w:szCs w:val="21"/>
          <w:rtl/>
        </w:rPr>
        <w:t xml:space="preserve"> رو</w:t>
      </w:r>
      <w:r w:rsidR="007F6E38" w:rsidRPr="005A16FF">
        <w:rPr>
          <w:rFonts w:eastAsia="Calibri" w:cs="Nazanin" w:hint="cs"/>
          <w:sz w:val="19"/>
          <w:szCs w:val="21"/>
          <w:rtl/>
        </w:rPr>
        <w:t>ي</w:t>
      </w:r>
      <w:r w:rsidR="00705718" w:rsidRPr="005A16FF">
        <w:rPr>
          <w:rFonts w:eastAsia="Calibri" w:cs="Nazanin"/>
          <w:sz w:val="19"/>
          <w:szCs w:val="21"/>
          <w:rtl/>
        </w:rPr>
        <w:t xml:space="preserve"> در دوزها</w:t>
      </w:r>
      <w:r w:rsidR="007F6E38" w:rsidRPr="005A16FF">
        <w:rPr>
          <w:rFonts w:eastAsia="Calibri" w:cs="Nazanin" w:hint="cs"/>
          <w:sz w:val="19"/>
          <w:szCs w:val="21"/>
          <w:rtl/>
        </w:rPr>
        <w:t>ي</w:t>
      </w:r>
      <w:r w:rsidR="00705718" w:rsidRPr="005A16FF">
        <w:rPr>
          <w:rFonts w:eastAsia="Calibri" w:cs="Nazanin"/>
          <w:sz w:val="19"/>
          <w:szCs w:val="21"/>
          <w:rtl/>
        </w:rPr>
        <w:t xml:space="preserve"> کم</w:t>
      </w:r>
      <w:r w:rsidR="00705718" w:rsidRPr="005A16FF">
        <w:rPr>
          <w:rFonts w:eastAsia="Calibri" w:cs="Nazanin" w:hint="cs"/>
          <w:sz w:val="19"/>
          <w:szCs w:val="21"/>
          <w:rtl/>
        </w:rPr>
        <w:t>¬تر</w:t>
      </w:r>
      <w:r w:rsidR="00705718" w:rsidRPr="005A16FF">
        <w:rPr>
          <w:rFonts w:eastAsia="Calibri" w:cs="Nazanin"/>
          <w:sz w:val="19"/>
          <w:szCs w:val="21"/>
          <w:rtl/>
        </w:rPr>
        <w:t xml:space="preserve"> </w:t>
      </w:r>
      <w:r w:rsidR="00705718" w:rsidRPr="005A16FF">
        <w:rPr>
          <w:rFonts w:eastAsia="Calibri" w:cs="Nazanin" w:hint="cs"/>
          <w:sz w:val="19"/>
          <w:szCs w:val="21"/>
          <w:rtl/>
        </w:rPr>
        <w:t>و</w:t>
      </w:r>
      <w:r w:rsidR="00705718" w:rsidRPr="005A16FF">
        <w:rPr>
          <w:rFonts w:eastAsia="Calibri" w:cs="Nazanin"/>
          <w:sz w:val="19"/>
          <w:szCs w:val="21"/>
          <w:rtl/>
        </w:rPr>
        <w:t xml:space="preserve"> </w:t>
      </w:r>
      <w:r w:rsidR="00705718" w:rsidRPr="005A16FF">
        <w:rPr>
          <w:rFonts w:eastAsia="Calibri" w:cs="Nazanin" w:hint="cs"/>
          <w:sz w:val="19"/>
          <w:szCs w:val="21"/>
          <w:rtl/>
        </w:rPr>
        <w:t>ب</w:t>
      </w:r>
      <w:r w:rsidR="007F6E38" w:rsidRPr="005A16FF">
        <w:rPr>
          <w:rFonts w:eastAsia="Calibri" w:cs="Nazanin" w:hint="cs"/>
          <w:sz w:val="19"/>
          <w:szCs w:val="21"/>
          <w:rtl/>
        </w:rPr>
        <w:t>ي</w:t>
      </w:r>
      <w:r w:rsidR="00705718" w:rsidRPr="005A16FF">
        <w:rPr>
          <w:rFonts w:eastAsia="Calibri" w:cs="Nazanin" w:hint="cs"/>
          <w:sz w:val="19"/>
          <w:szCs w:val="21"/>
          <w:rtl/>
        </w:rPr>
        <w:t>شتر</w:t>
      </w:r>
    </w:p>
    <w:p w14:paraId="57F1F74A" w14:textId="56C01EA0" w:rsidR="00705718" w:rsidRDefault="00705718" w:rsidP="005A16FF">
      <w:pPr>
        <w:pStyle w:val="ListParagraph"/>
        <w:numPr>
          <w:ilvl w:val="0"/>
          <w:numId w:val="6"/>
        </w:numPr>
        <w:bidi/>
        <w:spacing w:line="340" w:lineRule="exact"/>
        <w:jc w:val="both"/>
        <w:rPr>
          <w:rFonts w:eastAsia="Calibri" w:cs="Nazanin"/>
          <w:sz w:val="19"/>
          <w:szCs w:val="21"/>
        </w:rPr>
      </w:pPr>
      <w:r w:rsidRPr="005A16FF">
        <w:rPr>
          <w:rFonts w:eastAsia="Calibri" w:cs="Nazanin"/>
          <w:sz w:val="19"/>
          <w:szCs w:val="21"/>
          <w:rtl/>
        </w:rPr>
        <w:t>بررس</w:t>
      </w:r>
      <w:r w:rsidR="007F6E38" w:rsidRPr="005A16FF">
        <w:rPr>
          <w:rFonts w:eastAsia="Calibri" w:cs="Nazanin" w:hint="cs"/>
          <w:sz w:val="19"/>
          <w:szCs w:val="21"/>
          <w:rtl/>
        </w:rPr>
        <w:t>ي</w:t>
      </w:r>
      <w:r w:rsidRPr="005A16FF">
        <w:rPr>
          <w:rFonts w:eastAsia="Calibri" w:cs="Nazanin"/>
          <w:sz w:val="19"/>
          <w:szCs w:val="21"/>
          <w:rtl/>
        </w:rPr>
        <w:t xml:space="preserve"> اثر آلومن</w:t>
      </w:r>
      <w:r w:rsidR="007F6E38" w:rsidRPr="005A16FF">
        <w:rPr>
          <w:rFonts w:eastAsia="Calibri" w:cs="Nazanin" w:hint="cs"/>
          <w:sz w:val="19"/>
          <w:szCs w:val="21"/>
          <w:rtl/>
        </w:rPr>
        <w:t>ي</w:t>
      </w:r>
      <w:r w:rsidRPr="005A16FF">
        <w:rPr>
          <w:rFonts w:eastAsia="Calibri" w:cs="Nazanin" w:hint="cs"/>
          <w:sz w:val="19"/>
          <w:szCs w:val="21"/>
          <w:rtl/>
        </w:rPr>
        <w:t>وم</w:t>
      </w:r>
      <w:r w:rsidRPr="005A16FF">
        <w:rPr>
          <w:rFonts w:eastAsia="Calibri" w:cs="Nazanin"/>
          <w:sz w:val="19"/>
          <w:szCs w:val="21"/>
          <w:rtl/>
        </w:rPr>
        <w:t xml:space="preserve"> در دوزها</w:t>
      </w:r>
      <w:r w:rsidR="007F6E38" w:rsidRPr="005A16FF">
        <w:rPr>
          <w:rFonts w:eastAsia="Calibri" w:cs="Nazanin" w:hint="cs"/>
          <w:sz w:val="19"/>
          <w:szCs w:val="21"/>
          <w:rtl/>
        </w:rPr>
        <w:t>ي</w:t>
      </w:r>
      <w:r w:rsidRPr="005A16FF">
        <w:rPr>
          <w:rFonts w:eastAsia="Calibri" w:cs="Nazanin"/>
          <w:sz w:val="19"/>
          <w:szCs w:val="21"/>
          <w:rtl/>
        </w:rPr>
        <w:t xml:space="preserve"> کم</w:t>
      </w:r>
      <w:r w:rsidRPr="005A16FF">
        <w:rPr>
          <w:rFonts w:eastAsia="Calibri" w:cs="Nazanin" w:hint="cs"/>
          <w:sz w:val="19"/>
          <w:szCs w:val="21"/>
          <w:rtl/>
        </w:rPr>
        <w:t>¬ت</w:t>
      </w:r>
      <w:r w:rsidRPr="005A16FF">
        <w:rPr>
          <w:rFonts w:eastAsia="Calibri" w:cs="Nazanin"/>
          <w:sz w:val="19"/>
          <w:szCs w:val="21"/>
          <w:rtl/>
        </w:rPr>
        <w:t>ر</w:t>
      </w:r>
    </w:p>
    <w:p w14:paraId="2DE82F5B" w14:textId="77777777" w:rsidR="005A16FF" w:rsidRPr="005A16FF" w:rsidRDefault="005A16FF" w:rsidP="005A16FF">
      <w:pPr>
        <w:bidi/>
        <w:spacing w:line="340" w:lineRule="exact"/>
        <w:ind w:left="283"/>
        <w:jc w:val="both"/>
        <w:rPr>
          <w:rFonts w:eastAsia="Calibri" w:cs="Nazanin"/>
          <w:sz w:val="19"/>
          <w:szCs w:val="21"/>
          <w:rtl/>
        </w:rPr>
      </w:pPr>
    </w:p>
    <w:p w14:paraId="78A8ACD8" w14:textId="45F012BC" w:rsidR="00162746" w:rsidRPr="00A93E18" w:rsidRDefault="003570F6" w:rsidP="00A93E18">
      <w:pPr>
        <w:pStyle w:val="Titrmatn"/>
        <w:bidi/>
        <w:rPr>
          <w:rtl/>
        </w:rPr>
      </w:pPr>
      <w:r w:rsidRPr="00A93E18">
        <w:rPr>
          <w:rFonts w:hint="cs"/>
          <w:rtl/>
        </w:rPr>
        <w:t>تشکر و قدردان</w:t>
      </w:r>
      <w:r w:rsidR="007F6E38">
        <w:rPr>
          <w:rFonts w:hint="cs"/>
          <w:rtl/>
        </w:rPr>
        <w:t>ي</w:t>
      </w:r>
    </w:p>
    <w:p w14:paraId="79FBC7F0" w14:textId="5D012096" w:rsidR="003570F6" w:rsidRPr="00444B6C" w:rsidRDefault="003570F6" w:rsidP="00444B6C">
      <w:pPr>
        <w:pStyle w:val="Aonvan"/>
        <w:tabs>
          <w:tab w:val="left" w:pos="3629"/>
        </w:tabs>
        <w:bidi/>
        <w:spacing w:line="340" w:lineRule="exact"/>
        <w:ind w:firstLine="283"/>
        <w:jc w:val="both"/>
        <w:rPr>
          <w:rFonts w:cs="Nazanin"/>
          <w:b w:val="0"/>
          <w:bCs w:val="0"/>
          <w:sz w:val="19"/>
          <w:szCs w:val="21"/>
          <w:rtl/>
          <w:lang w:bidi="fa-IR"/>
        </w:rPr>
      </w:pPr>
      <w:r w:rsidRPr="00444B6C">
        <w:rPr>
          <w:rFonts w:cs="Nazanin" w:hint="cs"/>
          <w:b w:val="0"/>
          <w:bCs w:val="0"/>
          <w:sz w:val="19"/>
          <w:szCs w:val="21"/>
          <w:rtl/>
          <w:lang w:bidi="fa-IR"/>
        </w:rPr>
        <w:t>مطالعه</w:t>
      </w:r>
      <w:r w:rsidRPr="00444B6C">
        <w:rPr>
          <w:rFonts w:cs="Nazanin"/>
          <w:b w:val="0"/>
          <w:bCs w:val="0"/>
          <w:sz w:val="19"/>
          <w:szCs w:val="21"/>
          <w:rtl/>
          <w:lang w:bidi="fa-IR"/>
        </w:rPr>
        <w:t xml:space="preserve"> </w:t>
      </w:r>
      <w:r w:rsidRPr="00444B6C">
        <w:rPr>
          <w:rFonts w:cs="Nazanin" w:hint="cs"/>
          <w:b w:val="0"/>
          <w:bCs w:val="0"/>
          <w:sz w:val="19"/>
          <w:szCs w:val="21"/>
          <w:rtl/>
          <w:lang w:bidi="fa-IR"/>
        </w:rPr>
        <w:t>حاصل</w:t>
      </w:r>
      <w:r w:rsidRPr="00444B6C">
        <w:rPr>
          <w:rFonts w:cs="Nazanin"/>
          <w:b w:val="0"/>
          <w:bCs w:val="0"/>
          <w:sz w:val="19"/>
          <w:szCs w:val="21"/>
          <w:rtl/>
          <w:lang w:bidi="fa-IR"/>
        </w:rPr>
        <w:t xml:space="preserve"> </w:t>
      </w:r>
      <w:r w:rsidRPr="00444B6C">
        <w:rPr>
          <w:rFonts w:cs="Nazanin" w:hint="cs"/>
          <w:b w:val="0"/>
          <w:bCs w:val="0"/>
          <w:sz w:val="19"/>
          <w:szCs w:val="21"/>
          <w:rtl/>
          <w:lang w:bidi="fa-IR"/>
        </w:rPr>
        <w:t>پا</w:t>
      </w:r>
      <w:r w:rsidR="007F6E38">
        <w:rPr>
          <w:rFonts w:cs="Nazanin" w:hint="cs"/>
          <w:b w:val="0"/>
          <w:bCs w:val="0"/>
          <w:sz w:val="19"/>
          <w:szCs w:val="21"/>
          <w:rtl/>
          <w:lang w:bidi="fa-IR"/>
        </w:rPr>
        <w:t>ي</w:t>
      </w:r>
      <w:r w:rsidRPr="00444B6C">
        <w:rPr>
          <w:rFonts w:cs="Nazanin" w:hint="cs"/>
          <w:b w:val="0"/>
          <w:bCs w:val="0"/>
          <w:sz w:val="19"/>
          <w:szCs w:val="21"/>
          <w:rtl/>
          <w:lang w:bidi="fa-IR"/>
        </w:rPr>
        <w:t>ان</w:t>
      </w:r>
      <w:r w:rsidRPr="00444B6C">
        <w:rPr>
          <w:rFonts w:cs="Nazanin"/>
          <w:b w:val="0"/>
          <w:bCs w:val="0"/>
          <w:sz w:val="19"/>
          <w:szCs w:val="21"/>
          <w:rtl/>
          <w:lang w:bidi="fa-IR"/>
        </w:rPr>
        <w:t xml:space="preserve"> </w:t>
      </w:r>
      <w:r w:rsidRPr="00444B6C">
        <w:rPr>
          <w:rFonts w:cs="Nazanin" w:hint="cs"/>
          <w:b w:val="0"/>
          <w:bCs w:val="0"/>
          <w:sz w:val="19"/>
          <w:szCs w:val="21"/>
          <w:rtl/>
          <w:lang w:bidi="fa-IR"/>
        </w:rPr>
        <w:t>نامه</w:t>
      </w:r>
      <w:r w:rsidRPr="00444B6C">
        <w:rPr>
          <w:rFonts w:cs="Nazanin"/>
          <w:b w:val="0"/>
          <w:bCs w:val="0"/>
          <w:sz w:val="19"/>
          <w:szCs w:val="21"/>
          <w:rtl/>
          <w:lang w:bidi="fa-IR"/>
        </w:rPr>
        <w:t xml:space="preserve"> </w:t>
      </w:r>
      <w:r w:rsidRPr="00444B6C">
        <w:rPr>
          <w:rFonts w:cs="Nazanin" w:hint="cs"/>
          <w:b w:val="0"/>
          <w:bCs w:val="0"/>
          <w:sz w:val="19"/>
          <w:szCs w:val="21"/>
          <w:rtl/>
          <w:lang w:bidi="fa-IR"/>
        </w:rPr>
        <w:t>مقطع</w:t>
      </w:r>
      <w:r w:rsidRPr="00444B6C">
        <w:rPr>
          <w:rFonts w:cs="Nazanin"/>
          <w:b w:val="0"/>
          <w:bCs w:val="0"/>
          <w:sz w:val="19"/>
          <w:szCs w:val="21"/>
          <w:rtl/>
          <w:lang w:bidi="fa-IR"/>
        </w:rPr>
        <w:t xml:space="preserve"> </w:t>
      </w:r>
      <w:r w:rsidRPr="00444B6C">
        <w:rPr>
          <w:rFonts w:cs="Nazanin" w:hint="cs"/>
          <w:b w:val="0"/>
          <w:bCs w:val="0"/>
          <w:sz w:val="19"/>
          <w:szCs w:val="21"/>
          <w:rtl/>
          <w:lang w:bidi="fa-IR"/>
        </w:rPr>
        <w:t>کارشناس</w:t>
      </w:r>
      <w:r w:rsidR="007F6E38">
        <w:rPr>
          <w:rFonts w:cs="Nazanin" w:hint="cs"/>
          <w:b w:val="0"/>
          <w:bCs w:val="0"/>
          <w:sz w:val="19"/>
          <w:szCs w:val="21"/>
          <w:rtl/>
          <w:lang w:bidi="fa-IR"/>
        </w:rPr>
        <w:t>ي</w:t>
      </w:r>
      <w:r w:rsidRPr="00444B6C">
        <w:rPr>
          <w:rFonts w:cs="Nazanin"/>
          <w:b w:val="0"/>
          <w:bCs w:val="0"/>
          <w:sz w:val="19"/>
          <w:szCs w:val="21"/>
          <w:rtl/>
          <w:lang w:bidi="fa-IR"/>
        </w:rPr>
        <w:t xml:space="preserve"> </w:t>
      </w:r>
      <w:r w:rsidRPr="00444B6C">
        <w:rPr>
          <w:rFonts w:cs="Nazanin" w:hint="cs"/>
          <w:b w:val="0"/>
          <w:bCs w:val="0"/>
          <w:sz w:val="19"/>
          <w:szCs w:val="21"/>
          <w:rtl/>
          <w:lang w:bidi="fa-IR"/>
        </w:rPr>
        <w:t>ارشد</w:t>
      </w:r>
      <w:r w:rsidRPr="00444B6C">
        <w:rPr>
          <w:rFonts w:cs="Nazanin"/>
          <w:b w:val="0"/>
          <w:bCs w:val="0"/>
          <w:sz w:val="19"/>
          <w:szCs w:val="21"/>
          <w:rtl/>
          <w:lang w:bidi="fa-IR"/>
        </w:rPr>
        <w:t xml:space="preserve"> </w:t>
      </w:r>
      <w:r w:rsidRPr="00444B6C">
        <w:rPr>
          <w:rFonts w:cs="Nazanin" w:hint="cs"/>
          <w:b w:val="0"/>
          <w:bCs w:val="0"/>
          <w:sz w:val="19"/>
          <w:szCs w:val="21"/>
          <w:rtl/>
          <w:lang w:bidi="fa-IR"/>
        </w:rPr>
        <w:t>از</w:t>
      </w:r>
      <w:r w:rsidRPr="00444B6C">
        <w:rPr>
          <w:rFonts w:cs="Nazanin"/>
          <w:b w:val="0"/>
          <w:bCs w:val="0"/>
          <w:sz w:val="19"/>
          <w:szCs w:val="21"/>
          <w:rtl/>
          <w:lang w:bidi="fa-IR"/>
        </w:rPr>
        <w:t xml:space="preserve"> </w:t>
      </w:r>
      <w:r w:rsidRPr="00444B6C">
        <w:rPr>
          <w:rFonts w:cs="Nazanin" w:hint="cs"/>
          <w:b w:val="0"/>
          <w:bCs w:val="0"/>
          <w:sz w:val="19"/>
          <w:szCs w:val="21"/>
          <w:rtl/>
          <w:lang w:bidi="fa-IR"/>
        </w:rPr>
        <w:t>دانشگاه</w:t>
      </w:r>
      <w:r w:rsidRPr="00444B6C">
        <w:rPr>
          <w:rFonts w:cs="Nazanin"/>
          <w:b w:val="0"/>
          <w:bCs w:val="0"/>
          <w:sz w:val="19"/>
          <w:szCs w:val="21"/>
          <w:rtl/>
          <w:lang w:bidi="fa-IR"/>
        </w:rPr>
        <w:t xml:space="preserve"> </w:t>
      </w:r>
      <w:r w:rsidRPr="00444B6C">
        <w:rPr>
          <w:rFonts w:cs="Nazanin" w:hint="cs"/>
          <w:b w:val="0"/>
          <w:bCs w:val="0"/>
          <w:sz w:val="19"/>
          <w:szCs w:val="21"/>
          <w:rtl/>
          <w:lang w:bidi="fa-IR"/>
        </w:rPr>
        <w:t>آزاد</w:t>
      </w:r>
      <w:r w:rsidRPr="00444B6C">
        <w:rPr>
          <w:rFonts w:cs="Nazanin"/>
          <w:b w:val="0"/>
          <w:bCs w:val="0"/>
          <w:sz w:val="19"/>
          <w:szCs w:val="21"/>
          <w:rtl/>
          <w:lang w:bidi="fa-IR"/>
        </w:rPr>
        <w:t xml:space="preserve"> </w:t>
      </w:r>
      <w:r w:rsidRPr="00444B6C">
        <w:rPr>
          <w:rFonts w:cs="Nazanin" w:hint="cs"/>
          <w:b w:val="0"/>
          <w:bCs w:val="0"/>
          <w:sz w:val="19"/>
          <w:szCs w:val="21"/>
          <w:rtl/>
          <w:lang w:bidi="fa-IR"/>
        </w:rPr>
        <w:t>اسلام</w:t>
      </w:r>
      <w:r w:rsidR="007F6E38">
        <w:rPr>
          <w:rFonts w:cs="Nazanin" w:hint="cs"/>
          <w:b w:val="0"/>
          <w:bCs w:val="0"/>
          <w:sz w:val="19"/>
          <w:szCs w:val="21"/>
          <w:rtl/>
          <w:lang w:bidi="fa-IR"/>
        </w:rPr>
        <w:t>ي</w:t>
      </w:r>
      <w:r w:rsidRPr="00444B6C">
        <w:rPr>
          <w:rFonts w:cs="Nazanin"/>
          <w:b w:val="0"/>
          <w:bCs w:val="0"/>
          <w:sz w:val="19"/>
          <w:szCs w:val="21"/>
          <w:rtl/>
          <w:lang w:bidi="fa-IR"/>
        </w:rPr>
        <w:t xml:space="preserve"> </w:t>
      </w:r>
      <w:r w:rsidRPr="00444B6C">
        <w:rPr>
          <w:rFonts w:cs="Nazanin" w:hint="cs"/>
          <w:b w:val="0"/>
          <w:bCs w:val="0"/>
          <w:sz w:val="19"/>
          <w:szCs w:val="21"/>
          <w:rtl/>
          <w:lang w:bidi="fa-IR"/>
        </w:rPr>
        <w:t>واحد</w:t>
      </w:r>
      <w:r w:rsidRPr="00444B6C">
        <w:rPr>
          <w:rFonts w:cs="Nazanin"/>
          <w:b w:val="0"/>
          <w:bCs w:val="0"/>
          <w:sz w:val="19"/>
          <w:szCs w:val="21"/>
          <w:rtl/>
          <w:lang w:bidi="fa-IR"/>
        </w:rPr>
        <w:t xml:space="preserve"> </w:t>
      </w:r>
      <w:r w:rsidRPr="00444B6C">
        <w:rPr>
          <w:rFonts w:cs="Nazanin" w:hint="cs"/>
          <w:b w:val="0"/>
          <w:bCs w:val="0"/>
          <w:sz w:val="19"/>
          <w:szCs w:val="21"/>
          <w:rtl/>
          <w:lang w:bidi="fa-IR"/>
        </w:rPr>
        <w:t>فلاورجان</w:t>
      </w:r>
      <w:r w:rsidRPr="00444B6C">
        <w:rPr>
          <w:rFonts w:cs="Nazanin"/>
          <w:b w:val="0"/>
          <w:bCs w:val="0"/>
          <w:sz w:val="19"/>
          <w:szCs w:val="21"/>
          <w:rtl/>
          <w:lang w:bidi="fa-IR"/>
        </w:rPr>
        <w:t xml:space="preserve"> </w:t>
      </w:r>
      <w:r w:rsidRPr="00444B6C">
        <w:rPr>
          <w:rFonts w:cs="Nazanin" w:hint="cs"/>
          <w:b w:val="0"/>
          <w:bCs w:val="0"/>
          <w:sz w:val="19"/>
          <w:szCs w:val="21"/>
          <w:rtl/>
          <w:lang w:bidi="fa-IR"/>
        </w:rPr>
        <w:t>بوده</w:t>
      </w:r>
      <w:r w:rsidRPr="00444B6C">
        <w:rPr>
          <w:rFonts w:cs="Nazanin"/>
          <w:b w:val="0"/>
          <w:bCs w:val="0"/>
          <w:sz w:val="19"/>
          <w:szCs w:val="21"/>
          <w:rtl/>
          <w:lang w:bidi="fa-IR"/>
        </w:rPr>
        <w:t xml:space="preserve"> </w:t>
      </w:r>
      <w:r w:rsidRPr="00444B6C">
        <w:rPr>
          <w:rFonts w:cs="Nazanin" w:hint="cs"/>
          <w:b w:val="0"/>
          <w:bCs w:val="0"/>
          <w:sz w:val="19"/>
          <w:szCs w:val="21"/>
          <w:rtl/>
          <w:lang w:bidi="fa-IR"/>
        </w:rPr>
        <w:t>است</w:t>
      </w:r>
      <w:r w:rsidRPr="00444B6C">
        <w:rPr>
          <w:rFonts w:cs="Nazanin"/>
          <w:b w:val="0"/>
          <w:bCs w:val="0"/>
          <w:sz w:val="19"/>
          <w:szCs w:val="21"/>
          <w:rtl/>
          <w:lang w:bidi="fa-IR"/>
        </w:rPr>
        <w:t xml:space="preserve">. </w:t>
      </w:r>
      <w:r w:rsidRPr="00444B6C">
        <w:rPr>
          <w:rFonts w:cs="Nazanin" w:hint="cs"/>
          <w:b w:val="0"/>
          <w:bCs w:val="0"/>
          <w:sz w:val="19"/>
          <w:szCs w:val="21"/>
          <w:rtl/>
          <w:lang w:bidi="fa-IR"/>
        </w:rPr>
        <w:t>از</w:t>
      </w:r>
      <w:r w:rsidRPr="00444B6C">
        <w:rPr>
          <w:rFonts w:cs="Nazanin"/>
          <w:b w:val="0"/>
          <w:bCs w:val="0"/>
          <w:sz w:val="19"/>
          <w:szCs w:val="21"/>
          <w:rtl/>
          <w:lang w:bidi="fa-IR"/>
        </w:rPr>
        <w:t xml:space="preserve"> </w:t>
      </w:r>
      <w:r w:rsidRPr="00444B6C">
        <w:rPr>
          <w:rFonts w:cs="Nazanin" w:hint="cs"/>
          <w:b w:val="0"/>
          <w:bCs w:val="0"/>
          <w:sz w:val="19"/>
          <w:szCs w:val="21"/>
          <w:rtl/>
          <w:lang w:bidi="fa-IR"/>
        </w:rPr>
        <w:t>پرسنل</w:t>
      </w:r>
      <w:r w:rsidRPr="00444B6C">
        <w:rPr>
          <w:rFonts w:cs="Nazanin"/>
          <w:b w:val="0"/>
          <w:bCs w:val="0"/>
          <w:sz w:val="19"/>
          <w:szCs w:val="21"/>
          <w:rtl/>
          <w:lang w:bidi="fa-IR"/>
        </w:rPr>
        <w:t xml:space="preserve"> </w:t>
      </w:r>
      <w:r w:rsidRPr="00444B6C">
        <w:rPr>
          <w:rFonts w:cs="Nazanin" w:hint="cs"/>
          <w:b w:val="0"/>
          <w:bCs w:val="0"/>
          <w:sz w:val="19"/>
          <w:szCs w:val="21"/>
          <w:rtl/>
          <w:lang w:bidi="fa-IR"/>
        </w:rPr>
        <w:t>آزما</w:t>
      </w:r>
      <w:r w:rsidR="007F6E38">
        <w:rPr>
          <w:rFonts w:cs="Nazanin" w:hint="cs"/>
          <w:b w:val="0"/>
          <w:bCs w:val="0"/>
          <w:sz w:val="19"/>
          <w:szCs w:val="21"/>
          <w:rtl/>
          <w:lang w:bidi="fa-IR"/>
        </w:rPr>
        <w:t>ي</w:t>
      </w:r>
      <w:r w:rsidRPr="00444B6C">
        <w:rPr>
          <w:rFonts w:cs="Nazanin" w:hint="cs"/>
          <w:b w:val="0"/>
          <w:bCs w:val="0"/>
          <w:sz w:val="19"/>
          <w:szCs w:val="21"/>
          <w:rtl/>
          <w:lang w:bidi="fa-IR"/>
        </w:rPr>
        <w:t>شگاه</w:t>
      </w:r>
      <w:r w:rsidR="007F6E38">
        <w:rPr>
          <w:rFonts w:cs="Nazanin" w:hint="cs"/>
          <w:b w:val="0"/>
          <w:bCs w:val="0"/>
          <w:sz w:val="19"/>
          <w:szCs w:val="21"/>
          <w:rtl/>
          <w:lang w:bidi="fa-IR"/>
        </w:rPr>
        <w:t>ي</w:t>
      </w:r>
      <w:r w:rsidRPr="00444B6C">
        <w:rPr>
          <w:rFonts w:cs="Nazanin"/>
          <w:b w:val="0"/>
          <w:bCs w:val="0"/>
          <w:sz w:val="19"/>
          <w:szCs w:val="21"/>
          <w:rtl/>
          <w:lang w:bidi="fa-IR"/>
        </w:rPr>
        <w:t xml:space="preserve"> </w:t>
      </w:r>
      <w:r w:rsidRPr="00444B6C">
        <w:rPr>
          <w:rFonts w:cs="Nazanin" w:hint="cs"/>
          <w:b w:val="0"/>
          <w:bCs w:val="0"/>
          <w:sz w:val="19"/>
          <w:szCs w:val="21"/>
          <w:rtl/>
          <w:lang w:bidi="fa-IR"/>
        </w:rPr>
        <w:t>دانشگاه</w:t>
      </w:r>
      <w:r w:rsidRPr="00444B6C">
        <w:rPr>
          <w:rFonts w:cs="Nazanin"/>
          <w:b w:val="0"/>
          <w:bCs w:val="0"/>
          <w:sz w:val="19"/>
          <w:szCs w:val="21"/>
          <w:rtl/>
          <w:lang w:bidi="fa-IR"/>
        </w:rPr>
        <w:t xml:space="preserve"> </w:t>
      </w:r>
      <w:r w:rsidRPr="00444B6C">
        <w:rPr>
          <w:rFonts w:cs="Nazanin" w:hint="cs"/>
          <w:b w:val="0"/>
          <w:bCs w:val="0"/>
          <w:sz w:val="19"/>
          <w:szCs w:val="21"/>
          <w:rtl/>
          <w:lang w:bidi="fa-IR"/>
        </w:rPr>
        <w:t>فلاورجان</w:t>
      </w:r>
      <w:r w:rsidRPr="00444B6C">
        <w:rPr>
          <w:rFonts w:cs="Nazanin"/>
          <w:b w:val="0"/>
          <w:bCs w:val="0"/>
          <w:sz w:val="19"/>
          <w:szCs w:val="21"/>
          <w:rtl/>
          <w:lang w:bidi="fa-IR"/>
        </w:rPr>
        <w:t xml:space="preserve"> </w:t>
      </w:r>
      <w:r w:rsidRPr="00444B6C">
        <w:rPr>
          <w:rFonts w:cs="Nazanin" w:hint="cs"/>
          <w:b w:val="0"/>
          <w:bCs w:val="0"/>
          <w:sz w:val="19"/>
          <w:szCs w:val="21"/>
          <w:rtl/>
          <w:lang w:bidi="fa-IR"/>
        </w:rPr>
        <w:t>که</w:t>
      </w:r>
      <w:r w:rsidRPr="00444B6C">
        <w:rPr>
          <w:rFonts w:cs="Nazanin"/>
          <w:b w:val="0"/>
          <w:bCs w:val="0"/>
          <w:sz w:val="19"/>
          <w:szCs w:val="21"/>
          <w:rtl/>
          <w:lang w:bidi="fa-IR"/>
        </w:rPr>
        <w:t xml:space="preserve"> </w:t>
      </w:r>
      <w:r w:rsidRPr="00444B6C">
        <w:rPr>
          <w:rFonts w:cs="Nazanin" w:hint="cs"/>
          <w:b w:val="0"/>
          <w:bCs w:val="0"/>
          <w:sz w:val="19"/>
          <w:szCs w:val="21"/>
          <w:rtl/>
          <w:lang w:bidi="fa-IR"/>
        </w:rPr>
        <w:t>نها</w:t>
      </w:r>
      <w:r w:rsidR="007F6E38">
        <w:rPr>
          <w:rFonts w:cs="Nazanin" w:hint="cs"/>
          <w:b w:val="0"/>
          <w:bCs w:val="0"/>
          <w:sz w:val="19"/>
          <w:szCs w:val="21"/>
          <w:rtl/>
          <w:lang w:bidi="fa-IR"/>
        </w:rPr>
        <w:t>ي</w:t>
      </w:r>
      <w:r w:rsidRPr="00444B6C">
        <w:rPr>
          <w:rFonts w:cs="Nazanin" w:hint="cs"/>
          <w:b w:val="0"/>
          <w:bCs w:val="0"/>
          <w:sz w:val="19"/>
          <w:szCs w:val="21"/>
          <w:rtl/>
          <w:lang w:bidi="fa-IR"/>
        </w:rPr>
        <w:t>ت</w:t>
      </w:r>
      <w:r w:rsidRPr="00444B6C">
        <w:rPr>
          <w:rFonts w:cs="Nazanin"/>
          <w:b w:val="0"/>
          <w:bCs w:val="0"/>
          <w:sz w:val="19"/>
          <w:szCs w:val="21"/>
          <w:rtl/>
          <w:lang w:bidi="fa-IR"/>
        </w:rPr>
        <w:t xml:space="preserve"> </w:t>
      </w:r>
      <w:r w:rsidRPr="00444B6C">
        <w:rPr>
          <w:rFonts w:cs="Nazanin" w:hint="cs"/>
          <w:b w:val="0"/>
          <w:bCs w:val="0"/>
          <w:sz w:val="19"/>
          <w:szCs w:val="21"/>
          <w:rtl/>
          <w:lang w:bidi="fa-IR"/>
        </w:rPr>
        <w:t>همکاري</w:t>
      </w:r>
      <w:r w:rsidRPr="00444B6C">
        <w:rPr>
          <w:rFonts w:cs="Nazanin"/>
          <w:b w:val="0"/>
          <w:bCs w:val="0"/>
          <w:sz w:val="19"/>
          <w:szCs w:val="21"/>
          <w:rtl/>
          <w:lang w:bidi="fa-IR"/>
        </w:rPr>
        <w:t xml:space="preserve"> </w:t>
      </w:r>
      <w:r w:rsidRPr="00444B6C">
        <w:rPr>
          <w:rFonts w:cs="Nazanin" w:hint="cs"/>
          <w:b w:val="0"/>
          <w:bCs w:val="0"/>
          <w:sz w:val="19"/>
          <w:szCs w:val="21"/>
          <w:rtl/>
          <w:lang w:bidi="fa-IR"/>
        </w:rPr>
        <w:t>را</w:t>
      </w:r>
      <w:r w:rsidRPr="00444B6C">
        <w:rPr>
          <w:rFonts w:cs="Nazanin"/>
          <w:b w:val="0"/>
          <w:bCs w:val="0"/>
          <w:sz w:val="19"/>
          <w:szCs w:val="21"/>
          <w:rtl/>
          <w:lang w:bidi="fa-IR"/>
        </w:rPr>
        <w:t xml:space="preserve"> </w:t>
      </w:r>
      <w:r w:rsidRPr="00444B6C">
        <w:rPr>
          <w:rFonts w:cs="Nazanin" w:hint="cs"/>
          <w:b w:val="0"/>
          <w:bCs w:val="0"/>
          <w:sz w:val="19"/>
          <w:szCs w:val="21"/>
          <w:rtl/>
          <w:lang w:bidi="fa-IR"/>
        </w:rPr>
        <w:t>در</w:t>
      </w:r>
      <w:r w:rsidRPr="00444B6C">
        <w:rPr>
          <w:rFonts w:cs="Nazanin"/>
          <w:b w:val="0"/>
          <w:bCs w:val="0"/>
          <w:sz w:val="19"/>
          <w:szCs w:val="21"/>
          <w:rtl/>
          <w:lang w:bidi="fa-IR"/>
        </w:rPr>
        <w:t xml:space="preserve"> </w:t>
      </w:r>
      <w:r w:rsidRPr="00444B6C">
        <w:rPr>
          <w:rFonts w:cs="Nazanin" w:hint="cs"/>
          <w:b w:val="0"/>
          <w:bCs w:val="0"/>
          <w:sz w:val="19"/>
          <w:szCs w:val="21"/>
          <w:rtl/>
          <w:lang w:bidi="fa-IR"/>
        </w:rPr>
        <w:t>انجام</w:t>
      </w:r>
      <w:r w:rsidRPr="00444B6C">
        <w:rPr>
          <w:rFonts w:cs="Nazanin"/>
          <w:b w:val="0"/>
          <w:bCs w:val="0"/>
          <w:sz w:val="19"/>
          <w:szCs w:val="21"/>
          <w:rtl/>
          <w:lang w:bidi="fa-IR"/>
        </w:rPr>
        <w:t xml:space="preserve"> </w:t>
      </w:r>
      <w:r w:rsidRPr="00444B6C">
        <w:rPr>
          <w:rFonts w:cs="Nazanin" w:hint="cs"/>
          <w:b w:val="0"/>
          <w:bCs w:val="0"/>
          <w:sz w:val="19"/>
          <w:szCs w:val="21"/>
          <w:rtl/>
          <w:lang w:bidi="fa-IR"/>
        </w:rPr>
        <w:t>ا</w:t>
      </w:r>
      <w:r w:rsidR="007F6E38">
        <w:rPr>
          <w:rFonts w:cs="Nazanin" w:hint="cs"/>
          <w:b w:val="0"/>
          <w:bCs w:val="0"/>
          <w:sz w:val="19"/>
          <w:szCs w:val="21"/>
          <w:rtl/>
          <w:lang w:bidi="fa-IR"/>
        </w:rPr>
        <w:t>ي</w:t>
      </w:r>
      <w:r w:rsidRPr="00444B6C">
        <w:rPr>
          <w:rFonts w:cs="Nazanin" w:hint="cs"/>
          <w:b w:val="0"/>
          <w:bCs w:val="0"/>
          <w:sz w:val="19"/>
          <w:szCs w:val="21"/>
          <w:rtl/>
          <w:lang w:bidi="fa-IR"/>
        </w:rPr>
        <w:t>ن</w:t>
      </w:r>
      <w:r w:rsidRPr="00444B6C">
        <w:rPr>
          <w:rFonts w:cs="Nazanin"/>
          <w:b w:val="0"/>
          <w:bCs w:val="0"/>
          <w:sz w:val="19"/>
          <w:szCs w:val="21"/>
          <w:rtl/>
          <w:lang w:bidi="fa-IR"/>
        </w:rPr>
        <w:t xml:space="preserve"> </w:t>
      </w:r>
      <w:r w:rsidRPr="00444B6C">
        <w:rPr>
          <w:rFonts w:cs="Nazanin" w:hint="cs"/>
          <w:b w:val="0"/>
          <w:bCs w:val="0"/>
          <w:sz w:val="19"/>
          <w:szCs w:val="21"/>
          <w:rtl/>
          <w:lang w:bidi="fa-IR"/>
        </w:rPr>
        <w:t>پروژه</w:t>
      </w:r>
      <w:r w:rsidRPr="00444B6C">
        <w:rPr>
          <w:rFonts w:cs="Nazanin"/>
          <w:b w:val="0"/>
          <w:bCs w:val="0"/>
          <w:sz w:val="19"/>
          <w:szCs w:val="21"/>
          <w:rtl/>
          <w:lang w:bidi="fa-IR"/>
        </w:rPr>
        <w:t xml:space="preserve"> </w:t>
      </w:r>
      <w:r w:rsidR="00DA5C10">
        <w:rPr>
          <w:rFonts w:cs="Nazanin"/>
          <w:b w:val="0"/>
          <w:bCs w:val="0"/>
          <w:sz w:val="19"/>
          <w:szCs w:val="21"/>
          <w:rtl/>
          <w:lang w:bidi="fa-IR"/>
        </w:rPr>
        <w:t>داشته‌اند</w:t>
      </w:r>
      <w:r w:rsidRPr="00444B6C">
        <w:rPr>
          <w:rFonts w:cs="Nazanin"/>
          <w:b w:val="0"/>
          <w:bCs w:val="0"/>
          <w:sz w:val="19"/>
          <w:szCs w:val="21"/>
          <w:rtl/>
          <w:lang w:bidi="fa-IR"/>
        </w:rPr>
        <w:t xml:space="preserve"> </w:t>
      </w:r>
      <w:r w:rsidRPr="00444B6C">
        <w:rPr>
          <w:rFonts w:cs="Nazanin" w:hint="cs"/>
          <w:b w:val="0"/>
          <w:bCs w:val="0"/>
          <w:sz w:val="19"/>
          <w:szCs w:val="21"/>
          <w:rtl/>
          <w:lang w:bidi="fa-IR"/>
        </w:rPr>
        <w:t>کمال</w:t>
      </w:r>
      <w:r w:rsidRPr="00444B6C">
        <w:rPr>
          <w:rFonts w:cs="Nazanin"/>
          <w:b w:val="0"/>
          <w:bCs w:val="0"/>
          <w:sz w:val="19"/>
          <w:szCs w:val="21"/>
          <w:rtl/>
          <w:lang w:bidi="fa-IR"/>
        </w:rPr>
        <w:t xml:space="preserve"> </w:t>
      </w:r>
      <w:r w:rsidRPr="00444B6C">
        <w:rPr>
          <w:rFonts w:cs="Nazanin" w:hint="cs"/>
          <w:b w:val="0"/>
          <w:bCs w:val="0"/>
          <w:sz w:val="19"/>
          <w:szCs w:val="21"/>
          <w:rtl/>
          <w:lang w:bidi="fa-IR"/>
        </w:rPr>
        <w:t>تقد</w:t>
      </w:r>
      <w:r w:rsidR="007F6E38">
        <w:rPr>
          <w:rFonts w:cs="Nazanin" w:hint="cs"/>
          <w:b w:val="0"/>
          <w:bCs w:val="0"/>
          <w:sz w:val="19"/>
          <w:szCs w:val="21"/>
          <w:rtl/>
          <w:lang w:bidi="fa-IR"/>
        </w:rPr>
        <w:t>ي</w:t>
      </w:r>
      <w:r w:rsidRPr="00444B6C">
        <w:rPr>
          <w:rFonts w:cs="Nazanin" w:hint="cs"/>
          <w:b w:val="0"/>
          <w:bCs w:val="0"/>
          <w:sz w:val="19"/>
          <w:szCs w:val="21"/>
          <w:rtl/>
          <w:lang w:bidi="fa-IR"/>
        </w:rPr>
        <w:t>ر</w:t>
      </w:r>
      <w:r w:rsidRPr="00444B6C">
        <w:rPr>
          <w:rFonts w:cs="Nazanin"/>
          <w:b w:val="0"/>
          <w:bCs w:val="0"/>
          <w:sz w:val="19"/>
          <w:szCs w:val="21"/>
          <w:rtl/>
          <w:lang w:bidi="fa-IR"/>
        </w:rPr>
        <w:t xml:space="preserve"> </w:t>
      </w:r>
      <w:r w:rsidRPr="00444B6C">
        <w:rPr>
          <w:rFonts w:cs="Nazanin" w:hint="cs"/>
          <w:b w:val="0"/>
          <w:bCs w:val="0"/>
          <w:sz w:val="19"/>
          <w:szCs w:val="21"/>
          <w:rtl/>
          <w:lang w:bidi="fa-IR"/>
        </w:rPr>
        <w:t>و</w:t>
      </w:r>
      <w:r w:rsidRPr="00444B6C">
        <w:rPr>
          <w:rFonts w:cs="Nazanin"/>
          <w:b w:val="0"/>
          <w:bCs w:val="0"/>
          <w:sz w:val="19"/>
          <w:szCs w:val="21"/>
          <w:rtl/>
          <w:lang w:bidi="fa-IR"/>
        </w:rPr>
        <w:t xml:space="preserve"> </w:t>
      </w:r>
      <w:r w:rsidRPr="00444B6C">
        <w:rPr>
          <w:rFonts w:cs="Nazanin" w:hint="cs"/>
          <w:b w:val="0"/>
          <w:bCs w:val="0"/>
          <w:sz w:val="19"/>
          <w:szCs w:val="21"/>
          <w:rtl/>
          <w:lang w:bidi="fa-IR"/>
        </w:rPr>
        <w:t>تشکر</w:t>
      </w:r>
      <w:r w:rsidRPr="00444B6C">
        <w:rPr>
          <w:rFonts w:cs="Nazanin"/>
          <w:b w:val="0"/>
          <w:bCs w:val="0"/>
          <w:sz w:val="19"/>
          <w:szCs w:val="21"/>
          <w:rtl/>
          <w:lang w:bidi="fa-IR"/>
        </w:rPr>
        <w:t xml:space="preserve"> </w:t>
      </w:r>
      <w:r w:rsidRPr="00444B6C">
        <w:rPr>
          <w:rFonts w:cs="Nazanin" w:hint="cs"/>
          <w:b w:val="0"/>
          <w:bCs w:val="0"/>
          <w:sz w:val="19"/>
          <w:szCs w:val="21"/>
          <w:rtl/>
          <w:lang w:bidi="fa-IR"/>
        </w:rPr>
        <w:t>را</w:t>
      </w:r>
      <w:r w:rsidRPr="00444B6C">
        <w:rPr>
          <w:rFonts w:cs="Nazanin"/>
          <w:b w:val="0"/>
          <w:bCs w:val="0"/>
          <w:sz w:val="19"/>
          <w:szCs w:val="21"/>
          <w:rtl/>
          <w:lang w:bidi="fa-IR"/>
        </w:rPr>
        <w:t xml:space="preserve"> </w:t>
      </w:r>
      <w:r w:rsidRPr="00444B6C">
        <w:rPr>
          <w:rFonts w:cs="Nazanin" w:hint="cs"/>
          <w:b w:val="0"/>
          <w:bCs w:val="0"/>
          <w:sz w:val="19"/>
          <w:szCs w:val="21"/>
          <w:rtl/>
          <w:lang w:bidi="fa-IR"/>
        </w:rPr>
        <w:t>دار</w:t>
      </w:r>
      <w:r w:rsidR="007F6E38">
        <w:rPr>
          <w:rFonts w:cs="Nazanin" w:hint="cs"/>
          <w:b w:val="0"/>
          <w:bCs w:val="0"/>
          <w:sz w:val="19"/>
          <w:szCs w:val="21"/>
          <w:rtl/>
          <w:lang w:bidi="fa-IR"/>
        </w:rPr>
        <w:t>ي</w:t>
      </w:r>
      <w:r w:rsidRPr="00444B6C">
        <w:rPr>
          <w:rFonts w:cs="Nazanin" w:hint="cs"/>
          <w:b w:val="0"/>
          <w:bCs w:val="0"/>
          <w:sz w:val="19"/>
          <w:szCs w:val="21"/>
          <w:rtl/>
          <w:lang w:bidi="fa-IR"/>
        </w:rPr>
        <w:t>م</w:t>
      </w:r>
      <w:r w:rsidRPr="00444B6C">
        <w:rPr>
          <w:rFonts w:cs="Nazanin"/>
          <w:b w:val="0"/>
          <w:bCs w:val="0"/>
          <w:sz w:val="19"/>
          <w:szCs w:val="21"/>
          <w:rtl/>
          <w:lang w:bidi="fa-IR"/>
        </w:rPr>
        <w:t>.</w:t>
      </w:r>
    </w:p>
    <w:p w14:paraId="3A490180" w14:textId="77777777" w:rsidR="00D67754" w:rsidRPr="00444B6C" w:rsidRDefault="00D67754" w:rsidP="00444B6C">
      <w:pPr>
        <w:pStyle w:val="Aonvan"/>
        <w:tabs>
          <w:tab w:val="left" w:pos="3629"/>
        </w:tabs>
        <w:bidi/>
        <w:spacing w:line="340" w:lineRule="exact"/>
        <w:ind w:firstLine="283"/>
        <w:jc w:val="both"/>
        <w:rPr>
          <w:rFonts w:cs="Nazanin"/>
          <w:b w:val="0"/>
          <w:bCs w:val="0"/>
          <w:sz w:val="19"/>
          <w:szCs w:val="21"/>
          <w:rtl/>
          <w:lang w:bidi="fa-IR"/>
        </w:rPr>
      </w:pPr>
    </w:p>
    <w:p w14:paraId="1D9FBBEE" w14:textId="3BD2D3E4" w:rsidR="00D67754" w:rsidRPr="00913D0D" w:rsidRDefault="00D67754" w:rsidP="00444B6C">
      <w:pPr>
        <w:pStyle w:val="Aonvan"/>
        <w:tabs>
          <w:tab w:val="left" w:pos="3629"/>
        </w:tabs>
        <w:bidi/>
        <w:spacing w:line="340" w:lineRule="exact"/>
        <w:ind w:firstLine="283"/>
        <w:jc w:val="both"/>
        <w:rPr>
          <w:rFonts w:cs="Nazanin"/>
          <w:sz w:val="19"/>
          <w:szCs w:val="21"/>
          <w:rtl/>
          <w:lang w:bidi="fa-IR"/>
        </w:rPr>
      </w:pPr>
      <w:r w:rsidRPr="00913D0D">
        <w:rPr>
          <w:rFonts w:cs="Nazanin" w:hint="cs"/>
          <w:sz w:val="19"/>
          <w:szCs w:val="21"/>
          <w:rtl/>
          <w:lang w:bidi="fa-IR"/>
        </w:rPr>
        <w:t>ملاحظات اخلاق</w:t>
      </w:r>
      <w:r w:rsidR="007F6E38">
        <w:rPr>
          <w:rFonts w:cs="Nazanin" w:hint="cs"/>
          <w:sz w:val="19"/>
          <w:szCs w:val="21"/>
          <w:rtl/>
          <w:lang w:bidi="fa-IR"/>
        </w:rPr>
        <w:t>ي</w:t>
      </w:r>
    </w:p>
    <w:p w14:paraId="342D6AE3" w14:textId="02DF1CC0" w:rsidR="00D67754" w:rsidRPr="00444B6C" w:rsidRDefault="00C53878" w:rsidP="00C53878">
      <w:pPr>
        <w:pStyle w:val="Aonvan"/>
        <w:tabs>
          <w:tab w:val="left" w:pos="3629"/>
        </w:tabs>
        <w:bidi/>
        <w:spacing w:line="340" w:lineRule="exact"/>
        <w:ind w:firstLine="283"/>
        <w:jc w:val="both"/>
        <w:rPr>
          <w:rFonts w:cs="Nazanin"/>
          <w:b w:val="0"/>
          <w:bCs w:val="0"/>
          <w:sz w:val="19"/>
          <w:szCs w:val="21"/>
          <w:rtl/>
          <w:lang w:bidi="fa-IR"/>
        </w:rPr>
      </w:pPr>
      <w:r w:rsidRPr="00C53878">
        <w:rPr>
          <w:rFonts w:cs="Nazanin" w:hint="cs"/>
          <w:b w:val="0"/>
          <w:bCs w:val="0"/>
          <w:sz w:val="19"/>
          <w:szCs w:val="21"/>
          <w:rtl/>
          <w:lang w:bidi="fa-IR"/>
        </w:rPr>
        <w:t>موارداخلاق</w:t>
      </w:r>
      <w:r w:rsidR="007F6E38">
        <w:rPr>
          <w:rFonts w:cs="Nazanin" w:hint="cs"/>
          <w:b w:val="0"/>
          <w:bCs w:val="0"/>
          <w:sz w:val="19"/>
          <w:szCs w:val="21"/>
          <w:rtl/>
          <w:lang w:bidi="fa-IR"/>
        </w:rPr>
        <w:t>ي</w:t>
      </w:r>
      <w:r w:rsidRPr="00C53878">
        <w:rPr>
          <w:rFonts w:cs="Nazanin" w:hint="cs"/>
          <w:b w:val="0"/>
          <w:bCs w:val="0"/>
          <w:sz w:val="19"/>
          <w:szCs w:val="21"/>
          <w:rtl/>
          <w:lang w:bidi="fa-IR"/>
        </w:rPr>
        <w:t xml:space="preserve"> درمطالعه حاضر لحاظ شده است</w:t>
      </w:r>
    </w:p>
    <w:p w14:paraId="2C7B82DC" w14:textId="77777777" w:rsidR="00892812" w:rsidRDefault="00892812" w:rsidP="001B03AC">
      <w:pPr>
        <w:pStyle w:val="Aonvan"/>
        <w:tabs>
          <w:tab w:val="left" w:pos="3629"/>
        </w:tabs>
        <w:jc w:val="both"/>
        <w:rPr>
          <w:rFonts w:cs="B Nazanin"/>
          <w:sz w:val="21"/>
          <w:szCs w:val="21"/>
          <w:lang w:bidi="fa-IR"/>
        </w:rPr>
        <w:sectPr w:rsidR="00892812" w:rsidSect="00892812">
          <w:footnotePr>
            <w:numRestart w:val="eachSect"/>
          </w:footnotePr>
          <w:type w:val="continuous"/>
          <w:pgSz w:w="12191" w:h="16727" w:code="9"/>
          <w:pgMar w:top="1418" w:right="1418" w:bottom="1701" w:left="1418" w:header="709" w:footer="709" w:gutter="284"/>
          <w:cols w:num="2" w:space="720"/>
          <w:titlePg/>
          <w:bidi/>
          <w:docGrid w:linePitch="360"/>
        </w:sectPr>
      </w:pPr>
    </w:p>
    <w:p w14:paraId="4B322A90" w14:textId="77777777" w:rsidR="0052075C" w:rsidRPr="006F3073" w:rsidRDefault="0052075C" w:rsidP="001B03AC">
      <w:pPr>
        <w:pStyle w:val="Aonvan"/>
        <w:tabs>
          <w:tab w:val="left" w:pos="3629"/>
        </w:tabs>
        <w:jc w:val="both"/>
        <w:rPr>
          <w:rFonts w:cs="B Nazanin"/>
          <w:sz w:val="21"/>
          <w:szCs w:val="21"/>
          <w:lang w:bidi="fa-IR"/>
        </w:rPr>
      </w:pPr>
    </w:p>
    <w:p w14:paraId="0F580F97" w14:textId="77777777" w:rsidR="009622CA" w:rsidRDefault="009622CA" w:rsidP="0092739B">
      <w:pPr>
        <w:pStyle w:val="Aonvan"/>
        <w:tabs>
          <w:tab w:val="left" w:pos="3629"/>
        </w:tabs>
        <w:rPr>
          <w:rFonts w:cs="B Nazanin"/>
          <w:caps w:val="0"/>
          <w:sz w:val="24"/>
          <w:szCs w:val="24"/>
          <w:lang w:bidi="fa-IR"/>
        </w:rPr>
        <w:sectPr w:rsidR="009622CA" w:rsidSect="00191436">
          <w:footnotePr>
            <w:numRestart w:val="eachSect"/>
          </w:footnotePr>
          <w:type w:val="continuous"/>
          <w:pgSz w:w="12191" w:h="16727" w:code="9"/>
          <w:pgMar w:top="1418" w:right="1418" w:bottom="1701" w:left="1418" w:header="709" w:footer="709" w:gutter="284"/>
          <w:cols w:space="709"/>
          <w:titlePg/>
          <w:bidi/>
          <w:docGrid w:linePitch="360"/>
        </w:sectPr>
      </w:pPr>
    </w:p>
    <w:p w14:paraId="5AC3D33D" w14:textId="1A9F4CEF" w:rsidR="00A21841" w:rsidRPr="009622CA" w:rsidRDefault="007409D0" w:rsidP="0092739B">
      <w:pPr>
        <w:pStyle w:val="Aonvan"/>
        <w:tabs>
          <w:tab w:val="left" w:pos="3629"/>
        </w:tabs>
        <w:rPr>
          <w:rFonts w:cs="B Nazanin"/>
          <w:sz w:val="24"/>
          <w:szCs w:val="24"/>
          <w:rtl/>
          <w:lang w:bidi="fa-IR"/>
        </w:rPr>
      </w:pPr>
      <w:r w:rsidRPr="009622CA">
        <w:rPr>
          <w:rFonts w:cs="B Nazanin"/>
          <w:caps w:val="0"/>
          <w:sz w:val="24"/>
          <w:szCs w:val="24"/>
          <w:lang w:bidi="fa-IR"/>
        </w:rPr>
        <w:t>References</w:t>
      </w:r>
    </w:p>
    <w:p w14:paraId="249497D1" w14:textId="77777777" w:rsidR="00C92005" w:rsidRPr="00144003" w:rsidRDefault="00C92005" w:rsidP="00144003">
      <w:pPr>
        <w:tabs>
          <w:tab w:val="num" w:pos="720"/>
        </w:tabs>
        <w:spacing w:line="340" w:lineRule="exact"/>
        <w:ind w:left="720" w:hanging="360"/>
        <w:jc w:val="both"/>
        <w:rPr>
          <w:rFonts w:asciiTheme="majorBidi" w:eastAsia="Calibri" w:hAnsiTheme="majorBidi" w:cstheme="majorBidi"/>
          <w:sz w:val="17"/>
          <w:szCs w:val="21"/>
          <w:lang w:eastAsia="en-US" w:bidi="fa-IR"/>
        </w:rPr>
      </w:pPr>
      <w:r w:rsidRPr="00144003">
        <w:rPr>
          <w:rFonts w:asciiTheme="majorBidi" w:eastAsia="Calibri" w:hAnsiTheme="majorBidi" w:cstheme="majorBidi"/>
          <w:sz w:val="17"/>
          <w:szCs w:val="21"/>
          <w:lang w:eastAsia="en-US" w:bidi="fa-IR"/>
        </w:rPr>
        <w:t xml:space="preserve">1. Alaei H, </w:t>
      </w:r>
      <w:proofErr w:type="spellStart"/>
      <w:r w:rsidRPr="00144003">
        <w:rPr>
          <w:rFonts w:asciiTheme="majorBidi" w:eastAsia="Calibri" w:hAnsiTheme="majorBidi" w:cstheme="majorBidi"/>
          <w:sz w:val="17"/>
          <w:szCs w:val="21"/>
          <w:lang w:eastAsia="en-US" w:bidi="fa-IR"/>
        </w:rPr>
        <w:t>Moshtaghie</w:t>
      </w:r>
      <w:proofErr w:type="spellEnd"/>
      <w:r w:rsidRPr="00144003">
        <w:rPr>
          <w:rFonts w:asciiTheme="majorBidi" w:eastAsia="Calibri" w:hAnsiTheme="majorBidi" w:cstheme="majorBidi"/>
          <w:sz w:val="17"/>
          <w:szCs w:val="21"/>
          <w:lang w:eastAsia="en-US" w:bidi="fa-IR"/>
        </w:rPr>
        <w:t xml:space="preserve"> AA, Rezaei KH. Evaluation of acute and chronic effects of aluminum on learning and memory in rats. J Kerman Univ Med Sci 2002;8(3):137-46. (Persian)</w:t>
      </w:r>
    </w:p>
    <w:p w14:paraId="7390E352" w14:textId="77777777" w:rsidR="00C92005" w:rsidRPr="00144003" w:rsidRDefault="00C92005" w:rsidP="00F178FD">
      <w:pPr>
        <w:tabs>
          <w:tab w:val="num" w:pos="720"/>
        </w:tabs>
        <w:spacing w:line="340" w:lineRule="exact"/>
        <w:ind w:left="720" w:hanging="360"/>
        <w:rPr>
          <w:rFonts w:asciiTheme="majorBidi" w:eastAsia="Calibri" w:hAnsiTheme="majorBidi" w:cstheme="majorBidi"/>
          <w:sz w:val="17"/>
          <w:szCs w:val="21"/>
          <w:lang w:eastAsia="en-US" w:bidi="fa-IR"/>
        </w:rPr>
      </w:pPr>
      <w:r w:rsidRPr="00144003">
        <w:rPr>
          <w:rFonts w:asciiTheme="majorBidi" w:eastAsia="Calibri" w:hAnsiTheme="majorBidi" w:cstheme="majorBidi"/>
          <w:sz w:val="17"/>
          <w:szCs w:val="21"/>
          <w:lang w:eastAsia="en-US" w:bidi="fa-IR"/>
        </w:rPr>
        <w:t xml:space="preserve">2. Stein G, </w:t>
      </w:r>
      <w:proofErr w:type="spellStart"/>
      <w:r w:rsidRPr="00144003">
        <w:rPr>
          <w:rFonts w:asciiTheme="majorBidi" w:eastAsia="Calibri" w:hAnsiTheme="majorBidi" w:cstheme="majorBidi"/>
          <w:sz w:val="17"/>
          <w:szCs w:val="21"/>
          <w:lang w:eastAsia="en-US" w:bidi="fa-IR"/>
        </w:rPr>
        <w:t>Laske</w:t>
      </w:r>
      <w:proofErr w:type="spellEnd"/>
      <w:r w:rsidRPr="00144003">
        <w:rPr>
          <w:rFonts w:asciiTheme="majorBidi" w:eastAsia="Calibri" w:hAnsiTheme="majorBidi" w:cstheme="majorBidi"/>
          <w:sz w:val="17"/>
          <w:szCs w:val="21"/>
          <w:lang w:eastAsia="en-US" w:bidi="fa-IR"/>
        </w:rPr>
        <w:t xml:space="preserve"> V, Müller A, </w:t>
      </w:r>
      <w:proofErr w:type="spellStart"/>
      <w:r w:rsidRPr="00144003">
        <w:rPr>
          <w:rFonts w:asciiTheme="majorBidi" w:eastAsia="Calibri" w:hAnsiTheme="majorBidi" w:cstheme="majorBidi"/>
          <w:sz w:val="17"/>
          <w:szCs w:val="21"/>
          <w:lang w:eastAsia="en-US" w:bidi="fa-IR"/>
        </w:rPr>
        <w:t>Braünlich</w:t>
      </w:r>
      <w:proofErr w:type="spellEnd"/>
      <w:r w:rsidRPr="00144003">
        <w:rPr>
          <w:rFonts w:asciiTheme="majorBidi" w:eastAsia="Calibri" w:hAnsiTheme="majorBidi" w:cstheme="majorBidi"/>
          <w:sz w:val="17"/>
          <w:szCs w:val="21"/>
          <w:lang w:eastAsia="en-US" w:bidi="fa-IR"/>
        </w:rPr>
        <w:t xml:space="preserve"> H, </w:t>
      </w:r>
      <w:proofErr w:type="spellStart"/>
      <w:r w:rsidRPr="00144003">
        <w:rPr>
          <w:rFonts w:asciiTheme="majorBidi" w:eastAsia="Calibri" w:hAnsiTheme="majorBidi" w:cstheme="majorBidi"/>
          <w:sz w:val="17"/>
          <w:szCs w:val="21"/>
          <w:lang w:eastAsia="en-US" w:bidi="fa-IR"/>
        </w:rPr>
        <w:t>Linss</w:t>
      </w:r>
      <w:proofErr w:type="spellEnd"/>
      <w:r w:rsidRPr="00144003">
        <w:rPr>
          <w:rFonts w:asciiTheme="majorBidi" w:eastAsia="Calibri" w:hAnsiTheme="majorBidi" w:cstheme="majorBidi"/>
          <w:sz w:val="17"/>
          <w:szCs w:val="21"/>
          <w:lang w:eastAsia="en-US" w:bidi="fa-IR"/>
        </w:rPr>
        <w:t xml:space="preserve"> W, Fleck C. </w:t>
      </w:r>
      <w:proofErr w:type="spellStart"/>
      <w:r w:rsidRPr="00144003">
        <w:rPr>
          <w:rFonts w:asciiTheme="majorBidi" w:eastAsia="Calibri" w:hAnsiTheme="majorBidi" w:cstheme="majorBidi"/>
          <w:sz w:val="17"/>
          <w:szCs w:val="21"/>
          <w:lang w:eastAsia="en-US" w:bidi="fa-IR"/>
        </w:rPr>
        <w:t>Aluminium</w:t>
      </w:r>
      <w:proofErr w:type="spellEnd"/>
      <w:r w:rsidRPr="00144003">
        <w:rPr>
          <w:rFonts w:asciiTheme="majorBidi" w:eastAsia="Calibri" w:hAnsiTheme="majorBidi" w:cstheme="majorBidi"/>
          <w:sz w:val="17"/>
          <w:szCs w:val="21"/>
          <w:lang w:eastAsia="en-US" w:bidi="fa-IR"/>
        </w:rPr>
        <w:t xml:space="preserve"> induced damage of the lysosomes in the liver, spleen and kidneys of rats. J Appl </w:t>
      </w:r>
      <w:proofErr w:type="spellStart"/>
      <w:r w:rsidRPr="00144003">
        <w:rPr>
          <w:rFonts w:asciiTheme="majorBidi" w:eastAsia="Calibri" w:hAnsiTheme="majorBidi" w:cstheme="majorBidi"/>
          <w:sz w:val="17"/>
          <w:szCs w:val="21"/>
          <w:lang w:eastAsia="en-US" w:bidi="fa-IR"/>
        </w:rPr>
        <w:t>Toxicol</w:t>
      </w:r>
      <w:proofErr w:type="spellEnd"/>
      <w:r w:rsidRPr="00144003">
        <w:rPr>
          <w:rFonts w:asciiTheme="majorBidi" w:eastAsia="Calibri" w:hAnsiTheme="majorBidi" w:cstheme="majorBidi"/>
          <w:sz w:val="17"/>
          <w:szCs w:val="21"/>
          <w:lang w:eastAsia="en-US" w:bidi="fa-IR"/>
        </w:rPr>
        <w:t xml:space="preserve"> 1987;7(4):235-8 https://doi.org/10.1002/jat.2550070406</w:t>
      </w:r>
    </w:p>
    <w:p w14:paraId="186DBC0D" w14:textId="77777777" w:rsidR="00C92005" w:rsidRPr="00144003" w:rsidRDefault="00C92005" w:rsidP="00144003">
      <w:pPr>
        <w:tabs>
          <w:tab w:val="num" w:pos="720"/>
        </w:tabs>
        <w:spacing w:line="340" w:lineRule="exact"/>
        <w:ind w:left="720" w:hanging="360"/>
        <w:jc w:val="both"/>
        <w:rPr>
          <w:rFonts w:asciiTheme="majorBidi" w:eastAsia="Calibri" w:hAnsiTheme="majorBidi" w:cstheme="majorBidi"/>
          <w:sz w:val="17"/>
          <w:szCs w:val="21"/>
          <w:lang w:eastAsia="en-US" w:bidi="fa-IR"/>
        </w:rPr>
      </w:pPr>
      <w:r w:rsidRPr="00144003">
        <w:rPr>
          <w:rFonts w:asciiTheme="majorBidi" w:eastAsia="Calibri" w:hAnsiTheme="majorBidi" w:cstheme="majorBidi"/>
          <w:sz w:val="17"/>
          <w:szCs w:val="21"/>
          <w:lang w:eastAsia="en-US" w:bidi="fa-IR"/>
        </w:rPr>
        <w:t xml:space="preserve">3. </w:t>
      </w:r>
      <w:proofErr w:type="spellStart"/>
      <w:r w:rsidRPr="00144003">
        <w:rPr>
          <w:rFonts w:asciiTheme="majorBidi" w:eastAsia="Calibri" w:hAnsiTheme="majorBidi" w:cstheme="majorBidi"/>
          <w:sz w:val="17"/>
          <w:szCs w:val="21"/>
          <w:lang w:eastAsia="en-US" w:bidi="fa-IR"/>
        </w:rPr>
        <w:t>Amniattalab</w:t>
      </w:r>
      <w:proofErr w:type="spellEnd"/>
      <w:r w:rsidRPr="00144003">
        <w:rPr>
          <w:rFonts w:asciiTheme="majorBidi" w:eastAsia="Calibri" w:hAnsiTheme="majorBidi" w:cstheme="majorBidi"/>
          <w:sz w:val="17"/>
          <w:szCs w:val="21"/>
          <w:lang w:eastAsia="en-US" w:bidi="fa-IR"/>
        </w:rPr>
        <w:t xml:space="preserve"> A, </w:t>
      </w:r>
      <w:proofErr w:type="spellStart"/>
      <w:r w:rsidRPr="00144003">
        <w:rPr>
          <w:rFonts w:asciiTheme="majorBidi" w:eastAsia="Calibri" w:hAnsiTheme="majorBidi" w:cstheme="majorBidi"/>
          <w:sz w:val="17"/>
          <w:szCs w:val="21"/>
          <w:lang w:eastAsia="en-US" w:bidi="fa-IR"/>
        </w:rPr>
        <w:t>Sohrabi</w:t>
      </w:r>
      <w:proofErr w:type="spellEnd"/>
      <w:r w:rsidRPr="00144003">
        <w:rPr>
          <w:rFonts w:asciiTheme="majorBidi" w:eastAsia="Calibri" w:hAnsiTheme="majorBidi" w:cstheme="majorBidi"/>
          <w:sz w:val="17"/>
          <w:szCs w:val="21"/>
          <w:lang w:eastAsia="en-US" w:bidi="fa-IR"/>
        </w:rPr>
        <w:t xml:space="preserve"> </w:t>
      </w:r>
      <w:proofErr w:type="spellStart"/>
      <w:r w:rsidRPr="00144003">
        <w:rPr>
          <w:rFonts w:asciiTheme="majorBidi" w:eastAsia="Calibri" w:hAnsiTheme="majorBidi" w:cstheme="majorBidi"/>
          <w:sz w:val="17"/>
          <w:szCs w:val="21"/>
          <w:lang w:eastAsia="en-US" w:bidi="fa-IR"/>
        </w:rPr>
        <w:t>Haghdoust</w:t>
      </w:r>
      <w:proofErr w:type="spellEnd"/>
      <w:r w:rsidRPr="00144003">
        <w:rPr>
          <w:rFonts w:asciiTheme="majorBidi" w:eastAsia="Calibri" w:hAnsiTheme="majorBidi" w:cstheme="majorBidi"/>
          <w:sz w:val="17"/>
          <w:szCs w:val="21"/>
          <w:lang w:eastAsia="en-US" w:bidi="fa-IR"/>
        </w:rPr>
        <w:t xml:space="preserve"> I, </w:t>
      </w:r>
      <w:proofErr w:type="spellStart"/>
      <w:r w:rsidRPr="00144003">
        <w:rPr>
          <w:rFonts w:asciiTheme="majorBidi" w:eastAsia="Calibri" w:hAnsiTheme="majorBidi" w:cstheme="majorBidi"/>
          <w:sz w:val="17"/>
          <w:szCs w:val="21"/>
          <w:lang w:eastAsia="en-US" w:bidi="fa-IR"/>
        </w:rPr>
        <w:t>Ghavam</w:t>
      </w:r>
      <w:proofErr w:type="spellEnd"/>
      <w:r w:rsidRPr="00144003">
        <w:rPr>
          <w:rFonts w:asciiTheme="majorBidi" w:eastAsia="Calibri" w:hAnsiTheme="majorBidi" w:cstheme="majorBidi"/>
          <w:sz w:val="17"/>
          <w:szCs w:val="21"/>
          <w:lang w:eastAsia="en-US" w:bidi="fa-IR"/>
        </w:rPr>
        <w:t xml:space="preserve"> F, </w:t>
      </w:r>
      <w:proofErr w:type="spellStart"/>
      <w:r w:rsidRPr="00144003">
        <w:rPr>
          <w:rFonts w:asciiTheme="majorBidi" w:eastAsia="Calibri" w:hAnsiTheme="majorBidi" w:cstheme="majorBidi"/>
          <w:sz w:val="17"/>
          <w:szCs w:val="21"/>
          <w:lang w:eastAsia="en-US" w:bidi="fa-IR"/>
        </w:rPr>
        <w:t>Shahriary</w:t>
      </w:r>
      <w:proofErr w:type="spellEnd"/>
      <w:r w:rsidRPr="00144003">
        <w:rPr>
          <w:rFonts w:asciiTheme="majorBidi" w:eastAsia="Calibri" w:hAnsiTheme="majorBidi" w:cstheme="majorBidi"/>
          <w:sz w:val="17"/>
          <w:szCs w:val="21"/>
          <w:lang w:eastAsia="en-US" w:bidi="fa-IR"/>
        </w:rPr>
        <w:t xml:space="preserve"> S. Ultrastructural, morphological and </w:t>
      </w:r>
      <w:r w:rsidRPr="00144003">
        <w:rPr>
          <w:rFonts w:asciiTheme="majorBidi" w:eastAsia="Calibri" w:hAnsiTheme="majorBidi" w:cstheme="majorBidi"/>
          <w:sz w:val="17"/>
          <w:szCs w:val="21"/>
          <w:lang w:eastAsia="en-US" w:bidi="fa-IR"/>
        </w:rPr>
        <w:t>morphometrical study of aluminum chloride chronic effects on rabbit's liver tissue. Stud Med Sci 2013;23(7):713-21. (Persian)</w:t>
      </w:r>
    </w:p>
    <w:p w14:paraId="44D3EA8E" w14:textId="77777777" w:rsidR="00C92005" w:rsidRPr="00144003" w:rsidRDefault="00C92005" w:rsidP="00144003">
      <w:pPr>
        <w:tabs>
          <w:tab w:val="num" w:pos="720"/>
        </w:tabs>
        <w:spacing w:line="340" w:lineRule="exact"/>
        <w:ind w:left="720" w:hanging="360"/>
        <w:jc w:val="both"/>
        <w:rPr>
          <w:rFonts w:asciiTheme="majorBidi" w:eastAsia="Calibri" w:hAnsiTheme="majorBidi" w:cstheme="majorBidi"/>
          <w:sz w:val="17"/>
          <w:szCs w:val="21"/>
          <w:lang w:eastAsia="en-US" w:bidi="fa-IR"/>
        </w:rPr>
      </w:pPr>
      <w:r w:rsidRPr="00144003">
        <w:rPr>
          <w:rFonts w:asciiTheme="majorBidi" w:eastAsia="Calibri" w:hAnsiTheme="majorBidi" w:cstheme="majorBidi"/>
          <w:sz w:val="17"/>
          <w:szCs w:val="21"/>
          <w:lang w:eastAsia="en-US" w:bidi="fa-IR"/>
        </w:rPr>
        <w:t xml:space="preserve">4. </w:t>
      </w:r>
      <w:proofErr w:type="spellStart"/>
      <w:r w:rsidRPr="00144003">
        <w:rPr>
          <w:rFonts w:asciiTheme="majorBidi" w:eastAsia="Calibri" w:hAnsiTheme="majorBidi" w:cstheme="majorBidi"/>
          <w:sz w:val="17"/>
          <w:szCs w:val="21"/>
          <w:lang w:eastAsia="en-US" w:bidi="fa-IR"/>
        </w:rPr>
        <w:t>Moshtaghie</w:t>
      </w:r>
      <w:proofErr w:type="spellEnd"/>
      <w:r w:rsidRPr="00144003">
        <w:rPr>
          <w:rFonts w:asciiTheme="majorBidi" w:eastAsia="Calibri" w:hAnsiTheme="majorBidi" w:cstheme="majorBidi"/>
          <w:sz w:val="17"/>
          <w:szCs w:val="21"/>
          <w:lang w:eastAsia="en-US" w:bidi="fa-IR"/>
        </w:rPr>
        <w:t xml:space="preserve"> AA. </w:t>
      </w:r>
      <w:proofErr w:type="spellStart"/>
      <w:r w:rsidRPr="00144003">
        <w:rPr>
          <w:rFonts w:asciiTheme="majorBidi" w:eastAsia="Calibri" w:hAnsiTheme="majorBidi" w:cstheme="majorBidi"/>
          <w:sz w:val="17"/>
          <w:szCs w:val="21"/>
          <w:lang w:eastAsia="en-US" w:bidi="fa-IR"/>
        </w:rPr>
        <w:t>Aluminium</w:t>
      </w:r>
      <w:proofErr w:type="spellEnd"/>
      <w:r w:rsidRPr="00144003">
        <w:rPr>
          <w:rFonts w:asciiTheme="majorBidi" w:eastAsia="Calibri" w:hAnsiTheme="majorBidi" w:cstheme="majorBidi"/>
          <w:sz w:val="17"/>
          <w:szCs w:val="21"/>
          <w:lang w:eastAsia="en-US" w:bidi="fa-IR"/>
        </w:rPr>
        <w:t xml:space="preserve"> toxicity: a review in relation to chronic renal failure patients maintained on regular hemodialysis. Med J Islam </w:t>
      </w:r>
      <w:proofErr w:type="spellStart"/>
      <w:r w:rsidRPr="00144003">
        <w:rPr>
          <w:rFonts w:asciiTheme="majorBidi" w:eastAsia="Calibri" w:hAnsiTheme="majorBidi" w:cstheme="majorBidi"/>
          <w:sz w:val="17"/>
          <w:szCs w:val="21"/>
          <w:lang w:eastAsia="en-US" w:bidi="fa-IR"/>
        </w:rPr>
        <w:t>Repub</w:t>
      </w:r>
      <w:proofErr w:type="spellEnd"/>
      <w:r w:rsidRPr="00144003">
        <w:rPr>
          <w:rFonts w:asciiTheme="majorBidi" w:eastAsia="Calibri" w:hAnsiTheme="majorBidi" w:cstheme="majorBidi"/>
          <w:sz w:val="17"/>
          <w:szCs w:val="21"/>
          <w:lang w:eastAsia="en-US" w:bidi="fa-IR"/>
        </w:rPr>
        <w:t xml:space="preserve"> Iran 1993;7(1):63-72. (Persian)</w:t>
      </w:r>
    </w:p>
    <w:p w14:paraId="10DA2D65" w14:textId="77777777" w:rsidR="00C92005" w:rsidRPr="00144003" w:rsidRDefault="00C92005" w:rsidP="00144003">
      <w:pPr>
        <w:tabs>
          <w:tab w:val="num" w:pos="720"/>
        </w:tabs>
        <w:spacing w:line="340" w:lineRule="exact"/>
        <w:ind w:left="720" w:hanging="360"/>
        <w:jc w:val="both"/>
        <w:rPr>
          <w:rFonts w:asciiTheme="majorBidi" w:eastAsia="Calibri" w:hAnsiTheme="majorBidi" w:cstheme="majorBidi"/>
          <w:sz w:val="17"/>
          <w:szCs w:val="21"/>
          <w:lang w:eastAsia="en-US" w:bidi="fa-IR"/>
        </w:rPr>
      </w:pPr>
      <w:r w:rsidRPr="00144003">
        <w:rPr>
          <w:rFonts w:asciiTheme="majorBidi" w:eastAsia="Calibri" w:hAnsiTheme="majorBidi" w:cstheme="majorBidi"/>
          <w:sz w:val="17"/>
          <w:szCs w:val="21"/>
          <w:lang w:eastAsia="en-US" w:bidi="fa-IR"/>
        </w:rPr>
        <w:t xml:space="preserve">5. </w:t>
      </w:r>
      <w:proofErr w:type="spellStart"/>
      <w:r w:rsidRPr="00144003">
        <w:rPr>
          <w:rFonts w:asciiTheme="majorBidi" w:eastAsia="Calibri" w:hAnsiTheme="majorBidi" w:cstheme="majorBidi"/>
          <w:sz w:val="17"/>
          <w:szCs w:val="21"/>
          <w:lang w:eastAsia="en-US" w:bidi="fa-IR"/>
        </w:rPr>
        <w:t>Moshtaghie</w:t>
      </w:r>
      <w:proofErr w:type="spellEnd"/>
      <w:r w:rsidRPr="00144003">
        <w:rPr>
          <w:rFonts w:asciiTheme="majorBidi" w:eastAsia="Calibri" w:hAnsiTheme="majorBidi" w:cstheme="majorBidi"/>
          <w:sz w:val="17"/>
          <w:szCs w:val="21"/>
          <w:lang w:eastAsia="en-US" w:bidi="fa-IR"/>
        </w:rPr>
        <w:t xml:space="preserve"> AA, Taher M. </w:t>
      </w:r>
      <w:proofErr w:type="spellStart"/>
      <w:r w:rsidRPr="00144003">
        <w:rPr>
          <w:rFonts w:asciiTheme="majorBidi" w:eastAsia="Calibri" w:hAnsiTheme="majorBidi" w:cstheme="majorBidi"/>
          <w:sz w:val="17"/>
          <w:szCs w:val="21"/>
          <w:lang w:eastAsia="en-US" w:bidi="fa-IR"/>
        </w:rPr>
        <w:t>Aluminium</w:t>
      </w:r>
      <w:proofErr w:type="spellEnd"/>
      <w:r w:rsidRPr="00144003">
        <w:rPr>
          <w:rFonts w:asciiTheme="majorBidi" w:eastAsia="Calibri" w:hAnsiTheme="majorBidi" w:cstheme="majorBidi"/>
          <w:sz w:val="17"/>
          <w:szCs w:val="21"/>
          <w:lang w:eastAsia="en-US" w:bidi="fa-IR"/>
        </w:rPr>
        <w:t xml:space="preserve"> interference with iron absorption by everted gut sac. J Islamic Academy of Sciences 1993;6(4):277-81. (Persian)</w:t>
      </w:r>
    </w:p>
    <w:p w14:paraId="1D0C2D12" w14:textId="77777777" w:rsidR="00C92005" w:rsidRPr="00144003" w:rsidRDefault="00C92005" w:rsidP="00144003">
      <w:pPr>
        <w:tabs>
          <w:tab w:val="num" w:pos="720"/>
        </w:tabs>
        <w:spacing w:line="340" w:lineRule="exact"/>
        <w:ind w:left="720" w:hanging="360"/>
        <w:jc w:val="both"/>
        <w:rPr>
          <w:rFonts w:asciiTheme="majorBidi" w:eastAsia="Calibri" w:hAnsiTheme="majorBidi" w:cstheme="majorBidi"/>
          <w:sz w:val="17"/>
          <w:szCs w:val="21"/>
          <w:lang w:eastAsia="en-US" w:bidi="fa-IR"/>
        </w:rPr>
      </w:pPr>
      <w:r w:rsidRPr="00144003">
        <w:rPr>
          <w:rFonts w:asciiTheme="majorBidi" w:eastAsia="Calibri" w:hAnsiTheme="majorBidi" w:cstheme="majorBidi"/>
          <w:sz w:val="17"/>
          <w:szCs w:val="21"/>
          <w:lang w:eastAsia="en-US" w:bidi="fa-IR"/>
        </w:rPr>
        <w:t xml:space="preserve">6. </w:t>
      </w:r>
      <w:proofErr w:type="spellStart"/>
      <w:r w:rsidRPr="00144003">
        <w:rPr>
          <w:rFonts w:asciiTheme="majorBidi" w:eastAsia="Calibri" w:hAnsiTheme="majorBidi" w:cstheme="majorBidi"/>
          <w:sz w:val="17"/>
          <w:szCs w:val="21"/>
          <w:lang w:eastAsia="en-US" w:bidi="fa-IR"/>
        </w:rPr>
        <w:t>Moshtaghie</w:t>
      </w:r>
      <w:proofErr w:type="spellEnd"/>
      <w:r w:rsidRPr="00144003">
        <w:rPr>
          <w:rFonts w:asciiTheme="majorBidi" w:eastAsia="Calibri" w:hAnsiTheme="majorBidi" w:cstheme="majorBidi"/>
          <w:sz w:val="17"/>
          <w:szCs w:val="21"/>
          <w:lang w:eastAsia="en-US" w:bidi="fa-IR"/>
        </w:rPr>
        <w:t xml:space="preserve"> AA, Rahimi S, </w:t>
      </w:r>
      <w:proofErr w:type="spellStart"/>
      <w:r w:rsidRPr="00144003">
        <w:rPr>
          <w:rFonts w:asciiTheme="majorBidi" w:eastAsia="Calibri" w:hAnsiTheme="majorBidi" w:cstheme="majorBidi"/>
          <w:sz w:val="17"/>
          <w:szCs w:val="21"/>
          <w:lang w:eastAsia="en-US" w:bidi="fa-IR"/>
        </w:rPr>
        <w:t>Messripour</w:t>
      </w:r>
      <w:proofErr w:type="spellEnd"/>
      <w:r w:rsidRPr="00144003">
        <w:rPr>
          <w:rFonts w:asciiTheme="majorBidi" w:eastAsia="Calibri" w:hAnsiTheme="majorBidi" w:cstheme="majorBidi"/>
          <w:sz w:val="17"/>
          <w:szCs w:val="21"/>
          <w:lang w:eastAsia="en-US" w:bidi="fa-IR"/>
        </w:rPr>
        <w:t xml:space="preserve"> M. </w:t>
      </w:r>
      <w:proofErr w:type="spellStart"/>
      <w:r w:rsidRPr="00144003">
        <w:rPr>
          <w:rFonts w:asciiTheme="majorBidi" w:eastAsia="Calibri" w:hAnsiTheme="majorBidi" w:cstheme="majorBidi"/>
          <w:sz w:val="17"/>
          <w:szCs w:val="21"/>
          <w:lang w:eastAsia="en-US" w:bidi="fa-IR"/>
        </w:rPr>
        <w:t>Aluminium</w:t>
      </w:r>
      <w:proofErr w:type="spellEnd"/>
      <w:r w:rsidRPr="00144003">
        <w:rPr>
          <w:rFonts w:asciiTheme="majorBidi" w:eastAsia="Calibri" w:hAnsiTheme="majorBidi" w:cstheme="majorBidi"/>
          <w:sz w:val="17"/>
          <w:szCs w:val="21"/>
          <w:lang w:eastAsia="en-US" w:bidi="fa-IR"/>
        </w:rPr>
        <w:t xml:space="preserve"> administration on acetylcholinesterase </w:t>
      </w:r>
      <w:r w:rsidRPr="00144003">
        <w:rPr>
          <w:rFonts w:asciiTheme="majorBidi" w:eastAsia="Calibri" w:hAnsiTheme="majorBidi" w:cstheme="majorBidi"/>
          <w:sz w:val="17"/>
          <w:szCs w:val="21"/>
          <w:lang w:eastAsia="en-US" w:bidi="fa-IR"/>
        </w:rPr>
        <w:lastRenderedPageBreak/>
        <w:t xml:space="preserve">activity of different regions of rat brain. Med J Islamic World </w:t>
      </w:r>
      <w:proofErr w:type="spellStart"/>
      <w:r w:rsidRPr="00144003">
        <w:rPr>
          <w:rFonts w:asciiTheme="majorBidi" w:eastAsia="Calibri" w:hAnsiTheme="majorBidi" w:cstheme="majorBidi"/>
          <w:sz w:val="17"/>
          <w:szCs w:val="21"/>
          <w:lang w:eastAsia="en-US" w:bidi="fa-IR"/>
        </w:rPr>
        <w:t>Acad</w:t>
      </w:r>
      <w:proofErr w:type="spellEnd"/>
      <w:r w:rsidRPr="00144003">
        <w:rPr>
          <w:rFonts w:asciiTheme="majorBidi" w:eastAsia="Calibri" w:hAnsiTheme="majorBidi" w:cstheme="majorBidi"/>
          <w:sz w:val="17"/>
          <w:szCs w:val="21"/>
          <w:lang w:eastAsia="en-US" w:bidi="fa-IR"/>
        </w:rPr>
        <w:t xml:space="preserve"> Sci 1999;12(4):105-8. (Persian)</w:t>
      </w:r>
    </w:p>
    <w:p w14:paraId="7729D9E9" w14:textId="77777777" w:rsidR="00C92005" w:rsidRPr="00144003" w:rsidRDefault="00C92005" w:rsidP="00144003">
      <w:pPr>
        <w:tabs>
          <w:tab w:val="num" w:pos="720"/>
        </w:tabs>
        <w:spacing w:line="340" w:lineRule="exact"/>
        <w:ind w:left="720" w:hanging="360"/>
        <w:jc w:val="both"/>
        <w:rPr>
          <w:rFonts w:asciiTheme="majorBidi" w:eastAsia="Calibri" w:hAnsiTheme="majorBidi" w:cstheme="majorBidi"/>
          <w:sz w:val="17"/>
          <w:szCs w:val="21"/>
          <w:lang w:eastAsia="en-US" w:bidi="fa-IR"/>
        </w:rPr>
      </w:pPr>
      <w:r w:rsidRPr="00144003">
        <w:rPr>
          <w:rFonts w:asciiTheme="majorBidi" w:eastAsia="Calibri" w:hAnsiTheme="majorBidi" w:cstheme="majorBidi"/>
          <w:sz w:val="17"/>
          <w:szCs w:val="21"/>
          <w:lang w:eastAsia="en-US" w:bidi="fa-IR"/>
        </w:rPr>
        <w:t xml:space="preserve">7. </w:t>
      </w:r>
      <w:proofErr w:type="spellStart"/>
      <w:r w:rsidRPr="00144003">
        <w:rPr>
          <w:rFonts w:asciiTheme="majorBidi" w:eastAsia="Calibri" w:hAnsiTheme="majorBidi" w:cstheme="majorBidi"/>
          <w:sz w:val="17"/>
          <w:szCs w:val="21"/>
          <w:lang w:eastAsia="en-US" w:bidi="fa-IR"/>
        </w:rPr>
        <w:t>Moshtaghie</w:t>
      </w:r>
      <w:proofErr w:type="spellEnd"/>
      <w:r w:rsidRPr="00144003">
        <w:rPr>
          <w:rFonts w:asciiTheme="majorBidi" w:eastAsia="Calibri" w:hAnsiTheme="majorBidi" w:cstheme="majorBidi"/>
          <w:sz w:val="17"/>
          <w:szCs w:val="21"/>
          <w:lang w:eastAsia="en-US" w:bidi="fa-IR"/>
        </w:rPr>
        <w:t xml:space="preserve"> AA, </w:t>
      </w:r>
      <w:proofErr w:type="spellStart"/>
      <w:r w:rsidRPr="00144003">
        <w:rPr>
          <w:rFonts w:asciiTheme="majorBidi" w:eastAsia="Calibri" w:hAnsiTheme="majorBidi" w:cstheme="majorBidi"/>
          <w:sz w:val="17"/>
          <w:szCs w:val="21"/>
          <w:lang w:eastAsia="en-US" w:bidi="fa-IR"/>
        </w:rPr>
        <w:t>Javadi</w:t>
      </w:r>
      <w:proofErr w:type="spellEnd"/>
      <w:r w:rsidRPr="00144003">
        <w:rPr>
          <w:rFonts w:asciiTheme="majorBidi" w:eastAsia="Calibri" w:hAnsiTheme="majorBidi" w:cstheme="majorBidi"/>
          <w:sz w:val="17"/>
          <w:szCs w:val="21"/>
          <w:lang w:eastAsia="en-US" w:bidi="fa-IR"/>
        </w:rPr>
        <w:t xml:space="preserve"> I, </w:t>
      </w:r>
      <w:proofErr w:type="spellStart"/>
      <w:r w:rsidRPr="00144003">
        <w:rPr>
          <w:rFonts w:asciiTheme="majorBidi" w:eastAsia="Calibri" w:hAnsiTheme="majorBidi" w:cstheme="majorBidi"/>
          <w:sz w:val="17"/>
          <w:szCs w:val="21"/>
          <w:lang w:eastAsia="en-US" w:bidi="fa-IR"/>
        </w:rPr>
        <w:t>Feghhi</w:t>
      </w:r>
      <w:proofErr w:type="spellEnd"/>
      <w:r w:rsidRPr="00144003">
        <w:rPr>
          <w:rFonts w:asciiTheme="majorBidi" w:eastAsia="Calibri" w:hAnsiTheme="majorBidi" w:cstheme="majorBidi"/>
          <w:sz w:val="17"/>
          <w:szCs w:val="21"/>
          <w:lang w:eastAsia="en-US" w:bidi="fa-IR"/>
        </w:rPr>
        <w:t xml:space="preserve"> G. Changes in the level of mitochondrial and cytosolic aspartate aminotransferase activities in </w:t>
      </w:r>
      <w:proofErr w:type="spellStart"/>
      <w:r w:rsidRPr="00144003">
        <w:rPr>
          <w:rFonts w:asciiTheme="majorBidi" w:eastAsia="Calibri" w:hAnsiTheme="majorBidi" w:cstheme="majorBidi"/>
          <w:sz w:val="17"/>
          <w:szCs w:val="21"/>
          <w:lang w:eastAsia="en-US" w:bidi="fa-IR"/>
        </w:rPr>
        <w:t>aluminium</w:t>
      </w:r>
      <w:proofErr w:type="spellEnd"/>
      <w:r w:rsidRPr="00144003">
        <w:rPr>
          <w:rFonts w:asciiTheme="majorBidi" w:eastAsia="Calibri" w:hAnsiTheme="majorBidi" w:cstheme="majorBidi"/>
          <w:sz w:val="17"/>
          <w:szCs w:val="21"/>
          <w:lang w:eastAsia="en-US" w:bidi="fa-IR"/>
        </w:rPr>
        <w:t xml:space="preserve"> intoxicated rat. IBJ 2003;7(4):167-71. (Persian)</w:t>
      </w:r>
    </w:p>
    <w:p w14:paraId="1B99BFB3" w14:textId="77777777" w:rsidR="00C92005" w:rsidRPr="00144003" w:rsidRDefault="00C92005" w:rsidP="00144003">
      <w:pPr>
        <w:tabs>
          <w:tab w:val="num" w:pos="720"/>
        </w:tabs>
        <w:spacing w:line="340" w:lineRule="exact"/>
        <w:ind w:left="720" w:hanging="360"/>
        <w:jc w:val="both"/>
        <w:rPr>
          <w:rFonts w:asciiTheme="majorBidi" w:eastAsia="Calibri" w:hAnsiTheme="majorBidi" w:cstheme="majorBidi"/>
          <w:sz w:val="17"/>
          <w:szCs w:val="21"/>
          <w:lang w:eastAsia="en-US" w:bidi="fa-IR"/>
        </w:rPr>
      </w:pPr>
      <w:r w:rsidRPr="00144003">
        <w:rPr>
          <w:rFonts w:asciiTheme="majorBidi" w:eastAsia="Calibri" w:hAnsiTheme="majorBidi" w:cstheme="majorBidi"/>
          <w:sz w:val="17"/>
          <w:szCs w:val="21"/>
          <w:lang w:eastAsia="en-US" w:bidi="fa-IR"/>
        </w:rPr>
        <w:t xml:space="preserve">8. Najafi S, </w:t>
      </w:r>
      <w:proofErr w:type="spellStart"/>
      <w:r w:rsidRPr="00144003">
        <w:rPr>
          <w:rFonts w:asciiTheme="majorBidi" w:eastAsia="Calibri" w:hAnsiTheme="majorBidi" w:cstheme="majorBidi"/>
          <w:sz w:val="17"/>
          <w:szCs w:val="21"/>
          <w:lang w:eastAsia="en-US" w:bidi="fa-IR"/>
        </w:rPr>
        <w:t>Moshtaghie</w:t>
      </w:r>
      <w:proofErr w:type="spellEnd"/>
      <w:r w:rsidRPr="00144003">
        <w:rPr>
          <w:rFonts w:asciiTheme="majorBidi" w:eastAsia="Calibri" w:hAnsiTheme="majorBidi" w:cstheme="majorBidi"/>
          <w:sz w:val="17"/>
          <w:szCs w:val="21"/>
          <w:lang w:eastAsia="en-US" w:bidi="fa-IR"/>
        </w:rPr>
        <w:t xml:space="preserve"> SA, Noori A. Protective effects of short-term administration of zinc on bone metabolism parameters in male rats treated with cadmium. </w:t>
      </w:r>
      <w:proofErr w:type="spellStart"/>
      <w:r w:rsidRPr="00144003">
        <w:rPr>
          <w:rFonts w:asciiTheme="majorBidi" w:eastAsia="Calibri" w:hAnsiTheme="majorBidi" w:cstheme="majorBidi"/>
          <w:sz w:val="17"/>
          <w:szCs w:val="21"/>
          <w:lang w:eastAsia="en-US" w:bidi="fa-IR"/>
        </w:rPr>
        <w:t>Feyz</w:t>
      </w:r>
      <w:proofErr w:type="spellEnd"/>
      <w:r w:rsidRPr="00144003">
        <w:rPr>
          <w:rFonts w:asciiTheme="majorBidi" w:eastAsia="Calibri" w:hAnsiTheme="majorBidi" w:cstheme="majorBidi"/>
          <w:sz w:val="17"/>
          <w:szCs w:val="21"/>
          <w:lang w:eastAsia="en-US" w:bidi="fa-IR"/>
        </w:rPr>
        <w:t xml:space="preserve"> 2015;19(3):181-9. (Persian) https://doi.org/10.17795/zjrms-4290</w:t>
      </w:r>
    </w:p>
    <w:p w14:paraId="745BF9D6" w14:textId="77777777" w:rsidR="00C92005" w:rsidRPr="00144003" w:rsidRDefault="00C92005" w:rsidP="00144003">
      <w:pPr>
        <w:tabs>
          <w:tab w:val="num" w:pos="720"/>
        </w:tabs>
        <w:spacing w:line="340" w:lineRule="exact"/>
        <w:ind w:left="720" w:hanging="360"/>
        <w:jc w:val="both"/>
        <w:rPr>
          <w:rFonts w:asciiTheme="majorBidi" w:eastAsia="Calibri" w:hAnsiTheme="majorBidi" w:cstheme="majorBidi"/>
          <w:sz w:val="17"/>
          <w:szCs w:val="21"/>
          <w:lang w:eastAsia="en-US" w:bidi="fa-IR"/>
        </w:rPr>
      </w:pPr>
      <w:r w:rsidRPr="00144003">
        <w:rPr>
          <w:rFonts w:asciiTheme="majorBidi" w:eastAsia="Calibri" w:hAnsiTheme="majorBidi" w:cstheme="majorBidi"/>
          <w:sz w:val="17"/>
          <w:szCs w:val="21"/>
          <w:lang w:eastAsia="en-US" w:bidi="fa-IR"/>
        </w:rPr>
        <w:t xml:space="preserve">9. </w:t>
      </w:r>
      <w:proofErr w:type="spellStart"/>
      <w:r w:rsidRPr="00144003">
        <w:rPr>
          <w:rFonts w:asciiTheme="majorBidi" w:eastAsia="Calibri" w:hAnsiTheme="majorBidi" w:cstheme="majorBidi"/>
          <w:sz w:val="17"/>
          <w:szCs w:val="21"/>
          <w:lang w:eastAsia="en-US" w:bidi="fa-IR"/>
        </w:rPr>
        <w:t>Rezvanie</w:t>
      </w:r>
      <w:proofErr w:type="spellEnd"/>
      <w:r w:rsidRPr="00144003">
        <w:rPr>
          <w:rFonts w:asciiTheme="majorBidi" w:eastAsia="Calibri" w:hAnsiTheme="majorBidi" w:cstheme="majorBidi"/>
          <w:sz w:val="17"/>
          <w:szCs w:val="21"/>
          <w:lang w:eastAsia="en-US" w:bidi="fa-IR"/>
        </w:rPr>
        <w:t xml:space="preserve"> </w:t>
      </w:r>
      <w:proofErr w:type="spellStart"/>
      <w:r w:rsidRPr="00144003">
        <w:rPr>
          <w:rFonts w:asciiTheme="majorBidi" w:eastAsia="Calibri" w:hAnsiTheme="majorBidi" w:cstheme="majorBidi"/>
          <w:sz w:val="17"/>
          <w:szCs w:val="21"/>
          <w:lang w:eastAsia="en-US" w:bidi="fa-IR"/>
        </w:rPr>
        <w:t>Sichanie</w:t>
      </w:r>
      <w:proofErr w:type="spellEnd"/>
      <w:r w:rsidRPr="00144003">
        <w:rPr>
          <w:rFonts w:asciiTheme="majorBidi" w:eastAsia="Calibri" w:hAnsiTheme="majorBidi" w:cstheme="majorBidi"/>
          <w:sz w:val="17"/>
          <w:szCs w:val="21"/>
          <w:lang w:eastAsia="en-US" w:bidi="fa-IR"/>
        </w:rPr>
        <w:t xml:space="preserve"> Z, </w:t>
      </w:r>
      <w:proofErr w:type="spellStart"/>
      <w:r w:rsidRPr="00144003">
        <w:rPr>
          <w:rFonts w:asciiTheme="majorBidi" w:eastAsia="Calibri" w:hAnsiTheme="majorBidi" w:cstheme="majorBidi"/>
          <w:sz w:val="17"/>
          <w:szCs w:val="21"/>
          <w:lang w:eastAsia="en-US" w:bidi="fa-IR"/>
        </w:rPr>
        <w:t>Moshtaghie</w:t>
      </w:r>
      <w:proofErr w:type="spellEnd"/>
      <w:r w:rsidRPr="00144003">
        <w:rPr>
          <w:rFonts w:asciiTheme="majorBidi" w:eastAsia="Calibri" w:hAnsiTheme="majorBidi" w:cstheme="majorBidi"/>
          <w:sz w:val="17"/>
          <w:szCs w:val="21"/>
          <w:lang w:eastAsia="en-US" w:bidi="fa-IR"/>
        </w:rPr>
        <w:t xml:space="preserve"> SAA. Protective effect of zinc on the alkaline phosphatase activity in rats exposed to arsenic. Med J Tabriz Univ Med Sci Health Serv 2019 Aug-Sep;41(3):61-7. (Persian) https://doi.org/10.34172/mj.2019.034</w:t>
      </w:r>
    </w:p>
    <w:p w14:paraId="078C6F59" w14:textId="77777777" w:rsidR="00C92005" w:rsidRPr="00144003" w:rsidRDefault="00C92005" w:rsidP="00144003">
      <w:pPr>
        <w:tabs>
          <w:tab w:val="num" w:pos="720"/>
        </w:tabs>
        <w:spacing w:line="340" w:lineRule="exact"/>
        <w:ind w:left="720" w:hanging="360"/>
        <w:jc w:val="both"/>
        <w:rPr>
          <w:rFonts w:asciiTheme="majorBidi" w:eastAsia="Calibri" w:hAnsiTheme="majorBidi" w:cstheme="majorBidi"/>
          <w:sz w:val="17"/>
          <w:szCs w:val="21"/>
          <w:lang w:eastAsia="en-US" w:bidi="fa-IR"/>
        </w:rPr>
      </w:pPr>
      <w:r w:rsidRPr="00144003">
        <w:rPr>
          <w:rFonts w:asciiTheme="majorBidi" w:eastAsia="Calibri" w:hAnsiTheme="majorBidi" w:cstheme="majorBidi"/>
          <w:sz w:val="17"/>
          <w:szCs w:val="21"/>
          <w:lang w:eastAsia="en-US" w:bidi="fa-IR"/>
        </w:rPr>
        <w:t xml:space="preserve">10. </w:t>
      </w:r>
      <w:proofErr w:type="spellStart"/>
      <w:r w:rsidRPr="00144003">
        <w:rPr>
          <w:rFonts w:asciiTheme="majorBidi" w:eastAsia="Calibri" w:hAnsiTheme="majorBidi" w:cstheme="majorBidi"/>
          <w:sz w:val="17"/>
          <w:szCs w:val="21"/>
          <w:lang w:eastAsia="en-US" w:bidi="fa-IR"/>
        </w:rPr>
        <w:t>Babaknejad</w:t>
      </w:r>
      <w:proofErr w:type="spellEnd"/>
      <w:r w:rsidRPr="00144003">
        <w:rPr>
          <w:rFonts w:asciiTheme="majorBidi" w:eastAsia="Calibri" w:hAnsiTheme="majorBidi" w:cstheme="majorBidi"/>
          <w:sz w:val="17"/>
          <w:szCs w:val="21"/>
          <w:lang w:eastAsia="en-US" w:bidi="fa-IR"/>
        </w:rPr>
        <w:t xml:space="preserve"> N, </w:t>
      </w:r>
      <w:proofErr w:type="spellStart"/>
      <w:r w:rsidRPr="00144003">
        <w:rPr>
          <w:rFonts w:asciiTheme="majorBidi" w:eastAsia="Calibri" w:hAnsiTheme="majorBidi" w:cstheme="majorBidi"/>
          <w:sz w:val="17"/>
          <w:szCs w:val="21"/>
          <w:lang w:eastAsia="en-US" w:bidi="fa-IR"/>
        </w:rPr>
        <w:t>Moshtaghie</w:t>
      </w:r>
      <w:proofErr w:type="spellEnd"/>
      <w:r w:rsidRPr="00144003">
        <w:rPr>
          <w:rFonts w:asciiTheme="majorBidi" w:eastAsia="Calibri" w:hAnsiTheme="majorBidi" w:cstheme="majorBidi"/>
          <w:sz w:val="17"/>
          <w:szCs w:val="21"/>
          <w:lang w:eastAsia="en-US" w:bidi="fa-IR"/>
        </w:rPr>
        <w:t xml:space="preserve"> AA, </w:t>
      </w:r>
      <w:proofErr w:type="spellStart"/>
      <w:r w:rsidRPr="00144003">
        <w:rPr>
          <w:rFonts w:asciiTheme="majorBidi" w:eastAsia="Calibri" w:hAnsiTheme="majorBidi" w:cstheme="majorBidi"/>
          <w:sz w:val="17"/>
          <w:szCs w:val="21"/>
          <w:lang w:eastAsia="en-US" w:bidi="fa-IR"/>
        </w:rPr>
        <w:t>Shahanipour</w:t>
      </w:r>
      <w:proofErr w:type="spellEnd"/>
      <w:r w:rsidRPr="00144003">
        <w:rPr>
          <w:rFonts w:asciiTheme="majorBidi" w:eastAsia="Calibri" w:hAnsiTheme="majorBidi" w:cstheme="majorBidi"/>
          <w:sz w:val="17"/>
          <w:szCs w:val="21"/>
          <w:lang w:eastAsia="en-US" w:bidi="fa-IR"/>
        </w:rPr>
        <w:t xml:space="preserve"> K, </w:t>
      </w:r>
      <w:proofErr w:type="spellStart"/>
      <w:r w:rsidRPr="00144003">
        <w:rPr>
          <w:rFonts w:asciiTheme="majorBidi" w:eastAsia="Calibri" w:hAnsiTheme="majorBidi" w:cstheme="majorBidi"/>
          <w:sz w:val="17"/>
          <w:szCs w:val="21"/>
          <w:lang w:eastAsia="en-US" w:bidi="fa-IR"/>
        </w:rPr>
        <w:t>Bahrami</w:t>
      </w:r>
      <w:proofErr w:type="spellEnd"/>
      <w:r w:rsidRPr="00144003">
        <w:rPr>
          <w:rFonts w:asciiTheme="majorBidi" w:eastAsia="Calibri" w:hAnsiTheme="majorBidi" w:cstheme="majorBidi"/>
          <w:sz w:val="17"/>
          <w:szCs w:val="21"/>
          <w:lang w:eastAsia="en-US" w:bidi="fa-IR"/>
        </w:rPr>
        <w:t xml:space="preserve"> S. The protective roles of zinc and magnesium in cadmium-induced renal toxicity in male Wistar rats. IJT 2015;8(27). (Persian)</w:t>
      </w:r>
    </w:p>
    <w:p w14:paraId="31984C53" w14:textId="77777777" w:rsidR="00C92005" w:rsidRPr="00144003" w:rsidRDefault="00C92005" w:rsidP="00144003">
      <w:pPr>
        <w:tabs>
          <w:tab w:val="num" w:pos="720"/>
        </w:tabs>
        <w:spacing w:line="340" w:lineRule="exact"/>
        <w:ind w:left="720" w:hanging="360"/>
        <w:jc w:val="both"/>
        <w:rPr>
          <w:rFonts w:asciiTheme="majorBidi" w:eastAsia="Calibri" w:hAnsiTheme="majorBidi" w:cstheme="majorBidi"/>
          <w:sz w:val="17"/>
          <w:szCs w:val="21"/>
          <w:lang w:eastAsia="en-US" w:bidi="fa-IR"/>
        </w:rPr>
      </w:pPr>
      <w:r w:rsidRPr="00144003">
        <w:rPr>
          <w:rFonts w:asciiTheme="majorBidi" w:eastAsia="Calibri" w:hAnsiTheme="majorBidi" w:cstheme="majorBidi"/>
          <w:sz w:val="17"/>
          <w:szCs w:val="21"/>
          <w:lang w:eastAsia="en-US" w:bidi="fa-IR"/>
        </w:rPr>
        <w:t xml:space="preserve">11. Ani M, </w:t>
      </w:r>
      <w:proofErr w:type="spellStart"/>
      <w:r w:rsidRPr="00144003">
        <w:rPr>
          <w:rFonts w:asciiTheme="majorBidi" w:eastAsia="Calibri" w:hAnsiTheme="majorBidi" w:cstheme="majorBidi"/>
          <w:sz w:val="17"/>
          <w:szCs w:val="21"/>
          <w:lang w:eastAsia="en-US" w:bidi="fa-IR"/>
        </w:rPr>
        <w:t>Moshtaghie</w:t>
      </w:r>
      <w:proofErr w:type="spellEnd"/>
      <w:r w:rsidRPr="00144003">
        <w:rPr>
          <w:rFonts w:asciiTheme="majorBidi" w:eastAsia="Calibri" w:hAnsiTheme="majorBidi" w:cstheme="majorBidi"/>
          <w:sz w:val="17"/>
          <w:szCs w:val="21"/>
          <w:lang w:eastAsia="en-US" w:bidi="fa-IR"/>
        </w:rPr>
        <w:t xml:space="preserve"> AA, </w:t>
      </w:r>
      <w:proofErr w:type="spellStart"/>
      <w:r w:rsidRPr="00144003">
        <w:rPr>
          <w:rFonts w:asciiTheme="majorBidi" w:eastAsia="Calibri" w:hAnsiTheme="majorBidi" w:cstheme="majorBidi"/>
          <w:sz w:val="17"/>
          <w:szCs w:val="21"/>
          <w:lang w:eastAsia="en-US" w:bidi="fa-IR"/>
        </w:rPr>
        <w:t>Aghadavood</w:t>
      </w:r>
      <w:proofErr w:type="spellEnd"/>
      <w:r w:rsidRPr="00144003">
        <w:rPr>
          <w:rFonts w:asciiTheme="majorBidi" w:eastAsia="Calibri" w:hAnsiTheme="majorBidi" w:cstheme="majorBidi"/>
          <w:sz w:val="17"/>
          <w:szCs w:val="21"/>
          <w:lang w:eastAsia="en-US" w:bidi="fa-IR"/>
        </w:rPr>
        <w:t xml:space="preserve"> M. Protective effects of selenium and zinc on the brain acetyl cholinesterase activity in lead intoxicated rat. RPS 2006;2:80-4. (Persian)</w:t>
      </w:r>
    </w:p>
    <w:p w14:paraId="3AB4DF53" w14:textId="77777777" w:rsidR="00C92005" w:rsidRPr="00144003" w:rsidRDefault="00C92005" w:rsidP="00144003">
      <w:pPr>
        <w:tabs>
          <w:tab w:val="num" w:pos="720"/>
        </w:tabs>
        <w:spacing w:line="340" w:lineRule="exact"/>
        <w:ind w:left="720" w:hanging="360"/>
        <w:jc w:val="both"/>
        <w:rPr>
          <w:rFonts w:asciiTheme="majorBidi" w:eastAsia="Calibri" w:hAnsiTheme="majorBidi" w:cstheme="majorBidi"/>
          <w:sz w:val="17"/>
          <w:szCs w:val="21"/>
          <w:lang w:eastAsia="en-US" w:bidi="fa-IR"/>
        </w:rPr>
      </w:pPr>
      <w:r w:rsidRPr="00144003">
        <w:rPr>
          <w:rFonts w:asciiTheme="majorBidi" w:eastAsia="Calibri" w:hAnsiTheme="majorBidi" w:cstheme="majorBidi"/>
          <w:sz w:val="17"/>
          <w:szCs w:val="21"/>
          <w:lang w:eastAsia="en-US" w:bidi="fa-IR"/>
        </w:rPr>
        <w:t xml:space="preserve">12. </w:t>
      </w:r>
      <w:proofErr w:type="spellStart"/>
      <w:r w:rsidRPr="00144003">
        <w:rPr>
          <w:rFonts w:asciiTheme="majorBidi" w:eastAsia="Calibri" w:hAnsiTheme="majorBidi" w:cstheme="majorBidi"/>
          <w:sz w:val="17"/>
          <w:szCs w:val="21"/>
          <w:lang w:eastAsia="en-US" w:bidi="fa-IR"/>
        </w:rPr>
        <w:t>Rezvanie</w:t>
      </w:r>
      <w:proofErr w:type="spellEnd"/>
      <w:r w:rsidRPr="00144003">
        <w:rPr>
          <w:rFonts w:asciiTheme="majorBidi" w:eastAsia="Calibri" w:hAnsiTheme="majorBidi" w:cstheme="majorBidi"/>
          <w:sz w:val="17"/>
          <w:szCs w:val="21"/>
          <w:lang w:eastAsia="en-US" w:bidi="fa-IR"/>
        </w:rPr>
        <w:t xml:space="preserve"> </w:t>
      </w:r>
      <w:proofErr w:type="spellStart"/>
      <w:r w:rsidRPr="00144003">
        <w:rPr>
          <w:rFonts w:asciiTheme="majorBidi" w:eastAsia="Calibri" w:hAnsiTheme="majorBidi" w:cstheme="majorBidi"/>
          <w:sz w:val="17"/>
          <w:szCs w:val="21"/>
          <w:lang w:eastAsia="en-US" w:bidi="fa-IR"/>
        </w:rPr>
        <w:t>Sichanie</w:t>
      </w:r>
      <w:proofErr w:type="spellEnd"/>
      <w:r w:rsidRPr="00144003">
        <w:rPr>
          <w:rFonts w:asciiTheme="majorBidi" w:eastAsia="Calibri" w:hAnsiTheme="majorBidi" w:cstheme="majorBidi"/>
          <w:sz w:val="17"/>
          <w:szCs w:val="21"/>
          <w:lang w:eastAsia="en-US" w:bidi="fa-IR"/>
        </w:rPr>
        <w:t xml:space="preserve"> Z, </w:t>
      </w:r>
      <w:proofErr w:type="spellStart"/>
      <w:r w:rsidRPr="00144003">
        <w:rPr>
          <w:rFonts w:asciiTheme="majorBidi" w:eastAsia="Calibri" w:hAnsiTheme="majorBidi" w:cstheme="majorBidi"/>
          <w:sz w:val="17"/>
          <w:szCs w:val="21"/>
          <w:lang w:eastAsia="en-US" w:bidi="fa-IR"/>
        </w:rPr>
        <w:t>Moshtaghie</w:t>
      </w:r>
      <w:proofErr w:type="spellEnd"/>
      <w:r w:rsidRPr="00144003">
        <w:rPr>
          <w:rFonts w:asciiTheme="majorBidi" w:eastAsia="Calibri" w:hAnsiTheme="majorBidi" w:cstheme="majorBidi"/>
          <w:sz w:val="17"/>
          <w:szCs w:val="21"/>
          <w:lang w:eastAsia="en-US" w:bidi="fa-IR"/>
        </w:rPr>
        <w:t xml:space="preserve"> SAA. Investigating the changes in serum concentrations enzymes related to liver function (ALT, AST, LDH) of continued arsenic use and the protective effect of zinc on liver enzymes in rats. Stud Med Sci 2016;27(1):51-60. (Persian)</w:t>
      </w:r>
    </w:p>
    <w:p w14:paraId="47E83E75" w14:textId="77777777" w:rsidR="00C92005" w:rsidRPr="00144003" w:rsidRDefault="00C92005" w:rsidP="00144003">
      <w:pPr>
        <w:tabs>
          <w:tab w:val="num" w:pos="720"/>
        </w:tabs>
        <w:spacing w:line="340" w:lineRule="exact"/>
        <w:ind w:left="720" w:hanging="360"/>
        <w:jc w:val="both"/>
        <w:rPr>
          <w:rFonts w:asciiTheme="majorBidi" w:eastAsia="Calibri" w:hAnsiTheme="majorBidi" w:cstheme="majorBidi"/>
          <w:sz w:val="17"/>
          <w:szCs w:val="21"/>
          <w:lang w:eastAsia="en-US" w:bidi="fa-IR"/>
        </w:rPr>
      </w:pPr>
      <w:r w:rsidRPr="00144003">
        <w:rPr>
          <w:rFonts w:asciiTheme="majorBidi" w:eastAsia="Calibri" w:hAnsiTheme="majorBidi" w:cstheme="majorBidi"/>
          <w:sz w:val="17"/>
          <w:szCs w:val="21"/>
          <w:lang w:eastAsia="en-US" w:bidi="fa-IR"/>
        </w:rPr>
        <w:t xml:space="preserve">13. </w:t>
      </w:r>
      <w:proofErr w:type="spellStart"/>
      <w:r w:rsidRPr="00144003">
        <w:rPr>
          <w:rFonts w:asciiTheme="majorBidi" w:eastAsia="Calibri" w:hAnsiTheme="majorBidi" w:cstheme="majorBidi"/>
          <w:sz w:val="17"/>
          <w:szCs w:val="21"/>
          <w:lang w:eastAsia="en-US" w:bidi="fa-IR"/>
        </w:rPr>
        <w:t>Moshtaghie</w:t>
      </w:r>
      <w:proofErr w:type="spellEnd"/>
      <w:r w:rsidRPr="00144003">
        <w:rPr>
          <w:rFonts w:asciiTheme="majorBidi" w:eastAsia="Calibri" w:hAnsiTheme="majorBidi" w:cstheme="majorBidi"/>
          <w:sz w:val="17"/>
          <w:szCs w:val="21"/>
          <w:lang w:eastAsia="en-US" w:bidi="fa-IR"/>
        </w:rPr>
        <w:t xml:space="preserve"> A, </w:t>
      </w:r>
      <w:proofErr w:type="spellStart"/>
      <w:r w:rsidRPr="00144003">
        <w:rPr>
          <w:rFonts w:asciiTheme="majorBidi" w:eastAsia="Calibri" w:hAnsiTheme="majorBidi" w:cstheme="majorBidi"/>
          <w:sz w:val="17"/>
          <w:szCs w:val="21"/>
          <w:lang w:eastAsia="en-US" w:bidi="fa-IR"/>
        </w:rPr>
        <w:t>Shirani</w:t>
      </w:r>
      <w:proofErr w:type="spellEnd"/>
      <w:r w:rsidRPr="00144003">
        <w:rPr>
          <w:rFonts w:asciiTheme="majorBidi" w:eastAsia="Calibri" w:hAnsiTheme="majorBidi" w:cstheme="majorBidi"/>
          <w:sz w:val="17"/>
          <w:szCs w:val="21"/>
          <w:lang w:eastAsia="en-US" w:bidi="fa-IR"/>
        </w:rPr>
        <w:t xml:space="preserve"> A, </w:t>
      </w:r>
      <w:proofErr w:type="spellStart"/>
      <w:r w:rsidRPr="00144003">
        <w:rPr>
          <w:rFonts w:asciiTheme="majorBidi" w:eastAsia="Calibri" w:hAnsiTheme="majorBidi" w:cstheme="majorBidi"/>
          <w:sz w:val="17"/>
          <w:szCs w:val="21"/>
          <w:lang w:eastAsia="en-US" w:bidi="fa-IR"/>
        </w:rPr>
        <w:t>Fouladgar</w:t>
      </w:r>
      <w:proofErr w:type="spellEnd"/>
      <w:r w:rsidRPr="00144003">
        <w:rPr>
          <w:rFonts w:asciiTheme="majorBidi" w:eastAsia="Calibri" w:hAnsiTheme="majorBidi" w:cstheme="majorBidi"/>
          <w:sz w:val="17"/>
          <w:szCs w:val="21"/>
          <w:lang w:eastAsia="en-US" w:bidi="fa-IR"/>
        </w:rPr>
        <w:t xml:space="preserve"> M. Comparative effects of magnesium and selenium elements on gamma-glutamyl transferase, aspartic aminotransferase, and alanine aminotransferase activity in rats poisoned with lead in the short and long terms. Stud Med Sci 2023;34(4):206-14. (Persian) https://doi.org/10.61186/umj.34.4.206</w:t>
      </w:r>
    </w:p>
    <w:p w14:paraId="33B0D709" w14:textId="77777777" w:rsidR="00C92005" w:rsidRPr="00144003" w:rsidRDefault="00C92005" w:rsidP="00144003">
      <w:pPr>
        <w:tabs>
          <w:tab w:val="num" w:pos="720"/>
        </w:tabs>
        <w:spacing w:line="340" w:lineRule="exact"/>
        <w:ind w:left="720" w:hanging="360"/>
        <w:jc w:val="both"/>
        <w:rPr>
          <w:rFonts w:asciiTheme="majorBidi" w:eastAsia="Calibri" w:hAnsiTheme="majorBidi" w:cstheme="majorBidi"/>
          <w:sz w:val="17"/>
          <w:szCs w:val="21"/>
          <w:lang w:eastAsia="en-US" w:bidi="fa-IR"/>
        </w:rPr>
      </w:pPr>
      <w:r w:rsidRPr="00144003">
        <w:rPr>
          <w:rFonts w:asciiTheme="majorBidi" w:eastAsia="Calibri" w:hAnsiTheme="majorBidi" w:cstheme="majorBidi"/>
          <w:sz w:val="17"/>
          <w:szCs w:val="21"/>
          <w:lang w:eastAsia="en-US" w:bidi="fa-IR"/>
        </w:rPr>
        <w:t xml:space="preserve">14. </w:t>
      </w:r>
      <w:proofErr w:type="spellStart"/>
      <w:r w:rsidRPr="00144003">
        <w:rPr>
          <w:rFonts w:asciiTheme="majorBidi" w:eastAsia="Calibri" w:hAnsiTheme="majorBidi" w:cstheme="majorBidi"/>
          <w:sz w:val="17"/>
          <w:szCs w:val="21"/>
          <w:lang w:eastAsia="en-US" w:bidi="fa-IR"/>
        </w:rPr>
        <w:t>Farzami</w:t>
      </w:r>
      <w:proofErr w:type="spellEnd"/>
      <w:r w:rsidRPr="00144003">
        <w:rPr>
          <w:rFonts w:asciiTheme="majorBidi" w:eastAsia="Calibri" w:hAnsiTheme="majorBidi" w:cstheme="majorBidi"/>
          <w:sz w:val="17"/>
          <w:szCs w:val="21"/>
          <w:lang w:eastAsia="en-US" w:bidi="fa-IR"/>
        </w:rPr>
        <w:t xml:space="preserve"> B, </w:t>
      </w:r>
      <w:proofErr w:type="spellStart"/>
      <w:r w:rsidRPr="00144003">
        <w:rPr>
          <w:rFonts w:asciiTheme="majorBidi" w:eastAsia="Calibri" w:hAnsiTheme="majorBidi" w:cstheme="majorBidi"/>
          <w:sz w:val="17"/>
          <w:szCs w:val="21"/>
          <w:lang w:eastAsia="en-US" w:bidi="fa-IR"/>
        </w:rPr>
        <w:t>Pasalar</w:t>
      </w:r>
      <w:proofErr w:type="spellEnd"/>
      <w:r w:rsidRPr="00144003">
        <w:rPr>
          <w:rFonts w:asciiTheme="majorBidi" w:eastAsia="Calibri" w:hAnsiTheme="majorBidi" w:cstheme="majorBidi"/>
          <w:sz w:val="17"/>
          <w:szCs w:val="21"/>
          <w:lang w:eastAsia="en-US" w:bidi="fa-IR"/>
        </w:rPr>
        <w:t xml:space="preserve"> P, Hosseini SA, </w:t>
      </w:r>
      <w:proofErr w:type="spellStart"/>
      <w:r w:rsidRPr="00144003">
        <w:rPr>
          <w:rFonts w:asciiTheme="majorBidi" w:eastAsia="Calibri" w:hAnsiTheme="majorBidi" w:cstheme="majorBidi"/>
          <w:sz w:val="17"/>
          <w:szCs w:val="21"/>
          <w:lang w:eastAsia="en-US" w:bidi="fa-IR"/>
        </w:rPr>
        <w:t>Aberuman</w:t>
      </w:r>
      <w:proofErr w:type="spellEnd"/>
      <w:r w:rsidRPr="00144003">
        <w:rPr>
          <w:rFonts w:asciiTheme="majorBidi" w:eastAsia="Calibri" w:hAnsiTheme="majorBidi" w:cstheme="majorBidi"/>
          <w:sz w:val="17"/>
          <w:szCs w:val="21"/>
          <w:lang w:eastAsia="en-US" w:bidi="fa-IR"/>
        </w:rPr>
        <w:t xml:space="preserve"> M, Ahmadi L, Jafari A. Study of the new human </w:t>
      </w:r>
      <w:proofErr w:type="spellStart"/>
      <w:r w:rsidRPr="00144003">
        <w:rPr>
          <w:rFonts w:asciiTheme="majorBidi" w:eastAsia="Calibri" w:hAnsiTheme="majorBidi" w:cstheme="majorBidi"/>
          <w:sz w:val="17"/>
          <w:szCs w:val="21"/>
          <w:lang w:eastAsia="en-US" w:bidi="fa-IR"/>
        </w:rPr>
        <w:t>molehydatiform</w:t>
      </w:r>
      <w:proofErr w:type="spellEnd"/>
      <w:r w:rsidRPr="00144003">
        <w:rPr>
          <w:rFonts w:asciiTheme="majorBidi" w:eastAsia="Calibri" w:hAnsiTheme="majorBidi" w:cstheme="majorBidi"/>
          <w:sz w:val="17"/>
          <w:szCs w:val="21"/>
          <w:lang w:eastAsia="en-US" w:bidi="fa-IR"/>
        </w:rPr>
        <w:t xml:space="preserve"> alkaline phosphatase. J Ahvaz Univ Med Sci 2010;14(3):159-64. (Persian)</w:t>
      </w:r>
    </w:p>
    <w:p w14:paraId="22364784" w14:textId="77777777" w:rsidR="00C92005" w:rsidRPr="00144003" w:rsidRDefault="00C92005" w:rsidP="00144003">
      <w:pPr>
        <w:tabs>
          <w:tab w:val="num" w:pos="720"/>
        </w:tabs>
        <w:spacing w:line="340" w:lineRule="exact"/>
        <w:ind w:left="720" w:hanging="360"/>
        <w:jc w:val="both"/>
        <w:rPr>
          <w:rFonts w:asciiTheme="majorBidi" w:eastAsia="Calibri" w:hAnsiTheme="majorBidi" w:cstheme="majorBidi"/>
          <w:sz w:val="17"/>
          <w:szCs w:val="21"/>
          <w:lang w:eastAsia="en-US" w:bidi="fa-IR"/>
        </w:rPr>
      </w:pPr>
      <w:r w:rsidRPr="00144003">
        <w:rPr>
          <w:rFonts w:asciiTheme="majorBidi" w:eastAsia="Calibri" w:hAnsiTheme="majorBidi" w:cstheme="majorBidi"/>
          <w:sz w:val="17"/>
          <w:szCs w:val="21"/>
          <w:lang w:eastAsia="en-US" w:bidi="fa-IR"/>
        </w:rPr>
        <w:t xml:space="preserve">15. </w:t>
      </w:r>
      <w:proofErr w:type="spellStart"/>
      <w:r w:rsidRPr="00144003">
        <w:rPr>
          <w:rFonts w:asciiTheme="majorBidi" w:eastAsia="Calibri" w:hAnsiTheme="majorBidi" w:cstheme="majorBidi"/>
          <w:sz w:val="17"/>
          <w:szCs w:val="21"/>
          <w:lang w:eastAsia="en-US" w:bidi="fa-IR"/>
        </w:rPr>
        <w:t>Hassanzadeh</w:t>
      </w:r>
      <w:proofErr w:type="spellEnd"/>
      <w:r w:rsidRPr="00144003">
        <w:rPr>
          <w:rFonts w:asciiTheme="majorBidi" w:eastAsia="Calibri" w:hAnsiTheme="majorBidi" w:cstheme="majorBidi"/>
          <w:sz w:val="17"/>
          <w:szCs w:val="21"/>
          <w:lang w:eastAsia="en-US" w:bidi="fa-IR"/>
        </w:rPr>
        <w:t xml:space="preserve"> H, </w:t>
      </w:r>
      <w:proofErr w:type="spellStart"/>
      <w:r w:rsidRPr="00144003">
        <w:rPr>
          <w:rFonts w:asciiTheme="majorBidi" w:eastAsia="Calibri" w:hAnsiTheme="majorBidi" w:cstheme="majorBidi"/>
          <w:sz w:val="17"/>
          <w:szCs w:val="21"/>
          <w:lang w:eastAsia="en-US" w:bidi="fa-IR"/>
        </w:rPr>
        <w:t>Gozashti</w:t>
      </w:r>
      <w:proofErr w:type="spellEnd"/>
      <w:r w:rsidRPr="00144003">
        <w:rPr>
          <w:rFonts w:asciiTheme="majorBidi" w:eastAsia="Calibri" w:hAnsiTheme="majorBidi" w:cstheme="majorBidi"/>
          <w:sz w:val="17"/>
          <w:szCs w:val="21"/>
          <w:lang w:eastAsia="en-US" w:bidi="fa-IR"/>
        </w:rPr>
        <w:t xml:space="preserve"> M, </w:t>
      </w:r>
      <w:proofErr w:type="spellStart"/>
      <w:r w:rsidRPr="00144003">
        <w:rPr>
          <w:rFonts w:asciiTheme="majorBidi" w:eastAsia="Calibri" w:hAnsiTheme="majorBidi" w:cstheme="majorBidi"/>
          <w:sz w:val="17"/>
          <w:szCs w:val="21"/>
          <w:lang w:eastAsia="en-US" w:bidi="fa-IR"/>
        </w:rPr>
        <w:t>Dehkhoda</w:t>
      </w:r>
      <w:proofErr w:type="spellEnd"/>
      <w:r w:rsidRPr="00144003">
        <w:rPr>
          <w:rFonts w:asciiTheme="majorBidi" w:eastAsia="Calibri" w:hAnsiTheme="majorBidi" w:cstheme="majorBidi"/>
          <w:sz w:val="17"/>
          <w:szCs w:val="21"/>
          <w:lang w:eastAsia="en-US" w:bidi="fa-IR"/>
        </w:rPr>
        <w:t xml:space="preserve"> M, </w:t>
      </w:r>
      <w:proofErr w:type="spellStart"/>
      <w:r w:rsidRPr="00144003">
        <w:rPr>
          <w:rFonts w:asciiTheme="majorBidi" w:eastAsia="Calibri" w:hAnsiTheme="majorBidi" w:cstheme="majorBidi"/>
          <w:sz w:val="17"/>
          <w:szCs w:val="21"/>
          <w:lang w:eastAsia="en-US" w:bidi="fa-IR"/>
        </w:rPr>
        <w:t>Kazemi</w:t>
      </w:r>
      <w:proofErr w:type="spellEnd"/>
      <w:r w:rsidRPr="00144003">
        <w:rPr>
          <w:rFonts w:asciiTheme="majorBidi" w:eastAsia="Calibri" w:hAnsiTheme="majorBidi" w:cstheme="majorBidi"/>
          <w:sz w:val="17"/>
          <w:szCs w:val="21"/>
          <w:lang w:eastAsia="en-US" w:bidi="fa-IR"/>
        </w:rPr>
        <w:t xml:space="preserve"> A. The effect of calcium and vitamin D consumption and combined training on parathyroid hormone and alkaline phosphatase of postmenopausal women. J Mashhad Univ Med Sci 2012;55(2):96-101. (Persian)</w:t>
      </w:r>
    </w:p>
    <w:p w14:paraId="1762653A" w14:textId="77777777" w:rsidR="00C92005" w:rsidRPr="00144003" w:rsidRDefault="00C92005" w:rsidP="00144003">
      <w:pPr>
        <w:tabs>
          <w:tab w:val="num" w:pos="720"/>
        </w:tabs>
        <w:spacing w:line="340" w:lineRule="exact"/>
        <w:ind w:left="720" w:hanging="360"/>
        <w:jc w:val="both"/>
        <w:rPr>
          <w:rFonts w:asciiTheme="majorBidi" w:eastAsia="Calibri" w:hAnsiTheme="majorBidi" w:cstheme="majorBidi"/>
          <w:sz w:val="17"/>
          <w:szCs w:val="21"/>
          <w:lang w:eastAsia="en-US" w:bidi="fa-IR"/>
        </w:rPr>
      </w:pPr>
      <w:r w:rsidRPr="00144003">
        <w:rPr>
          <w:rFonts w:asciiTheme="majorBidi" w:eastAsia="Calibri" w:hAnsiTheme="majorBidi" w:cstheme="majorBidi"/>
          <w:sz w:val="17"/>
          <w:szCs w:val="21"/>
          <w:lang w:eastAsia="en-US" w:bidi="fa-IR"/>
        </w:rPr>
        <w:t xml:space="preserve">16. Xu F, Liu Y, Zhao H, Yu K, Song M, Zhu Y, Li Y. Aluminum chloride caused liver dysfunction and mitochondrial energy metabolism disorder in rat. J </w:t>
      </w:r>
      <w:proofErr w:type="spellStart"/>
      <w:r w:rsidRPr="00144003">
        <w:rPr>
          <w:rFonts w:asciiTheme="majorBidi" w:eastAsia="Calibri" w:hAnsiTheme="majorBidi" w:cstheme="majorBidi"/>
          <w:sz w:val="17"/>
          <w:szCs w:val="21"/>
          <w:lang w:eastAsia="en-US" w:bidi="fa-IR"/>
        </w:rPr>
        <w:t>Inorg</w:t>
      </w:r>
      <w:proofErr w:type="spellEnd"/>
      <w:r w:rsidRPr="00144003">
        <w:rPr>
          <w:rFonts w:asciiTheme="majorBidi" w:eastAsia="Calibri" w:hAnsiTheme="majorBidi" w:cstheme="majorBidi"/>
          <w:sz w:val="17"/>
          <w:szCs w:val="21"/>
          <w:lang w:eastAsia="en-US" w:bidi="fa-IR"/>
        </w:rPr>
        <w:t xml:space="preserve"> </w:t>
      </w:r>
      <w:proofErr w:type="spellStart"/>
      <w:r w:rsidRPr="00144003">
        <w:rPr>
          <w:rFonts w:asciiTheme="majorBidi" w:eastAsia="Calibri" w:hAnsiTheme="majorBidi" w:cstheme="majorBidi"/>
          <w:sz w:val="17"/>
          <w:szCs w:val="21"/>
          <w:lang w:eastAsia="en-US" w:bidi="fa-IR"/>
        </w:rPr>
        <w:t>Biochem</w:t>
      </w:r>
      <w:proofErr w:type="spellEnd"/>
      <w:r w:rsidRPr="00144003">
        <w:rPr>
          <w:rFonts w:asciiTheme="majorBidi" w:eastAsia="Calibri" w:hAnsiTheme="majorBidi" w:cstheme="majorBidi"/>
          <w:sz w:val="17"/>
          <w:szCs w:val="21"/>
          <w:lang w:eastAsia="en-US" w:bidi="fa-IR"/>
        </w:rPr>
        <w:t xml:space="preserve"> 2017 Sep 1;174:55-62 https://doi.org/10.1016/j.jinorgbio.2017.04.016</w:t>
      </w:r>
    </w:p>
    <w:p w14:paraId="34D2267B" w14:textId="77777777" w:rsidR="00C92005" w:rsidRPr="00144003" w:rsidRDefault="00C92005" w:rsidP="00144003">
      <w:pPr>
        <w:tabs>
          <w:tab w:val="num" w:pos="720"/>
        </w:tabs>
        <w:spacing w:line="340" w:lineRule="exact"/>
        <w:ind w:left="720" w:hanging="360"/>
        <w:jc w:val="both"/>
        <w:rPr>
          <w:rFonts w:asciiTheme="majorBidi" w:eastAsia="Calibri" w:hAnsiTheme="majorBidi" w:cstheme="majorBidi"/>
          <w:sz w:val="17"/>
          <w:szCs w:val="21"/>
          <w:lang w:eastAsia="en-US" w:bidi="fa-IR"/>
        </w:rPr>
      </w:pPr>
      <w:r w:rsidRPr="00144003">
        <w:rPr>
          <w:rFonts w:asciiTheme="majorBidi" w:eastAsia="Calibri" w:hAnsiTheme="majorBidi" w:cstheme="majorBidi"/>
          <w:sz w:val="17"/>
          <w:szCs w:val="21"/>
          <w:lang w:eastAsia="en-US" w:bidi="fa-IR"/>
        </w:rPr>
        <w:t>17. Wei X, Li D, Luo Y, Wu B. Role of autophagy and apoptosis in aluminum exposure-induced liver injury in rats. Biol Trace Elem Res 2023 Aug;201(8):3971-80 https://doi.org/10.1007/s12011-022-03497-9</w:t>
      </w:r>
    </w:p>
    <w:p w14:paraId="7D1B104D" w14:textId="77777777" w:rsidR="00C92005" w:rsidRPr="00144003" w:rsidRDefault="00C92005" w:rsidP="00144003">
      <w:pPr>
        <w:tabs>
          <w:tab w:val="num" w:pos="720"/>
        </w:tabs>
        <w:spacing w:line="340" w:lineRule="exact"/>
        <w:ind w:left="720" w:hanging="360"/>
        <w:jc w:val="both"/>
        <w:rPr>
          <w:rFonts w:asciiTheme="majorBidi" w:eastAsia="Calibri" w:hAnsiTheme="majorBidi" w:cstheme="majorBidi"/>
          <w:sz w:val="17"/>
          <w:szCs w:val="21"/>
          <w:lang w:eastAsia="en-US" w:bidi="fa-IR"/>
        </w:rPr>
      </w:pPr>
      <w:r w:rsidRPr="00144003">
        <w:rPr>
          <w:rFonts w:asciiTheme="majorBidi" w:eastAsia="Calibri" w:hAnsiTheme="majorBidi" w:cstheme="majorBidi"/>
          <w:sz w:val="17"/>
          <w:szCs w:val="21"/>
          <w:lang w:eastAsia="en-US" w:bidi="fa-IR"/>
        </w:rPr>
        <w:t xml:space="preserve">18. </w:t>
      </w:r>
      <w:proofErr w:type="spellStart"/>
      <w:r w:rsidRPr="00144003">
        <w:rPr>
          <w:rFonts w:asciiTheme="majorBidi" w:eastAsia="Calibri" w:hAnsiTheme="majorBidi" w:cstheme="majorBidi"/>
          <w:sz w:val="17"/>
          <w:szCs w:val="21"/>
          <w:lang w:eastAsia="en-US" w:bidi="fa-IR"/>
        </w:rPr>
        <w:t>Geyikoglu</w:t>
      </w:r>
      <w:proofErr w:type="spellEnd"/>
      <w:r w:rsidRPr="00144003">
        <w:rPr>
          <w:rFonts w:asciiTheme="majorBidi" w:eastAsia="Calibri" w:hAnsiTheme="majorBidi" w:cstheme="majorBidi"/>
          <w:sz w:val="17"/>
          <w:szCs w:val="21"/>
          <w:lang w:eastAsia="en-US" w:bidi="fa-IR"/>
        </w:rPr>
        <w:t xml:space="preserve"> F, </w:t>
      </w:r>
      <w:proofErr w:type="spellStart"/>
      <w:r w:rsidRPr="00144003">
        <w:rPr>
          <w:rFonts w:asciiTheme="majorBidi" w:eastAsia="Calibri" w:hAnsiTheme="majorBidi" w:cstheme="majorBidi"/>
          <w:sz w:val="17"/>
          <w:szCs w:val="21"/>
          <w:lang w:eastAsia="en-US" w:bidi="fa-IR"/>
        </w:rPr>
        <w:t>Turkaz</w:t>
      </w:r>
      <w:proofErr w:type="spellEnd"/>
      <w:r w:rsidRPr="00144003">
        <w:rPr>
          <w:rFonts w:asciiTheme="majorBidi" w:eastAsia="Calibri" w:hAnsiTheme="majorBidi" w:cstheme="majorBidi"/>
          <w:sz w:val="17"/>
          <w:szCs w:val="21"/>
          <w:lang w:eastAsia="en-US" w:bidi="fa-IR"/>
        </w:rPr>
        <w:t xml:space="preserve"> H, Bakir TÖ, </w:t>
      </w:r>
      <w:proofErr w:type="spellStart"/>
      <w:r w:rsidRPr="00144003">
        <w:rPr>
          <w:rFonts w:asciiTheme="majorBidi" w:eastAsia="Calibri" w:hAnsiTheme="majorBidi" w:cstheme="majorBidi"/>
          <w:sz w:val="17"/>
          <w:szCs w:val="21"/>
          <w:lang w:eastAsia="en-US" w:bidi="fa-IR"/>
        </w:rPr>
        <w:t>Cicek</w:t>
      </w:r>
      <w:proofErr w:type="spellEnd"/>
      <w:r w:rsidRPr="00144003">
        <w:rPr>
          <w:rFonts w:asciiTheme="majorBidi" w:eastAsia="Calibri" w:hAnsiTheme="majorBidi" w:cstheme="majorBidi"/>
          <w:sz w:val="17"/>
          <w:szCs w:val="21"/>
          <w:lang w:eastAsia="en-US" w:bidi="fa-IR"/>
        </w:rPr>
        <w:t xml:space="preserve"> M. The genotoxic, hepatotoxic, nephrotoxic, </w:t>
      </w:r>
      <w:proofErr w:type="spellStart"/>
      <w:r w:rsidRPr="00144003">
        <w:rPr>
          <w:rFonts w:asciiTheme="majorBidi" w:eastAsia="Calibri" w:hAnsiTheme="majorBidi" w:cstheme="majorBidi"/>
          <w:sz w:val="17"/>
          <w:szCs w:val="21"/>
          <w:lang w:eastAsia="en-US" w:bidi="fa-IR"/>
        </w:rPr>
        <w:t>haematotoxic</w:t>
      </w:r>
      <w:proofErr w:type="spellEnd"/>
      <w:r w:rsidRPr="00144003">
        <w:rPr>
          <w:rFonts w:asciiTheme="majorBidi" w:eastAsia="Calibri" w:hAnsiTheme="majorBidi" w:cstheme="majorBidi"/>
          <w:sz w:val="17"/>
          <w:szCs w:val="21"/>
          <w:lang w:eastAsia="en-US" w:bidi="fa-IR"/>
        </w:rPr>
        <w:t xml:space="preserve"> and histopathological effects in rats after aluminum chronic intoxication. </w:t>
      </w:r>
      <w:proofErr w:type="spellStart"/>
      <w:r w:rsidRPr="00144003">
        <w:rPr>
          <w:rFonts w:asciiTheme="majorBidi" w:eastAsia="Calibri" w:hAnsiTheme="majorBidi" w:cstheme="majorBidi"/>
          <w:sz w:val="17"/>
          <w:szCs w:val="21"/>
          <w:lang w:eastAsia="en-US" w:bidi="fa-IR"/>
        </w:rPr>
        <w:t>Toxicol</w:t>
      </w:r>
      <w:proofErr w:type="spellEnd"/>
      <w:r w:rsidRPr="00144003">
        <w:rPr>
          <w:rFonts w:asciiTheme="majorBidi" w:eastAsia="Calibri" w:hAnsiTheme="majorBidi" w:cstheme="majorBidi"/>
          <w:sz w:val="17"/>
          <w:szCs w:val="21"/>
          <w:lang w:eastAsia="en-US" w:bidi="fa-IR"/>
        </w:rPr>
        <w:t xml:space="preserve"> Ind Health 2013 Oct;29(9):780-91 https://doi.org/10.1177/0748233712440140</w:t>
      </w:r>
    </w:p>
    <w:p w14:paraId="124D4F17" w14:textId="77777777" w:rsidR="00C92005" w:rsidRPr="00144003" w:rsidRDefault="00C92005" w:rsidP="00144003">
      <w:pPr>
        <w:tabs>
          <w:tab w:val="num" w:pos="720"/>
        </w:tabs>
        <w:spacing w:line="340" w:lineRule="exact"/>
        <w:ind w:left="720" w:hanging="360"/>
        <w:jc w:val="both"/>
        <w:rPr>
          <w:rFonts w:asciiTheme="majorBidi" w:eastAsia="Calibri" w:hAnsiTheme="majorBidi" w:cstheme="majorBidi"/>
          <w:sz w:val="17"/>
          <w:szCs w:val="21"/>
          <w:lang w:eastAsia="en-US" w:bidi="fa-IR"/>
        </w:rPr>
      </w:pPr>
      <w:r w:rsidRPr="00144003">
        <w:rPr>
          <w:rFonts w:asciiTheme="majorBidi" w:eastAsia="Calibri" w:hAnsiTheme="majorBidi" w:cstheme="majorBidi"/>
          <w:sz w:val="17"/>
          <w:szCs w:val="21"/>
          <w:lang w:eastAsia="en-US" w:bidi="fa-IR"/>
        </w:rPr>
        <w:t xml:space="preserve">19. Bhasin P, Singla N, Dhawan DK. Protective role of zinc during aluminum-induced hepatotoxicity. Environ </w:t>
      </w:r>
      <w:proofErr w:type="spellStart"/>
      <w:r w:rsidRPr="00144003">
        <w:rPr>
          <w:rFonts w:asciiTheme="majorBidi" w:eastAsia="Calibri" w:hAnsiTheme="majorBidi" w:cstheme="majorBidi"/>
          <w:sz w:val="17"/>
          <w:szCs w:val="21"/>
          <w:lang w:eastAsia="en-US" w:bidi="fa-IR"/>
        </w:rPr>
        <w:t>Toxicol</w:t>
      </w:r>
      <w:proofErr w:type="spellEnd"/>
      <w:r w:rsidRPr="00144003">
        <w:rPr>
          <w:rFonts w:asciiTheme="majorBidi" w:eastAsia="Calibri" w:hAnsiTheme="majorBidi" w:cstheme="majorBidi"/>
          <w:sz w:val="17"/>
          <w:szCs w:val="21"/>
          <w:lang w:eastAsia="en-US" w:bidi="fa-IR"/>
        </w:rPr>
        <w:t xml:space="preserve"> 2014 Mar;29(3):320-7 https://doi.org/10.1002/tox.21760</w:t>
      </w:r>
    </w:p>
    <w:p w14:paraId="3ADFD53C" w14:textId="77777777" w:rsidR="00C92005" w:rsidRPr="00144003" w:rsidRDefault="00C92005" w:rsidP="00144003">
      <w:pPr>
        <w:tabs>
          <w:tab w:val="num" w:pos="720"/>
        </w:tabs>
        <w:spacing w:line="340" w:lineRule="exact"/>
        <w:ind w:left="720" w:hanging="360"/>
        <w:jc w:val="both"/>
        <w:rPr>
          <w:rFonts w:asciiTheme="majorBidi" w:eastAsia="Calibri" w:hAnsiTheme="majorBidi" w:cstheme="majorBidi"/>
          <w:sz w:val="17"/>
          <w:szCs w:val="21"/>
          <w:lang w:eastAsia="en-US" w:bidi="fa-IR"/>
        </w:rPr>
      </w:pPr>
      <w:r w:rsidRPr="00144003">
        <w:rPr>
          <w:rFonts w:asciiTheme="majorBidi" w:eastAsia="Calibri" w:hAnsiTheme="majorBidi" w:cstheme="majorBidi"/>
          <w:sz w:val="17"/>
          <w:szCs w:val="21"/>
          <w:lang w:eastAsia="en-US" w:bidi="fa-IR"/>
        </w:rPr>
        <w:t xml:space="preserve">20. Cheng Y, Liu YF, Liang J. Protective effect of zinc: a potent heat shock protein inducer in cold preservation of rat liver. Hepatobiliary </w:t>
      </w:r>
      <w:proofErr w:type="spellStart"/>
      <w:r w:rsidRPr="00144003">
        <w:rPr>
          <w:rFonts w:asciiTheme="majorBidi" w:eastAsia="Calibri" w:hAnsiTheme="majorBidi" w:cstheme="majorBidi"/>
          <w:sz w:val="17"/>
          <w:szCs w:val="21"/>
          <w:lang w:eastAsia="en-US" w:bidi="fa-IR"/>
        </w:rPr>
        <w:t>Pancreat</w:t>
      </w:r>
      <w:proofErr w:type="spellEnd"/>
      <w:r w:rsidRPr="00144003">
        <w:rPr>
          <w:rFonts w:asciiTheme="majorBidi" w:eastAsia="Calibri" w:hAnsiTheme="majorBidi" w:cstheme="majorBidi"/>
          <w:sz w:val="17"/>
          <w:szCs w:val="21"/>
          <w:lang w:eastAsia="en-US" w:bidi="fa-IR"/>
        </w:rPr>
        <w:t xml:space="preserve"> Dis Int 2002 May 1;1(2):258-61</w:t>
      </w:r>
    </w:p>
    <w:p w14:paraId="0BDC37AC" w14:textId="38043B42" w:rsidR="00E71586" w:rsidRPr="00144003" w:rsidRDefault="00C92005" w:rsidP="00144003">
      <w:pPr>
        <w:tabs>
          <w:tab w:val="num" w:pos="720"/>
        </w:tabs>
        <w:spacing w:line="340" w:lineRule="exact"/>
        <w:ind w:left="720" w:hanging="360"/>
        <w:jc w:val="both"/>
        <w:rPr>
          <w:rFonts w:asciiTheme="majorBidi" w:eastAsia="Calibri" w:hAnsiTheme="majorBidi" w:cstheme="majorBidi"/>
          <w:sz w:val="17"/>
          <w:szCs w:val="21"/>
          <w:lang w:eastAsia="en-US" w:bidi="fa-IR"/>
        </w:rPr>
      </w:pPr>
      <w:r w:rsidRPr="00144003">
        <w:rPr>
          <w:rFonts w:asciiTheme="majorBidi" w:eastAsia="Calibri" w:hAnsiTheme="majorBidi" w:cstheme="majorBidi"/>
          <w:sz w:val="17"/>
          <w:szCs w:val="21"/>
          <w:lang w:eastAsia="en-US" w:bidi="fa-IR"/>
        </w:rPr>
        <w:t xml:space="preserve">21. Singla N, Dhawan DK. Zinc modulates aluminum-induced oxidative stress and cellular injury in rat brain. </w:t>
      </w:r>
      <w:proofErr w:type="spellStart"/>
      <w:r w:rsidRPr="00144003">
        <w:rPr>
          <w:rFonts w:asciiTheme="majorBidi" w:eastAsia="Calibri" w:hAnsiTheme="majorBidi" w:cstheme="majorBidi"/>
          <w:sz w:val="17"/>
          <w:szCs w:val="21"/>
          <w:lang w:eastAsia="en-US" w:bidi="fa-IR"/>
        </w:rPr>
        <w:t>Metallomics</w:t>
      </w:r>
      <w:proofErr w:type="spellEnd"/>
      <w:r w:rsidRPr="00144003">
        <w:rPr>
          <w:rFonts w:asciiTheme="majorBidi" w:eastAsia="Calibri" w:hAnsiTheme="majorBidi" w:cstheme="majorBidi"/>
          <w:sz w:val="17"/>
          <w:szCs w:val="21"/>
          <w:lang w:eastAsia="en-US" w:bidi="fa-IR"/>
        </w:rPr>
        <w:t xml:space="preserve"> 2014 Oct;6(10):1941-50 https://doi.org/10.1039/C4MT00097H</w:t>
      </w:r>
    </w:p>
    <w:p w14:paraId="405ADA70" w14:textId="77777777" w:rsidR="009622CA" w:rsidRDefault="009622CA">
      <w:pPr>
        <w:rPr>
          <w:b/>
          <w:bCs/>
          <w:sz w:val="18"/>
          <w:szCs w:val="18"/>
        </w:rPr>
        <w:sectPr w:rsidR="009622CA" w:rsidSect="009622CA">
          <w:footnotePr>
            <w:numRestart w:val="eachSect"/>
          </w:footnotePr>
          <w:type w:val="continuous"/>
          <w:pgSz w:w="12191" w:h="16727" w:code="9"/>
          <w:pgMar w:top="1418" w:right="1418" w:bottom="1701" w:left="1418" w:header="709" w:footer="709" w:gutter="284"/>
          <w:cols w:num="2" w:space="720"/>
          <w:titlePg/>
          <w:docGrid w:linePitch="360"/>
        </w:sectPr>
      </w:pPr>
    </w:p>
    <w:p w14:paraId="2A7B000E" w14:textId="77777777" w:rsidR="00014BAA" w:rsidRPr="006F3073" w:rsidRDefault="00014BAA">
      <w:pPr>
        <w:rPr>
          <w:caps/>
          <w:sz w:val="18"/>
          <w:szCs w:val="18"/>
        </w:rPr>
      </w:pPr>
      <w:r w:rsidRPr="006F3073">
        <w:rPr>
          <w:b/>
          <w:bCs/>
          <w:sz w:val="18"/>
          <w:szCs w:val="18"/>
        </w:rPr>
        <w:br w:type="page"/>
      </w:r>
    </w:p>
    <w:p w14:paraId="05C8DE51" w14:textId="49A4C7CF" w:rsidR="00585D38" w:rsidRPr="009B6D5F" w:rsidRDefault="00325BA6" w:rsidP="009B6D5F">
      <w:pPr>
        <w:pStyle w:val="Aonvan"/>
        <w:jc w:val="center"/>
      </w:pPr>
      <w:r w:rsidRPr="009B6D5F">
        <w:lastRenderedPageBreak/>
        <w:t>The Protective Effects of Zinc on the Activity of Liver Enzymes in Rats Poisoned with Aluminum</w:t>
      </w:r>
    </w:p>
    <w:p w14:paraId="06057CC1" w14:textId="77777777" w:rsidR="00870A29" w:rsidRPr="009B6D5F" w:rsidRDefault="00870A29" w:rsidP="009B6D5F">
      <w:pPr>
        <w:pStyle w:val="Anevesandegan"/>
        <w:jc w:val="center"/>
        <w:rPr>
          <w:sz w:val="20"/>
          <w:szCs w:val="20"/>
          <w:lang w:eastAsia="en-US" w:bidi="fa-IR"/>
        </w:rPr>
      </w:pPr>
      <w:bookmarkStart w:id="3" w:name="_Toc416081060"/>
      <w:bookmarkStart w:id="4" w:name="_Toc416081129"/>
      <w:bookmarkStart w:id="5" w:name="_Toc417315593"/>
    </w:p>
    <w:p w14:paraId="1B8FBBDA" w14:textId="181DB14B" w:rsidR="003F3E48" w:rsidRPr="009B6D5F" w:rsidRDefault="003F3E48" w:rsidP="009B6D5F">
      <w:pPr>
        <w:pStyle w:val="Anevesandegan"/>
        <w:jc w:val="center"/>
        <w:rPr>
          <w:sz w:val="20"/>
          <w:szCs w:val="20"/>
          <w:vertAlign w:val="superscript"/>
          <w:lang w:eastAsia="en-US" w:bidi="fa-IR"/>
        </w:rPr>
      </w:pPr>
      <w:proofErr w:type="spellStart"/>
      <w:r w:rsidRPr="009B6D5F">
        <w:rPr>
          <w:sz w:val="20"/>
          <w:szCs w:val="20"/>
          <w:lang w:eastAsia="en-US" w:bidi="fa-IR"/>
        </w:rPr>
        <w:t>Seyed</w:t>
      </w:r>
      <w:proofErr w:type="spellEnd"/>
      <w:r w:rsidRPr="009B6D5F">
        <w:rPr>
          <w:sz w:val="20"/>
          <w:szCs w:val="20"/>
          <w:lang w:eastAsia="en-US" w:bidi="fa-IR"/>
        </w:rPr>
        <w:t xml:space="preserve"> </w:t>
      </w:r>
      <w:proofErr w:type="spellStart"/>
      <w:r w:rsidRPr="009B6D5F">
        <w:rPr>
          <w:sz w:val="20"/>
          <w:szCs w:val="20"/>
          <w:lang w:eastAsia="en-US" w:bidi="fa-IR"/>
        </w:rPr>
        <w:t>Ali</w:t>
      </w:r>
      <w:r w:rsidR="00AA5D12" w:rsidRPr="009B6D5F">
        <w:rPr>
          <w:sz w:val="20"/>
          <w:szCs w:val="20"/>
          <w:lang w:eastAsia="en-US" w:bidi="fa-IR"/>
        </w:rPr>
        <w:t>a</w:t>
      </w:r>
      <w:r w:rsidRPr="009B6D5F">
        <w:rPr>
          <w:sz w:val="20"/>
          <w:szCs w:val="20"/>
          <w:lang w:eastAsia="en-US" w:bidi="fa-IR"/>
        </w:rPr>
        <w:t>sghar</w:t>
      </w:r>
      <w:proofErr w:type="spellEnd"/>
      <w:r w:rsidRPr="009B6D5F">
        <w:rPr>
          <w:sz w:val="20"/>
          <w:szCs w:val="20"/>
          <w:lang w:eastAsia="en-US" w:bidi="fa-IR"/>
        </w:rPr>
        <w:t xml:space="preserve"> </w:t>
      </w:r>
      <w:proofErr w:type="spellStart"/>
      <w:r w:rsidRPr="009B6D5F">
        <w:rPr>
          <w:sz w:val="20"/>
          <w:szCs w:val="20"/>
          <w:lang w:eastAsia="en-US" w:bidi="fa-IR"/>
        </w:rPr>
        <w:t>Moshtaghi</w:t>
      </w:r>
      <w:proofErr w:type="spellEnd"/>
      <w:r w:rsidR="00FF4AFF" w:rsidRPr="009B6D5F">
        <w:rPr>
          <w:rStyle w:val="FootnoteReference"/>
          <w:sz w:val="20"/>
          <w:szCs w:val="20"/>
          <w:lang w:eastAsia="en-US" w:bidi="fa-IR"/>
        </w:rPr>
        <w:footnoteReference w:id="4"/>
      </w:r>
      <w:r w:rsidR="00FF4AFF" w:rsidRPr="009B6D5F">
        <w:rPr>
          <w:sz w:val="20"/>
          <w:szCs w:val="20"/>
          <w:lang w:eastAsia="en-US" w:bidi="fa-IR"/>
        </w:rPr>
        <w:t>,</w:t>
      </w:r>
      <w:r w:rsidRPr="009B6D5F">
        <w:rPr>
          <w:sz w:val="20"/>
          <w:szCs w:val="20"/>
          <w:lang w:eastAsia="en-US" w:bidi="fa-IR"/>
        </w:rPr>
        <w:t xml:space="preserve"> </w:t>
      </w:r>
      <w:proofErr w:type="spellStart"/>
      <w:r w:rsidR="004B42DA" w:rsidRPr="009B6D5F">
        <w:rPr>
          <w:sz w:val="20"/>
          <w:szCs w:val="20"/>
          <w:lang w:eastAsia="en-US" w:bidi="fa-IR"/>
        </w:rPr>
        <w:t>Afrooz</w:t>
      </w:r>
      <w:proofErr w:type="spellEnd"/>
      <w:r w:rsidRPr="009B6D5F">
        <w:rPr>
          <w:sz w:val="20"/>
          <w:szCs w:val="20"/>
          <w:lang w:eastAsia="en-US" w:bidi="fa-IR"/>
        </w:rPr>
        <w:t xml:space="preserve"> Shirani1</w:t>
      </w:r>
      <w:r w:rsidR="00FF4AFF" w:rsidRPr="009B6D5F">
        <w:rPr>
          <w:rStyle w:val="FootnoteReference"/>
          <w:sz w:val="20"/>
          <w:szCs w:val="20"/>
          <w:lang w:eastAsia="en-US" w:bidi="fa-IR"/>
        </w:rPr>
        <w:footnoteReference w:id="5"/>
      </w:r>
      <w:r w:rsidRPr="009B6D5F">
        <w:rPr>
          <w:sz w:val="20"/>
          <w:szCs w:val="20"/>
          <w:lang w:eastAsia="en-US" w:bidi="fa-IR"/>
        </w:rPr>
        <w:t xml:space="preserve">, Masoud </w:t>
      </w:r>
      <w:proofErr w:type="spellStart"/>
      <w:r w:rsidRPr="009B6D5F">
        <w:rPr>
          <w:sz w:val="20"/>
          <w:szCs w:val="20"/>
          <w:lang w:eastAsia="en-US" w:bidi="fa-IR"/>
        </w:rPr>
        <w:t>Fouladgar</w:t>
      </w:r>
      <w:proofErr w:type="spellEnd"/>
      <w:r w:rsidR="00FF4AFF" w:rsidRPr="009B6D5F">
        <w:rPr>
          <w:rStyle w:val="FootnoteReference"/>
          <w:sz w:val="20"/>
          <w:szCs w:val="20"/>
          <w:lang w:eastAsia="en-US" w:bidi="fa-IR"/>
        </w:rPr>
        <w:footnoteReference w:id="6"/>
      </w:r>
    </w:p>
    <w:p w14:paraId="7DA983B4" w14:textId="77777777" w:rsidR="00E455FF" w:rsidRPr="009B6D5F" w:rsidRDefault="00E455FF" w:rsidP="009B6D5F">
      <w:pPr>
        <w:pStyle w:val="Anevesandegan"/>
        <w:jc w:val="center"/>
        <w:rPr>
          <w:sz w:val="20"/>
          <w:szCs w:val="20"/>
          <w:rtl/>
          <w:lang w:eastAsia="en-US" w:bidi="fa-IR"/>
        </w:rPr>
      </w:pPr>
    </w:p>
    <w:p w14:paraId="6B2E89B2" w14:textId="2C9AD816" w:rsidR="00E455FF" w:rsidRPr="00687312" w:rsidRDefault="00687312" w:rsidP="00687312">
      <w:pPr>
        <w:pStyle w:val="Anevesandegan"/>
        <w:jc w:val="center"/>
        <w:rPr>
          <w:sz w:val="20"/>
          <w:szCs w:val="22"/>
          <w:lang w:bidi="fa-IR"/>
        </w:rPr>
      </w:pPr>
      <w:r>
        <w:rPr>
          <w:sz w:val="20"/>
          <w:szCs w:val="22"/>
          <w:lang w:bidi="fa-IR"/>
        </w:rPr>
        <w:t xml:space="preserve">Received: </w:t>
      </w:r>
      <w:r w:rsidR="00210188">
        <w:rPr>
          <w:sz w:val="20"/>
          <w:szCs w:val="22"/>
          <w:lang w:bidi="fa-IR"/>
        </w:rPr>
        <w:t>03</w:t>
      </w:r>
      <w:r>
        <w:rPr>
          <w:sz w:val="20"/>
          <w:szCs w:val="22"/>
          <w:lang w:bidi="fa-IR"/>
        </w:rPr>
        <w:t xml:space="preserve"> </w:t>
      </w:r>
      <w:r w:rsidR="00210188">
        <w:rPr>
          <w:sz w:val="20"/>
          <w:szCs w:val="22"/>
          <w:lang w:bidi="fa-IR"/>
        </w:rPr>
        <w:t>June</w:t>
      </w:r>
      <w:r>
        <w:rPr>
          <w:sz w:val="20"/>
          <w:szCs w:val="22"/>
          <w:lang w:bidi="fa-IR"/>
        </w:rPr>
        <w:t xml:space="preserve">, 2024; Accepted: </w:t>
      </w:r>
      <w:r w:rsidR="00210188">
        <w:rPr>
          <w:sz w:val="20"/>
          <w:szCs w:val="22"/>
          <w:lang w:bidi="fa-IR"/>
        </w:rPr>
        <w:t>16</w:t>
      </w:r>
      <w:r>
        <w:rPr>
          <w:sz w:val="20"/>
          <w:szCs w:val="22"/>
          <w:lang w:bidi="fa-IR"/>
        </w:rPr>
        <w:t xml:space="preserve"> </w:t>
      </w:r>
      <w:r w:rsidR="00210188">
        <w:rPr>
          <w:sz w:val="20"/>
          <w:szCs w:val="22"/>
          <w:lang w:bidi="fa-IR"/>
        </w:rPr>
        <w:t>November</w:t>
      </w:r>
      <w:r>
        <w:rPr>
          <w:sz w:val="20"/>
          <w:szCs w:val="22"/>
          <w:lang w:bidi="fa-IR"/>
        </w:rPr>
        <w:t>, 2024</w:t>
      </w:r>
    </w:p>
    <w:p w14:paraId="736574DC" w14:textId="77777777" w:rsidR="00D61BBB" w:rsidRPr="009B6D5F" w:rsidRDefault="00E455FF" w:rsidP="009B6D5F">
      <w:pPr>
        <w:pStyle w:val="Abstract"/>
        <w:rPr>
          <w:rFonts w:asciiTheme="majorBidi" w:hAnsiTheme="majorBidi" w:cstheme="majorBidi"/>
          <w:sz w:val="22"/>
          <w:szCs w:val="22"/>
          <w:shd w:val="clear" w:color="auto" w:fill="FEFBF0"/>
        </w:rPr>
      </w:pPr>
      <w:r w:rsidRPr="009B6D5F">
        <w:rPr>
          <w:rFonts w:asciiTheme="majorBidi" w:hAnsiTheme="majorBidi" w:cstheme="majorBidi"/>
          <w:sz w:val="22"/>
          <w:szCs w:val="22"/>
          <w:shd w:val="clear" w:color="auto" w:fill="FEFBF0"/>
        </w:rPr>
        <w:t>Abstract</w:t>
      </w:r>
      <w:bookmarkEnd w:id="3"/>
      <w:bookmarkEnd w:id="4"/>
      <w:bookmarkEnd w:id="5"/>
    </w:p>
    <w:p w14:paraId="30A5490C" w14:textId="75E23953" w:rsidR="004F10DE" w:rsidRPr="009B6D5F" w:rsidRDefault="00D61BBB" w:rsidP="009B6D5F">
      <w:pPr>
        <w:jc w:val="both"/>
        <w:rPr>
          <w:rFonts w:asciiTheme="majorBidi" w:eastAsia="Calibri" w:hAnsiTheme="majorBidi" w:cstheme="majorBidi"/>
          <w:kern w:val="2"/>
          <w:sz w:val="22"/>
          <w:szCs w:val="22"/>
          <w:lang w:eastAsia="en-US"/>
        </w:rPr>
      </w:pPr>
      <w:r w:rsidRPr="009B6D5F">
        <w:rPr>
          <w:rFonts w:asciiTheme="majorBidi" w:eastAsia="Calibri" w:hAnsiTheme="majorBidi" w:cstheme="majorBidi"/>
          <w:b/>
          <w:bCs/>
          <w:i/>
          <w:iCs/>
          <w:kern w:val="2"/>
          <w:sz w:val="22"/>
          <w:szCs w:val="22"/>
          <w:lang w:eastAsia="en-US"/>
        </w:rPr>
        <w:t xml:space="preserve">Background </w:t>
      </w:r>
      <w:r w:rsidR="005E1C9C" w:rsidRPr="009B6D5F">
        <w:rPr>
          <w:rFonts w:asciiTheme="majorBidi" w:eastAsia="Calibri" w:hAnsiTheme="majorBidi" w:cstheme="majorBidi"/>
          <w:b/>
          <w:bCs/>
          <w:i/>
          <w:iCs/>
          <w:kern w:val="2"/>
          <w:sz w:val="22"/>
          <w:szCs w:val="22"/>
          <w:lang w:eastAsia="en-US"/>
        </w:rPr>
        <w:t>&amp;</w:t>
      </w:r>
      <w:r w:rsidRPr="009B6D5F">
        <w:rPr>
          <w:rFonts w:asciiTheme="majorBidi" w:eastAsia="Calibri" w:hAnsiTheme="majorBidi" w:cstheme="majorBidi"/>
          <w:b/>
          <w:bCs/>
          <w:i/>
          <w:iCs/>
          <w:kern w:val="2"/>
          <w:sz w:val="22"/>
          <w:szCs w:val="22"/>
          <w:lang w:eastAsia="en-US"/>
        </w:rPr>
        <w:t xml:space="preserve"> </w:t>
      </w:r>
      <w:r w:rsidR="005E1C9C" w:rsidRPr="009B6D5F">
        <w:rPr>
          <w:rFonts w:asciiTheme="majorBidi" w:eastAsia="Calibri" w:hAnsiTheme="majorBidi" w:cstheme="majorBidi"/>
          <w:b/>
          <w:bCs/>
          <w:i/>
          <w:iCs/>
          <w:kern w:val="2"/>
          <w:sz w:val="22"/>
          <w:szCs w:val="22"/>
          <w:lang w:eastAsia="en-US"/>
        </w:rPr>
        <w:t>Aims</w:t>
      </w:r>
      <w:r w:rsidRPr="009B6D5F">
        <w:rPr>
          <w:rFonts w:asciiTheme="majorBidi" w:eastAsia="Calibri" w:hAnsiTheme="majorBidi" w:cstheme="majorBidi"/>
          <w:b/>
          <w:bCs/>
          <w:kern w:val="2"/>
          <w:sz w:val="22"/>
          <w:szCs w:val="22"/>
          <w:lang w:eastAsia="en-US"/>
        </w:rPr>
        <w:t>:</w:t>
      </w:r>
      <w:r w:rsidRPr="009B6D5F">
        <w:rPr>
          <w:rFonts w:asciiTheme="majorBidi" w:eastAsia="Calibri" w:hAnsiTheme="majorBidi" w:cstheme="majorBidi"/>
          <w:kern w:val="2"/>
          <w:sz w:val="22"/>
          <w:szCs w:val="22"/>
          <w:lang w:eastAsia="en-US"/>
        </w:rPr>
        <w:t xml:space="preserve"> </w:t>
      </w:r>
      <w:r w:rsidR="004F10DE" w:rsidRPr="009B6D5F">
        <w:rPr>
          <w:rFonts w:asciiTheme="majorBidi" w:eastAsia="Calibri" w:hAnsiTheme="majorBidi" w:cstheme="majorBidi"/>
          <w:kern w:val="2"/>
          <w:sz w:val="22"/>
          <w:szCs w:val="22"/>
          <w:lang w:eastAsia="en-US"/>
        </w:rPr>
        <w:t>Zinc is required for the activity of many enzymes such as alkaline phosphatase. Aluminum, however, has toxic effects on the body by inhibiting the function of some enzymes. In this study, the protective effects of zinc on the activity of gamma-glutamyl transferase, aspartic aminotransferase, alanine aminotransferase, and alkaline phosphatase were investigated in rats poisoned with aluminum.</w:t>
      </w:r>
    </w:p>
    <w:p w14:paraId="4FF011CC" w14:textId="6E2A3D51" w:rsidR="004F10DE" w:rsidRPr="004F10DE" w:rsidRDefault="004F10DE" w:rsidP="009B6D5F">
      <w:pPr>
        <w:jc w:val="both"/>
        <w:rPr>
          <w:rFonts w:asciiTheme="majorBidi" w:eastAsia="Calibri" w:hAnsiTheme="majorBidi" w:cstheme="majorBidi"/>
          <w:kern w:val="2"/>
          <w:sz w:val="22"/>
          <w:szCs w:val="22"/>
          <w:lang w:eastAsia="en-US"/>
        </w:rPr>
      </w:pPr>
      <w:r w:rsidRPr="004F10DE">
        <w:rPr>
          <w:rFonts w:asciiTheme="majorBidi" w:eastAsia="Calibri" w:hAnsiTheme="majorBidi" w:cstheme="majorBidi"/>
          <w:b/>
          <w:bCs/>
          <w:i/>
          <w:iCs/>
          <w:kern w:val="2"/>
          <w:sz w:val="22"/>
          <w:szCs w:val="22"/>
          <w:lang w:eastAsia="en-US"/>
        </w:rPr>
        <w:t xml:space="preserve">Materials </w:t>
      </w:r>
      <w:r w:rsidR="00393FE1" w:rsidRPr="009B6D5F">
        <w:rPr>
          <w:rFonts w:asciiTheme="majorBidi" w:eastAsia="Calibri" w:hAnsiTheme="majorBidi" w:cstheme="majorBidi"/>
          <w:b/>
          <w:bCs/>
          <w:i/>
          <w:iCs/>
          <w:kern w:val="2"/>
          <w:sz w:val="22"/>
          <w:szCs w:val="22"/>
          <w:lang w:eastAsia="en-US"/>
        </w:rPr>
        <w:t>&amp;</w:t>
      </w:r>
      <w:r w:rsidRPr="004F10DE">
        <w:rPr>
          <w:rFonts w:asciiTheme="majorBidi" w:eastAsia="Calibri" w:hAnsiTheme="majorBidi" w:cstheme="majorBidi"/>
          <w:b/>
          <w:bCs/>
          <w:i/>
          <w:iCs/>
          <w:kern w:val="2"/>
          <w:sz w:val="22"/>
          <w:szCs w:val="22"/>
          <w:lang w:eastAsia="en-US"/>
        </w:rPr>
        <w:t xml:space="preserve"> </w:t>
      </w:r>
      <w:r w:rsidR="00393FE1" w:rsidRPr="009B6D5F">
        <w:rPr>
          <w:rFonts w:asciiTheme="majorBidi" w:eastAsia="Calibri" w:hAnsiTheme="majorBidi" w:cstheme="majorBidi"/>
          <w:b/>
          <w:bCs/>
          <w:i/>
          <w:iCs/>
          <w:kern w:val="2"/>
          <w:sz w:val="22"/>
          <w:szCs w:val="22"/>
          <w:lang w:eastAsia="en-US"/>
        </w:rPr>
        <w:t>M</w:t>
      </w:r>
      <w:r w:rsidRPr="004F10DE">
        <w:rPr>
          <w:rFonts w:asciiTheme="majorBidi" w:eastAsia="Calibri" w:hAnsiTheme="majorBidi" w:cstheme="majorBidi"/>
          <w:b/>
          <w:bCs/>
          <w:i/>
          <w:iCs/>
          <w:kern w:val="2"/>
          <w:sz w:val="22"/>
          <w:szCs w:val="22"/>
          <w:lang w:eastAsia="en-US"/>
        </w:rPr>
        <w:t>ethods:</w:t>
      </w:r>
      <w:r w:rsidRPr="004F10DE">
        <w:rPr>
          <w:rFonts w:asciiTheme="majorBidi" w:eastAsia="Calibri" w:hAnsiTheme="majorBidi" w:cstheme="majorBidi"/>
          <w:kern w:val="2"/>
          <w:sz w:val="22"/>
          <w:szCs w:val="22"/>
          <w:lang w:eastAsia="en-US"/>
        </w:rPr>
        <w:t xml:space="preserve"> In this experimental study, 60 male rats were divided into 12 groups of 5. Aluminum chloride at concentrations of 1 mg/kg and 5 mg/kg was injected into the rats for 15 (6 groups) and 45 (6 groups) days. Additionally, a combination of zinc chloride and aluminum chloride was injected. Enzyme activity levels were measured by routine methods. Statistical analysis was performed using one-way analysis of variance and post hoc analysis, specifically the LSD test, using SPSS version 20 software. Significance levels were set at p&lt;0.05, p&lt;0.01, and p&lt;0.001.</w:t>
      </w:r>
    </w:p>
    <w:p w14:paraId="47E7A10A" w14:textId="5603DC5F" w:rsidR="004F10DE" w:rsidRPr="004F10DE" w:rsidRDefault="00393FE1" w:rsidP="009B6D5F">
      <w:pPr>
        <w:jc w:val="both"/>
        <w:rPr>
          <w:rFonts w:asciiTheme="majorBidi" w:eastAsia="Calibri" w:hAnsiTheme="majorBidi" w:cstheme="majorBidi"/>
          <w:kern w:val="2"/>
          <w:sz w:val="22"/>
          <w:szCs w:val="22"/>
          <w:lang w:eastAsia="en-US"/>
        </w:rPr>
      </w:pPr>
      <w:r w:rsidRPr="009B6D5F">
        <w:rPr>
          <w:rFonts w:asciiTheme="majorBidi" w:eastAsia="Calibri" w:hAnsiTheme="majorBidi" w:cstheme="majorBidi"/>
          <w:b/>
          <w:bCs/>
          <w:i/>
          <w:iCs/>
          <w:kern w:val="2"/>
          <w:sz w:val="22"/>
          <w:szCs w:val="22"/>
          <w:lang w:eastAsia="en-US"/>
        </w:rPr>
        <w:t>Results</w:t>
      </w:r>
      <w:r w:rsidR="004F10DE" w:rsidRPr="004F10DE">
        <w:rPr>
          <w:rFonts w:asciiTheme="majorBidi" w:eastAsia="Calibri" w:hAnsiTheme="majorBidi" w:cstheme="majorBidi"/>
          <w:kern w:val="2"/>
          <w:sz w:val="22"/>
          <w:szCs w:val="22"/>
          <w:lang w:eastAsia="en-US"/>
        </w:rPr>
        <w:t>: During the short-term simultaneous injection of 3% zinc chloride and 5% aluminum chloride, a significant decrease in ALT and AST enzyme activity was observed (P&lt;0.05). During both short and long-term simultaneous injections of 3% zinc chloride and 1% aluminum chloride, a significant increase and decrease in the activity of ALT and ALP, respectively, were observed (P&lt;0.05). Furthermore, in the short period of simultaneous injection of 3% zinc chloride and 5% aluminum chloride, there was a significant increase in enzyme activity compared to the control group and a significant decrease compared to the group receiving 5% aluminum chloride (P&lt;0.05). Additionally, in the long-term administration of simultaneous injections of 1% aluminum chloride and 1% zinc chloride, an increase in GGT activity was observed (P&lt;0.05).</w:t>
      </w:r>
    </w:p>
    <w:p w14:paraId="1C19E5FC" w14:textId="6E0402A5" w:rsidR="004F10DE" w:rsidRPr="004F10DE" w:rsidRDefault="004F10DE" w:rsidP="009B6D5F">
      <w:pPr>
        <w:jc w:val="both"/>
        <w:rPr>
          <w:rFonts w:asciiTheme="majorBidi" w:eastAsia="Calibri" w:hAnsiTheme="majorBidi" w:cstheme="majorBidi"/>
          <w:kern w:val="2"/>
          <w:sz w:val="22"/>
          <w:szCs w:val="22"/>
          <w:lang w:eastAsia="en-US"/>
        </w:rPr>
      </w:pPr>
      <w:r w:rsidRPr="004F10DE">
        <w:rPr>
          <w:rFonts w:asciiTheme="majorBidi" w:eastAsia="Calibri" w:hAnsiTheme="majorBidi" w:cstheme="majorBidi"/>
          <w:b/>
          <w:bCs/>
          <w:i/>
          <w:iCs/>
          <w:kern w:val="2"/>
          <w:sz w:val="22"/>
          <w:szCs w:val="22"/>
          <w:lang w:eastAsia="en-US"/>
        </w:rPr>
        <w:t>Discussion</w:t>
      </w:r>
      <w:r w:rsidRPr="004F10DE">
        <w:rPr>
          <w:rFonts w:asciiTheme="majorBidi" w:eastAsia="Calibri" w:hAnsiTheme="majorBidi" w:cstheme="majorBidi"/>
          <w:kern w:val="2"/>
          <w:sz w:val="22"/>
          <w:szCs w:val="22"/>
          <w:lang w:eastAsia="en-US"/>
        </w:rPr>
        <w:t>: Based on the results, zinc appears to have the ability to protect the liver against aluminum poisoning. However, further studies with larger sample sizes are needed.</w:t>
      </w:r>
    </w:p>
    <w:p w14:paraId="2898B6DC" w14:textId="77777777" w:rsidR="004F10DE" w:rsidRPr="004F10DE" w:rsidRDefault="004F10DE" w:rsidP="009B6D5F">
      <w:pPr>
        <w:jc w:val="both"/>
        <w:rPr>
          <w:rFonts w:asciiTheme="majorBidi" w:eastAsia="Calibri" w:hAnsiTheme="majorBidi" w:cstheme="majorBidi"/>
          <w:kern w:val="2"/>
          <w:sz w:val="22"/>
          <w:szCs w:val="22"/>
          <w:lang w:eastAsia="en-US"/>
        </w:rPr>
      </w:pPr>
      <w:r w:rsidRPr="004F10DE">
        <w:rPr>
          <w:rFonts w:asciiTheme="majorBidi" w:eastAsia="Calibri" w:hAnsiTheme="majorBidi" w:cstheme="majorBidi"/>
          <w:b/>
          <w:bCs/>
          <w:i/>
          <w:iCs/>
          <w:kern w:val="2"/>
          <w:sz w:val="22"/>
          <w:szCs w:val="22"/>
          <w:lang w:eastAsia="en-US"/>
        </w:rPr>
        <w:t>Keywords</w:t>
      </w:r>
      <w:r w:rsidRPr="004F10DE">
        <w:rPr>
          <w:rFonts w:asciiTheme="majorBidi" w:eastAsia="Calibri" w:hAnsiTheme="majorBidi" w:cstheme="majorBidi"/>
          <w:kern w:val="2"/>
          <w:sz w:val="22"/>
          <w:szCs w:val="22"/>
          <w:lang w:eastAsia="en-US"/>
        </w:rPr>
        <w:t>: Aluminum, Zinc, Protective Effects, Liver Enzymes, ALT, AST, GGT, ALP, Poisoning</w:t>
      </w:r>
    </w:p>
    <w:p w14:paraId="25C1062F" w14:textId="77777777" w:rsidR="00E455FF" w:rsidRPr="009B6D5F" w:rsidRDefault="00E455FF" w:rsidP="009B6D5F">
      <w:pPr>
        <w:pStyle w:val="Amatnmagale"/>
        <w:jc w:val="both"/>
        <w:rPr>
          <w:rFonts w:asciiTheme="majorBidi" w:hAnsiTheme="majorBidi" w:cstheme="majorBidi"/>
          <w:shd w:val="clear" w:color="auto" w:fill="FEFBF0"/>
          <w:rtl/>
        </w:rPr>
      </w:pPr>
    </w:p>
    <w:p w14:paraId="7917038D" w14:textId="77777777" w:rsidR="0090332F" w:rsidRPr="009B6D5F" w:rsidRDefault="00E455FF" w:rsidP="009B6D5F">
      <w:pPr>
        <w:jc w:val="both"/>
        <w:rPr>
          <w:rFonts w:asciiTheme="majorBidi" w:eastAsia="Times New Roman" w:hAnsiTheme="majorBidi" w:cstheme="majorBidi"/>
          <w:sz w:val="22"/>
          <w:szCs w:val="22"/>
          <w:lang w:eastAsia="en-US" w:bidi="fa-IR"/>
        </w:rPr>
      </w:pPr>
      <w:r w:rsidRPr="009B6D5F">
        <w:rPr>
          <w:rFonts w:asciiTheme="majorBidi" w:eastAsia="Times New Roman" w:hAnsiTheme="majorBidi" w:cstheme="majorBidi"/>
          <w:b/>
          <w:bCs/>
          <w:i/>
          <w:iCs/>
          <w:sz w:val="22"/>
          <w:szCs w:val="22"/>
          <w:lang w:val="x-none" w:eastAsia="en-US" w:bidi="fa-IR"/>
        </w:rPr>
        <w:t>Address</w:t>
      </w:r>
      <w:r w:rsidRPr="009B6D5F">
        <w:rPr>
          <w:rFonts w:asciiTheme="majorBidi" w:eastAsia="Times New Roman" w:hAnsiTheme="majorBidi" w:cstheme="majorBidi"/>
          <w:b/>
          <w:bCs/>
          <w:i/>
          <w:iCs/>
          <w:sz w:val="22"/>
          <w:szCs w:val="22"/>
          <w:rtl/>
          <w:lang w:val="x-none" w:eastAsia="en-US" w:bidi="fa-IR"/>
        </w:rPr>
        <w:t>:</w:t>
      </w:r>
      <w:r w:rsidRPr="009B6D5F">
        <w:rPr>
          <w:rFonts w:asciiTheme="majorBidi" w:eastAsia="Times New Roman" w:hAnsiTheme="majorBidi" w:cstheme="majorBidi"/>
          <w:sz w:val="22"/>
          <w:szCs w:val="22"/>
          <w:lang w:val="x-none" w:eastAsia="en-US" w:bidi="fa-IR"/>
        </w:rPr>
        <w:t xml:space="preserve"> </w:t>
      </w:r>
      <w:r w:rsidR="0090332F" w:rsidRPr="009B6D5F">
        <w:rPr>
          <w:rFonts w:asciiTheme="majorBidi" w:eastAsia="Times New Roman" w:hAnsiTheme="majorBidi" w:cstheme="majorBidi"/>
          <w:sz w:val="22"/>
          <w:szCs w:val="22"/>
          <w:lang w:eastAsia="en-US" w:bidi="fa-IR"/>
        </w:rPr>
        <w:t xml:space="preserve">Department of Biology, </w:t>
      </w:r>
      <w:proofErr w:type="spellStart"/>
      <w:r w:rsidR="0090332F" w:rsidRPr="009B6D5F">
        <w:rPr>
          <w:rFonts w:asciiTheme="majorBidi" w:eastAsia="Times New Roman" w:hAnsiTheme="majorBidi" w:cstheme="majorBidi"/>
          <w:sz w:val="22"/>
          <w:szCs w:val="22"/>
          <w:lang w:eastAsia="en-US" w:bidi="fa-IR"/>
        </w:rPr>
        <w:t>Falavarjan</w:t>
      </w:r>
      <w:proofErr w:type="spellEnd"/>
      <w:r w:rsidR="0090332F" w:rsidRPr="009B6D5F">
        <w:rPr>
          <w:rFonts w:asciiTheme="majorBidi" w:eastAsia="Times New Roman" w:hAnsiTheme="majorBidi" w:cstheme="majorBidi"/>
          <w:sz w:val="22"/>
          <w:szCs w:val="22"/>
          <w:lang w:eastAsia="en-US" w:bidi="fa-IR"/>
        </w:rPr>
        <w:t xml:space="preserve"> Branch, Islamic Azad University, Isfahan, Iran</w:t>
      </w:r>
    </w:p>
    <w:p w14:paraId="521C5D17" w14:textId="356B3A5E" w:rsidR="00111C69" w:rsidRPr="009B6D5F" w:rsidRDefault="00E455FF" w:rsidP="009B6D5F">
      <w:pPr>
        <w:jc w:val="both"/>
        <w:rPr>
          <w:rFonts w:asciiTheme="majorBidi" w:eastAsia="Times New Roman" w:hAnsiTheme="majorBidi" w:cstheme="majorBidi"/>
          <w:sz w:val="22"/>
          <w:szCs w:val="22"/>
          <w:rtl/>
          <w:lang w:eastAsia="en-US" w:bidi="fa-IR"/>
        </w:rPr>
      </w:pPr>
      <w:r w:rsidRPr="009B6D5F">
        <w:rPr>
          <w:rFonts w:asciiTheme="majorBidi" w:eastAsia="Times New Roman" w:hAnsiTheme="majorBidi" w:cstheme="majorBidi"/>
          <w:b/>
          <w:bCs/>
          <w:i/>
          <w:iCs/>
          <w:sz w:val="22"/>
          <w:szCs w:val="22"/>
          <w:lang w:val="x-none" w:eastAsia="en-US" w:bidi="fa-IR"/>
        </w:rPr>
        <w:t>Tel</w:t>
      </w:r>
      <w:r w:rsidRPr="009B6D5F">
        <w:rPr>
          <w:rFonts w:asciiTheme="majorBidi" w:eastAsia="Times New Roman" w:hAnsiTheme="majorBidi" w:cstheme="majorBidi"/>
          <w:sz w:val="22"/>
          <w:szCs w:val="22"/>
          <w:lang w:val="x-none" w:eastAsia="en-US" w:bidi="fa-IR"/>
        </w:rPr>
        <w:t>:</w:t>
      </w:r>
      <w:r w:rsidR="00C550C8" w:rsidRPr="009B6D5F">
        <w:rPr>
          <w:rFonts w:asciiTheme="majorBidi" w:eastAsia="Times New Roman" w:hAnsiTheme="majorBidi" w:cstheme="majorBidi"/>
          <w:sz w:val="22"/>
          <w:szCs w:val="22"/>
          <w:lang w:eastAsia="en-US" w:bidi="fa-IR"/>
        </w:rPr>
        <w:t xml:space="preserve"> +989130188257</w:t>
      </w:r>
    </w:p>
    <w:p w14:paraId="2680EFFD" w14:textId="254A7B62" w:rsidR="00532E1C" w:rsidRPr="009B6D5F" w:rsidRDefault="00E455FF" w:rsidP="009B6D5F">
      <w:pPr>
        <w:pStyle w:val="Matnmagale"/>
        <w:spacing w:line="240" w:lineRule="auto"/>
        <w:jc w:val="left"/>
        <w:rPr>
          <w:rFonts w:asciiTheme="majorBidi" w:hAnsiTheme="majorBidi" w:cstheme="majorBidi"/>
          <w:noProof/>
          <w:sz w:val="22"/>
          <w:szCs w:val="22"/>
          <w:rtl/>
        </w:rPr>
      </w:pPr>
      <w:r w:rsidRPr="009B6D5F">
        <w:rPr>
          <w:rFonts w:asciiTheme="majorBidi" w:eastAsia="Times New Roman" w:hAnsiTheme="majorBidi" w:cstheme="majorBidi"/>
          <w:b/>
          <w:bCs/>
          <w:i/>
          <w:iCs/>
          <w:sz w:val="22"/>
          <w:szCs w:val="22"/>
          <w:lang w:val="x-none" w:eastAsia="en-US"/>
        </w:rPr>
        <w:t>Email:</w:t>
      </w:r>
      <w:r w:rsidRPr="009B6D5F">
        <w:rPr>
          <w:rFonts w:asciiTheme="majorBidi" w:hAnsiTheme="majorBidi" w:cstheme="majorBidi"/>
          <w:noProof/>
          <w:sz w:val="22"/>
          <w:szCs w:val="22"/>
        </w:rPr>
        <w:t xml:space="preserve"> </w:t>
      </w:r>
      <w:r w:rsidR="00532E1C" w:rsidRPr="009B6D5F">
        <w:rPr>
          <w:rFonts w:asciiTheme="majorBidi" w:hAnsiTheme="majorBidi" w:cstheme="majorBidi"/>
          <w:noProof/>
          <w:sz w:val="22"/>
          <w:szCs w:val="22"/>
        </w:rPr>
        <w:t>alimoshtaghie@gmail.com</w:t>
      </w:r>
    </w:p>
    <w:p w14:paraId="2426EF0F" w14:textId="77777777" w:rsidR="00AD7C97" w:rsidRPr="00DD680F" w:rsidRDefault="00AD7C97" w:rsidP="00AD7C97">
      <w:pPr>
        <w:jc w:val="center"/>
        <w:rPr>
          <w:rFonts w:eastAsia="Calibri"/>
        </w:rPr>
      </w:pPr>
    </w:p>
    <w:p w14:paraId="04ADC75A" w14:textId="4604BE09" w:rsidR="00AD7C97" w:rsidRPr="00DD680F" w:rsidRDefault="00AD7C97" w:rsidP="00AD7C97">
      <w:pPr>
        <w:jc w:val="center"/>
        <w:rPr>
          <w:rFonts w:eastAsia="Calibri"/>
        </w:rPr>
      </w:pPr>
      <w:r w:rsidRPr="00DD680F">
        <w:t>SOURCE: STUD MED SCI 2024: 35(</w:t>
      </w:r>
      <w:r>
        <w:t>7</w:t>
      </w:r>
      <w:r w:rsidRPr="00DD680F">
        <w:t xml:space="preserve">): </w:t>
      </w:r>
      <w:r w:rsidR="00A2416B">
        <w:t>554</w:t>
      </w:r>
      <w:r w:rsidRPr="00DD680F">
        <w:t xml:space="preserve"> ISSN: 2717-008X</w:t>
      </w:r>
    </w:p>
    <w:p w14:paraId="19C58451" w14:textId="77777777" w:rsidR="00AD7C97" w:rsidRPr="00DD680F" w:rsidRDefault="00AD7C97" w:rsidP="00AD7C97">
      <w:pPr>
        <w:jc w:val="center"/>
        <w:rPr>
          <w:rFonts w:eastAsia="Calibri"/>
          <w:szCs w:val="21"/>
        </w:rPr>
      </w:pPr>
    </w:p>
    <w:p w14:paraId="4971C8E1" w14:textId="77777777" w:rsidR="00AD7C97" w:rsidRDefault="00AD7C97" w:rsidP="00AD7C97">
      <w:pPr>
        <w:jc w:val="center"/>
        <w:rPr>
          <w:rFonts w:eastAsia="Calibri"/>
          <w:szCs w:val="21"/>
        </w:rPr>
      </w:pPr>
    </w:p>
    <w:p w14:paraId="2D343515" w14:textId="77777777" w:rsidR="00AD7C97" w:rsidRDefault="00AD7C97" w:rsidP="00AD7C97">
      <w:pPr>
        <w:jc w:val="center"/>
        <w:rPr>
          <w:rFonts w:eastAsia="Calibri"/>
          <w:szCs w:val="21"/>
        </w:rPr>
      </w:pPr>
    </w:p>
    <w:p w14:paraId="46E53C32" w14:textId="77777777" w:rsidR="00AD7C97" w:rsidRDefault="00AD7C97" w:rsidP="00AD7C97">
      <w:pPr>
        <w:rPr>
          <w:rFonts w:eastAsia="Calibri" w:cs="Nazanin"/>
          <w:sz w:val="19"/>
          <w:szCs w:val="21"/>
        </w:rPr>
      </w:pPr>
      <w:r w:rsidRPr="00863E27">
        <w:rPr>
          <w:rFonts w:cs="Nazanin"/>
          <w:sz w:val="17"/>
          <w:szCs w:val="19"/>
        </w:rPr>
        <w:t xml:space="preserve">This is an open-access article distributed under the terms of the </w:t>
      </w:r>
      <w:hyperlink r:id="rId22" w:history="1">
        <w:r w:rsidRPr="00863E27">
          <w:rPr>
            <w:rStyle w:val="Hyperlink"/>
            <w:rFonts w:cs="Nazanin"/>
            <w:sz w:val="17"/>
            <w:szCs w:val="19"/>
          </w:rPr>
          <w:t>Creative Commons Attribution-noncommercial 4.0 International License</w:t>
        </w:r>
      </w:hyperlink>
      <w:r w:rsidRPr="00863E27">
        <w:rPr>
          <w:rFonts w:cs="Nazanin"/>
          <w:sz w:val="17"/>
          <w:szCs w:val="19"/>
        </w:rPr>
        <w:t xml:space="preserve"> which permits copy and redistribute the material just in noncommercial usages, as long as the original work is properly cited.</w:t>
      </w:r>
    </w:p>
    <w:p w14:paraId="3B838451" w14:textId="77777777" w:rsidR="00E455FF" w:rsidRPr="009B6D5F" w:rsidRDefault="00E455FF" w:rsidP="009B6D5F">
      <w:pPr>
        <w:pStyle w:val="Matnmagale"/>
        <w:spacing w:line="240" w:lineRule="auto"/>
        <w:jc w:val="left"/>
        <w:rPr>
          <w:rFonts w:asciiTheme="majorBidi" w:hAnsiTheme="majorBidi" w:cstheme="majorBidi"/>
          <w:sz w:val="22"/>
          <w:szCs w:val="22"/>
        </w:rPr>
      </w:pPr>
    </w:p>
    <w:p w14:paraId="3F77F53D" w14:textId="77777777" w:rsidR="003F0BB6" w:rsidRPr="009B6D5F" w:rsidRDefault="003F0BB6" w:rsidP="009B6D5F">
      <w:pPr>
        <w:bidi/>
        <w:rPr>
          <w:rFonts w:asciiTheme="majorBidi" w:hAnsiTheme="majorBidi" w:cstheme="majorBidi"/>
          <w:sz w:val="22"/>
          <w:szCs w:val="22"/>
          <w:rtl/>
          <w:lang w:bidi="fa-IR"/>
        </w:rPr>
      </w:pPr>
    </w:p>
    <w:sectPr w:rsidR="003F0BB6" w:rsidRPr="009B6D5F" w:rsidSect="00191436">
      <w:headerReference w:type="even" r:id="rId23"/>
      <w:footnotePr>
        <w:numRestart w:val="eachSect"/>
      </w:footnotePr>
      <w:type w:val="continuous"/>
      <w:pgSz w:w="12191" w:h="16727" w:code="9"/>
      <w:pgMar w:top="1418" w:right="1418" w:bottom="1701" w:left="1418" w:header="709" w:footer="709" w:gutter="284"/>
      <w:cols w:space="709"/>
      <w:titlePg/>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045D7" w14:textId="77777777" w:rsidR="00045D3B" w:rsidRDefault="00045D3B">
      <w:r>
        <w:separator/>
      </w:r>
    </w:p>
    <w:p w14:paraId="25B40187" w14:textId="77777777" w:rsidR="00045D3B" w:rsidRDefault="00045D3B"/>
  </w:endnote>
  <w:endnote w:type="continuationSeparator" w:id="0">
    <w:p w14:paraId="1BF22BA6" w14:textId="77777777" w:rsidR="00045D3B" w:rsidRDefault="00045D3B">
      <w:r>
        <w:continuationSeparator/>
      </w:r>
    </w:p>
    <w:p w14:paraId="34813FE5" w14:textId="77777777" w:rsidR="00045D3B" w:rsidRDefault="00045D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Yagut">
    <w:panose1 w:val="00000400000000000000"/>
    <w:charset w:val="B2"/>
    <w:family w:val="auto"/>
    <w:pitch w:val="variable"/>
    <w:sig w:usb0="00002001" w:usb1="00000000" w:usb2="00000000" w:usb3="00000000" w:csb0="00000040" w:csb1="00000000"/>
  </w:font>
  <w:font w:name="Nazanin">
    <w:panose1 w:val="00000400000000000000"/>
    <w:charset w:val="B2"/>
    <w:family w:val="auto"/>
    <w:pitch w:val="variable"/>
    <w:sig w:usb0="00002001" w:usb1="00000000" w:usb2="00000000" w:usb3="00000000" w:csb0="00000040" w:csb1="00000000"/>
  </w:font>
  <w:font w:name="Lotus">
    <w:panose1 w:val="00000400000000000000"/>
    <w:charset w:val="B2"/>
    <w:family w:val="auto"/>
    <w:pitch w:val="variable"/>
    <w:sig w:usb0="00002007" w:usb1="80000000" w:usb2="00000008" w:usb3="00000000" w:csb0="00000040" w:csb1="00000000"/>
  </w:font>
  <w:font w:name="Mitra">
    <w:panose1 w:val="00000400000000000000"/>
    <w:charset w:val="B2"/>
    <w:family w:val="auto"/>
    <w:pitch w:val="variable"/>
    <w:sig w:usb0="00002001" w:usb1="00000000" w:usb2="00000000" w:usb3="00000000" w:csb0="00000040" w:csb1="00000000"/>
  </w:font>
  <w:font w:name="B Lotus">
    <w:panose1 w:val="00000400000000000000"/>
    <w:charset w:val="B2"/>
    <w:family w:val="auto"/>
    <w:pitch w:val="variable"/>
    <w:sig w:usb0="00002001" w:usb1="80000000" w:usb2="00000008" w:usb3="00000000" w:csb0="00000040" w:csb1="00000000"/>
  </w:font>
  <w:font w:name="ZapfEllipt BT">
    <w:altName w:val="Cambria"/>
    <w:charset w:val="00"/>
    <w:family w:val="roman"/>
    <w:pitch w:val="variable"/>
    <w:sig w:usb0="800000AF" w:usb1="1000204A" w:usb2="00000000" w:usb3="00000000" w:csb0="00000011"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Batang">
    <w:altName w:val="바탕"/>
    <w:panose1 w:val="02030600000101010101"/>
    <w:charset w:val="81"/>
    <w:family w:val="roman"/>
    <w:pitch w:val="variable"/>
    <w:sig w:usb0="B00002AF" w:usb1="69D77CFB" w:usb2="00000030" w:usb3="00000000" w:csb0="0008009F" w:csb1="00000000"/>
  </w:font>
  <w:font w:name="Zar">
    <w:altName w:val="Courier New"/>
    <w:panose1 w:val="00000400000000000000"/>
    <w:charset w:val="B2"/>
    <w:family w:val="auto"/>
    <w:pitch w:val="variable"/>
    <w:sig w:usb0="00002000" w:usb1="00000000" w:usb2="00000000" w:usb3="00000000" w:csb0="00000040" w:csb1="00000000"/>
  </w:font>
  <w:font w:name="Calibri">
    <w:panose1 w:val="020F0502020204030204"/>
    <w:charset w:val="00"/>
    <w:family w:val="swiss"/>
    <w:pitch w:val="variable"/>
    <w:sig w:usb0="E4002EFF" w:usb1="C000247B" w:usb2="00000009" w:usb3="00000000" w:csb0="000001FF" w:csb1="00000000"/>
  </w:font>
  <w:font w:name="B Nazanin">
    <w:altName w:val="Courier New"/>
    <w:panose1 w:val="00000400000000000000"/>
    <w:charset w:val="B2"/>
    <w:family w:val="auto"/>
    <w:pitch w:val="variable"/>
    <w:sig w:usb0="00002000" w:usb1="80000000" w:usb2="00000008" w:usb3="00000000" w:csb0="00000040" w:csb1="00000000"/>
    <w:embedRegular r:id="rId1" w:subsetted="1" w:fontKey="{4156C4B0-3019-4A73-8843-A28CC7D1930A}"/>
    <w:embedBold r:id="rId2" w:subsetted="1" w:fontKey="{0420B1BD-F016-4CB1-BBBC-AF2170DA7E68}"/>
  </w:font>
  <w:font w:name="Titr">
    <w:panose1 w:val="000007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5874E" w14:textId="77777777" w:rsidR="00B22068" w:rsidRPr="00820218" w:rsidRDefault="00B22068" w:rsidP="00452C61">
    <w:pPr>
      <w:pStyle w:val="Footer"/>
      <w:bidi/>
      <w:jc w:val="center"/>
      <w:rPr>
        <w:rFonts w:cs="Mitra"/>
        <w:b/>
        <w:bCs/>
        <w:sz w:val="16"/>
        <w:szCs w:val="16"/>
        <w:rtl/>
        <w:lang w:bidi="fa-IR"/>
      </w:rPr>
    </w:pPr>
    <w:r w:rsidRPr="00820218">
      <w:rPr>
        <w:rFonts w:cs="Mitra"/>
        <w:b/>
        <w:bCs/>
        <w:sz w:val="16"/>
        <w:szCs w:val="16"/>
      </w:rPr>
      <w:fldChar w:fldCharType="begin"/>
    </w:r>
    <w:r w:rsidRPr="00820218">
      <w:rPr>
        <w:rFonts w:cs="Mitra"/>
        <w:b/>
        <w:bCs/>
        <w:sz w:val="16"/>
        <w:szCs w:val="16"/>
      </w:rPr>
      <w:instrText xml:space="preserve"> PAGE   \* MERGEFORMAT </w:instrText>
    </w:r>
    <w:r w:rsidRPr="00820218">
      <w:rPr>
        <w:rFonts w:cs="Mitra"/>
        <w:b/>
        <w:bCs/>
        <w:sz w:val="16"/>
        <w:szCs w:val="16"/>
      </w:rPr>
      <w:fldChar w:fldCharType="separate"/>
    </w:r>
    <w:r w:rsidR="00143E89">
      <w:rPr>
        <w:rFonts w:cs="Mitra"/>
        <w:b/>
        <w:bCs/>
        <w:noProof/>
        <w:sz w:val="16"/>
        <w:szCs w:val="16"/>
        <w:rtl/>
      </w:rPr>
      <w:t>6</w:t>
    </w:r>
    <w:r w:rsidRPr="00820218">
      <w:rPr>
        <w:rFonts w:cs="Mitra"/>
        <w:b/>
        <w:bCs/>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2CCD7" w14:textId="77777777" w:rsidR="00B22068" w:rsidRPr="00820218" w:rsidRDefault="00B22068" w:rsidP="00452C61">
    <w:pPr>
      <w:pStyle w:val="Footer"/>
      <w:bidi/>
      <w:jc w:val="center"/>
      <w:rPr>
        <w:rFonts w:cs="Mitra"/>
        <w:b/>
        <w:bCs/>
        <w:sz w:val="16"/>
        <w:szCs w:val="16"/>
        <w:rtl/>
        <w:lang w:bidi="fa-IR"/>
      </w:rPr>
    </w:pPr>
    <w:r w:rsidRPr="00820218">
      <w:rPr>
        <w:rFonts w:cs="Mitra"/>
        <w:b/>
        <w:bCs/>
        <w:sz w:val="16"/>
        <w:szCs w:val="16"/>
      </w:rPr>
      <w:fldChar w:fldCharType="begin"/>
    </w:r>
    <w:r w:rsidRPr="00820218">
      <w:rPr>
        <w:rFonts w:cs="Mitra"/>
        <w:b/>
        <w:bCs/>
        <w:sz w:val="16"/>
        <w:szCs w:val="16"/>
      </w:rPr>
      <w:instrText xml:space="preserve"> PAGE   \* MERGEFORMAT </w:instrText>
    </w:r>
    <w:r w:rsidRPr="00820218">
      <w:rPr>
        <w:rFonts w:cs="Mitra"/>
        <w:b/>
        <w:bCs/>
        <w:sz w:val="16"/>
        <w:szCs w:val="16"/>
      </w:rPr>
      <w:fldChar w:fldCharType="separate"/>
    </w:r>
    <w:r w:rsidR="0097525F">
      <w:rPr>
        <w:rFonts w:cs="Mitra"/>
        <w:b/>
        <w:bCs/>
        <w:noProof/>
        <w:sz w:val="16"/>
        <w:szCs w:val="16"/>
        <w:rtl/>
      </w:rPr>
      <w:t>9</w:t>
    </w:r>
    <w:r w:rsidRPr="00820218">
      <w:rPr>
        <w:rFonts w:cs="Mitra"/>
        <w:b/>
        <w:bCs/>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11BED" w14:textId="77777777" w:rsidR="00B22068" w:rsidRPr="00820218" w:rsidRDefault="00B22068" w:rsidP="00BF6D61">
    <w:pPr>
      <w:pStyle w:val="Footer"/>
      <w:bidi/>
      <w:jc w:val="center"/>
      <w:rPr>
        <w:rFonts w:cs="Mitra"/>
        <w:b/>
        <w:bCs/>
        <w:sz w:val="16"/>
        <w:szCs w:val="16"/>
        <w:rtl/>
        <w:lang w:bidi="fa-IR"/>
      </w:rPr>
    </w:pPr>
    <w:r w:rsidRPr="00820218">
      <w:rPr>
        <w:rFonts w:cs="Mitra"/>
        <w:b/>
        <w:bCs/>
        <w:sz w:val="16"/>
        <w:szCs w:val="16"/>
      </w:rPr>
      <w:fldChar w:fldCharType="begin"/>
    </w:r>
    <w:r w:rsidRPr="00820218">
      <w:rPr>
        <w:rFonts w:cs="Mitra"/>
        <w:b/>
        <w:bCs/>
        <w:sz w:val="16"/>
        <w:szCs w:val="16"/>
      </w:rPr>
      <w:instrText xml:space="preserve"> PAGE   \* MERGEFORMAT </w:instrText>
    </w:r>
    <w:r w:rsidRPr="00820218">
      <w:rPr>
        <w:rFonts w:cs="Mitra"/>
        <w:b/>
        <w:bCs/>
        <w:sz w:val="16"/>
        <w:szCs w:val="16"/>
      </w:rPr>
      <w:fldChar w:fldCharType="separate"/>
    </w:r>
    <w:r w:rsidR="0097525F">
      <w:rPr>
        <w:rFonts w:cs="Mitra"/>
        <w:b/>
        <w:bCs/>
        <w:noProof/>
        <w:sz w:val="16"/>
        <w:szCs w:val="16"/>
        <w:rtl/>
      </w:rPr>
      <w:t>8</w:t>
    </w:r>
    <w:r w:rsidRPr="00820218">
      <w:rPr>
        <w:rFonts w:cs="Mitra"/>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EB78D" w14:textId="77777777" w:rsidR="00045D3B" w:rsidRDefault="00045D3B" w:rsidP="00493DCD">
      <w:pPr>
        <w:jc w:val="both"/>
      </w:pPr>
      <w:r>
        <w:separator/>
      </w:r>
    </w:p>
  </w:footnote>
  <w:footnote w:type="continuationSeparator" w:id="0">
    <w:p w14:paraId="6685C2AD" w14:textId="77777777" w:rsidR="00045D3B" w:rsidRDefault="00045D3B">
      <w:r>
        <w:continuationSeparator/>
      </w:r>
    </w:p>
    <w:p w14:paraId="348A5358" w14:textId="77777777" w:rsidR="00045D3B" w:rsidRDefault="00045D3B"/>
  </w:footnote>
  <w:footnote w:id="1">
    <w:p w14:paraId="19181093" w14:textId="14966190" w:rsidR="006F3073" w:rsidRPr="00964360" w:rsidRDefault="006F3073" w:rsidP="006F3073">
      <w:pPr>
        <w:pStyle w:val="FootnoteText"/>
        <w:bidi/>
        <w:rPr>
          <w:rFonts w:cs="Lotus"/>
          <w:sz w:val="18"/>
          <w:szCs w:val="18"/>
          <w:rtl/>
          <w:lang w:bidi="fa-IR"/>
        </w:rPr>
      </w:pPr>
      <w:r w:rsidRPr="00964360">
        <w:rPr>
          <w:rStyle w:val="FootnoteReference"/>
          <w:rFonts w:cs="Lotus"/>
          <w:sz w:val="18"/>
          <w:szCs w:val="18"/>
        </w:rPr>
        <w:footnoteRef/>
      </w:r>
      <w:r w:rsidRPr="00964360">
        <w:rPr>
          <w:rFonts w:cs="Lotus"/>
          <w:sz w:val="18"/>
          <w:szCs w:val="18"/>
        </w:rPr>
        <w:t xml:space="preserve"> </w:t>
      </w:r>
      <w:r w:rsidRPr="00964360">
        <w:rPr>
          <w:rFonts w:cs="Lotus" w:hint="cs"/>
          <w:noProof/>
          <w:sz w:val="18"/>
          <w:szCs w:val="18"/>
          <w:rtl/>
          <w:lang w:bidi="fa-IR"/>
        </w:rPr>
        <w:t>گروه</w:t>
      </w:r>
      <w:r w:rsidRPr="00964360">
        <w:rPr>
          <w:rFonts w:cs="Lotus"/>
          <w:noProof/>
          <w:sz w:val="18"/>
          <w:szCs w:val="18"/>
          <w:rtl/>
          <w:lang w:bidi="fa-IR"/>
        </w:rPr>
        <w:t xml:space="preserve"> </w:t>
      </w:r>
      <w:r w:rsidRPr="00964360">
        <w:rPr>
          <w:rFonts w:cs="Lotus" w:hint="cs"/>
          <w:noProof/>
          <w:sz w:val="18"/>
          <w:szCs w:val="18"/>
          <w:rtl/>
          <w:lang w:bidi="fa-IR"/>
        </w:rPr>
        <w:t>زيست</w:t>
      </w:r>
      <w:r w:rsidRPr="00964360">
        <w:rPr>
          <w:rFonts w:cs="Lotus"/>
          <w:noProof/>
          <w:sz w:val="18"/>
          <w:szCs w:val="18"/>
          <w:rtl/>
          <w:lang w:bidi="fa-IR"/>
        </w:rPr>
        <w:t xml:space="preserve"> </w:t>
      </w:r>
      <w:r w:rsidRPr="00964360">
        <w:rPr>
          <w:rFonts w:cs="Lotus" w:hint="cs"/>
          <w:noProof/>
          <w:sz w:val="18"/>
          <w:szCs w:val="18"/>
          <w:rtl/>
          <w:lang w:bidi="fa-IR"/>
        </w:rPr>
        <w:t>شناسی،</w:t>
      </w:r>
      <w:r w:rsidRPr="00964360">
        <w:rPr>
          <w:rFonts w:cs="Lotus"/>
          <w:noProof/>
          <w:sz w:val="18"/>
          <w:szCs w:val="18"/>
          <w:rtl/>
          <w:lang w:bidi="fa-IR"/>
        </w:rPr>
        <w:t xml:space="preserve"> </w:t>
      </w:r>
      <w:r w:rsidRPr="00964360">
        <w:rPr>
          <w:rFonts w:cs="Lotus" w:hint="cs"/>
          <w:noProof/>
          <w:sz w:val="18"/>
          <w:szCs w:val="18"/>
          <w:rtl/>
          <w:lang w:bidi="fa-IR"/>
        </w:rPr>
        <w:t>واحد</w:t>
      </w:r>
      <w:r w:rsidRPr="00964360">
        <w:rPr>
          <w:rFonts w:cs="Lotus"/>
          <w:noProof/>
          <w:sz w:val="18"/>
          <w:szCs w:val="18"/>
          <w:rtl/>
          <w:lang w:bidi="fa-IR"/>
        </w:rPr>
        <w:t xml:space="preserve"> </w:t>
      </w:r>
      <w:r w:rsidRPr="00964360">
        <w:rPr>
          <w:rFonts w:cs="Lotus" w:hint="cs"/>
          <w:noProof/>
          <w:sz w:val="18"/>
          <w:szCs w:val="18"/>
          <w:rtl/>
          <w:lang w:bidi="fa-IR"/>
        </w:rPr>
        <w:t>فلاورجان،</w:t>
      </w:r>
      <w:r w:rsidRPr="00964360">
        <w:rPr>
          <w:rFonts w:cs="Lotus"/>
          <w:noProof/>
          <w:sz w:val="18"/>
          <w:szCs w:val="18"/>
          <w:rtl/>
          <w:lang w:bidi="fa-IR"/>
        </w:rPr>
        <w:t xml:space="preserve"> </w:t>
      </w:r>
      <w:r w:rsidRPr="00964360">
        <w:rPr>
          <w:rFonts w:cs="Lotus" w:hint="cs"/>
          <w:noProof/>
          <w:sz w:val="18"/>
          <w:szCs w:val="18"/>
          <w:rtl/>
          <w:lang w:bidi="fa-IR"/>
        </w:rPr>
        <w:t>دانشگاه</w:t>
      </w:r>
      <w:r w:rsidRPr="00964360">
        <w:rPr>
          <w:rFonts w:cs="Lotus"/>
          <w:noProof/>
          <w:sz w:val="18"/>
          <w:szCs w:val="18"/>
          <w:rtl/>
          <w:lang w:bidi="fa-IR"/>
        </w:rPr>
        <w:t xml:space="preserve"> </w:t>
      </w:r>
      <w:r w:rsidRPr="00964360">
        <w:rPr>
          <w:rFonts w:cs="Lotus" w:hint="cs"/>
          <w:noProof/>
          <w:sz w:val="18"/>
          <w:szCs w:val="18"/>
          <w:rtl/>
          <w:lang w:bidi="fa-IR"/>
        </w:rPr>
        <w:t>آزاد</w:t>
      </w:r>
      <w:r w:rsidRPr="00964360">
        <w:rPr>
          <w:rFonts w:cs="Lotus"/>
          <w:noProof/>
          <w:sz w:val="18"/>
          <w:szCs w:val="18"/>
          <w:rtl/>
          <w:lang w:bidi="fa-IR"/>
        </w:rPr>
        <w:t xml:space="preserve"> </w:t>
      </w:r>
      <w:r w:rsidRPr="00964360">
        <w:rPr>
          <w:rFonts w:cs="Lotus" w:hint="cs"/>
          <w:noProof/>
          <w:sz w:val="18"/>
          <w:szCs w:val="18"/>
          <w:rtl/>
          <w:lang w:bidi="fa-IR"/>
        </w:rPr>
        <w:t>اسلامی،</w:t>
      </w:r>
      <w:r w:rsidRPr="00964360">
        <w:rPr>
          <w:rFonts w:cs="Lotus"/>
          <w:noProof/>
          <w:sz w:val="18"/>
          <w:szCs w:val="18"/>
          <w:rtl/>
          <w:lang w:bidi="fa-IR"/>
        </w:rPr>
        <w:t xml:space="preserve"> </w:t>
      </w:r>
      <w:r w:rsidRPr="00964360">
        <w:rPr>
          <w:rFonts w:cs="Lotus" w:hint="cs"/>
          <w:noProof/>
          <w:sz w:val="18"/>
          <w:szCs w:val="18"/>
          <w:rtl/>
          <w:lang w:bidi="fa-IR"/>
        </w:rPr>
        <w:t>اصفهان،</w:t>
      </w:r>
      <w:r w:rsidRPr="00964360">
        <w:rPr>
          <w:rFonts w:cs="Lotus"/>
          <w:noProof/>
          <w:sz w:val="18"/>
          <w:szCs w:val="18"/>
          <w:rtl/>
          <w:lang w:bidi="fa-IR"/>
        </w:rPr>
        <w:t xml:space="preserve"> </w:t>
      </w:r>
      <w:r w:rsidRPr="00964360">
        <w:rPr>
          <w:rFonts w:cs="Lotus" w:hint="cs"/>
          <w:noProof/>
          <w:sz w:val="18"/>
          <w:szCs w:val="18"/>
          <w:rtl/>
          <w:lang w:bidi="fa-IR"/>
        </w:rPr>
        <w:t>ايران</w:t>
      </w:r>
      <w:r w:rsidR="00B105C9" w:rsidRPr="00964360">
        <w:rPr>
          <w:rFonts w:cs="Lotus" w:hint="cs"/>
          <w:noProof/>
          <w:sz w:val="18"/>
          <w:szCs w:val="18"/>
          <w:rtl/>
          <w:lang w:bidi="fa-IR"/>
        </w:rPr>
        <w:t xml:space="preserve"> (نویسنده مسئول)</w:t>
      </w:r>
    </w:p>
  </w:footnote>
  <w:footnote w:id="2">
    <w:p w14:paraId="6FF372A9" w14:textId="00EE38B4" w:rsidR="006F3073" w:rsidRPr="00964360" w:rsidRDefault="006F3073" w:rsidP="006F3073">
      <w:pPr>
        <w:pStyle w:val="FootnoteText"/>
        <w:bidi/>
        <w:rPr>
          <w:rFonts w:cs="Lotus"/>
          <w:sz w:val="18"/>
          <w:szCs w:val="18"/>
          <w:rtl/>
          <w:lang w:bidi="fa-IR"/>
        </w:rPr>
      </w:pPr>
      <w:r w:rsidRPr="00964360">
        <w:rPr>
          <w:rStyle w:val="FootnoteReference"/>
          <w:rFonts w:cs="Lotus"/>
          <w:sz w:val="18"/>
          <w:szCs w:val="18"/>
        </w:rPr>
        <w:footnoteRef/>
      </w:r>
      <w:r w:rsidRPr="00964360">
        <w:rPr>
          <w:rFonts w:cs="Lotus"/>
          <w:sz w:val="18"/>
          <w:szCs w:val="18"/>
        </w:rPr>
        <w:t xml:space="preserve"> </w:t>
      </w:r>
      <w:r w:rsidRPr="00964360">
        <w:rPr>
          <w:rFonts w:cs="Lotus" w:hint="cs"/>
          <w:noProof/>
          <w:sz w:val="18"/>
          <w:szCs w:val="18"/>
          <w:rtl/>
          <w:lang w:bidi="fa-IR"/>
        </w:rPr>
        <w:t>گروه</w:t>
      </w:r>
      <w:r w:rsidRPr="00964360">
        <w:rPr>
          <w:rFonts w:cs="Lotus"/>
          <w:noProof/>
          <w:sz w:val="18"/>
          <w:szCs w:val="18"/>
          <w:rtl/>
          <w:lang w:bidi="fa-IR"/>
        </w:rPr>
        <w:t xml:space="preserve"> </w:t>
      </w:r>
      <w:r w:rsidRPr="00964360">
        <w:rPr>
          <w:rFonts w:cs="Lotus" w:hint="cs"/>
          <w:noProof/>
          <w:sz w:val="18"/>
          <w:szCs w:val="18"/>
          <w:rtl/>
          <w:lang w:bidi="fa-IR"/>
        </w:rPr>
        <w:t>زيست</w:t>
      </w:r>
      <w:r w:rsidRPr="00964360">
        <w:rPr>
          <w:rFonts w:cs="Lotus"/>
          <w:noProof/>
          <w:sz w:val="18"/>
          <w:szCs w:val="18"/>
          <w:rtl/>
          <w:lang w:bidi="fa-IR"/>
        </w:rPr>
        <w:t xml:space="preserve"> </w:t>
      </w:r>
      <w:r w:rsidRPr="00964360">
        <w:rPr>
          <w:rFonts w:cs="Lotus" w:hint="cs"/>
          <w:noProof/>
          <w:sz w:val="18"/>
          <w:szCs w:val="18"/>
          <w:rtl/>
          <w:lang w:bidi="fa-IR"/>
        </w:rPr>
        <w:t>شناسی،</w:t>
      </w:r>
      <w:r w:rsidRPr="00964360">
        <w:rPr>
          <w:rFonts w:cs="Lotus"/>
          <w:noProof/>
          <w:sz w:val="18"/>
          <w:szCs w:val="18"/>
          <w:rtl/>
          <w:lang w:bidi="fa-IR"/>
        </w:rPr>
        <w:t xml:space="preserve"> </w:t>
      </w:r>
      <w:r w:rsidRPr="00964360">
        <w:rPr>
          <w:rFonts w:cs="Lotus" w:hint="cs"/>
          <w:noProof/>
          <w:sz w:val="18"/>
          <w:szCs w:val="18"/>
          <w:rtl/>
          <w:lang w:bidi="fa-IR"/>
        </w:rPr>
        <w:t>واحد</w:t>
      </w:r>
      <w:r w:rsidRPr="00964360">
        <w:rPr>
          <w:rFonts w:cs="Lotus"/>
          <w:noProof/>
          <w:sz w:val="18"/>
          <w:szCs w:val="18"/>
          <w:rtl/>
          <w:lang w:bidi="fa-IR"/>
        </w:rPr>
        <w:t xml:space="preserve"> </w:t>
      </w:r>
      <w:r w:rsidRPr="00964360">
        <w:rPr>
          <w:rFonts w:cs="Lotus" w:hint="cs"/>
          <w:noProof/>
          <w:sz w:val="18"/>
          <w:szCs w:val="18"/>
          <w:rtl/>
          <w:lang w:bidi="fa-IR"/>
        </w:rPr>
        <w:t>فلاورجان،</w:t>
      </w:r>
      <w:r w:rsidRPr="00964360">
        <w:rPr>
          <w:rFonts w:cs="Lotus"/>
          <w:noProof/>
          <w:sz w:val="18"/>
          <w:szCs w:val="18"/>
          <w:rtl/>
          <w:lang w:bidi="fa-IR"/>
        </w:rPr>
        <w:t xml:space="preserve"> </w:t>
      </w:r>
      <w:r w:rsidRPr="00964360">
        <w:rPr>
          <w:rFonts w:cs="Lotus" w:hint="cs"/>
          <w:noProof/>
          <w:sz w:val="18"/>
          <w:szCs w:val="18"/>
          <w:rtl/>
          <w:lang w:bidi="fa-IR"/>
        </w:rPr>
        <w:t>دانشگاه</w:t>
      </w:r>
      <w:r w:rsidRPr="00964360">
        <w:rPr>
          <w:rFonts w:cs="Lotus"/>
          <w:noProof/>
          <w:sz w:val="18"/>
          <w:szCs w:val="18"/>
          <w:rtl/>
          <w:lang w:bidi="fa-IR"/>
        </w:rPr>
        <w:t xml:space="preserve"> </w:t>
      </w:r>
      <w:r w:rsidRPr="00964360">
        <w:rPr>
          <w:rFonts w:cs="Lotus" w:hint="cs"/>
          <w:noProof/>
          <w:sz w:val="18"/>
          <w:szCs w:val="18"/>
          <w:rtl/>
          <w:lang w:bidi="fa-IR"/>
        </w:rPr>
        <w:t>آزاد</w:t>
      </w:r>
      <w:r w:rsidRPr="00964360">
        <w:rPr>
          <w:rFonts w:cs="Lotus"/>
          <w:noProof/>
          <w:sz w:val="18"/>
          <w:szCs w:val="18"/>
          <w:rtl/>
          <w:lang w:bidi="fa-IR"/>
        </w:rPr>
        <w:t xml:space="preserve"> </w:t>
      </w:r>
      <w:r w:rsidRPr="00964360">
        <w:rPr>
          <w:rFonts w:cs="Lotus" w:hint="cs"/>
          <w:noProof/>
          <w:sz w:val="18"/>
          <w:szCs w:val="18"/>
          <w:rtl/>
          <w:lang w:bidi="fa-IR"/>
        </w:rPr>
        <w:t>اسلامی،</w:t>
      </w:r>
      <w:r w:rsidRPr="00964360">
        <w:rPr>
          <w:rFonts w:cs="Lotus"/>
          <w:noProof/>
          <w:sz w:val="18"/>
          <w:szCs w:val="18"/>
          <w:rtl/>
          <w:lang w:bidi="fa-IR"/>
        </w:rPr>
        <w:t xml:space="preserve"> </w:t>
      </w:r>
      <w:r w:rsidRPr="00964360">
        <w:rPr>
          <w:rFonts w:cs="Lotus" w:hint="cs"/>
          <w:noProof/>
          <w:sz w:val="18"/>
          <w:szCs w:val="18"/>
          <w:rtl/>
          <w:lang w:bidi="fa-IR"/>
        </w:rPr>
        <w:t>اصفهان،</w:t>
      </w:r>
      <w:r w:rsidRPr="00964360">
        <w:rPr>
          <w:rFonts w:cs="Lotus"/>
          <w:noProof/>
          <w:sz w:val="18"/>
          <w:szCs w:val="18"/>
          <w:rtl/>
          <w:lang w:bidi="fa-IR"/>
        </w:rPr>
        <w:t xml:space="preserve"> </w:t>
      </w:r>
      <w:r w:rsidRPr="00964360">
        <w:rPr>
          <w:rFonts w:cs="Lotus" w:hint="cs"/>
          <w:noProof/>
          <w:sz w:val="18"/>
          <w:szCs w:val="18"/>
          <w:rtl/>
          <w:lang w:bidi="fa-IR"/>
        </w:rPr>
        <w:t>ايران</w:t>
      </w:r>
    </w:p>
  </w:footnote>
  <w:footnote w:id="3">
    <w:p w14:paraId="72EE33B8" w14:textId="4E0208B0" w:rsidR="006F3073" w:rsidRDefault="006F3073" w:rsidP="006F3073">
      <w:pPr>
        <w:pStyle w:val="FootnoteText"/>
        <w:bidi/>
        <w:rPr>
          <w:rtl/>
          <w:lang w:bidi="fa-IR"/>
        </w:rPr>
      </w:pPr>
      <w:r w:rsidRPr="00964360">
        <w:rPr>
          <w:rStyle w:val="FootnoteReference"/>
          <w:rFonts w:cs="Lotus"/>
          <w:sz w:val="18"/>
          <w:szCs w:val="18"/>
        </w:rPr>
        <w:footnoteRef/>
      </w:r>
      <w:r w:rsidRPr="00964360">
        <w:rPr>
          <w:rFonts w:cs="Lotus"/>
          <w:sz w:val="18"/>
          <w:szCs w:val="18"/>
        </w:rPr>
        <w:t xml:space="preserve"> </w:t>
      </w:r>
      <w:r w:rsidRPr="00964360">
        <w:rPr>
          <w:rFonts w:cs="Lotus" w:hint="cs"/>
          <w:noProof/>
          <w:sz w:val="18"/>
          <w:szCs w:val="18"/>
          <w:rtl/>
          <w:lang w:bidi="fa-IR"/>
        </w:rPr>
        <w:t>گروه</w:t>
      </w:r>
      <w:r w:rsidRPr="00964360">
        <w:rPr>
          <w:rFonts w:cs="Lotus"/>
          <w:noProof/>
          <w:sz w:val="18"/>
          <w:szCs w:val="18"/>
          <w:rtl/>
          <w:lang w:bidi="fa-IR"/>
        </w:rPr>
        <w:t xml:space="preserve"> </w:t>
      </w:r>
      <w:r w:rsidRPr="00964360">
        <w:rPr>
          <w:rFonts w:cs="Lotus" w:hint="cs"/>
          <w:noProof/>
          <w:sz w:val="18"/>
          <w:szCs w:val="18"/>
          <w:rtl/>
          <w:lang w:bidi="fa-IR"/>
        </w:rPr>
        <w:t>زيست</w:t>
      </w:r>
      <w:r w:rsidRPr="00964360">
        <w:rPr>
          <w:rFonts w:cs="Lotus"/>
          <w:noProof/>
          <w:sz w:val="18"/>
          <w:szCs w:val="18"/>
          <w:rtl/>
          <w:lang w:bidi="fa-IR"/>
        </w:rPr>
        <w:t xml:space="preserve"> </w:t>
      </w:r>
      <w:r w:rsidRPr="00964360">
        <w:rPr>
          <w:rFonts w:cs="Lotus" w:hint="cs"/>
          <w:noProof/>
          <w:sz w:val="18"/>
          <w:szCs w:val="18"/>
          <w:rtl/>
          <w:lang w:bidi="fa-IR"/>
        </w:rPr>
        <w:t>شناسی،</w:t>
      </w:r>
      <w:r w:rsidRPr="00964360">
        <w:rPr>
          <w:rFonts w:cs="Lotus"/>
          <w:noProof/>
          <w:sz w:val="18"/>
          <w:szCs w:val="18"/>
          <w:rtl/>
          <w:lang w:bidi="fa-IR"/>
        </w:rPr>
        <w:t xml:space="preserve"> </w:t>
      </w:r>
      <w:r w:rsidRPr="00964360">
        <w:rPr>
          <w:rFonts w:cs="Lotus" w:hint="cs"/>
          <w:noProof/>
          <w:sz w:val="18"/>
          <w:szCs w:val="18"/>
          <w:rtl/>
          <w:lang w:bidi="fa-IR"/>
        </w:rPr>
        <w:t>واحد</w:t>
      </w:r>
      <w:r w:rsidRPr="00964360">
        <w:rPr>
          <w:rFonts w:cs="Lotus"/>
          <w:noProof/>
          <w:sz w:val="18"/>
          <w:szCs w:val="18"/>
          <w:rtl/>
          <w:lang w:bidi="fa-IR"/>
        </w:rPr>
        <w:t xml:space="preserve"> </w:t>
      </w:r>
      <w:r w:rsidRPr="00964360">
        <w:rPr>
          <w:rFonts w:cs="Lotus" w:hint="cs"/>
          <w:noProof/>
          <w:sz w:val="18"/>
          <w:szCs w:val="18"/>
          <w:rtl/>
          <w:lang w:bidi="fa-IR"/>
        </w:rPr>
        <w:t>فلاورجان،</w:t>
      </w:r>
      <w:r w:rsidRPr="00964360">
        <w:rPr>
          <w:rFonts w:cs="Lotus"/>
          <w:noProof/>
          <w:sz w:val="18"/>
          <w:szCs w:val="18"/>
          <w:rtl/>
          <w:lang w:bidi="fa-IR"/>
        </w:rPr>
        <w:t xml:space="preserve"> </w:t>
      </w:r>
      <w:r w:rsidRPr="00964360">
        <w:rPr>
          <w:rFonts w:cs="Lotus" w:hint="cs"/>
          <w:noProof/>
          <w:sz w:val="18"/>
          <w:szCs w:val="18"/>
          <w:rtl/>
          <w:lang w:bidi="fa-IR"/>
        </w:rPr>
        <w:t>دانشگاه</w:t>
      </w:r>
      <w:r w:rsidRPr="00964360">
        <w:rPr>
          <w:rFonts w:cs="Lotus"/>
          <w:noProof/>
          <w:sz w:val="18"/>
          <w:szCs w:val="18"/>
          <w:rtl/>
          <w:lang w:bidi="fa-IR"/>
        </w:rPr>
        <w:t xml:space="preserve"> </w:t>
      </w:r>
      <w:r w:rsidRPr="00964360">
        <w:rPr>
          <w:rFonts w:cs="Lotus" w:hint="cs"/>
          <w:noProof/>
          <w:sz w:val="18"/>
          <w:szCs w:val="18"/>
          <w:rtl/>
          <w:lang w:bidi="fa-IR"/>
        </w:rPr>
        <w:t>آزاد</w:t>
      </w:r>
      <w:r w:rsidRPr="00964360">
        <w:rPr>
          <w:rFonts w:cs="Lotus"/>
          <w:noProof/>
          <w:sz w:val="18"/>
          <w:szCs w:val="18"/>
          <w:rtl/>
          <w:lang w:bidi="fa-IR"/>
        </w:rPr>
        <w:t xml:space="preserve"> </w:t>
      </w:r>
      <w:r w:rsidRPr="00964360">
        <w:rPr>
          <w:rFonts w:cs="Lotus" w:hint="cs"/>
          <w:noProof/>
          <w:sz w:val="18"/>
          <w:szCs w:val="18"/>
          <w:rtl/>
          <w:lang w:bidi="fa-IR"/>
        </w:rPr>
        <w:t>اسلامی،</w:t>
      </w:r>
      <w:r w:rsidRPr="00964360">
        <w:rPr>
          <w:rFonts w:cs="Lotus"/>
          <w:noProof/>
          <w:sz w:val="18"/>
          <w:szCs w:val="18"/>
          <w:rtl/>
          <w:lang w:bidi="fa-IR"/>
        </w:rPr>
        <w:t xml:space="preserve"> </w:t>
      </w:r>
      <w:r w:rsidRPr="00964360">
        <w:rPr>
          <w:rFonts w:cs="Lotus" w:hint="cs"/>
          <w:noProof/>
          <w:sz w:val="18"/>
          <w:szCs w:val="18"/>
          <w:rtl/>
          <w:lang w:bidi="fa-IR"/>
        </w:rPr>
        <w:t>اصفهان،</w:t>
      </w:r>
      <w:r w:rsidRPr="00964360">
        <w:rPr>
          <w:rFonts w:cs="Lotus"/>
          <w:noProof/>
          <w:sz w:val="18"/>
          <w:szCs w:val="18"/>
          <w:rtl/>
          <w:lang w:bidi="fa-IR"/>
        </w:rPr>
        <w:t xml:space="preserve"> </w:t>
      </w:r>
      <w:r w:rsidRPr="00964360">
        <w:rPr>
          <w:rFonts w:cs="Lotus" w:hint="cs"/>
          <w:noProof/>
          <w:sz w:val="18"/>
          <w:szCs w:val="18"/>
          <w:rtl/>
          <w:lang w:bidi="fa-IR"/>
        </w:rPr>
        <w:t>ايران</w:t>
      </w:r>
    </w:p>
  </w:footnote>
  <w:footnote w:id="4">
    <w:p w14:paraId="516D4095" w14:textId="3DA68619" w:rsidR="00FF4AFF" w:rsidRPr="00A528B1" w:rsidRDefault="00FF4AFF">
      <w:pPr>
        <w:pStyle w:val="FootnoteText"/>
        <w:rPr>
          <w:i/>
          <w:iCs/>
        </w:rPr>
      </w:pPr>
      <w:r w:rsidRPr="00A528B1">
        <w:rPr>
          <w:rStyle w:val="FootnoteReference"/>
          <w:i/>
          <w:iCs/>
        </w:rPr>
        <w:footnoteRef/>
      </w:r>
      <w:r w:rsidRPr="00A528B1">
        <w:rPr>
          <w:i/>
          <w:iCs/>
        </w:rPr>
        <w:t xml:space="preserve"> </w:t>
      </w:r>
      <w:r w:rsidR="00D671A3" w:rsidRPr="00A528B1">
        <w:rPr>
          <w:rStyle w:val="rynqvb"/>
          <w:i/>
          <w:iCs/>
          <w:lang w:val="en"/>
        </w:rPr>
        <w:t xml:space="preserve">Department of Biology, </w:t>
      </w:r>
      <w:proofErr w:type="spellStart"/>
      <w:r w:rsidR="00D671A3" w:rsidRPr="00A528B1">
        <w:rPr>
          <w:rStyle w:val="rynqvb"/>
          <w:i/>
          <w:iCs/>
          <w:lang w:val="en"/>
        </w:rPr>
        <w:t>Flowerjan</w:t>
      </w:r>
      <w:proofErr w:type="spellEnd"/>
      <w:r w:rsidR="00D671A3" w:rsidRPr="00A528B1">
        <w:rPr>
          <w:rStyle w:val="rynqvb"/>
          <w:i/>
          <w:iCs/>
          <w:lang w:val="en"/>
        </w:rPr>
        <w:t xml:space="preserve"> Branch, Islamic Azad University, Isfahan, Iran</w:t>
      </w:r>
      <w:r w:rsidR="00F05B5D" w:rsidRPr="00A528B1">
        <w:rPr>
          <w:rStyle w:val="rynqvb"/>
          <w:i/>
          <w:iCs/>
          <w:lang w:val="en"/>
        </w:rPr>
        <w:t xml:space="preserve"> (Corresponding Author)</w:t>
      </w:r>
    </w:p>
  </w:footnote>
  <w:footnote w:id="5">
    <w:p w14:paraId="55316287" w14:textId="6BBD5ACF" w:rsidR="00FF4AFF" w:rsidRPr="00A528B1" w:rsidRDefault="00FF4AFF">
      <w:pPr>
        <w:pStyle w:val="FootnoteText"/>
        <w:rPr>
          <w:i/>
          <w:iCs/>
        </w:rPr>
      </w:pPr>
      <w:r w:rsidRPr="00A528B1">
        <w:rPr>
          <w:rStyle w:val="FootnoteReference"/>
          <w:i/>
          <w:iCs/>
        </w:rPr>
        <w:footnoteRef/>
      </w:r>
      <w:r w:rsidRPr="00A528B1">
        <w:rPr>
          <w:i/>
          <w:iCs/>
        </w:rPr>
        <w:t xml:space="preserve"> </w:t>
      </w:r>
      <w:r w:rsidR="00D671A3" w:rsidRPr="00A528B1">
        <w:rPr>
          <w:rStyle w:val="rynqvb"/>
          <w:i/>
          <w:iCs/>
          <w:lang w:val="en"/>
        </w:rPr>
        <w:t xml:space="preserve">Department of Biology, </w:t>
      </w:r>
      <w:proofErr w:type="spellStart"/>
      <w:r w:rsidR="00D671A3" w:rsidRPr="00A528B1">
        <w:rPr>
          <w:rStyle w:val="rynqvb"/>
          <w:i/>
          <w:iCs/>
          <w:lang w:val="en"/>
        </w:rPr>
        <w:t>Flowerjan</w:t>
      </w:r>
      <w:proofErr w:type="spellEnd"/>
      <w:r w:rsidR="00D671A3" w:rsidRPr="00A528B1">
        <w:rPr>
          <w:rStyle w:val="rynqvb"/>
          <w:i/>
          <w:iCs/>
          <w:lang w:val="en"/>
        </w:rPr>
        <w:t xml:space="preserve"> Branch, Islamic Azad University, Isfahan, Iran</w:t>
      </w:r>
    </w:p>
  </w:footnote>
  <w:footnote w:id="6">
    <w:p w14:paraId="0D8CFB61" w14:textId="4358F8C2" w:rsidR="00FF4AFF" w:rsidRPr="00A528B1" w:rsidRDefault="00FF4AFF">
      <w:pPr>
        <w:pStyle w:val="FootnoteText"/>
        <w:rPr>
          <w:i/>
          <w:iCs/>
        </w:rPr>
      </w:pPr>
      <w:r w:rsidRPr="00A528B1">
        <w:rPr>
          <w:rStyle w:val="FootnoteReference"/>
          <w:i/>
          <w:iCs/>
        </w:rPr>
        <w:footnoteRef/>
      </w:r>
      <w:r w:rsidRPr="00A528B1">
        <w:rPr>
          <w:i/>
          <w:iCs/>
        </w:rPr>
        <w:t xml:space="preserve"> </w:t>
      </w:r>
      <w:r w:rsidR="00D671A3" w:rsidRPr="00A528B1">
        <w:rPr>
          <w:rStyle w:val="rynqvb"/>
          <w:i/>
          <w:iCs/>
          <w:lang w:val="en"/>
        </w:rPr>
        <w:t xml:space="preserve">Department of Biology, </w:t>
      </w:r>
      <w:proofErr w:type="spellStart"/>
      <w:r w:rsidR="00D671A3" w:rsidRPr="00A528B1">
        <w:rPr>
          <w:rStyle w:val="rynqvb"/>
          <w:i/>
          <w:iCs/>
          <w:lang w:val="en"/>
        </w:rPr>
        <w:t>Flowerjan</w:t>
      </w:r>
      <w:proofErr w:type="spellEnd"/>
      <w:r w:rsidR="00D671A3" w:rsidRPr="00A528B1">
        <w:rPr>
          <w:rStyle w:val="rynqvb"/>
          <w:i/>
          <w:iCs/>
          <w:lang w:val="en"/>
        </w:rPr>
        <w:t xml:space="preserve"> Branch, Islamic Azad University, Isfahan, Iran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0DE34" w14:textId="373E8C86" w:rsidR="00B22068" w:rsidRPr="00AB6DFC" w:rsidRDefault="002109FF" w:rsidP="00E0416B">
    <w:pPr>
      <w:pStyle w:val="AHeader"/>
      <w:tabs>
        <w:tab w:val="clear" w:pos="4153"/>
        <w:tab w:val="clear" w:pos="8306"/>
        <w:tab w:val="right" w:pos="9072"/>
        <w:tab w:val="right" w:pos="9355"/>
      </w:tabs>
      <w:bidi/>
    </w:pPr>
    <w:r w:rsidRPr="002109FF">
      <w:rPr>
        <w:rtl/>
      </w:rPr>
      <w:t>اثرات محافظتي عنصر روي بر فعاليت برخي آنزيم‌هاي کبدي در رت‌هاي مسموم با آلومينيوم</w:t>
    </w:r>
    <w:r w:rsidR="00B22068" w:rsidRPr="00AB6DFC">
      <w:rPr>
        <w:rtl/>
      </w:rPr>
      <w:tab/>
    </w:r>
    <w:r w:rsidRPr="002109FF">
      <w:rPr>
        <w:rtl/>
      </w:rPr>
      <w:t>سيدعلي اصغر مشتاقي</w:t>
    </w:r>
    <w:r w:rsidRPr="002109FF">
      <w:rPr>
        <w:rFonts w:hint="cs"/>
        <w:rtl/>
      </w:rPr>
      <w:t xml:space="preserve"> </w:t>
    </w:r>
    <w:r w:rsidR="00B22068">
      <w:rPr>
        <w:rFonts w:hint="cs"/>
        <w:rtl/>
      </w:rPr>
      <w:t>و همکاران</w:t>
    </w:r>
  </w:p>
  <w:p w14:paraId="626938F8" w14:textId="77777777" w:rsidR="00B22068" w:rsidRDefault="00B22068" w:rsidP="00452C61">
    <w:pPr>
      <w:pStyle w:val="AHeader"/>
      <w:tabs>
        <w:tab w:val="clear" w:pos="4153"/>
        <w:tab w:val="clear" w:pos="8306"/>
        <w:tab w:val="right" w:pos="9072"/>
        <w:tab w:val="right" w:pos="9355"/>
      </w:tabs>
    </w:pPr>
    <w:r>
      <w:rPr>
        <w:noProof/>
        <w:lang w:eastAsia="en-US" w:bidi="ar-SA"/>
      </w:rPr>
      <mc:AlternateContent>
        <mc:Choice Requires="wps">
          <w:drawing>
            <wp:anchor distT="0" distB="0" distL="114300" distR="114300" simplePos="0" relativeHeight="251652608" behindDoc="0" locked="0" layoutInCell="1" allowOverlap="1" wp14:anchorId="15624210" wp14:editId="7A8DBA17">
              <wp:simplePos x="0" y="0"/>
              <wp:positionH relativeFrom="column">
                <wp:posOffset>0</wp:posOffset>
              </wp:positionH>
              <wp:positionV relativeFrom="paragraph">
                <wp:posOffset>82550</wp:posOffset>
              </wp:positionV>
              <wp:extent cx="5791200" cy="0"/>
              <wp:effectExtent l="9525" t="6350" r="9525" b="12700"/>
              <wp:wrapNone/>
              <wp:docPr id="6"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9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2E27F5" id="Line 32" o:spid="_x0000_s1026" style="position:absolute;flip:x;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5pt" to="456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&#1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1409D" w14:textId="0BB519D4" w:rsidR="00B22068" w:rsidRPr="000403D3" w:rsidRDefault="00ED4FDB" w:rsidP="00E455FF">
    <w:pPr>
      <w:tabs>
        <w:tab w:val="right" w:pos="9072"/>
        <w:tab w:val="right" w:pos="9355"/>
      </w:tabs>
      <w:bidi/>
      <w:jc w:val="center"/>
      <w:rPr>
        <w:rFonts w:eastAsia="Times New Roman" w:cs="Mitra"/>
        <w:sz w:val="16"/>
        <w:szCs w:val="18"/>
        <w:lang w:bidi="fa-IR"/>
      </w:rPr>
    </w:pPr>
    <w:r w:rsidRPr="00D5343F">
      <w:rPr>
        <w:rFonts w:eastAsia="Times New Roman" w:cs="Nazanin" w:hint="cs"/>
        <w:sz w:val="16"/>
        <w:szCs w:val="18"/>
        <w:rtl/>
      </w:rPr>
      <w:t>مجله مطالعات علوم پزشکي</w:t>
    </w:r>
    <w:r w:rsidRPr="00D5343F">
      <w:rPr>
        <w:rFonts w:eastAsia="Times New Roman" w:cs="Nazanin" w:hint="cs"/>
        <w:sz w:val="16"/>
        <w:szCs w:val="18"/>
        <w:rtl/>
      </w:rPr>
      <w:tab/>
      <w:t xml:space="preserve">دوره </w:t>
    </w:r>
    <w:r>
      <w:rPr>
        <w:rFonts w:eastAsia="Times New Roman" w:cs="Nazanin" w:hint="cs"/>
        <w:sz w:val="16"/>
        <w:szCs w:val="18"/>
        <w:rtl/>
      </w:rPr>
      <w:t>35</w:t>
    </w:r>
    <w:r w:rsidRPr="00D5343F">
      <w:rPr>
        <w:rFonts w:eastAsia="Times New Roman" w:cs="Nazanin" w:hint="cs"/>
        <w:sz w:val="16"/>
        <w:szCs w:val="18"/>
        <w:rtl/>
      </w:rPr>
      <w:t xml:space="preserve">، شماره </w:t>
    </w:r>
    <w:r>
      <w:rPr>
        <w:rFonts w:eastAsia="Times New Roman" w:cs="Nazanin" w:hint="cs"/>
        <w:sz w:val="16"/>
        <w:szCs w:val="18"/>
        <w:rtl/>
      </w:rPr>
      <w:t>7</w:t>
    </w:r>
    <w:r w:rsidRPr="00D5343F">
      <w:rPr>
        <w:rFonts w:eastAsia="Times New Roman" w:cs="Nazanin" w:hint="cs"/>
        <w:sz w:val="16"/>
        <w:szCs w:val="18"/>
        <w:rtl/>
      </w:rPr>
      <w:t xml:space="preserve">، </w:t>
    </w:r>
    <w:r>
      <w:rPr>
        <w:rFonts w:eastAsia="Times New Roman" w:cs="Nazanin" w:hint="cs"/>
        <w:sz w:val="16"/>
        <w:szCs w:val="18"/>
        <w:rtl/>
      </w:rPr>
      <w:t>مهر</w:t>
    </w:r>
    <w:r w:rsidRPr="00D5343F">
      <w:rPr>
        <w:rFonts w:eastAsia="Times New Roman" w:cs="Nazanin" w:hint="cs"/>
        <w:sz w:val="16"/>
        <w:szCs w:val="18"/>
        <w:rtl/>
      </w:rPr>
      <w:t xml:space="preserve"> </w:t>
    </w:r>
    <w:r>
      <w:rPr>
        <w:rFonts w:eastAsia="Times New Roman" w:cs="Nazanin" w:hint="cs"/>
        <w:sz w:val="16"/>
        <w:szCs w:val="18"/>
        <w:rtl/>
      </w:rPr>
      <w:t>1403</w:t>
    </w:r>
  </w:p>
  <w:p w14:paraId="53188932" w14:textId="77777777" w:rsidR="00B22068" w:rsidRPr="000403D3" w:rsidRDefault="00B22068" w:rsidP="00E8704B">
    <w:pPr>
      <w:tabs>
        <w:tab w:val="right" w:pos="9072"/>
        <w:tab w:val="right" w:pos="9355"/>
      </w:tabs>
      <w:bidi/>
      <w:jc w:val="center"/>
      <w:rPr>
        <w:rFonts w:eastAsia="Times New Roman" w:cs="Mitra"/>
        <w:sz w:val="16"/>
        <w:szCs w:val="18"/>
        <w:rtl/>
        <w:lang w:bidi="fa-IR"/>
      </w:rPr>
    </w:pPr>
    <w:r>
      <w:rPr>
        <w:noProof/>
        <w:lang w:eastAsia="en-US"/>
      </w:rPr>
      <mc:AlternateContent>
        <mc:Choice Requires="wps">
          <w:drawing>
            <wp:anchor distT="4294967295" distB="4294967295" distL="114300" distR="114300" simplePos="0" relativeHeight="251653632" behindDoc="0" locked="0" layoutInCell="1" allowOverlap="1" wp14:anchorId="758D2618" wp14:editId="04360164">
              <wp:simplePos x="0" y="0"/>
              <wp:positionH relativeFrom="column">
                <wp:posOffset>0</wp:posOffset>
              </wp:positionH>
              <wp:positionV relativeFrom="paragraph">
                <wp:posOffset>82549</wp:posOffset>
              </wp:positionV>
              <wp:extent cx="5756275" cy="0"/>
              <wp:effectExtent l="0" t="0" r="15875" b="19050"/>
              <wp:wrapNone/>
              <wp:docPr id="5"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56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6C74E9" id="Line 31" o:spid="_x0000_s1026" style="position:absolute;flip:x;z-index:25165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6.5pt" to="453.2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&#1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FDD83" w14:textId="77777777" w:rsidR="00B22068" w:rsidRPr="00C4405A" w:rsidRDefault="00B22068" w:rsidP="00BF6D61">
    <w:pPr>
      <w:pStyle w:val="Header"/>
      <w:rPr>
        <w:sz w:val="20"/>
        <w:szCs w:val="20"/>
        <w:rtl/>
      </w:rPr>
    </w:pPr>
    <w:r>
      <w:rPr>
        <w:noProof/>
        <w:sz w:val="20"/>
        <w:szCs w:val="20"/>
        <w:rtl/>
        <w:lang w:eastAsia="en-US"/>
      </w:rPr>
      <mc:AlternateContent>
        <mc:Choice Requires="wpg">
          <w:drawing>
            <wp:anchor distT="0" distB="0" distL="114300" distR="114300" simplePos="0" relativeHeight="251651584" behindDoc="0" locked="0" layoutInCell="1" allowOverlap="1" wp14:anchorId="42FB6619" wp14:editId="7B6F36FB">
              <wp:simplePos x="0" y="0"/>
              <wp:positionH relativeFrom="column">
                <wp:posOffset>-184150</wp:posOffset>
              </wp:positionH>
              <wp:positionV relativeFrom="paragraph">
                <wp:posOffset>-3810</wp:posOffset>
              </wp:positionV>
              <wp:extent cx="5769610" cy="354330"/>
              <wp:effectExtent l="6350" t="15240" r="0" b="1905"/>
              <wp:wrapNone/>
              <wp:docPr id="2"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9610" cy="354330"/>
                        <a:chOff x="1696" y="703"/>
                        <a:chExt cx="9086" cy="558"/>
                      </a:xfrm>
                    </wpg:grpSpPr>
                    <wps:wsp>
                      <wps:cNvPr id="3" name="Rectangle 25"/>
                      <wps:cNvSpPr>
                        <a:spLocks noChangeArrowheads="1" noChangeShapeType="1"/>
                      </wps:cNvSpPr>
                      <wps:spPr bwMode="auto">
                        <a:xfrm flipH="1">
                          <a:off x="1985" y="1233"/>
                          <a:ext cx="8797" cy="28"/>
                        </a:xfrm>
                        <a:prstGeom prst="rect">
                          <a:avLst/>
                        </a:prstGeom>
                        <a:gradFill rotWithShape="1">
                          <a:gsLst>
                            <a:gs pos="0">
                              <a:srgbClr val="333333"/>
                            </a:gs>
                            <a:gs pos="100000">
                              <a:srgbClr val="FFFFFF"/>
                            </a:gs>
                          </a:gsLst>
                          <a:lin ang="0" scaled="1"/>
                        </a:gra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4" name="Text Box 26"/>
                      <wps:cNvSpPr txBox="1">
                        <a:spLocks noChangeArrowheads="1"/>
                      </wps:cNvSpPr>
                      <wps:spPr bwMode="auto">
                        <a:xfrm>
                          <a:off x="1696" y="703"/>
                          <a:ext cx="1260" cy="540"/>
                        </a:xfrm>
                        <a:prstGeom prst="rect">
                          <a:avLst/>
                        </a:prstGeom>
                        <a:solidFill>
                          <a:srgbClr val="F2F2F2"/>
                        </a:solidFill>
                        <a:ln w="12700">
                          <a:solidFill>
                            <a:srgbClr val="A5A5A5"/>
                          </a:solidFill>
                          <a:miter lim="800000"/>
                          <a:headEnd/>
                          <a:tailEnd/>
                        </a:ln>
                        <a:effectLst>
                          <a:outerShdw sy="50000" kx="-2453608" rotWithShape="0">
                            <a:srgbClr val="BFBFBF">
                              <a:alpha val="50000"/>
                            </a:srgbClr>
                          </a:outerShdw>
                        </a:effectLst>
                      </wps:spPr>
                      <wps:txbx>
                        <w:txbxContent>
                          <w:p w14:paraId="31420B60" w14:textId="77777777" w:rsidR="00B22068" w:rsidRPr="009A7C66" w:rsidRDefault="00B22068" w:rsidP="009A7C66">
                            <w:pPr>
                              <w:bidi/>
                              <w:ind w:left="-47"/>
                              <w:rPr>
                                <w:rFonts w:cs="Titr"/>
                                <w:sz w:val="20"/>
                                <w:szCs w:val="20"/>
                                <w:rtl/>
                              </w:rPr>
                            </w:pPr>
                            <w:r w:rsidRPr="009A7C66">
                              <w:rPr>
                                <w:rFonts w:cs="Titr" w:hint="cs"/>
                                <w:sz w:val="20"/>
                                <w:szCs w:val="20"/>
                                <w:rtl/>
                              </w:rPr>
                              <w:t xml:space="preserve">مقاله پژوهشي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FB6619" id="Group 24" o:spid="_x0000_s1026" style="position:absolute;margin-left:-14.5pt;margin-top:-.3pt;width:454.3pt;height:27.9pt;z-index:251651584" coordorigin="1696,703" coordsize="9086,5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">
              <v:rect id="Rectangle 25" o:spid="_x0000_s1027" style="position:absolute;left:1985;top:1233;width:8797;height:28;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" fillcolor="#333" stroked="f" strokeweight="0" insetpen="t">
                <v:fill rotate="t" angle="90" focus="100%" type="gradient"/>
                <v:shadow color="#ccc"/>
                <o:lock v:ext="edit" shapetype="t"/>
                <v:textbox inset="2.88pt,2.88pt,2.88pt,2.88pt"/>
              </v:rect>
              <v:shapetype id="_x0000_t202" coordsize="21600,21600" o:spt="202" path="m,l,21600r21600,l21600,xe">
                <v:stroke joinstyle="miter"/>
                <v:path gradientshapeok="t" o:connecttype="rect"/>
              </v:shapetype>
              <v:shape id="Text Box 26" o:spid="_x0000_s1028" type="#_x0000_t202" style="position:absolute;left:1696;top:703;width:12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" fillcolor="#f2f2f2" strokecolor="#a5a5a5" strokeweight="1pt">
                <v:shadow on="t" type="perspective" color="#bfbfbf" opacity=".5" origin=",.5" offset="0,0" matrix=",-56756f,,.5"/>
                <v:textbox>
                  <w:txbxContent>
                    <w:p w14:paraId="31420B60" w14:textId="77777777" w:rsidR="00B22068" w:rsidRPr="009A7C66" w:rsidRDefault="00B22068" w:rsidP="009A7C66">
                      <w:pPr>
                        <w:bidi/>
                        <w:ind w:left="-47"/>
                        <w:rPr>
                          <w:rFonts w:cs="Titr"/>
                          <w:sz w:val="20"/>
                          <w:szCs w:val="20"/>
                          <w:rtl/>
                        </w:rPr>
                      </w:pPr>
                      <w:r w:rsidRPr="009A7C66">
                        <w:rPr>
                          <w:rFonts w:cs="Titr" w:hint="cs"/>
                          <w:sz w:val="20"/>
                          <w:szCs w:val="20"/>
                          <w:rtl/>
                        </w:rPr>
                        <w:t xml:space="preserve">مقاله پژوهشي </w:t>
                      </w:r>
                    </w:p>
                  </w:txbxContent>
                </v:textbox>
              </v:shape>
            </v:group>
          </w:pict>
        </mc:Fallback>
      </mc:AlternateContent>
    </w:r>
  </w:p>
  <w:p w14:paraId="73E1E372" w14:textId="77777777" w:rsidR="00B22068" w:rsidRDefault="00B22068" w:rsidP="00BF6D6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CF35C" w14:textId="460C645F" w:rsidR="00B22068" w:rsidRPr="00AB6DFC" w:rsidRDefault="00D41FCE" w:rsidP="00E8704B">
    <w:pPr>
      <w:pStyle w:val="AHeader"/>
      <w:tabs>
        <w:tab w:val="clear" w:pos="4153"/>
        <w:tab w:val="clear" w:pos="8306"/>
        <w:tab w:val="right" w:pos="9072"/>
        <w:tab w:val="right" w:pos="9355"/>
      </w:tabs>
      <w:bidi/>
    </w:pPr>
    <w:r w:rsidRPr="00D5343F">
      <w:rPr>
        <w:rFonts w:cs="Nazanin" w:hint="cs"/>
        <w:rtl/>
      </w:rPr>
      <w:t>مجله مطالعات علوم پزشکي</w:t>
    </w:r>
    <w:r w:rsidRPr="00D5343F">
      <w:rPr>
        <w:rFonts w:cs="Nazanin" w:hint="cs"/>
        <w:rtl/>
      </w:rPr>
      <w:tab/>
      <w:t xml:space="preserve">دوره </w:t>
    </w:r>
    <w:r>
      <w:rPr>
        <w:rFonts w:cs="Nazanin" w:hint="cs"/>
        <w:rtl/>
      </w:rPr>
      <w:t>35</w:t>
    </w:r>
    <w:r w:rsidRPr="00D5343F">
      <w:rPr>
        <w:rFonts w:cs="Nazanin" w:hint="cs"/>
        <w:rtl/>
      </w:rPr>
      <w:t xml:space="preserve">، شماره </w:t>
    </w:r>
    <w:r>
      <w:rPr>
        <w:rFonts w:cs="Nazanin" w:hint="cs"/>
        <w:rtl/>
      </w:rPr>
      <w:t>7</w:t>
    </w:r>
    <w:r w:rsidRPr="00D5343F">
      <w:rPr>
        <w:rFonts w:cs="Nazanin" w:hint="cs"/>
        <w:rtl/>
      </w:rPr>
      <w:t xml:space="preserve">، </w:t>
    </w:r>
    <w:r>
      <w:rPr>
        <w:rFonts w:cs="Nazanin" w:hint="cs"/>
        <w:rtl/>
      </w:rPr>
      <w:t>مهر</w:t>
    </w:r>
    <w:r w:rsidRPr="00D5343F">
      <w:rPr>
        <w:rFonts w:cs="Nazanin" w:hint="cs"/>
        <w:rtl/>
      </w:rPr>
      <w:t xml:space="preserve"> </w:t>
    </w:r>
    <w:r>
      <w:rPr>
        <w:rFonts w:cs="Nazanin" w:hint="cs"/>
        <w:rtl/>
      </w:rPr>
      <w:t>1403</w:t>
    </w:r>
  </w:p>
  <w:p w14:paraId="01B0F1AF" w14:textId="77777777" w:rsidR="00B22068" w:rsidRDefault="00B22068" w:rsidP="00BF6D61">
    <w:pPr>
      <w:pStyle w:val="AHeader"/>
      <w:tabs>
        <w:tab w:val="clear" w:pos="4153"/>
        <w:tab w:val="clear" w:pos="8306"/>
        <w:tab w:val="right" w:pos="9072"/>
        <w:tab w:val="right" w:pos="9355"/>
      </w:tabs>
    </w:pPr>
    <w:r>
      <w:rPr>
        <w:noProof/>
        <w:lang w:eastAsia="en-US" w:bidi="ar-SA"/>
      </w:rPr>
      <mc:AlternateContent>
        <mc:Choice Requires="wps">
          <w:drawing>
            <wp:anchor distT="0" distB="0" distL="114300" distR="114300" simplePos="0" relativeHeight="251663872" behindDoc="0" locked="0" layoutInCell="1" allowOverlap="1" wp14:anchorId="41889ED4" wp14:editId="23FFC4EA">
              <wp:simplePos x="0" y="0"/>
              <wp:positionH relativeFrom="column">
                <wp:posOffset>0</wp:posOffset>
              </wp:positionH>
              <wp:positionV relativeFrom="paragraph">
                <wp:posOffset>82550</wp:posOffset>
              </wp:positionV>
              <wp:extent cx="5791200" cy="0"/>
              <wp:effectExtent l="9525" t="6350" r="9525" b="12700"/>
              <wp:wrapNone/>
              <wp:docPr id="1"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9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3A6C52" id="Line 30" o:spid="_x0000_s1026" style="position:absolute;flip:x;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5pt" to="456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"/>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6F0E4" w14:textId="77777777" w:rsidR="005F07EA" w:rsidRDefault="005F07EA" w:rsidP="005F07EA">
    <w:pPr>
      <w:tabs>
        <w:tab w:val="center" w:pos="4153"/>
        <w:tab w:val="right" w:pos="8306"/>
      </w:tabs>
      <w:rPr>
        <w:rFonts w:asciiTheme="majorBidi" w:eastAsia="Times New Roman" w:hAnsiTheme="majorBidi" w:cstheme="majorBidi"/>
        <w:sz w:val="20"/>
      </w:rPr>
    </w:pPr>
    <w:r>
      <w:rPr>
        <w:noProof/>
      </w:rPr>
      <mc:AlternateContent>
        <mc:Choice Requires="wps">
          <w:drawing>
            <wp:anchor distT="0" distB="0" distL="114300" distR="114300" simplePos="0" relativeHeight="251665920" behindDoc="0" locked="0" layoutInCell="1" allowOverlap="1" wp14:anchorId="711102ED" wp14:editId="34AA3E27">
              <wp:simplePos x="0" y="0"/>
              <wp:positionH relativeFrom="column">
                <wp:posOffset>4780280</wp:posOffset>
              </wp:positionH>
              <wp:positionV relativeFrom="paragraph">
                <wp:posOffset>-53975</wp:posOffset>
              </wp:positionV>
              <wp:extent cx="1398905" cy="340995"/>
              <wp:effectExtent l="190500" t="0" r="0" b="20955"/>
              <wp:wrapNone/>
              <wp:docPr id="10"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8905" cy="340995"/>
                      </a:xfrm>
                      <a:prstGeom prst="ellipse">
                        <a:avLst/>
                      </a:prstGeom>
                      <a:solidFill>
                        <a:srgbClr val="FFFFFF"/>
                      </a:solidFill>
                      <a:ln w="9525">
                        <a:solidFill>
                          <a:srgbClr val="000000"/>
                        </a:solidFill>
                        <a:round/>
                        <a:headEnd/>
                        <a:tailEnd/>
                      </a:ln>
                      <a:effectLst>
                        <a:outerShdw sy="50000" kx="2453608" rotWithShape="0">
                          <a:srgbClr val="808080">
                            <a:alpha val="50000"/>
                          </a:srgbClr>
                        </a:outerShdw>
                      </a:effectLst>
                    </wps:spPr>
                    <wps:txbx>
                      <w:txbxContent>
                        <w:p w14:paraId="4BE1AF3D" w14:textId="77777777" w:rsidR="005F07EA" w:rsidRDefault="005F07EA" w:rsidP="005F07EA">
                          <w:pPr>
                            <w:pStyle w:val="Header"/>
                            <w:rPr>
                              <w:b/>
                              <w:bCs/>
                              <w:sz w:val="18"/>
                              <w:szCs w:val="18"/>
                            </w:rPr>
                          </w:pPr>
                          <w:r>
                            <w:rPr>
                              <w:b/>
                              <w:bCs/>
                              <w:sz w:val="18"/>
                              <w:szCs w:val="18"/>
                            </w:rPr>
                            <w:t>Original Article</w:t>
                          </w:r>
                        </w:p>
                        <w:p w14:paraId="2C0C847D" w14:textId="77777777" w:rsidR="005F07EA" w:rsidRDefault="005F07EA" w:rsidP="005F07EA">
                          <w:pPr>
                            <w:pStyle w:val="Header"/>
                            <w:rPr>
                              <w:b/>
                              <w:bCs/>
                              <w:sz w:val="18"/>
                              <w:szCs w:val="18"/>
                            </w:rPr>
                          </w:pPr>
                        </w:p>
                        <w:p w14:paraId="77437444" w14:textId="77777777" w:rsidR="005F07EA" w:rsidRDefault="005F07EA" w:rsidP="005F07EA">
                          <w:pPr>
                            <w:pStyle w:val="Header"/>
                            <w:rPr>
                              <w:b/>
                              <w:bCs/>
                              <w:sz w:val="18"/>
                              <w:szCs w:val="18"/>
                            </w:rPr>
                          </w:pPr>
                        </w:p>
                        <w:p w14:paraId="71D05221" w14:textId="77777777" w:rsidR="005F07EA" w:rsidRDefault="005F07EA" w:rsidP="005F07EA">
                          <w:pPr>
                            <w:rPr>
                              <w:b/>
                              <w:bCs/>
                              <w:sz w:val="18"/>
                              <w:szCs w:val="18"/>
                            </w:rPr>
                          </w:pP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11102ED" id="Oval 10" o:spid="_x0000_s1029" style="position:absolute;margin-left:376.4pt;margin-top:-4.25pt;width:110.15pt;height:26.8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">
              <v:shadow on="t" type="perspective" opacity=".5" origin=",.5" offset="0,0" matrix=",56756f,,.5"/>
              <v:textbox>
                <w:txbxContent>
                  <w:p w14:paraId="4BE1AF3D" w14:textId="77777777" w:rsidR="005F07EA" w:rsidRDefault="005F07EA" w:rsidP="005F07EA">
                    <w:pPr>
                      <w:pStyle w:val="Header"/>
                      <w:rPr>
                        <w:b/>
                        <w:bCs/>
                        <w:sz w:val="18"/>
                        <w:szCs w:val="18"/>
                      </w:rPr>
                    </w:pPr>
                    <w:r>
                      <w:rPr>
                        <w:b/>
                        <w:bCs/>
                        <w:sz w:val="18"/>
                        <w:szCs w:val="18"/>
                      </w:rPr>
                      <w:t>Original Article</w:t>
                    </w:r>
                  </w:p>
                  <w:p w14:paraId="2C0C847D" w14:textId="77777777" w:rsidR="005F07EA" w:rsidRDefault="005F07EA" w:rsidP="005F07EA">
                    <w:pPr>
                      <w:pStyle w:val="Header"/>
                      <w:rPr>
                        <w:b/>
                        <w:bCs/>
                        <w:sz w:val="18"/>
                        <w:szCs w:val="18"/>
                      </w:rPr>
                    </w:pPr>
                  </w:p>
                  <w:p w14:paraId="77437444" w14:textId="77777777" w:rsidR="005F07EA" w:rsidRDefault="005F07EA" w:rsidP="005F07EA">
                    <w:pPr>
                      <w:pStyle w:val="Header"/>
                      <w:rPr>
                        <w:b/>
                        <w:bCs/>
                        <w:sz w:val="18"/>
                        <w:szCs w:val="18"/>
                      </w:rPr>
                    </w:pPr>
                  </w:p>
                  <w:p w14:paraId="71D05221" w14:textId="77777777" w:rsidR="005F07EA" w:rsidRDefault="005F07EA" w:rsidP="005F07EA">
                    <w:pPr>
                      <w:rPr>
                        <w:b/>
                        <w:bCs/>
                        <w:sz w:val="18"/>
                        <w:szCs w:val="18"/>
                      </w:rPr>
                    </w:pPr>
                  </w:p>
                </w:txbxContent>
              </v:textbox>
            </v:oval>
          </w:pict>
        </mc:Fallback>
      </mc:AlternateContent>
    </w:r>
    <w:r>
      <w:rPr>
        <w:rFonts w:asciiTheme="majorBidi" w:eastAsia="Times New Roman" w:hAnsiTheme="majorBidi" w:cstheme="majorBidi"/>
        <w:sz w:val="20"/>
      </w:rPr>
      <w:t>Studies in Medical Sciences, Vol. 35(7),</w:t>
    </w:r>
    <w:r>
      <w:rPr>
        <w:rFonts w:asciiTheme="majorBidi" w:hAnsiTheme="majorBidi" w:cstheme="majorBidi"/>
      </w:rPr>
      <w:t xml:space="preserve"> </w:t>
    </w:r>
    <w:r>
      <w:rPr>
        <w:rFonts w:asciiTheme="majorBidi" w:eastAsia="Times New Roman" w:hAnsiTheme="majorBidi" w:cstheme="majorBidi"/>
        <w:sz w:val="20"/>
      </w:rPr>
      <w:t>October 2024</w:t>
    </w:r>
  </w:p>
  <w:p w14:paraId="0F544049" w14:textId="77777777" w:rsidR="005F07EA" w:rsidRDefault="005F07EA" w:rsidP="005F07EA">
    <w:pPr>
      <w:tabs>
        <w:tab w:val="center" w:pos="4153"/>
        <w:tab w:val="right" w:pos="8306"/>
      </w:tabs>
      <w:rPr>
        <w:rFonts w:eastAsia="Times New Roman"/>
      </w:rPr>
    </w:pPr>
    <w:r>
      <w:rPr>
        <w:noProof/>
      </w:rPr>
      <mc:AlternateContent>
        <mc:Choice Requires="wps">
          <w:drawing>
            <wp:anchor distT="4294967292" distB="4294967292" distL="114300" distR="114300" simplePos="0" relativeHeight="251666944" behindDoc="0" locked="0" layoutInCell="1" allowOverlap="1" wp14:anchorId="021F21FB" wp14:editId="7F675C6B">
              <wp:simplePos x="0" y="0"/>
              <wp:positionH relativeFrom="column">
                <wp:posOffset>-293370</wp:posOffset>
              </wp:positionH>
              <wp:positionV relativeFrom="paragraph">
                <wp:posOffset>140970</wp:posOffset>
              </wp:positionV>
              <wp:extent cx="5780405" cy="0"/>
              <wp:effectExtent l="0" t="0" r="0" b="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804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B5D8CC" id="Straight Connector 17" o:spid="_x0000_s1026" style="position:absolute;flip:x;z-index:25166694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3.1pt,11.1pt" to="432.0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"/>
          </w:pict>
        </mc:Fallback>
      </mc:AlternateContent>
    </w:r>
  </w:p>
  <w:p w14:paraId="2E32E1E6" w14:textId="77777777" w:rsidR="005F07EA" w:rsidRPr="00D5343F" w:rsidRDefault="005F07EA" w:rsidP="005F07EA">
    <w:pPr>
      <w:pStyle w:val="AHeader"/>
      <w:tabs>
        <w:tab w:val="clear" w:pos="4153"/>
        <w:tab w:val="clear" w:pos="8306"/>
        <w:tab w:val="right" w:pos="9072"/>
        <w:tab w:val="right" w:pos="9355"/>
      </w:tabs>
      <w:bidi/>
      <w:rPr>
        <w:rFonts w:cs="Nazani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4702F7"/>
    <w:multiLevelType w:val="hybridMultilevel"/>
    <w:tmpl w:val="C0C4C85A"/>
    <w:lvl w:ilvl="0" w:tplc="04090001">
      <w:start w:val="1"/>
      <w:numFmt w:val="bullet"/>
      <w:lvlText w:val=""/>
      <w:lvlJc w:val="left"/>
      <w:pPr>
        <w:ind w:left="1003" w:hanging="360"/>
      </w:pPr>
      <w:rPr>
        <w:rFonts w:ascii="Symbol" w:hAnsi="Symbol"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1" w15:restartNumberingAfterBreak="0">
    <w:nsid w:val="24A801E2"/>
    <w:multiLevelType w:val="hybridMultilevel"/>
    <w:tmpl w:val="C50865A8"/>
    <w:lvl w:ilvl="0" w:tplc="675A4F54">
      <w:start w:val="1"/>
      <w:numFmt w:val="decimalZero"/>
      <w:pStyle w:val="MatnReferences"/>
      <w:lvlText w:val="%1."/>
      <w:lvlJc w:val="left"/>
      <w:pPr>
        <w:tabs>
          <w:tab w:val="num" w:pos="720"/>
        </w:tabs>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15:restartNumberingAfterBreak="0">
    <w:nsid w:val="294E5385"/>
    <w:multiLevelType w:val="hybridMultilevel"/>
    <w:tmpl w:val="DF1CC606"/>
    <w:lvl w:ilvl="0" w:tplc="4970B3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30107BE"/>
    <w:multiLevelType w:val="multilevel"/>
    <w:tmpl w:val="5A6AFA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74B11AF"/>
    <w:multiLevelType w:val="hybridMultilevel"/>
    <w:tmpl w:val="637A99DE"/>
    <w:lvl w:ilvl="0" w:tplc="1E3659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E02044"/>
    <w:multiLevelType w:val="multilevel"/>
    <w:tmpl w:val="00AAE5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80932284">
    <w:abstractNumId w:val="1"/>
  </w:num>
  <w:num w:numId="2" w16cid:durableId="1490514768">
    <w:abstractNumId w:val="4"/>
  </w:num>
  <w:num w:numId="3" w16cid:durableId="1489706131">
    <w:abstractNumId w:val="2"/>
  </w:num>
  <w:num w:numId="4" w16cid:durableId="1007563131">
    <w:abstractNumId w:val="3"/>
  </w:num>
  <w:num w:numId="5" w16cid:durableId="1588492084">
    <w:abstractNumId w:val="5"/>
  </w:num>
  <w:num w:numId="6" w16cid:durableId="91647525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embedTrueTypeFonts/>
  <w:saveSubset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214"/>
    <w:rsid w:val="00000232"/>
    <w:rsid w:val="000009AE"/>
    <w:rsid w:val="000025D2"/>
    <w:rsid w:val="00003E45"/>
    <w:rsid w:val="0000420C"/>
    <w:rsid w:val="0000424D"/>
    <w:rsid w:val="00004B56"/>
    <w:rsid w:val="00004DC7"/>
    <w:rsid w:val="00004FC3"/>
    <w:rsid w:val="00006129"/>
    <w:rsid w:val="000073E9"/>
    <w:rsid w:val="00007830"/>
    <w:rsid w:val="00007E13"/>
    <w:rsid w:val="00010E66"/>
    <w:rsid w:val="00013276"/>
    <w:rsid w:val="000134C4"/>
    <w:rsid w:val="00013AE0"/>
    <w:rsid w:val="00014B32"/>
    <w:rsid w:val="00014BAA"/>
    <w:rsid w:val="00015737"/>
    <w:rsid w:val="0001758F"/>
    <w:rsid w:val="00021F7B"/>
    <w:rsid w:val="00022BC9"/>
    <w:rsid w:val="000232F3"/>
    <w:rsid w:val="00023DA0"/>
    <w:rsid w:val="00024815"/>
    <w:rsid w:val="0002569E"/>
    <w:rsid w:val="00025D30"/>
    <w:rsid w:val="0002610E"/>
    <w:rsid w:val="00030C6C"/>
    <w:rsid w:val="00030EEC"/>
    <w:rsid w:val="00031F95"/>
    <w:rsid w:val="00032A1B"/>
    <w:rsid w:val="00033435"/>
    <w:rsid w:val="00033450"/>
    <w:rsid w:val="00034D82"/>
    <w:rsid w:val="00036442"/>
    <w:rsid w:val="00037E8B"/>
    <w:rsid w:val="0004375B"/>
    <w:rsid w:val="00044530"/>
    <w:rsid w:val="00045D3B"/>
    <w:rsid w:val="000477B6"/>
    <w:rsid w:val="00050252"/>
    <w:rsid w:val="00054376"/>
    <w:rsid w:val="00054AE2"/>
    <w:rsid w:val="0005523E"/>
    <w:rsid w:val="0005610E"/>
    <w:rsid w:val="00056327"/>
    <w:rsid w:val="00056404"/>
    <w:rsid w:val="00061A9E"/>
    <w:rsid w:val="00061C76"/>
    <w:rsid w:val="000628C2"/>
    <w:rsid w:val="00062D8B"/>
    <w:rsid w:val="00062FD5"/>
    <w:rsid w:val="0006553A"/>
    <w:rsid w:val="00065B35"/>
    <w:rsid w:val="00065ED9"/>
    <w:rsid w:val="000709AD"/>
    <w:rsid w:val="000725B3"/>
    <w:rsid w:val="000726E7"/>
    <w:rsid w:val="00072B89"/>
    <w:rsid w:val="000737C4"/>
    <w:rsid w:val="00074AE1"/>
    <w:rsid w:val="00075E42"/>
    <w:rsid w:val="00075EE8"/>
    <w:rsid w:val="000766AC"/>
    <w:rsid w:val="00076EFE"/>
    <w:rsid w:val="00081C39"/>
    <w:rsid w:val="00081CCA"/>
    <w:rsid w:val="00083531"/>
    <w:rsid w:val="00083E19"/>
    <w:rsid w:val="0008496F"/>
    <w:rsid w:val="00085E44"/>
    <w:rsid w:val="0008653C"/>
    <w:rsid w:val="0009252D"/>
    <w:rsid w:val="000936A7"/>
    <w:rsid w:val="000938E7"/>
    <w:rsid w:val="00093F2B"/>
    <w:rsid w:val="0009574E"/>
    <w:rsid w:val="00095E4C"/>
    <w:rsid w:val="000A0B14"/>
    <w:rsid w:val="000A0CB5"/>
    <w:rsid w:val="000A17BA"/>
    <w:rsid w:val="000A2440"/>
    <w:rsid w:val="000A4CC8"/>
    <w:rsid w:val="000A607E"/>
    <w:rsid w:val="000A64F1"/>
    <w:rsid w:val="000B0918"/>
    <w:rsid w:val="000B09DE"/>
    <w:rsid w:val="000B137A"/>
    <w:rsid w:val="000B1E09"/>
    <w:rsid w:val="000B2053"/>
    <w:rsid w:val="000B2333"/>
    <w:rsid w:val="000B38FE"/>
    <w:rsid w:val="000B3CF8"/>
    <w:rsid w:val="000B55DB"/>
    <w:rsid w:val="000B601C"/>
    <w:rsid w:val="000C03D4"/>
    <w:rsid w:val="000C14F2"/>
    <w:rsid w:val="000C4078"/>
    <w:rsid w:val="000C4A4D"/>
    <w:rsid w:val="000C4C68"/>
    <w:rsid w:val="000C5865"/>
    <w:rsid w:val="000C58E9"/>
    <w:rsid w:val="000C605D"/>
    <w:rsid w:val="000C69E2"/>
    <w:rsid w:val="000C72CF"/>
    <w:rsid w:val="000D0F79"/>
    <w:rsid w:val="000D1F0A"/>
    <w:rsid w:val="000D2230"/>
    <w:rsid w:val="000D2CE5"/>
    <w:rsid w:val="000D325D"/>
    <w:rsid w:val="000D33F8"/>
    <w:rsid w:val="000D50A8"/>
    <w:rsid w:val="000D50C0"/>
    <w:rsid w:val="000D5587"/>
    <w:rsid w:val="000D7A16"/>
    <w:rsid w:val="000E04E4"/>
    <w:rsid w:val="000E0C1A"/>
    <w:rsid w:val="000E0DC4"/>
    <w:rsid w:val="000E0E31"/>
    <w:rsid w:val="000E0EBB"/>
    <w:rsid w:val="000E13F0"/>
    <w:rsid w:val="000E1645"/>
    <w:rsid w:val="000E1C75"/>
    <w:rsid w:val="000E23AE"/>
    <w:rsid w:val="000E35AA"/>
    <w:rsid w:val="000E54DB"/>
    <w:rsid w:val="000E71D3"/>
    <w:rsid w:val="000F0F3F"/>
    <w:rsid w:val="000F0F6C"/>
    <w:rsid w:val="000F1130"/>
    <w:rsid w:val="000F2CB2"/>
    <w:rsid w:val="000F2F15"/>
    <w:rsid w:val="000F3EB5"/>
    <w:rsid w:val="000F4767"/>
    <w:rsid w:val="000F51F5"/>
    <w:rsid w:val="000F58BC"/>
    <w:rsid w:val="000F67D6"/>
    <w:rsid w:val="000F6AA5"/>
    <w:rsid w:val="000F7311"/>
    <w:rsid w:val="000F7418"/>
    <w:rsid w:val="00100985"/>
    <w:rsid w:val="00100D7B"/>
    <w:rsid w:val="0010374A"/>
    <w:rsid w:val="00103A4C"/>
    <w:rsid w:val="001048AB"/>
    <w:rsid w:val="001058E9"/>
    <w:rsid w:val="00106E62"/>
    <w:rsid w:val="00110322"/>
    <w:rsid w:val="00111C69"/>
    <w:rsid w:val="00114E83"/>
    <w:rsid w:val="00115C1D"/>
    <w:rsid w:val="00115DA6"/>
    <w:rsid w:val="00116212"/>
    <w:rsid w:val="001163C7"/>
    <w:rsid w:val="0011718B"/>
    <w:rsid w:val="0012001F"/>
    <w:rsid w:val="001210AD"/>
    <w:rsid w:val="00122158"/>
    <w:rsid w:val="00122790"/>
    <w:rsid w:val="00122904"/>
    <w:rsid w:val="001231A0"/>
    <w:rsid w:val="00123215"/>
    <w:rsid w:val="00123436"/>
    <w:rsid w:val="001276B1"/>
    <w:rsid w:val="00130841"/>
    <w:rsid w:val="00131D12"/>
    <w:rsid w:val="00132445"/>
    <w:rsid w:val="001324DB"/>
    <w:rsid w:val="00133349"/>
    <w:rsid w:val="001348D2"/>
    <w:rsid w:val="001348DD"/>
    <w:rsid w:val="001365E5"/>
    <w:rsid w:val="00137509"/>
    <w:rsid w:val="00140A09"/>
    <w:rsid w:val="00140DA7"/>
    <w:rsid w:val="00142715"/>
    <w:rsid w:val="001429D6"/>
    <w:rsid w:val="001438F7"/>
    <w:rsid w:val="00143E89"/>
    <w:rsid w:val="00144003"/>
    <w:rsid w:val="00144D88"/>
    <w:rsid w:val="00144DAF"/>
    <w:rsid w:val="001460CC"/>
    <w:rsid w:val="00147165"/>
    <w:rsid w:val="00147FE1"/>
    <w:rsid w:val="001503B6"/>
    <w:rsid w:val="00150BAB"/>
    <w:rsid w:val="0015143B"/>
    <w:rsid w:val="0015375F"/>
    <w:rsid w:val="00154A7F"/>
    <w:rsid w:val="001569D7"/>
    <w:rsid w:val="00162746"/>
    <w:rsid w:val="001640AB"/>
    <w:rsid w:val="00165D55"/>
    <w:rsid w:val="00167141"/>
    <w:rsid w:val="00170F40"/>
    <w:rsid w:val="00176632"/>
    <w:rsid w:val="001778B3"/>
    <w:rsid w:val="001802EC"/>
    <w:rsid w:val="00180E72"/>
    <w:rsid w:val="00182D48"/>
    <w:rsid w:val="00183BAD"/>
    <w:rsid w:val="00185408"/>
    <w:rsid w:val="00186973"/>
    <w:rsid w:val="0019035B"/>
    <w:rsid w:val="00190A33"/>
    <w:rsid w:val="00191436"/>
    <w:rsid w:val="00191D57"/>
    <w:rsid w:val="0019203F"/>
    <w:rsid w:val="00192137"/>
    <w:rsid w:val="001931B5"/>
    <w:rsid w:val="00193A03"/>
    <w:rsid w:val="001941B9"/>
    <w:rsid w:val="00197446"/>
    <w:rsid w:val="001979E6"/>
    <w:rsid w:val="001A0FAA"/>
    <w:rsid w:val="001A3E92"/>
    <w:rsid w:val="001A6EDD"/>
    <w:rsid w:val="001A78C2"/>
    <w:rsid w:val="001A7951"/>
    <w:rsid w:val="001B03AC"/>
    <w:rsid w:val="001B228D"/>
    <w:rsid w:val="001B39E0"/>
    <w:rsid w:val="001B442F"/>
    <w:rsid w:val="001B5EC1"/>
    <w:rsid w:val="001B74F7"/>
    <w:rsid w:val="001B7DC9"/>
    <w:rsid w:val="001C16D6"/>
    <w:rsid w:val="001C1CE5"/>
    <w:rsid w:val="001C1D89"/>
    <w:rsid w:val="001C1ECB"/>
    <w:rsid w:val="001C48DB"/>
    <w:rsid w:val="001C4CCC"/>
    <w:rsid w:val="001C783E"/>
    <w:rsid w:val="001D44B3"/>
    <w:rsid w:val="001D469C"/>
    <w:rsid w:val="001D47DF"/>
    <w:rsid w:val="001D4B73"/>
    <w:rsid w:val="001D4C04"/>
    <w:rsid w:val="001D54CB"/>
    <w:rsid w:val="001D6989"/>
    <w:rsid w:val="001E137B"/>
    <w:rsid w:val="001E2C0A"/>
    <w:rsid w:val="001E3C07"/>
    <w:rsid w:val="001E51FA"/>
    <w:rsid w:val="001F056C"/>
    <w:rsid w:val="001F333E"/>
    <w:rsid w:val="001F5731"/>
    <w:rsid w:val="001F63D5"/>
    <w:rsid w:val="001F69FA"/>
    <w:rsid w:val="00200466"/>
    <w:rsid w:val="00200B6D"/>
    <w:rsid w:val="002027D9"/>
    <w:rsid w:val="002035C9"/>
    <w:rsid w:val="00203F7D"/>
    <w:rsid w:val="00207220"/>
    <w:rsid w:val="00210188"/>
    <w:rsid w:val="002104EF"/>
    <w:rsid w:val="002109FF"/>
    <w:rsid w:val="00210B1F"/>
    <w:rsid w:val="0021191F"/>
    <w:rsid w:val="00211C13"/>
    <w:rsid w:val="00214334"/>
    <w:rsid w:val="00214F30"/>
    <w:rsid w:val="002153C1"/>
    <w:rsid w:val="0021597D"/>
    <w:rsid w:val="00217AD4"/>
    <w:rsid w:val="002200B7"/>
    <w:rsid w:val="00221314"/>
    <w:rsid w:val="00222CFF"/>
    <w:rsid w:val="0022364E"/>
    <w:rsid w:val="00223FCF"/>
    <w:rsid w:val="00226503"/>
    <w:rsid w:val="00226B2D"/>
    <w:rsid w:val="00227E7E"/>
    <w:rsid w:val="00231138"/>
    <w:rsid w:val="0023396C"/>
    <w:rsid w:val="002359DC"/>
    <w:rsid w:val="00236CBE"/>
    <w:rsid w:val="0024043A"/>
    <w:rsid w:val="00241B8F"/>
    <w:rsid w:val="0024246D"/>
    <w:rsid w:val="00246AF2"/>
    <w:rsid w:val="00247B51"/>
    <w:rsid w:val="00250802"/>
    <w:rsid w:val="00255308"/>
    <w:rsid w:val="002556A0"/>
    <w:rsid w:val="00256F18"/>
    <w:rsid w:val="00257987"/>
    <w:rsid w:val="00257ACC"/>
    <w:rsid w:val="00257C9B"/>
    <w:rsid w:val="00257D85"/>
    <w:rsid w:val="002622FA"/>
    <w:rsid w:val="0026248F"/>
    <w:rsid w:val="00262C76"/>
    <w:rsid w:val="00263266"/>
    <w:rsid w:val="00264006"/>
    <w:rsid w:val="00264598"/>
    <w:rsid w:val="00265C26"/>
    <w:rsid w:val="00270D4E"/>
    <w:rsid w:val="00273BE4"/>
    <w:rsid w:val="0027475E"/>
    <w:rsid w:val="00275E0C"/>
    <w:rsid w:val="002802C4"/>
    <w:rsid w:val="00282AA8"/>
    <w:rsid w:val="00283815"/>
    <w:rsid w:val="00283F8D"/>
    <w:rsid w:val="002848F1"/>
    <w:rsid w:val="00286137"/>
    <w:rsid w:val="002908FC"/>
    <w:rsid w:val="00291840"/>
    <w:rsid w:val="00293007"/>
    <w:rsid w:val="00296CE4"/>
    <w:rsid w:val="002A04BA"/>
    <w:rsid w:val="002A0F9F"/>
    <w:rsid w:val="002A1183"/>
    <w:rsid w:val="002A1E86"/>
    <w:rsid w:val="002A2BC9"/>
    <w:rsid w:val="002A3C30"/>
    <w:rsid w:val="002A75BD"/>
    <w:rsid w:val="002A7636"/>
    <w:rsid w:val="002B1710"/>
    <w:rsid w:val="002B1F4A"/>
    <w:rsid w:val="002B4D6B"/>
    <w:rsid w:val="002B6BDA"/>
    <w:rsid w:val="002C658C"/>
    <w:rsid w:val="002C7F0D"/>
    <w:rsid w:val="002C7FF0"/>
    <w:rsid w:val="002D00A1"/>
    <w:rsid w:val="002D06D5"/>
    <w:rsid w:val="002D52F2"/>
    <w:rsid w:val="002D67F3"/>
    <w:rsid w:val="002D6D8F"/>
    <w:rsid w:val="002D73A6"/>
    <w:rsid w:val="002E2C29"/>
    <w:rsid w:val="002E4515"/>
    <w:rsid w:val="002E4B32"/>
    <w:rsid w:val="002E5057"/>
    <w:rsid w:val="002E5B2F"/>
    <w:rsid w:val="002E6D7F"/>
    <w:rsid w:val="002E7973"/>
    <w:rsid w:val="002F0EA6"/>
    <w:rsid w:val="002F2812"/>
    <w:rsid w:val="002F3077"/>
    <w:rsid w:val="002F3C6F"/>
    <w:rsid w:val="002F7C2C"/>
    <w:rsid w:val="00300E0C"/>
    <w:rsid w:val="00300F9C"/>
    <w:rsid w:val="00304F20"/>
    <w:rsid w:val="00305B9D"/>
    <w:rsid w:val="00306096"/>
    <w:rsid w:val="00306A91"/>
    <w:rsid w:val="003106F7"/>
    <w:rsid w:val="00311F27"/>
    <w:rsid w:val="00317B73"/>
    <w:rsid w:val="00317C74"/>
    <w:rsid w:val="00320138"/>
    <w:rsid w:val="00320EBE"/>
    <w:rsid w:val="0032182B"/>
    <w:rsid w:val="00322366"/>
    <w:rsid w:val="00323801"/>
    <w:rsid w:val="00324C9E"/>
    <w:rsid w:val="00325092"/>
    <w:rsid w:val="00325223"/>
    <w:rsid w:val="00325B85"/>
    <w:rsid w:val="00325BA6"/>
    <w:rsid w:val="00326FCA"/>
    <w:rsid w:val="00327DFB"/>
    <w:rsid w:val="00330B20"/>
    <w:rsid w:val="00331C5B"/>
    <w:rsid w:val="0033271F"/>
    <w:rsid w:val="00332A50"/>
    <w:rsid w:val="003358B6"/>
    <w:rsid w:val="003361A9"/>
    <w:rsid w:val="003365A2"/>
    <w:rsid w:val="00336C05"/>
    <w:rsid w:val="003405F4"/>
    <w:rsid w:val="003415AB"/>
    <w:rsid w:val="00343328"/>
    <w:rsid w:val="00345EB5"/>
    <w:rsid w:val="003468B2"/>
    <w:rsid w:val="00346CAE"/>
    <w:rsid w:val="0035103D"/>
    <w:rsid w:val="0035377B"/>
    <w:rsid w:val="00354369"/>
    <w:rsid w:val="003550B0"/>
    <w:rsid w:val="00355A6E"/>
    <w:rsid w:val="00356874"/>
    <w:rsid w:val="003570F6"/>
    <w:rsid w:val="00357D22"/>
    <w:rsid w:val="003657A1"/>
    <w:rsid w:val="00370CF0"/>
    <w:rsid w:val="003745AF"/>
    <w:rsid w:val="00375828"/>
    <w:rsid w:val="003834AD"/>
    <w:rsid w:val="00383B56"/>
    <w:rsid w:val="003852CB"/>
    <w:rsid w:val="0039180B"/>
    <w:rsid w:val="003922F2"/>
    <w:rsid w:val="00392623"/>
    <w:rsid w:val="00392DD3"/>
    <w:rsid w:val="00393FE1"/>
    <w:rsid w:val="003955EC"/>
    <w:rsid w:val="00395BB5"/>
    <w:rsid w:val="0039685E"/>
    <w:rsid w:val="003A1BD7"/>
    <w:rsid w:val="003A3139"/>
    <w:rsid w:val="003A31A1"/>
    <w:rsid w:val="003A4029"/>
    <w:rsid w:val="003A4F65"/>
    <w:rsid w:val="003A5EBA"/>
    <w:rsid w:val="003A61BE"/>
    <w:rsid w:val="003A630A"/>
    <w:rsid w:val="003A6622"/>
    <w:rsid w:val="003A7A37"/>
    <w:rsid w:val="003B0281"/>
    <w:rsid w:val="003B0520"/>
    <w:rsid w:val="003B30A4"/>
    <w:rsid w:val="003B40F9"/>
    <w:rsid w:val="003B6243"/>
    <w:rsid w:val="003B691F"/>
    <w:rsid w:val="003C012B"/>
    <w:rsid w:val="003C057A"/>
    <w:rsid w:val="003C219B"/>
    <w:rsid w:val="003C21A7"/>
    <w:rsid w:val="003C4027"/>
    <w:rsid w:val="003C4E84"/>
    <w:rsid w:val="003C662E"/>
    <w:rsid w:val="003D1EB4"/>
    <w:rsid w:val="003D420F"/>
    <w:rsid w:val="003D4D90"/>
    <w:rsid w:val="003D612C"/>
    <w:rsid w:val="003D6831"/>
    <w:rsid w:val="003D74C0"/>
    <w:rsid w:val="003D77F8"/>
    <w:rsid w:val="003D7DE3"/>
    <w:rsid w:val="003E2A82"/>
    <w:rsid w:val="003E2EF6"/>
    <w:rsid w:val="003E539D"/>
    <w:rsid w:val="003E6368"/>
    <w:rsid w:val="003E7089"/>
    <w:rsid w:val="003E71F1"/>
    <w:rsid w:val="003E751F"/>
    <w:rsid w:val="003F0BB6"/>
    <w:rsid w:val="003F1CF8"/>
    <w:rsid w:val="003F2493"/>
    <w:rsid w:val="003F3688"/>
    <w:rsid w:val="003F3E48"/>
    <w:rsid w:val="003F4222"/>
    <w:rsid w:val="003F4674"/>
    <w:rsid w:val="003F61F4"/>
    <w:rsid w:val="00403361"/>
    <w:rsid w:val="00405492"/>
    <w:rsid w:val="00405F4A"/>
    <w:rsid w:val="00410162"/>
    <w:rsid w:val="00413CA7"/>
    <w:rsid w:val="00414E2A"/>
    <w:rsid w:val="00414EE9"/>
    <w:rsid w:val="004221EE"/>
    <w:rsid w:val="00425742"/>
    <w:rsid w:val="00425EA7"/>
    <w:rsid w:val="004271A3"/>
    <w:rsid w:val="00427204"/>
    <w:rsid w:val="004279E3"/>
    <w:rsid w:val="00432247"/>
    <w:rsid w:val="00432428"/>
    <w:rsid w:val="00433ADA"/>
    <w:rsid w:val="00435830"/>
    <w:rsid w:val="004368A1"/>
    <w:rsid w:val="004373F2"/>
    <w:rsid w:val="00440842"/>
    <w:rsid w:val="004408BC"/>
    <w:rsid w:val="00444B6C"/>
    <w:rsid w:val="00446899"/>
    <w:rsid w:val="004469B1"/>
    <w:rsid w:val="00447833"/>
    <w:rsid w:val="004506BC"/>
    <w:rsid w:val="004512E3"/>
    <w:rsid w:val="00451626"/>
    <w:rsid w:val="00452123"/>
    <w:rsid w:val="00452C61"/>
    <w:rsid w:val="00453686"/>
    <w:rsid w:val="00453E18"/>
    <w:rsid w:val="00453E55"/>
    <w:rsid w:val="00455C38"/>
    <w:rsid w:val="00461516"/>
    <w:rsid w:val="00461945"/>
    <w:rsid w:val="00461BCD"/>
    <w:rsid w:val="0046345F"/>
    <w:rsid w:val="0046478C"/>
    <w:rsid w:val="00471B29"/>
    <w:rsid w:val="0047275E"/>
    <w:rsid w:val="0047320D"/>
    <w:rsid w:val="0047382A"/>
    <w:rsid w:val="004753F4"/>
    <w:rsid w:val="00481640"/>
    <w:rsid w:val="004816DD"/>
    <w:rsid w:val="00481C7A"/>
    <w:rsid w:val="00481F22"/>
    <w:rsid w:val="00486451"/>
    <w:rsid w:val="0048660A"/>
    <w:rsid w:val="0049191F"/>
    <w:rsid w:val="004931BF"/>
    <w:rsid w:val="00493DCD"/>
    <w:rsid w:val="00494659"/>
    <w:rsid w:val="00494891"/>
    <w:rsid w:val="00494A99"/>
    <w:rsid w:val="00495DDA"/>
    <w:rsid w:val="0049715A"/>
    <w:rsid w:val="004A0368"/>
    <w:rsid w:val="004A0DBF"/>
    <w:rsid w:val="004A403A"/>
    <w:rsid w:val="004A45C2"/>
    <w:rsid w:val="004A62BA"/>
    <w:rsid w:val="004A6BE6"/>
    <w:rsid w:val="004A7190"/>
    <w:rsid w:val="004A7B46"/>
    <w:rsid w:val="004B163D"/>
    <w:rsid w:val="004B3350"/>
    <w:rsid w:val="004B42DA"/>
    <w:rsid w:val="004B548E"/>
    <w:rsid w:val="004B5670"/>
    <w:rsid w:val="004B6535"/>
    <w:rsid w:val="004B6AC1"/>
    <w:rsid w:val="004B6F5E"/>
    <w:rsid w:val="004C0661"/>
    <w:rsid w:val="004C10C1"/>
    <w:rsid w:val="004C25C1"/>
    <w:rsid w:val="004C2CB5"/>
    <w:rsid w:val="004C3807"/>
    <w:rsid w:val="004C3C63"/>
    <w:rsid w:val="004C560F"/>
    <w:rsid w:val="004C58BF"/>
    <w:rsid w:val="004C61FC"/>
    <w:rsid w:val="004C6C63"/>
    <w:rsid w:val="004D0D91"/>
    <w:rsid w:val="004D10C3"/>
    <w:rsid w:val="004D3D34"/>
    <w:rsid w:val="004D3E00"/>
    <w:rsid w:val="004D4126"/>
    <w:rsid w:val="004D5DDE"/>
    <w:rsid w:val="004E2047"/>
    <w:rsid w:val="004E2C23"/>
    <w:rsid w:val="004E48BC"/>
    <w:rsid w:val="004E5D50"/>
    <w:rsid w:val="004E66F2"/>
    <w:rsid w:val="004E6E1B"/>
    <w:rsid w:val="004E7B7E"/>
    <w:rsid w:val="004F10DE"/>
    <w:rsid w:val="004F1680"/>
    <w:rsid w:val="004F4D7F"/>
    <w:rsid w:val="004F537A"/>
    <w:rsid w:val="004F5FB7"/>
    <w:rsid w:val="004F7172"/>
    <w:rsid w:val="0050254C"/>
    <w:rsid w:val="00502B39"/>
    <w:rsid w:val="00502E53"/>
    <w:rsid w:val="00505A87"/>
    <w:rsid w:val="00506481"/>
    <w:rsid w:val="00507DA2"/>
    <w:rsid w:val="00515B0C"/>
    <w:rsid w:val="005169E7"/>
    <w:rsid w:val="0052075C"/>
    <w:rsid w:val="005216CF"/>
    <w:rsid w:val="00527D99"/>
    <w:rsid w:val="005302F9"/>
    <w:rsid w:val="00532E1C"/>
    <w:rsid w:val="00532F52"/>
    <w:rsid w:val="00533A72"/>
    <w:rsid w:val="00534574"/>
    <w:rsid w:val="00534ED6"/>
    <w:rsid w:val="00542025"/>
    <w:rsid w:val="00543776"/>
    <w:rsid w:val="00545BA8"/>
    <w:rsid w:val="005472CA"/>
    <w:rsid w:val="00550442"/>
    <w:rsid w:val="005515DE"/>
    <w:rsid w:val="00554A76"/>
    <w:rsid w:val="005577FD"/>
    <w:rsid w:val="00557B92"/>
    <w:rsid w:val="0056125C"/>
    <w:rsid w:val="0056148D"/>
    <w:rsid w:val="0056414E"/>
    <w:rsid w:val="00564214"/>
    <w:rsid w:val="00566BC6"/>
    <w:rsid w:val="00567C21"/>
    <w:rsid w:val="00567E17"/>
    <w:rsid w:val="00570495"/>
    <w:rsid w:val="005725A5"/>
    <w:rsid w:val="00572D8C"/>
    <w:rsid w:val="00573D80"/>
    <w:rsid w:val="00574097"/>
    <w:rsid w:val="005746AA"/>
    <w:rsid w:val="00575176"/>
    <w:rsid w:val="00577119"/>
    <w:rsid w:val="00577EE3"/>
    <w:rsid w:val="005800DB"/>
    <w:rsid w:val="00581F22"/>
    <w:rsid w:val="00583075"/>
    <w:rsid w:val="0058395E"/>
    <w:rsid w:val="00584C54"/>
    <w:rsid w:val="005856E8"/>
    <w:rsid w:val="00585D38"/>
    <w:rsid w:val="0058729C"/>
    <w:rsid w:val="00590378"/>
    <w:rsid w:val="005918F2"/>
    <w:rsid w:val="005934F3"/>
    <w:rsid w:val="00593767"/>
    <w:rsid w:val="00593BAD"/>
    <w:rsid w:val="00593FB2"/>
    <w:rsid w:val="005944C8"/>
    <w:rsid w:val="005963CE"/>
    <w:rsid w:val="00597052"/>
    <w:rsid w:val="00597292"/>
    <w:rsid w:val="005A0C6A"/>
    <w:rsid w:val="005A1267"/>
    <w:rsid w:val="005A16FF"/>
    <w:rsid w:val="005A1DC6"/>
    <w:rsid w:val="005A6359"/>
    <w:rsid w:val="005A668E"/>
    <w:rsid w:val="005A6724"/>
    <w:rsid w:val="005A69D1"/>
    <w:rsid w:val="005A6D34"/>
    <w:rsid w:val="005A7EF5"/>
    <w:rsid w:val="005B1F79"/>
    <w:rsid w:val="005B3251"/>
    <w:rsid w:val="005B378A"/>
    <w:rsid w:val="005B3AD8"/>
    <w:rsid w:val="005B5ACC"/>
    <w:rsid w:val="005B6639"/>
    <w:rsid w:val="005C2BF1"/>
    <w:rsid w:val="005C2D3D"/>
    <w:rsid w:val="005C4607"/>
    <w:rsid w:val="005C6FBB"/>
    <w:rsid w:val="005C7DC1"/>
    <w:rsid w:val="005C7E51"/>
    <w:rsid w:val="005D0F4E"/>
    <w:rsid w:val="005D1734"/>
    <w:rsid w:val="005D3CDD"/>
    <w:rsid w:val="005D7089"/>
    <w:rsid w:val="005E06BE"/>
    <w:rsid w:val="005E1B69"/>
    <w:rsid w:val="005E1C9C"/>
    <w:rsid w:val="005E2AEE"/>
    <w:rsid w:val="005E2CBB"/>
    <w:rsid w:val="005E2F7F"/>
    <w:rsid w:val="005E33E3"/>
    <w:rsid w:val="005E43C6"/>
    <w:rsid w:val="005E509B"/>
    <w:rsid w:val="005E783C"/>
    <w:rsid w:val="005F037E"/>
    <w:rsid w:val="005F07EA"/>
    <w:rsid w:val="005F0D35"/>
    <w:rsid w:val="005F3B79"/>
    <w:rsid w:val="005F3C34"/>
    <w:rsid w:val="005F6C05"/>
    <w:rsid w:val="005F7650"/>
    <w:rsid w:val="00600887"/>
    <w:rsid w:val="00602E02"/>
    <w:rsid w:val="00605173"/>
    <w:rsid w:val="00606845"/>
    <w:rsid w:val="006131D8"/>
    <w:rsid w:val="00614E67"/>
    <w:rsid w:val="00615E40"/>
    <w:rsid w:val="00616C4E"/>
    <w:rsid w:val="00620963"/>
    <w:rsid w:val="0062351F"/>
    <w:rsid w:val="00624E5E"/>
    <w:rsid w:val="00625BB6"/>
    <w:rsid w:val="006262C5"/>
    <w:rsid w:val="00630378"/>
    <w:rsid w:val="006303FB"/>
    <w:rsid w:val="00630995"/>
    <w:rsid w:val="006310D8"/>
    <w:rsid w:val="0063459F"/>
    <w:rsid w:val="006345F7"/>
    <w:rsid w:val="006355F0"/>
    <w:rsid w:val="00635CD1"/>
    <w:rsid w:val="00636F31"/>
    <w:rsid w:val="006407AC"/>
    <w:rsid w:val="006425AE"/>
    <w:rsid w:val="00644632"/>
    <w:rsid w:val="006450A0"/>
    <w:rsid w:val="00645876"/>
    <w:rsid w:val="006463D8"/>
    <w:rsid w:val="006465A2"/>
    <w:rsid w:val="00650DC5"/>
    <w:rsid w:val="00650E1E"/>
    <w:rsid w:val="006528AE"/>
    <w:rsid w:val="006530BF"/>
    <w:rsid w:val="00654028"/>
    <w:rsid w:val="006542E0"/>
    <w:rsid w:val="00655BCD"/>
    <w:rsid w:val="006563CC"/>
    <w:rsid w:val="0065664A"/>
    <w:rsid w:val="00657996"/>
    <w:rsid w:val="00660B42"/>
    <w:rsid w:val="00660FFF"/>
    <w:rsid w:val="00661843"/>
    <w:rsid w:val="00661C95"/>
    <w:rsid w:val="0066260B"/>
    <w:rsid w:val="00662C46"/>
    <w:rsid w:val="00662E9B"/>
    <w:rsid w:val="00664BEC"/>
    <w:rsid w:val="0066505F"/>
    <w:rsid w:val="00665CAD"/>
    <w:rsid w:val="0066667F"/>
    <w:rsid w:val="00666CC9"/>
    <w:rsid w:val="00666D44"/>
    <w:rsid w:val="0066747B"/>
    <w:rsid w:val="0068003C"/>
    <w:rsid w:val="00682C22"/>
    <w:rsid w:val="00682FEF"/>
    <w:rsid w:val="00683172"/>
    <w:rsid w:val="00683F12"/>
    <w:rsid w:val="00684971"/>
    <w:rsid w:val="00684D75"/>
    <w:rsid w:val="00686049"/>
    <w:rsid w:val="00687312"/>
    <w:rsid w:val="006902F0"/>
    <w:rsid w:val="00691386"/>
    <w:rsid w:val="00691FAB"/>
    <w:rsid w:val="00696F15"/>
    <w:rsid w:val="006A11AD"/>
    <w:rsid w:val="006A224F"/>
    <w:rsid w:val="006A2499"/>
    <w:rsid w:val="006A2BD7"/>
    <w:rsid w:val="006A3451"/>
    <w:rsid w:val="006A4102"/>
    <w:rsid w:val="006A558A"/>
    <w:rsid w:val="006A6326"/>
    <w:rsid w:val="006A64DB"/>
    <w:rsid w:val="006A6CC1"/>
    <w:rsid w:val="006B03F3"/>
    <w:rsid w:val="006B31FB"/>
    <w:rsid w:val="006B3E52"/>
    <w:rsid w:val="006B4CD6"/>
    <w:rsid w:val="006B5332"/>
    <w:rsid w:val="006C17D3"/>
    <w:rsid w:val="006C1C48"/>
    <w:rsid w:val="006C2307"/>
    <w:rsid w:val="006C2896"/>
    <w:rsid w:val="006C3A05"/>
    <w:rsid w:val="006C3C3D"/>
    <w:rsid w:val="006C6854"/>
    <w:rsid w:val="006D2C03"/>
    <w:rsid w:val="006D2FD0"/>
    <w:rsid w:val="006D5308"/>
    <w:rsid w:val="006D615D"/>
    <w:rsid w:val="006D7886"/>
    <w:rsid w:val="006D78CE"/>
    <w:rsid w:val="006E00A2"/>
    <w:rsid w:val="006E1A96"/>
    <w:rsid w:val="006E3D40"/>
    <w:rsid w:val="006E41A8"/>
    <w:rsid w:val="006E5435"/>
    <w:rsid w:val="006E6931"/>
    <w:rsid w:val="006E7C98"/>
    <w:rsid w:val="006F1666"/>
    <w:rsid w:val="006F3073"/>
    <w:rsid w:val="006F6129"/>
    <w:rsid w:val="00701AFE"/>
    <w:rsid w:val="00702464"/>
    <w:rsid w:val="00703E2A"/>
    <w:rsid w:val="00704321"/>
    <w:rsid w:val="00704350"/>
    <w:rsid w:val="00705718"/>
    <w:rsid w:val="00706951"/>
    <w:rsid w:val="007079DC"/>
    <w:rsid w:val="00707F64"/>
    <w:rsid w:val="00710112"/>
    <w:rsid w:val="007125A7"/>
    <w:rsid w:val="00716C08"/>
    <w:rsid w:val="00717139"/>
    <w:rsid w:val="00717954"/>
    <w:rsid w:val="00717BA1"/>
    <w:rsid w:val="00717BD7"/>
    <w:rsid w:val="007227A0"/>
    <w:rsid w:val="00723E04"/>
    <w:rsid w:val="0072720B"/>
    <w:rsid w:val="00727E8F"/>
    <w:rsid w:val="0073067F"/>
    <w:rsid w:val="0073128D"/>
    <w:rsid w:val="00735550"/>
    <w:rsid w:val="00735FF8"/>
    <w:rsid w:val="007369D3"/>
    <w:rsid w:val="00736E45"/>
    <w:rsid w:val="007409D0"/>
    <w:rsid w:val="007418BE"/>
    <w:rsid w:val="007420F0"/>
    <w:rsid w:val="00742F7C"/>
    <w:rsid w:val="00743A89"/>
    <w:rsid w:val="00744D2C"/>
    <w:rsid w:val="00746BEA"/>
    <w:rsid w:val="00750120"/>
    <w:rsid w:val="00750595"/>
    <w:rsid w:val="00754255"/>
    <w:rsid w:val="00754DDE"/>
    <w:rsid w:val="00755984"/>
    <w:rsid w:val="00756DDD"/>
    <w:rsid w:val="00757878"/>
    <w:rsid w:val="00757F3C"/>
    <w:rsid w:val="007626B9"/>
    <w:rsid w:val="007634C8"/>
    <w:rsid w:val="00764CDD"/>
    <w:rsid w:val="007674FC"/>
    <w:rsid w:val="00780B1B"/>
    <w:rsid w:val="00782448"/>
    <w:rsid w:val="00783F06"/>
    <w:rsid w:val="007852B3"/>
    <w:rsid w:val="00786290"/>
    <w:rsid w:val="00786DF0"/>
    <w:rsid w:val="00787BFB"/>
    <w:rsid w:val="007905EF"/>
    <w:rsid w:val="00791E7B"/>
    <w:rsid w:val="0079425D"/>
    <w:rsid w:val="00794E36"/>
    <w:rsid w:val="00795B4F"/>
    <w:rsid w:val="007961C1"/>
    <w:rsid w:val="0079714A"/>
    <w:rsid w:val="007A030B"/>
    <w:rsid w:val="007A185A"/>
    <w:rsid w:val="007B0FF5"/>
    <w:rsid w:val="007B15C1"/>
    <w:rsid w:val="007B182A"/>
    <w:rsid w:val="007B2A91"/>
    <w:rsid w:val="007B366B"/>
    <w:rsid w:val="007B38AB"/>
    <w:rsid w:val="007B3D37"/>
    <w:rsid w:val="007B45DE"/>
    <w:rsid w:val="007B4789"/>
    <w:rsid w:val="007B553A"/>
    <w:rsid w:val="007B5795"/>
    <w:rsid w:val="007B57A5"/>
    <w:rsid w:val="007C07B0"/>
    <w:rsid w:val="007C442F"/>
    <w:rsid w:val="007C4E4A"/>
    <w:rsid w:val="007C6C9B"/>
    <w:rsid w:val="007C77F1"/>
    <w:rsid w:val="007D0F63"/>
    <w:rsid w:val="007D2EDB"/>
    <w:rsid w:val="007D341D"/>
    <w:rsid w:val="007D3426"/>
    <w:rsid w:val="007D3DB9"/>
    <w:rsid w:val="007D7927"/>
    <w:rsid w:val="007E0485"/>
    <w:rsid w:val="007E0D21"/>
    <w:rsid w:val="007E22C0"/>
    <w:rsid w:val="007E534E"/>
    <w:rsid w:val="007E710C"/>
    <w:rsid w:val="007F1594"/>
    <w:rsid w:val="007F1E73"/>
    <w:rsid w:val="007F265C"/>
    <w:rsid w:val="007F2909"/>
    <w:rsid w:val="007F2D80"/>
    <w:rsid w:val="007F3573"/>
    <w:rsid w:val="007F43F3"/>
    <w:rsid w:val="007F587B"/>
    <w:rsid w:val="007F66A6"/>
    <w:rsid w:val="007F6E38"/>
    <w:rsid w:val="007F6FD2"/>
    <w:rsid w:val="00800E2E"/>
    <w:rsid w:val="0080303A"/>
    <w:rsid w:val="00805D12"/>
    <w:rsid w:val="00806150"/>
    <w:rsid w:val="00806F84"/>
    <w:rsid w:val="00807BD5"/>
    <w:rsid w:val="00810200"/>
    <w:rsid w:val="00810425"/>
    <w:rsid w:val="00811705"/>
    <w:rsid w:val="008122B2"/>
    <w:rsid w:val="00812CD9"/>
    <w:rsid w:val="00813CC0"/>
    <w:rsid w:val="00813DD0"/>
    <w:rsid w:val="00814E76"/>
    <w:rsid w:val="0081563F"/>
    <w:rsid w:val="0081663B"/>
    <w:rsid w:val="008168A0"/>
    <w:rsid w:val="008175DF"/>
    <w:rsid w:val="00817FCE"/>
    <w:rsid w:val="00820218"/>
    <w:rsid w:val="00820FD4"/>
    <w:rsid w:val="00821C08"/>
    <w:rsid w:val="008220BC"/>
    <w:rsid w:val="00824AFB"/>
    <w:rsid w:val="00824E8C"/>
    <w:rsid w:val="00827BED"/>
    <w:rsid w:val="00830805"/>
    <w:rsid w:val="0083118B"/>
    <w:rsid w:val="00832B47"/>
    <w:rsid w:val="00832FE7"/>
    <w:rsid w:val="008359A6"/>
    <w:rsid w:val="00835FEB"/>
    <w:rsid w:val="00837548"/>
    <w:rsid w:val="008414A1"/>
    <w:rsid w:val="00841917"/>
    <w:rsid w:val="00841AC5"/>
    <w:rsid w:val="00842BAE"/>
    <w:rsid w:val="008454B7"/>
    <w:rsid w:val="00846C58"/>
    <w:rsid w:val="00846CE1"/>
    <w:rsid w:val="00846F18"/>
    <w:rsid w:val="008473E0"/>
    <w:rsid w:val="00847CDB"/>
    <w:rsid w:val="00850901"/>
    <w:rsid w:val="00852F23"/>
    <w:rsid w:val="00853FAF"/>
    <w:rsid w:val="00857E0F"/>
    <w:rsid w:val="00857F9D"/>
    <w:rsid w:val="00860BE4"/>
    <w:rsid w:val="00862488"/>
    <w:rsid w:val="00863B66"/>
    <w:rsid w:val="00863F17"/>
    <w:rsid w:val="00870A29"/>
    <w:rsid w:val="00871545"/>
    <w:rsid w:val="008715BB"/>
    <w:rsid w:val="00872909"/>
    <w:rsid w:val="00880A5D"/>
    <w:rsid w:val="00882DEE"/>
    <w:rsid w:val="00884A9B"/>
    <w:rsid w:val="008854AD"/>
    <w:rsid w:val="00885DCF"/>
    <w:rsid w:val="0088644A"/>
    <w:rsid w:val="00886FDB"/>
    <w:rsid w:val="00887D4D"/>
    <w:rsid w:val="00890898"/>
    <w:rsid w:val="00892211"/>
    <w:rsid w:val="00892812"/>
    <w:rsid w:val="00893F0C"/>
    <w:rsid w:val="008953AA"/>
    <w:rsid w:val="00896DC4"/>
    <w:rsid w:val="00897F37"/>
    <w:rsid w:val="008A062E"/>
    <w:rsid w:val="008A0CA5"/>
    <w:rsid w:val="008A1D27"/>
    <w:rsid w:val="008A63A1"/>
    <w:rsid w:val="008A652B"/>
    <w:rsid w:val="008A771E"/>
    <w:rsid w:val="008A78E6"/>
    <w:rsid w:val="008B296C"/>
    <w:rsid w:val="008B3181"/>
    <w:rsid w:val="008B3BD3"/>
    <w:rsid w:val="008B60BC"/>
    <w:rsid w:val="008B6E4D"/>
    <w:rsid w:val="008B6ECB"/>
    <w:rsid w:val="008B7DFE"/>
    <w:rsid w:val="008C00B7"/>
    <w:rsid w:val="008C189E"/>
    <w:rsid w:val="008C350C"/>
    <w:rsid w:val="008D1CDC"/>
    <w:rsid w:val="008D1E15"/>
    <w:rsid w:val="008D1F2A"/>
    <w:rsid w:val="008D269E"/>
    <w:rsid w:val="008D4054"/>
    <w:rsid w:val="008D42E0"/>
    <w:rsid w:val="008D470A"/>
    <w:rsid w:val="008D4E4B"/>
    <w:rsid w:val="008D708B"/>
    <w:rsid w:val="008D75D8"/>
    <w:rsid w:val="008D7FB8"/>
    <w:rsid w:val="008E128E"/>
    <w:rsid w:val="008E1644"/>
    <w:rsid w:val="008E2604"/>
    <w:rsid w:val="008E40DE"/>
    <w:rsid w:val="008E6C14"/>
    <w:rsid w:val="008F0518"/>
    <w:rsid w:val="008F05AC"/>
    <w:rsid w:val="008F169C"/>
    <w:rsid w:val="008F33A7"/>
    <w:rsid w:val="008F3887"/>
    <w:rsid w:val="00900932"/>
    <w:rsid w:val="0090332F"/>
    <w:rsid w:val="00904034"/>
    <w:rsid w:val="00905CEE"/>
    <w:rsid w:val="00907004"/>
    <w:rsid w:val="00907713"/>
    <w:rsid w:val="00912451"/>
    <w:rsid w:val="00913D0D"/>
    <w:rsid w:val="00914DA3"/>
    <w:rsid w:val="00917152"/>
    <w:rsid w:val="00920E03"/>
    <w:rsid w:val="00922683"/>
    <w:rsid w:val="0092347E"/>
    <w:rsid w:val="009236AE"/>
    <w:rsid w:val="009251D1"/>
    <w:rsid w:val="00925A37"/>
    <w:rsid w:val="00926010"/>
    <w:rsid w:val="0092739B"/>
    <w:rsid w:val="00931D72"/>
    <w:rsid w:val="0093299A"/>
    <w:rsid w:val="00932D08"/>
    <w:rsid w:val="009338FF"/>
    <w:rsid w:val="00933D07"/>
    <w:rsid w:val="00941CD7"/>
    <w:rsid w:val="0094305F"/>
    <w:rsid w:val="0094381F"/>
    <w:rsid w:val="009440DB"/>
    <w:rsid w:val="0094514D"/>
    <w:rsid w:val="009462C4"/>
    <w:rsid w:val="00947A02"/>
    <w:rsid w:val="00950ED9"/>
    <w:rsid w:val="00951390"/>
    <w:rsid w:val="009622CA"/>
    <w:rsid w:val="00963729"/>
    <w:rsid w:val="00963FE0"/>
    <w:rsid w:val="00964360"/>
    <w:rsid w:val="00965052"/>
    <w:rsid w:val="00966F60"/>
    <w:rsid w:val="00967967"/>
    <w:rsid w:val="0097269C"/>
    <w:rsid w:val="009749C3"/>
    <w:rsid w:val="0097525F"/>
    <w:rsid w:val="009754F7"/>
    <w:rsid w:val="00976CD1"/>
    <w:rsid w:val="00977C5E"/>
    <w:rsid w:val="009806D4"/>
    <w:rsid w:val="00980AD7"/>
    <w:rsid w:val="00982AAC"/>
    <w:rsid w:val="00982D8A"/>
    <w:rsid w:val="00982FC5"/>
    <w:rsid w:val="00985FC0"/>
    <w:rsid w:val="0098670F"/>
    <w:rsid w:val="0099006B"/>
    <w:rsid w:val="0099201D"/>
    <w:rsid w:val="00994032"/>
    <w:rsid w:val="009949EE"/>
    <w:rsid w:val="00994AFE"/>
    <w:rsid w:val="0099579B"/>
    <w:rsid w:val="00995DAC"/>
    <w:rsid w:val="009A29EB"/>
    <w:rsid w:val="009A7278"/>
    <w:rsid w:val="009A7C66"/>
    <w:rsid w:val="009B03A7"/>
    <w:rsid w:val="009B17EA"/>
    <w:rsid w:val="009B23DE"/>
    <w:rsid w:val="009B3D76"/>
    <w:rsid w:val="009B4918"/>
    <w:rsid w:val="009B6033"/>
    <w:rsid w:val="009B6210"/>
    <w:rsid w:val="009B62AD"/>
    <w:rsid w:val="009B6925"/>
    <w:rsid w:val="009B6D5F"/>
    <w:rsid w:val="009B7451"/>
    <w:rsid w:val="009C23DB"/>
    <w:rsid w:val="009C55E1"/>
    <w:rsid w:val="009C73E5"/>
    <w:rsid w:val="009D00B2"/>
    <w:rsid w:val="009D2880"/>
    <w:rsid w:val="009D4990"/>
    <w:rsid w:val="009D5080"/>
    <w:rsid w:val="009D7216"/>
    <w:rsid w:val="009E03C0"/>
    <w:rsid w:val="009E0CAD"/>
    <w:rsid w:val="009E36AE"/>
    <w:rsid w:val="009E5699"/>
    <w:rsid w:val="009E6E9F"/>
    <w:rsid w:val="009F1056"/>
    <w:rsid w:val="009F1454"/>
    <w:rsid w:val="009F1BC1"/>
    <w:rsid w:val="009F1F5C"/>
    <w:rsid w:val="009F69D6"/>
    <w:rsid w:val="009F7D78"/>
    <w:rsid w:val="00A04B53"/>
    <w:rsid w:val="00A07613"/>
    <w:rsid w:val="00A10602"/>
    <w:rsid w:val="00A11245"/>
    <w:rsid w:val="00A11428"/>
    <w:rsid w:val="00A11633"/>
    <w:rsid w:val="00A1386E"/>
    <w:rsid w:val="00A17182"/>
    <w:rsid w:val="00A174AD"/>
    <w:rsid w:val="00A20717"/>
    <w:rsid w:val="00A21435"/>
    <w:rsid w:val="00A21841"/>
    <w:rsid w:val="00A22C1B"/>
    <w:rsid w:val="00A22E2A"/>
    <w:rsid w:val="00A2416B"/>
    <w:rsid w:val="00A2451C"/>
    <w:rsid w:val="00A24591"/>
    <w:rsid w:val="00A24B6F"/>
    <w:rsid w:val="00A250C6"/>
    <w:rsid w:val="00A251BD"/>
    <w:rsid w:val="00A25DC9"/>
    <w:rsid w:val="00A27EBB"/>
    <w:rsid w:val="00A307AA"/>
    <w:rsid w:val="00A30E30"/>
    <w:rsid w:val="00A3136B"/>
    <w:rsid w:val="00A3194F"/>
    <w:rsid w:val="00A31D96"/>
    <w:rsid w:val="00A31E31"/>
    <w:rsid w:val="00A340BC"/>
    <w:rsid w:val="00A34117"/>
    <w:rsid w:val="00A347C6"/>
    <w:rsid w:val="00A348F9"/>
    <w:rsid w:val="00A354DE"/>
    <w:rsid w:val="00A3573F"/>
    <w:rsid w:val="00A35F64"/>
    <w:rsid w:val="00A36061"/>
    <w:rsid w:val="00A3769B"/>
    <w:rsid w:val="00A41CB2"/>
    <w:rsid w:val="00A42675"/>
    <w:rsid w:val="00A43C6B"/>
    <w:rsid w:val="00A44003"/>
    <w:rsid w:val="00A448D4"/>
    <w:rsid w:val="00A4675F"/>
    <w:rsid w:val="00A47F96"/>
    <w:rsid w:val="00A5043E"/>
    <w:rsid w:val="00A5130C"/>
    <w:rsid w:val="00A525C6"/>
    <w:rsid w:val="00A528B1"/>
    <w:rsid w:val="00A53EE3"/>
    <w:rsid w:val="00A55883"/>
    <w:rsid w:val="00A5622C"/>
    <w:rsid w:val="00A57AAC"/>
    <w:rsid w:val="00A60CEE"/>
    <w:rsid w:val="00A62830"/>
    <w:rsid w:val="00A63F6D"/>
    <w:rsid w:val="00A64FA9"/>
    <w:rsid w:val="00A65960"/>
    <w:rsid w:val="00A65D6F"/>
    <w:rsid w:val="00A66B48"/>
    <w:rsid w:val="00A71AB1"/>
    <w:rsid w:val="00A72A7C"/>
    <w:rsid w:val="00A739E2"/>
    <w:rsid w:val="00A73E42"/>
    <w:rsid w:val="00A75D6C"/>
    <w:rsid w:val="00A76C2F"/>
    <w:rsid w:val="00A779D3"/>
    <w:rsid w:val="00A77D12"/>
    <w:rsid w:val="00A8003C"/>
    <w:rsid w:val="00A804AB"/>
    <w:rsid w:val="00A81F97"/>
    <w:rsid w:val="00A84C2C"/>
    <w:rsid w:val="00A84DD1"/>
    <w:rsid w:val="00A86853"/>
    <w:rsid w:val="00A87F58"/>
    <w:rsid w:val="00A914ED"/>
    <w:rsid w:val="00A91F42"/>
    <w:rsid w:val="00A93321"/>
    <w:rsid w:val="00A93E18"/>
    <w:rsid w:val="00A941C4"/>
    <w:rsid w:val="00A941F0"/>
    <w:rsid w:val="00A9481D"/>
    <w:rsid w:val="00A94C29"/>
    <w:rsid w:val="00A951BC"/>
    <w:rsid w:val="00A9699B"/>
    <w:rsid w:val="00AA15A5"/>
    <w:rsid w:val="00AA384F"/>
    <w:rsid w:val="00AA3977"/>
    <w:rsid w:val="00AA4EC1"/>
    <w:rsid w:val="00AA5D12"/>
    <w:rsid w:val="00AA6D50"/>
    <w:rsid w:val="00AB2368"/>
    <w:rsid w:val="00AB2897"/>
    <w:rsid w:val="00AB2D6D"/>
    <w:rsid w:val="00AB3379"/>
    <w:rsid w:val="00AB3ED9"/>
    <w:rsid w:val="00AB4A2C"/>
    <w:rsid w:val="00AB60C2"/>
    <w:rsid w:val="00AC06A0"/>
    <w:rsid w:val="00AC22EB"/>
    <w:rsid w:val="00AC2BD2"/>
    <w:rsid w:val="00AC46E2"/>
    <w:rsid w:val="00AC67F0"/>
    <w:rsid w:val="00AC7E0B"/>
    <w:rsid w:val="00AD04E9"/>
    <w:rsid w:val="00AD0C57"/>
    <w:rsid w:val="00AD3256"/>
    <w:rsid w:val="00AD40C6"/>
    <w:rsid w:val="00AD520E"/>
    <w:rsid w:val="00AD5E9B"/>
    <w:rsid w:val="00AD7C97"/>
    <w:rsid w:val="00AE1E99"/>
    <w:rsid w:val="00AE3022"/>
    <w:rsid w:val="00AE40EB"/>
    <w:rsid w:val="00AE4FCD"/>
    <w:rsid w:val="00AE593B"/>
    <w:rsid w:val="00AE6F6C"/>
    <w:rsid w:val="00AE7AB7"/>
    <w:rsid w:val="00AE7B6B"/>
    <w:rsid w:val="00AF5A6B"/>
    <w:rsid w:val="00AF628D"/>
    <w:rsid w:val="00AF6399"/>
    <w:rsid w:val="00AF798E"/>
    <w:rsid w:val="00B00F5D"/>
    <w:rsid w:val="00B0153F"/>
    <w:rsid w:val="00B03864"/>
    <w:rsid w:val="00B03F3B"/>
    <w:rsid w:val="00B072F1"/>
    <w:rsid w:val="00B105C9"/>
    <w:rsid w:val="00B11570"/>
    <w:rsid w:val="00B1210A"/>
    <w:rsid w:val="00B1563C"/>
    <w:rsid w:val="00B16468"/>
    <w:rsid w:val="00B20C8A"/>
    <w:rsid w:val="00B22068"/>
    <w:rsid w:val="00B22796"/>
    <w:rsid w:val="00B22BAC"/>
    <w:rsid w:val="00B22F4A"/>
    <w:rsid w:val="00B238CE"/>
    <w:rsid w:val="00B25389"/>
    <w:rsid w:val="00B25B8E"/>
    <w:rsid w:val="00B2625E"/>
    <w:rsid w:val="00B264DF"/>
    <w:rsid w:val="00B269D7"/>
    <w:rsid w:val="00B27960"/>
    <w:rsid w:val="00B343BB"/>
    <w:rsid w:val="00B35440"/>
    <w:rsid w:val="00B359E5"/>
    <w:rsid w:val="00B361AE"/>
    <w:rsid w:val="00B368F0"/>
    <w:rsid w:val="00B403AF"/>
    <w:rsid w:val="00B43098"/>
    <w:rsid w:val="00B45CEC"/>
    <w:rsid w:val="00B4691A"/>
    <w:rsid w:val="00B4704B"/>
    <w:rsid w:val="00B47511"/>
    <w:rsid w:val="00B47719"/>
    <w:rsid w:val="00B47DF2"/>
    <w:rsid w:val="00B503AA"/>
    <w:rsid w:val="00B51BBC"/>
    <w:rsid w:val="00B51FA6"/>
    <w:rsid w:val="00B52020"/>
    <w:rsid w:val="00B5207A"/>
    <w:rsid w:val="00B52265"/>
    <w:rsid w:val="00B52BBC"/>
    <w:rsid w:val="00B531A8"/>
    <w:rsid w:val="00B556BF"/>
    <w:rsid w:val="00B55734"/>
    <w:rsid w:val="00B61A5B"/>
    <w:rsid w:val="00B61F22"/>
    <w:rsid w:val="00B62381"/>
    <w:rsid w:val="00B65CB1"/>
    <w:rsid w:val="00B66DCA"/>
    <w:rsid w:val="00B67925"/>
    <w:rsid w:val="00B72BB1"/>
    <w:rsid w:val="00B72D45"/>
    <w:rsid w:val="00B72E54"/>
    <w:rsid w:val="00B73536"/>
    <w:rsid w:val="00B73707"/>
    <w:rsid w:val="00B74711"/>
    <w:rsid w:val="00B74CA9"/>
    <w:rsid w:val="00B756D3"/>
    <w:rsid w:val="00B75A4D"/>
    <w:rsid w:val="00B766B5"/>
    <w:rsid w:val="00B8124B"/>
    <w:rsid w:val="00B814FD"/>
    <w:rsid w:val="00B83D13"/>
    <w:rsid w:val="00B83EFC"/>
    <w:rsid w:val="00B86085"/>
    <w:rsid w:val="00B87D2E"/>
    <w:rsid w:val="00B91928"/>
    <w:rsid w:val="00B91CBE"/>
    <w:rsid w:val="00B94342"/>
    <w:rsid w:val="00B95934"/>
    <w:rsid w:val="00BA00A5"/>
    <w:rsid w:val="00BA06E1"/>
    <w:rsid w:val="00BA25B3"/>
    <w:rsid w:val="00BA2932"/>
    <w:rsid w:val="00BA379A"/>
    <w:rsid w:val="00BA5097"/>
    <w:rsid w:val="00BA55EA"/>
    <w:rsid w:val="00BB02F9"/>
    <w:rsid w:val="00BB058E"/>
    <w:rsid w:val="00BB36EE"/>
    <w:rsid w:val="00BB37FE"/>
    <w:rsid w:val="00BB4739"/>
    <w:rsid w:val="00BB621E"/>
    <w:rsid w:val="00BC2AB6"/>
    <w:rsid w:val="00BC2B23"/>
    <w:rsid w:val="00BC33CA"/>
    <w:rsid w:val="00BC78A5"/>
    <w:rsid w:val="00BC7D47"/>
    <w:rsid w:val="00BD12D3"/>
    <w:rsid w:val="00BD2A99"/>
    <w:rsid w:val="00BD50B9"/>
    <w:rsid w:val="00BD70CF"/>
    <w:rsid w:val="00BE1369"/>
    <w:rsid w:val="00BE148A"/>
    <w:rsid w:val="00BE2FFB"/>
    <w:rsid w:val="00BE393A"/>
    <w:rsid w:val="00BE3BEB"/>
    <w:rsid w:val="00BE47A8"/>
    <w:rsid w:val="00BE5A39"/>
    <w:rsid w:val="00BF020A"/>
    <w:rsid w:val="00BF0EA5"/>
    <w:rsid w:val="00BF20C7"/>
    <w:rsid w:val="00BF2847"/>
    <w:rsid w:val="00BF42B8"/>
    <w:rsid w:val="00BF54FF"/>
    <w:rsid w:val="00BF5745"/>
    <w:rsid w:val="00BF5B82"/>
    <w:rsid w:val="00BF6164"/>
    <w:rsid w:val="00BF6654"/>
    <w:rsid w:val="00BF6D61"/>
    <w:rsid w:val="00C04E2F"/>
    <w:rsid w:val="00C05CEB"/>
    <w:rsid w:val="00C07793"/>
    <w:rsid w:val="00C11800"/>
    <w:rsid w:val="00C11E8D"/>
    <w:rsid w:val="00C12278"/>
    <w:rsid w:val="00C12480"/>
    <w:rsid w:val="00C128D1"/>
    <w:rsid w:val="00C14713"/>
    <w:rsid w:val="00C14A15"/>
    <w:rsid w:val="00C14CCD"/>
    <w:rsid w:val="00C23427"/>
    <w:rsid w:val="00C236D2"/>
    <w:rsid w:val="00C2514B"/>
    <w:rsid w:val="00C26460"/>
    <w:rsid w:val="00C2672C"/>
    <w:rsid w:val="00C30E8C"/>
    <w:rsid w:val="00C31314"/>
    <w:rsid w:val="00C31348"/>
    <w:rsid w:val="00C327FB"/>
    <w:rsid w:val="00C345F6"/>
    <w:rsid w:val="00C35468"/>
    <w:rsid w:val="00C357B1"/>
    <w:rsid w:val="00C402B0"/>
    <w:rsid w:val="00C40BA8"/>
    <w:rsid w:val="00C43D37"/>
    <w:rsid w:val="00C4405A"/>
    <w:rsid w:val="00C456C3"/>
    <w:rsid w:val="00C46628"/>
    <w:rsid w:val="00C47D0F"/>
    <w:rsid w:val="00C50D55"/>
    <w:rsid w:val="00C50DFB"/>
    <w:rsid w:val="00C50F39"/>
    <w:rsid w:val="00C51F31"/>
    <w:rsid w:val="00C52E3C"/>
    <w:rsid w:val="00C53878"/>
    <w:rsid w:val="00C5456A"/>
    <w:rsid w:val="00C550C8"/>
    <w:rsid w:val="00C55458"/>
    <w:rsid w:val="00C55D04"/>
    <w:rsid w:val="00C56017"/>
    <w:rsid w:val="00C60909"/>
    <w:rsid w:val="00C64397"/>
    <w:rsid w:val="00C64818"/>
    <w:rsid w:val="00C65B95"/>
    <w:rsid w:val="00C67144"/>
    <w:rsid w:val="00C676A4"/>
    <w:rsid w:val="00C7326D"/>
    <w:rsid w:val="00C7349B"/>
    <w:rsid w:val="00C75967"/>
    <w:rsid w:val="00C77A3D"/>
    <w:rsid w:val="00C82086"/>
    <w:rsid w:val="00C827CB"/>
    <w:rsid w:val="00C833FD"/>
    <w:rsid w:val="00C83EAB"/>
    <w:rsid w:val="00C851AB"/>
    <w:rsid w:val="00C85587"/>
    <w:rsid w:val="00C86A99"/>
    <w:rsid w:val="00C86D6B"/>
    <w:rsid w:val="00C901CD"/>
    <w:rsid w:val="00C903AF"/>
    <w:rsid w:val="00C90672"/>
    <w:rsid w:val="00C92005"/>
    <w:rsid w:val="00C9367F"/>
    <w:rsid w:val="00C95411"/>
    <w:rsid w:val="00C977FA"/>
    <w:rsid w:val="00CA02F3"/>
    <w:rsid w:val="00CA1131"/>
    <w:rsid w:val="00CA488B"/>
    <w:rsid w:val="00CA62B7"/>
    <w:rsid w:val="00CA7478"/>
    <w:rsid w:val="00CB03C7"/>
    <w:rsid w:val="00CB0C9E"/>
    <w:rsid w:val="00CB40E4"/>
    <w:rsid w:val="00CB4617"/>
    <w:rsid w:val="00CB474C"/>
    <w:rsid w:val="00CB5150"/>
    <w:rsid w:val="00CB75FB"/>
    <w:rsid w:val="00CC123F"/>
    <w:rsid w:val="00CC1891"/>
    <w:rsid w:val="00CC1D41"/>
    <w:rsid w:val="00CC45CB"/>
    <w:rsid w:val="00CC5C67"/>
    <w:rsid w:val="00CC745D"/>
    <w:rsid w:val="00CD2247"/>
    <w:rsid w:val="00CD2848"/>
    <w:rsid w:val="00CD3E29"/>
    <w:rsid w:val="00CD5BC7"/>
    <w:rsid w:val="00CD7499"/>
    <w:rsid w:val="00CD795F"/>
    <w:rsid w:val="00CD7C74"/>
    <w:rsid w:val="00CE06E3"/>
    <w:rsid w:val="00CE1981"/>
    <w:rsid w:val="00CE2D4E"/>
    <w:rsid w:val="00CE302D"/>
    <w:rsid w:val="00CE36AB"/>
    <w:rsid w:val="00CE3E46"/>
    <w:rsid w:val="00CE43D7"/>
    <w:rsid w:val="00CE6318"/>
    <w:rsid w:val="00CE66BB"/>
    <w:rsid w:val="00CE6AAC"/>
    <w:rsid w:val="00CF0CC8"/>
    <w:rsid w:val="00CF0E46"/>
    <w:rsid w:val="00CF3450"/>
    <w:rsid w:val="00CF4090"/>
    <w:rsid w:val="00CF68AB"/>
    <w:rsid w:val="00CF7F39"/>
    <w:rsid w:val="00D0007B"/>
    <w:rsid w:val="00D00E9F"/>
    <w:rsid w:val="00D014C0"/>
    <w:rsid w:val="00D01D53"/>
    <w:rsid w:val="00D0296C"/>
    <w:rsid w:val="00D03B93"/>
    <w:rsid w:val="00D05866"/>
    <w:rsid w:val="00D05B79"/>
    <w:rsid w:val="00D06282"/>
    <w:rsid w:val="00D06E39"/>
    <w:rsid w:val="00D07856"/>
    <w:rsid w:val="00D11A2F"/>
    <w:rsid w:val="00D1262D"/>
    <w:rsid w:val="00D127AC"/>
    <w:rsid w:val="00D12B4A"/>
    <w:rsid w:val="00D13AFD"/>
    <w:rsid w:val="00D13F5A"/>
    <w:rsid w:val="00D14AEA"/>
    <w:rsid w:val="00D159C3"/>
    <w:rsid w:val="00D20666"/>
    <w:rsid w:val="00D230BC"/>
    <w:rsid w:val="00D23F7E"/>
    <w:rsid w:val="00D306BD"/>
    <w:rsid w:val="00D3230B"/>
    <w:rsid w:val="00D37D39"/>
    <w:rsid w:val="00D40BBC"/>
    <w:rsid w:val="00D41FCE"/>
    <w:rsid w:val="00D42997"/>
    <w:rsid w:val="00D44D76"/>
    <w:rsid w:val="00D44F77"/>
    <w:rsid w:val="00D45526"/>
    <w:rsid w:val="00D462EF"/>
    <w:rsid w:val="00D475B5"/>
    <w:rsid w:val="00D477D2"/>
    <w:rsid w:val="00D504BF"/>
    <w:rsid w:val="00D5221F"/>
    <w:rsid w:val="00D52704"/>
    <w:rsid w:val="00D53EDF"/>
    <w:rsid w:val="00D544FE"/>
    <w:rsid w:val="00D55B47"/>
    <w:rsid w:val="00D55BDA"/>
    <w:rsid w:val="00D56434"/>
    <w:rsid w:val="00D603B0"/>
    <w:rsid w:val="00D61BBB"/>
    <w:rsid w:val="00D63606"/>
    <w:rsid w:val="00D6477D"/>
    <w:rsid w:val="00D65143"/>
    <w:rsid w:val="00D65992"/>
    <w:rsid w:val="00D65AC7"/>
    <w:rsid w:val="00D66D24"/>
    <w:rsid w:val="00D671A3"/>
    <w:rsid w:val="00D67754"/>
    <w:rsid w:val="00D67BAF"/>
    <w:rsid w:val="00D67DFF"/>
    <w:rsid w:val="00D70CAA"/>
    <w:rsid w:val="00D71967"/>
    <w:rsid w:val="00D71B6D"/>
    <w:rsid w:val="00D76095"/>
    <w:rsid w:val="00D8017B"/>
    <w:rsid w:val="00D811D5"/>
    <w:rsid w:val="00D83CD9"/>
    <w:rsid w:val="00D8636D"/>
    <w:rsid w:val="00D87302"/>
    <w:rsid w:val="00D92392"/>
    <w:rsid w:val="00D925ED"/>
    <w:rsid w:val="00D9273B"/>
    <w:rsid w:val="00D95EA2"/>
    <w:rsid w:val="00DA246A"/>
    <w:rsid w:val="00DA5C10"/>
    <w:rsid w:val="00DA7489"/>
    <w:rsid w:val="00DA76B8"/>
    <w:rsid w:val="00DB0151"/>
    <w:rsid w:val="00DB34D0"/>
    <w:rsid w:val="00DB3705"/>
    <w:rsid w:val="00DB4373"/>
    <w:rsid w:val="00DC080F"/>
    <w:rsid w:val="00DC1E1A"/>
    <w:rsid w:val="00DC32F2"/>
    <w:rsid w:val="00DC48D7"/>
    <w:rsid w:val="00DC49F5"/>
    <w:rsid w:val="00DC4EE6"/>
    <w:rsid w:val="00DC4F14"/>
    <w:rsid w:val="00DC5656"/>
    <w:rsid w:val="00DC70A3"/>
    <w:rsid w:val="00DC77EF"/>
    <w:rsid w:val="00DD28C2"/>
    <w:rsid w:val="00DD78EB"/>
    <w:rsid w:val="00DD7EDE"/>
    <w:rsid w:val="00DE0649"/>
    <w:rsid w:val="00DE24BD"/>
    <w:rsid w:val="00DE35B9"/>
    <w:rsid w:val="00DE4299"/>
    <w:rsid w:val="00DE77B2"/>
    <w:rsid w:val="00DF2145"/>
    <w:rsid w:val="00DF2C16"/>
    <w:rsid w:val="00DF3339"/>
    <w:rsid w:val="00DF4ACE"/>
    <w:rsid w:val="00DF5E5D"/>
    <w:rsid w:val="00DF6E88"/>
    <w:rsid w:val="00DF71FA"/>
    <w:rsid w:val="00DF75D9"/>
    <w:rsid w:val="00E00C55"/>
    <w:rsid w:val="00E0226A"/>
    <w:rsid w:val="00E0416B"/>
    <w:rsid w:val="00E04DE1"/>
    <w:rsid w:val="00E062CC"/>
    <w:rsid w:val="00E07299"/>
    <w:rsid w:val="00E11720"/>
    <w:rsid w:val="00E11E75"/>
    <w:rsid w:val="00E12029"/>
    <w:rsid w:val="00E12FAC"/>
    <w:rsid w:val="00E134AA"/>
    <w:rsid w:val="00E136C0"/>
    <w:rsid w:val="00E20347"/>
    <w:rsid w:val="00E21D97"/>
    <w:rsid w:val="00E23BFA"/>
    <w:rsid w:val="00E23D6E"/>
    <w:rsid w:val="00E23D92"/>
    <w:rsid w:val="00E24731"/>
    <w:rsid w:val="00E32BE5"/>
    <w:rsid w:val="00E350BB"/>
    <w:rsid w:val="00E367CB"/>
    <w:rsid w:val="00E36BCF"/>
    <w:rsid w:val="00E40769"/>
    <w:rsid w:val="00E41C63"/>
    <w:rsid w:val="00E425F1"/>
    <w:rsid w:val="00E435E9"/>
    <w:rsid w:val="00E43FF3"/>
    <w:rsid w:val="00E455FF"/>
    <w:rsid w:val="00E458CA"/>
    <w:rsid w:val="00E45C30"/>
    <w:rsid w:val="00E463BB"/>
    <w:rsid w:val="00E46C8E"/>
    <w:rsid w:val="00E46FEE"/>
    <w:rsid w:val="00E47AC4"/>
    <w:rsid w:val="00E509D1"/>
    <w:rsid w:val="00E51206"/>
    <w:rsid w:val="00E512B3"/>
    <w:rsid w:val="00E54677"/>
    <w:rsid w:val="00E555DC"/>
    <w:rsid w:val="00E56DDF"/>
    <w:rsid w:val="00E60C13"/>
    <w:rsid w:val="00E612C6"/>
    <w:rsid w:val="00E630D0"/>
    <w:rsid w:val="00E639D0"/>
    <w:rsid w:val="00E65901"/>
    <w:rsid w:val="00E65C10"/>
    <w:rsid w:val="00E66499"/>
    <w:rsid w:val="00E71586"/>
    <w:rsid w:val="00E73E9D"/>
    <w:rsid w:val="00E76ABA"/>
    <w:rsid w:val="00E77A98"/>
    <w:rsid w:val="00E8071E"/>
    <w:rsid w:val="00E80DD4"/>
    <w:rsid w:val="00E812E6"/>
    <w:rsid w:val="00E812F4"/>
    <w:rsid w:val="00E83931"/>
    <w:rsid w:val="00E85EB0"/>
    <w:rsid w:val="00E8704B"/>
    <w:rsid w:val="00E93784"/>
    <w:rsid w:val="00E941F6"/>
    <w:rsid w:val="00E94601"/>
    <w:rsid w:val="00E94EF7"/>
    <w:rsid w:val="00E96893"/>
    <w:rsid w:val="00E96BE4"/>
    <w:rsid w:val="00E97961"/>
    <w:rsid w:val="00EA04AC"/>
    <w:rsid w:val="00EA64B2"/>
    <w:rsid w:val="00EB06D4"/>
    <w:rsid w:val="00EB1AFF"/>
    <w:rsid w:val="00EB2309"/>
    <w:rsid w:val="00EB31B2"/>
    <w:rsid w:val="00EB3BD8"/>
    <w:rsid w:val="00EB5841"/>
    <w:rsid w:val="00EB6745"/>
    <w:rsid w:val="00EB6B36"/>
    <w:rsid w:val="00EC1CAC"/>
    <w:rsid w:val="00EC4511"/>
    <w:rsid w:val="00ED0933"/>
    <w:rsid w:val="00ED0CD5"/>
    <w:rsid w:val="00ED3A7D"/>
    <w:rsid w:val="00ED3DF8"/>
    <w:rsid w:val="00ED4F57"/>
    <w:rsid w:val="00ED4FDB"/>
    <w:rsid w:val="00ED53CE"/>
    <w:rsid w:val="00ED5667"/>
    <w:rsid w:val="00ED6644"/>
    <w:rsid w:val="00ED6E9E"/>
    <w:rsid w:val="00EE20B3"/>
    <w:rsid w:val="00EE3D87"/>
    <w:rsid w:val="00EE6CCA"/>
    <w:rsid w:val="00EE7214"/>
    <w:rsid w:val="00EF0AAE"/>
    <w:rsid w:val="00EF1653"/>
    <w:rsid w:val="00EF32CD"/>
    <w:rsid w:val="00EF3E34"/>
    <w:rsid w:val="00EF63B2"/>
    <w:rsid w:val="00EF7FC0"/>
    <w:rsid w:val="00F02655"/>
    <w:rsid w:val="00F05B5D"/>
    <w:rsid w:val="00F072CE"/>
    <w:rsid w:val="00F07A55"/>
    <w:rsid w:val="00F10542"/>
    <w:rsid w:val="00F1581B"/>
    <w:rsid w:val="00F15E9D"/>
    <w:rsid w:val="00F16A2F"/>
    <w:rsid w:val="00F178FD"/>
    <w:rsid w:val="00F17D77"/>
    <w:rsid w:val="00F20470"/>
    <w:rsid w:val="00F23BFB"/>
    <w:rsid w:val="00F23C32"/>
    <w:rsid w:val="00F24277"/>
    <w:rsid w:val="00F24D8E"/>
    <w:rsid w:val="00F254E2"/>
    <w:rsid w:val="00F25529"/>
    <w:rsid w:val="00F256FF"/>
    <w:rsid w:val="00F27AD1"/>
    <w:rsid w:val="00F312D0"/>
    <w:rsid w:val="00F340FA"/>
    <w:rsid w:val="00F34D12"/>
    <w:rsid w:val="00F352C9"/>
    <w:rsid w:val="00F35C81"/>
    <w:rsid w:val="00F36A26"/>
    <w:rsid w:val="00F3711E"/>
    <w:rsid w:val="00F40352"/>
    <w:rsid w:val="00F441AB"/>
    <w:rsid w:val="00F5333C"/>
    <w:rsid w:val="00F5389A"/>
    <w:rsid w:val="00F55F20"/>
    <w:rsid w:val="00F55F55"/>
    <w:rsid w:val="00F56B82"/>
    <w:rsid w:val="00F629A3"/>
    <w:rsid w:val="00F63099"/>
    <w:rsid w:val="00F63B11"/>
    <w:rsid w:val="00F6701A"/>
    <w:rsid w:val="00F738CA"/>
    <w:rsid w:val="00F815F3"/>
    <w:rsid w:val="00F825DD"/>
    <w:rsid w:val="00F82895"/>
    <w:rsid w:val="00F8465B"/>
    <w:rsid w:val="00F84AE5"/>
    <w:rsid w:val="00F84BF2"/>
    <w:rsid w:val="00F879C4"/>
    <w:rsid w:val="00F908F5"/>
    <w:rsid w:val="00F90D7B"/>
    <w:rsid w:val="00F91367"/>
    <w:rsid w:val="00F92497"/>
    <w:rsid w:val="00F92797"/>
    <w:rsid w:val="00F92C10"/>
    <w:rsid w:val="00F931DA"/>
    <w:rsid w:val="00F931E6"/>
    <w:rsid w:val="00F939EC"/>
    <w:rsid w:val="00F94F81"/>
    <w:rsid w:val="00F97000"/>
    <w:rsid w:val="00F97344"/>
    <w:rsid w:val="00FA2013"/>
    <w:rsid w:val="00FA213E"/>
    <w:rsid w:val="00FA340C"/>
    <w:rsid w:val="00FA528D"/>
    <w:rsid w:val="00FA5A20"/>
    <w:rsid w:val="00FA5D05"/>
    <w:rsid w:val="00FA614C"/>
    <w:rsid w:val="00FA6422"/>
    <w:rsid w:val="00FB0423"/>
    <w:rsid w:val="00FB1069"/>
    <w:rsid w:val="00FB115B"/>
    <w:rsid w:val="00FB1581"/>
    <w:rsid w:val="00FB1CBE"/>
    <w:rsid w:val="00FB7D4F"/>
    <w:rsid w:val="00FC1CB5"/>
    <w:rsid w:val="00FC29BC"/>
    <w:rsid w:val="00FC2E98"/>
    <w:rsid w:val="00FC6BDD"/>
    <w:rsid w:val="00FC6D49"/>
    <w:rsid w:val="00FD1165"/>
    <w:rsid w:val="00FD1C3E"/>
    <w:rsid w:val="00FD2890"/>
    <w:rsid w:val="00FD41A3"/>
    <w:rsid w:val="00FD6448"/>
    <w:rsid w:val="00FD6570"/>
    <w:rsid w:val="00FD7356"/>
    <w:rsid w:val="00FE0036"/>
    <w:rsid w:val="00FE0EE1"/>
    <w:rsid w:val="00FE2D1C"/>
    <w:rsid w:val="00FE2F8A"/>
    <w:rsid w:val="00FE3057"/>
    <w:rsid w:val="00FE47B2"/>
    <w:rsid w:val="00FE487A"/>
    <w:rsid w:val="00FE487D"/>
    <w:rsid w:val="00FE6B00"/>
    <w:rsid w:val="00FE729F"/>
    <w:rsid w:val="00FF34E8"/>
    <w:rsid w:val="00FF42B2"/>
    <w:rsid w:val="00FF4AFF"/>
    <w:rsid w:val="00FF5DFD"/>
    <w:rsid w:val="00FF6291"/>
    <w:rsid w:val="00FF703F"/>
    <w:rsid w:val="00FF774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B79398"/>
  <w15:docId w15:val="{05F4BA7E-A2D6-4F1E-B0E5-802CD0A69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uiPriority="35" w:qFormat="1"/>
    <w:lsdException w:name="footnote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1454"/>
    <w:rPr>
      <w:rFonts w:eastAsia="MS Mincho"/>
      <w:sz w:val="24"/>
      <w:szCs w:val="24"/>
      <w:lang w:eastAsia="ja-JP"/>
    </w:rPr>
  </w:style>
  <w:style w:type="paragraph" w:styleId="Heading1">
    <w:name w:val="heading 1"/>
    <w:basedOn w:val="Normal"/>
    <w:next w:val="Normal"/>
    <w:link w:val="Heading1Char"/>
    <w:qFormat/>
    <w:rsid w:val="00453E55"/>
    <w:pPr>
      <w:keepNext/>
      <w:spacing w:before="240" w:after="60"/>
      <w:outlineLvl w:val="0"/>
    </w:pPr>
    <w:rPr>
      <w:rFonts w:ascii="Arial" w:eastAsia="Times New Roman" w:hAnsi="Arial"/>
      <w:b/>
      <w:bCs/>
      <w:kern w:val="32"/>
      <w:sz w:val="32"/>
      <w:szCs w:val="32"/>
    </w:rPr>
  </w:style>
  <w:style w:type="paragraph" w:styleId="Heading2">
    <w:name w:val="heading 2"/>
    <w:basedOn w:val="Normal"/>
    <w:next w:val="Normal"/>
    <w:link w:val="Heading2Char"/>
    <w:qFormat/>
    <w:rsid w:val="0049715A"/>
    <w:pPr>
      <w:keepNext/>
      <w:spacing w:before="240" w:after="60"/>
      <w:outlineLvl w:val="1"/>
    </w:pPr>
    <w:rPr>
      <w:rFonts w:ascii="Arial" w:eastAsia="Times New Roman" w:hAnsi="Arial"/>
      <w:b/>
      <w:bCs/>
      <w:i/>
      <w:iCs/>
      <w:sz w:val="28"/>
      <w:szCs w:val="28"/>
    </w:rPr>
  </w:style>
  <w:style w:type="paragraph" w:styleId="Heading3">
    <w:name w:val="heading 3"/>
    <w:basedOn w:val="Normal"/>
    <w:next w:val="Normal"/>
    <w:link w:val="Heading3Char"/>
    <w:qFormat/>
    <w:rsid w:val="0049715A"/>
    <w:pPr>
      <w:keepNext/>
      <w:bidi/>
      <w:spacing w:before="240" w:after="60"/>
      <w:outlineLvl w:val="2"/>
    </w:pPr>
    <w:rPr>
      <w:rFonts w:ascii="Arial" w:eastAsia="Times New Roman" w:hAnsi="Arial" w:cs="Arial"/>
      <w:b/>
      <w:bCs/>
      <w:noProof/>
      <w:sz w:val="26"/>
      <w:szCs w:val="26"/>
      <w:lang w:bidi="fa-IR"/>
    </w:rPr>
  </w:style>
  <w:style w:type="paragraph" w:styleId="Heading4">
    <w:name w:val="heading 4"/>
    <w:basedOn w:val="Normal"/>
    <w:next w:val="Normal"/>
    <w:link w:val="Heading4Char"/>
    <w:semiHidden/>
    <w:unhideWhenUsed/>
    <w:qFormat/>
    <w:rsid w:val="00914DA3"/>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453E55"/>
    <w:rPr>
      <w:sz w:val="20"/>
      <w:szCs w:val="20"/>
    </w:rPr>
  </w:style>
  <w:style w:type="character" w:styleId="FootnoteReference">
    <w:name w:val="footnote reference"/>
    <w:uiPriority w:val="99"/>
    <w:rsid w:val="00193A03"/>
    <w:rPr>
      <w:vertAlign w:val="superscript"/>
    </w:rPr>
  </w:style>
  <w:style w:type="paragraph" w:styleId="Footer">
    <w:name w:val="footer"/>
    <w:basedOn w:val="Normal"/>
    <w:link w:val="FooterChar"/>
    <w:uiPriority w:val="99"/>
    <w:rsid w:val="00453E55"/>
    <w:pPr>
      <w:tabs>
        <w:tab w:val="center" w:pos="4153"/>
        <w:tab w:val="right" w:pos="8306"/>
      </w:tabs>
    </w:pPr>
    <w:rPr>
      <w:rFonts w:eastAsia="Times New Roman"/>
    </w:rPr>
  </w:style>
  <w:style w:type="character" w:styleId="PageNumber">
    <w:name w:val="page number"/>
    <w:basedOn w:val="DefaultParagraphFont"/>
    <w:rsid w:val="00453E55"/>
  </w:style>
  <w:style w:type="table" w:styleId="TableGrid">
    <w:name w:val="Table Grid"/>
    <w:basedOn w:val="TableNormal"/>
    <w:rsid w:val="003D6831"/>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857F9D"/>
    <w:pPr>
      <w:tabs>
        <w:tab w:val="center" w:pos="4153"/>
        <w:tab w:val="right" w:pos="8306"/>
      </w:tabs>
    </w:pPr>
    <w:rPr>
      <w:rFonts w:eastAsia="Times New Roman"/>
    </w:rPr>
  </w:style>
  <w:style w:type="character" w:styleId="Hyperlink">
    <w:name w:val="Hyperlink"/>
    <w:uiPriority w:val="99"/>
    <w:rsid w:val="00E458CA"/>
    <w:rPr>
      <w:strike w:val="0"/>
      <w:dstrike w:val="0"/>
      <w:color w:val="336699"/>
      <w:u w:val="none"/>
      <w:effect w:val="none"/>
    </w:rPr>
  </w:style>
  <w:style w:type="character" w:styleId="Strong">
    <w:name w:val="Strong"/>
    <w:qFormat/>
    <w:rsid w:val="00E458CA"/>
    <w:rPr>
      <w:b/>
      <w:bCs/>
    </w:rPr>
  </w:style>
  <w:style w:type="paragraph" w:customStyle="1" w:styleId="Titrematn">
    <w:name w:val="Titre matn"/>
    <w:basedOn w:val="Normal"/>
    <w:rsid w:val="00A22C1B"/>
    <w:pPr>
      <w:jc w:val="lowKashida"/>
    </w:pPr>
    <w:rPr>
      <w:rFonts w:cs="Yagut"/>
      <w:b/>
      <w:bCs/>
      <w:sz w:val="20"/>
      <w:szCs w:val="23"/>
    </w:rPr>
  </w:style>
  <w:style w:type="paragraph" w:customStyle="1" w:styleId="Matnmagale">
    <w:name w:val="Matn magale"/>
    <w:basedOn w:val="Normal"/>
    <w:rsid w:val="00A22C1B"/>
    <w:pPr>
      <w:spacing w:line="340" w:lineRule="exact"/>
      <w:jc w:val="lowKashida"/>
    </w:pPr>
    <w:rPr>
      <w:rFonts w:cs="Nazanin"/>
      <w:sz w:val="18"/>
      <w:szCs w:val="21"/>
      <w:lang w:bidi="fa-IR"/>
    </w:rPr>
  </w:style>
  <w:style w:type="paragraph" w:customStyle="1" w:styleId="Ffootnote">
    <w:name w:val="F footnote"/>
    <w:basedOn w:val="Normal"/>
    <w:rsid w:val="00FF703F"/>
    <w:pPr>
      <w:spacing w:line="300" w:lineRule="exact"/>
      <w:jc w:val="lowKashida"/>
    </w:pPr>
    <w:rPr>
      <w:rFonts w:cs="Lotus"/>
      <w:sz w:val="16"/>
      <w:szCs w:val="18"/>
      <w:vertAlign w:val="superscript"/>
      <w:lang w:bidi="fa-IR"/>
    </w:rPr>
  </w:style>
  <w:style w:type="paragraph" w:customStyle="1" w:styleId="ManJadval">
    <w:name w:val="Man Jadval"/>
    <w:basedOn w:val="Normal"/>
    <w:rsid w:val="00B00F5D"/>
    <w:pPr>
      <w:spacing w:line="320" w:lineRule="exact"/>
      <w:jc w:val="right"/>
    </w:pPr>
    <w:rPr>
      <w:rFonts w:cs="Nazanin"/>
      <w:sz w:val="17"/>
      <w:szCs w:val="19"/>
      <w:lang w:bidi="fa-IR"/>
    </w:rPr>
  </w:style>
  <w:style w:type="character" w:customStyle="1" w:styleId="References">
    <w:name w:val="References"/>
    <w:rsid w:val="001D4B73"/>
    <w:rPr>
      <w:rFonts w:ascii="Times New Roman" w:hAnsi="Times New Roman" w:cs="Times New Roman"/>
      <w:b/>
      <w:bCs/>
      <w:sz w:val="24"/>
      <w:szCs w:val="24"/>
      <w:lang w:bidi="fa-IR"/>
    </w:rPr>
  </w:style>
  <w:style w:type="paragraph" w:customStyle="1" w:styleId="MatnReferences">
    <w:name w:val="Matn References"/>
    <w:basedOn w:val="Normal"/>
    <w:rsid w:val="00494659"/>
    <w:pPr>
      <w:numPr>
        <w:numId w:val="1"/>
      </w:numPr>
      <w:spacing w:line="340" w:lineRule="exact"/>
    </w:pPr>
    <w:rPr>
      <w:rFonts w:cs="Nazanin"/>
      <w:sz w:val="17"/>
      <w:szCs w:val="19"/>
      <w:lang w:bidi="fa-IR"/>
    </w:rPr>
  </w:style>
  <w:style w:type="paragraph" w:customStyle="1" w:styleId="Onvan">
    <w:name w:val="Onvan"/>
    <w:basedOn w:val="Normal"/>
    <w:rsid w:val="00461516"/>
    <w:pPr>
      <w:spacing w:line="400" w:lineRule="exact"/>
    </w:pPr>
    <w:rPr>
      <w:rFonts w:cs="Mitra"/>
      <w:b/>
      <w:bCs/>
      <w:sz w:val="23"/>
      <w:szCs w:val="26"/>
      <w:lang w:bidi="fa-IR"/>
    </w:rPr>
  </w:style>
  <w:style w:type="paragraph" w:customStyle="1" w:styleId="Nevesandegan">
    <w:name w:val="Nevesandegan"/>
    <w:basedOn w:val="Normal"/>
    <w:rsid w:val="00AE3022"/>
    <w:pPr>
      <w:spacing w:line="340" w:lineRule="exact"/>
    </w:pPr>
    <w:rPr>
      <w:rFonts w:cs="Yagut"/>
      <w:sz w:val="20"/>
      <w:szCs w:val="20"/>
      <w:lang w:bidi="fa-IR"/>
    </w:rPr>
  </w:style>
  <w:style w:type="paragraph" w:customStyle="1" w:styleId="Paziresh">
    <w:name w:val="Paziresh"/>
    <w:basedOn w:val="Normal"/>
    <w:rsid w:val="00AE3022"/>
    <w:pPr>
      <w:spacing w:line="340" w:lineRule="exact"/>
    </w:pPr>
    <w:rPr>
      <w:rFonts w:cs="B Lotus"/>
      <w:b/>
      <w:bCs/>
      <w:noProof/>
      <w:color w:val="333333"/>
      <w:sz w:val="22"/>
      <w:szCs w:val="22"/>
      <w:lang w:bidi="fa-IR"/>
    </w:rPr>
  </w:style>
  <w:style w:type="paragraph" w:customStyle="1" w:styleId="Chekide">
    <w:name w:val="Chekide"/>
    <w:basedOn w:val="Normal"/>
    <w:rsid w:val="00AE3022"/>
    <w:pPr>
      <w:spacing w:line="340" w:lineRule="exact"/>
      <w:jc w:val="lowKashida"/>
    </w:pPr>
    <w:rPr>
      <w:rFonts w:cs="Nazanin"/>
      <w:sz w:val="17"/>
      <w:szCs w:val="19"/>
    </w:rPr>
  </w:style>
  <w:style w:type="paragraph" w:customStyle="1" w:styleId="Email">
    <w:name w:val="Email"/>
    <w:basedOn w:val="Normal"/>
    <w:rsid w:val="00BC2AB6"/>
    <w:pPr>
      <w:spacing w:line="340" w:lineRule="exact"/>
    </w:pPr>
    <w:rPr>
      <w:sz w:val="17"/>
      <w:szCs w:val="17"/>
      <w:lang w:bidi="fa-IR"/>
    </w:rPr>
  </w:style>
  <w:style w:type="paragraph" w:customStyle="1" w:styleId="AHeader">
    <w:name w:val="َA Header"/>
    <w:basedOn w:val="Header"/>
    <w:rsid w:val="00684971"/>
    <w:rPr>
      <w:rFonts w:cs="Mitra"/>
      <w:sz w:val="16"/>
      <w:szCs w:val="18"/>
      <w:lang w:bidi="fa-IR"/>
    </w:rPr>
  </w:style>
  <w:style w:type="paragraph" w:customStyle="1" w:styleId="APageNumber">
    <w:name w:val="َA Page Number"/>
    <w:basedOn w:val="Footer"/>
    <w:rsid w:val="00C12278"/>
    <w:pPr>
      <w:framePr w:wrap="around" w:vAnchor="text" w:hAnchor="text" w:xAlign="center" w:y="1"/>
    </w:pPr>
    <w:rPr>
      <w:rFonts w:cs="Mitra"/>
      <w:sz w:val="20"/>
      <w:szCs w:val="18"/>
    </w:rPr>
  </w:style>
  <w:style w:type="character" w:customStyle="1" w:styleId="style7style3">
    <w:name w:val="style7  style3"/>
    <w:basedOn w:val="DefaultParagraphFont"/>
    <w:rsid w:val="00D06282"/>
  </w:style>
  <w:style w:type="paragraph" w:customStyle="1" w:styleId="MatnReferences2">
    <w:name w:val="Matn References 2"/>
    <w:basedOn w:val="MatnReferences"/>
    <w:rsid w:val="00F36A26"/>
    <w:pPr>
      <w:numPr>
        <w:numId w:val="0"/>
      </w:numPr>
      <w:jc w:val="lowKashida"/>
    </w:pPr>
    <w:rPr>
      <w:rFonts w:ascii="ZapfEllipt BT" w:hAnsi="ZapfEllipt BT"/>
    </w:rPr>
  </w:style>
  <w:style w:type="paragraph" w:customStyle="1" w:styleId="Afootnote">
    <w:name w:val="A footnote"/>
    <w:basedOn w:val="Normal"/>
    <w:rsid w:val="00193A03"/>
    <w:rPr>
      <w:i/>
      <w:iCs/>
      <w:sz w:val="20"/>
      <w:szCs w:val="20"/>
    </w:rPr>
  </w:style>
  <w:style w:type="paragraph" w:customStyle="1" w:styleId="Pazeresh">
    <w:name w:val="Pazeresh"/>
    <w:basedOn w:val="Normal"/>
    <w:rsid w:val="00D06282"/>
    <w:pPr>
      <w:spacing w:line="320" w:lineRule="exact"/>
    </w:pPr>
    <w:rPr>
      <w:rFonts w:cs="B Lotus"/>
      <w:b/>
      <w:bCs/>
      <w:sz w:val="22"/>
      <w:szCs w:val="22"/>
      <w:lang w:bidi="fa-IR"/>
    </w:rPr>
  </w:style>
  <w:style w:type="paragraph" w:customStyle="1" w:styleId="Titrmatn">
    <w:name w:val="Titr matn"/>
    <w:basedOn w:val="Normal"/>
    <w:rsid w:val="00D06282"/>
    <w:pPr>
      <w:spacing w:line="320" w:lineRule="exact"/>
      <w:jc w:val="lowKashida"/>
    </w:pPr>
    <w:rPr>
      <w:rFonts w:cs="Yagut"/>
      <w:b/>
      <w:bCs/>
      <w:sz w:val="23"/>
      <w:szCs w:val="23"/>
      <w:lang w:bidi="fa-IR"/>
    </w:rPr>
  </w:style>
  <w:style w:type="paragraph" w:customStyle="1" w:styleId="Amatnmagale">
    <w:name w:val="A matn magale"/>
    <w:basedOn w:val="Normal"/>
    <w:link w:val="AmatnmagaleChar"/>
    <w:rsid w:val="00193A03"/>
    <w:rPr>
      <w:rFonts w:eastAsia="Times New Roman"/>
      <w:sz w:val="22"/>
      <w:szCs w:val="22"/>
    </w:rPr>
  </w:style>
  <w:style w:type="paragraph" w:customStyle="1" w:styleId="Efootnote">
    <w:name w:val="Efootnote"/>
    <w:basedOn w:val="FootnoteText"/>
    <w:rsid w:val="00222CFF"/>
    <w:rPr>
      <w:sz w:val="16"/>
      <w:szCs w:val="16"/>
    </w:rPr>
  </w:style>
  <w:style w:type="paragraph" w:customStyle="1" w:styleId="AHeader0">
    <w:name w:val="A Header"/>
    <w:basedOn w:val="AHeader"/>
    <w:rsid w:val="00FF6291"/>
  </w:style>
  <w:style w:type="paragraph" w:customStyle="1" w:styleId="Anevesandegan">
    <w:name w:val="A nevesandegan"/>
    <w:basedOn w:val="Normal"/>
    <w:rsid w:val="00193A03"/>
    <w:rPr>
      <w:b/>
      <w:bCs/>
      <w:i/>
      <w:iCs/>
    </w:rPr>
  </w:style>
  <w:style w:type="paragraph" w:customStyle="1" w:styleId="Aonvan">
    <w:name w:val="A onvan"/>
    <w:basedOn w:val="Normal"/>
    <w:rsid w:val="00193A03"/>
    <w:rPr>
      <w:b/>
      <w:bCs/>
      <w:caps/>
      <w:sz w:val="28"/>
      <w:szCs w:val="28"/>
    </w:rPr>
  </w:style>
  <w:style w:type="paragraph" w:customStyle="1" w:styleId="AReceived">
    <w:name w:val="A Received"/>
    <w:basedOn w:val="Normal"/>
    <w:rsid w:val="00193A03"/>
    <w:rPr>
      <w:rFonts w:cs="B Lotus"/>
      <w:b/>
      <w:bCs/>
      <w:sz w:val="20"/>
      <w:szCs w:val="20"/>
      <w:lang w:bidi="fa-IR"/>
    </w:rPr>
  </w:style>
  <w:style w:type="paragraph" w:customStyle="1" w:styleId="Atitrmatn">
    <w:name w:val="A titr matn"/>
    <w:basedOn w:val="Amatnmagale"/>
    <w:rsid w:val="00193A03"/>
    <w:rPr>
      <w:b/>
      <w:bCs/>
      <w:i/>
      <w:iCs/>
    </w:rPr>
  </w:style>
  <w:style w:type="paragraph" w:customStyle="1" w:styleId="Abstract">
    <w:name w:val="Abstract"/>
    <w:basedOn w:val="Normal"/>
    <w:rsid w:val="00193A03"/>
    <w:pPr>
      <w:jc w:val="both"/>
    </w:pPr>
    <w:rPr>
      <w:rFonts w:cs="B Lotus"/>
      <w:b/>
      <w:bCs/>
      <w:lang w:bidi="fa-IR"/>
    </w:rPr>
  </w:style>
  <w:style w:type="paragraph" w:customStyle="1" w:styleId="email0">
    <w:name w:val="email"/>
    <w:basedOn w:val="Normal"/>
    <w:rsid w:val="00193A03"/>
    <w:pPr>
      <w:jc w:val="lowKashida"/>
    </w:pPr>
    <w:rPr>
      <w:rFonts w:cs="Yagut"/>
      <w:b/>
      <w:bCs/>
      <w:spacing w:val="-4"/>
      <w:sz w:val="22"/>
      <w:szCs w:val="22"/>
      <w:lang w:bidi="fa-IR"/>
    </w:rPr>
  </w:style>
  <w:style w:type="paragraph" w:styleId="Title">
    <w:name w:val="Title"/>
    <w:basedOn w:val="Normal"/>
    <w:link w:val="TitleChar"/>
    <w:qFormat/>
    <w:rsid w:val="006465A2"/>
    <w:rPr>
      <w:rFonts w:eastAsia="Times New Roman"/>
      <w:sz w:val="44"/>
      <w:szCs w:val="44"/>
    </w:rPr>
  </w:style>
  <w:style w:type="character" w:customStyle="1" w:styleId="TitleChar">
    <w:name w:val="Title Char"/>
    <w:link w:val="Title"/>
    <w:rsid w:val="006465A2"/>
    <w:rPr>
      <w:rFonts w:cs="Yagut"/>
      <w:sz w:val="44"/>
      <w:szCs w:val="44"/>
    </w:rPr>
  </w:style>
  <w:style w:type="character" w:styleId="Emphasis">
    <w:name w:val="Emphasis"/>
    <w:qFormat/>
    <w:rsid w:val="00451626"/>
    <w:rPr>
      <w:b/>
      <w:bCs/>
      <w:i w:val="0"/>
      <w:iCs w:val="0"/>
    </w:rPr>
  </w:style>
  <w:style w:type="paragraph" w:customStyle="1" w:styleId="1Pagenumber">
    <w:name w:val="1Page number"/>
    <w:basedOn w:val="Footer"/>
    <w:rsid w:val="00857E0F"/>
    <w:rPr>
      <w:rFonts w:cs="Mitra"/>
      <w:szCs w:val="18"/>
    </w:rPr>
  </w:style>
  <w:style w:type="character" w:customStyle="1" w:styleId="HeaderChar">
    <w:name w:val="Header Char"/>
    <w:link w:val="Header"/>
    <w:uiPriority w:val="99"/>
    <w:rsid w:val="00306096"/>
    <w:rPr>
      <w:sz w:val="24"/>
      <w:szCs w:val="24"/>
      <w:lang w:bidi="ar-SA"/>
    </w:rPr>
  </w:style>
  <w:style w:type="character" w:customStyle="1" w:styleId="FooterChar">
    <w:name w:val="Footer Char"/>
    <w:link w:val="Footer"/>
    <w:uiPriority w:val="99"/>
    <w:rsid w:val="00036442"/>
    <w:rPr>
      <w:sz w:val="24"/>
      <w:szCs w:val="24"/>
    </w:rPr>
  </w:style>
  <w:style w:type="paragraph" w:styleId="BalloonText">
    <w:name w:val="Balloon Text"/>
    <w:basedOn w:val="Normal"/>
    <w:link w:val="BalloonTextChar"/>
    <w:uiPriority w:val="99"/>
    <w:rsid w:val="00036442"/>
    <w:rPr>
      <w:rFonts w:ascii="Tahoma" w:eastAsia="Times New Roman" w:hAnsi="Tahoma"/>
      <w:sz w:val="16"/>
      <w:szCs w:val="16"/>
    </w:rPr>
  </w:style>
  <w:style w:type="character" w:customStyle="1" w:styleId="BalloonTextChar">
    <w:name w:val="Balloon Text Char"/>
    <w:link w:val="BalloonText"/>
    <w:uiPriority w:val="99"/>
    <w:rsid w:val="00036442"/>
    <w:rPr>
      <w:rFonts w:ascii="Tahoma" w:hAnsi="Tahoma" w:cs="Tahoma"/>
      <w:sz w:val="16"/>
      <w:szCs w:val="16"/>
    </w:rPr>
  </w:style>
  <w:style w:type="character" w:customStyle="1" w:styleId="Heading2Char">
    <w:name w:val="Heading 2 Char"/>
    <w:link w:val="Heading2"/>
    <w:rsid w:val="0049715A"/>
    <w:rPr>
      <w:rFonts w:ascii="Arial" w:hAnsi="Arial" w:cs="Arial"/>
      <w:b/>
      <w:bCs/>
      <w:i/>
      <w:iCs/>
      <w:sz w:val="28"/>
      <w:szCs w:val="28"/>
    </w:rPr>
  </w:style>
  <w:style w:type="character" w:customStyle="1" w:styleId="Heading3Char">
    <w:name w:val="Heading 3 Char"/>
    <w:link w:val="Heading3"/>
    <w:rsid w:val="0049715A"/>
    <w:rPr>
      <w:rFonts w:ascii="Arial" w:hAnsi="Arial" w:cs="Arial"/>
      <w:b/>
      <w:bCs/>
      <w:noProof/>
      <w:sz w:val="26"/>
      <w:szCs w:val="26"/>
      <w:lang w:bidi="fa-IR"/>
    </w:rPr>
  </w:style>
  <w:style w:type="paragraph" w:styleId="BodyText">
    <w:name w:val="Body Text"/>
    <w:basedOn w:val="Normal"/>
    <w:link w:val="BodyTextChar"/>
    <w:rsid w:val="0049715A"/>
    <w:pPr>
      <w:bidi/>
      <w:jc w:val="lowKashida"/>
    </w:pPr>
    <w:rPr>
      <w:rFonts w:eastAsia="Times New Roman" w:cs="Lotus"/>
      <w:noProof/>
      <w:szCs w:val="28"/>
      <w:lang w:bidi="fa-IR"/>
    </w:rPr>
  </w:style>
  <w:style w:type="character" w:customStyle="1" w:styleId="BodyTextChar">
    <w:name w:val="Body Text Char"/>
    <w:link w:val="BodyText"/>
    <w:rsid w:val="0049715A"/>
    <w:rPr>
      <w:rFonts w:cs="Lotus"/>
      <w:noProof/>
      <w:sz w:val="24"/>
      <w:szCs w:val="28"/>
      <w:lang w:bidi="fa-IR"/>
    </w:rPr>
  </w:style>
  <w:style w:type="paragraph" w:styleId="BodyTextIndent2">
    <w:name w:val="Body Text Indent 2"/>
    <w:basedOn w:val="Normal"/>
    <w:link w:val="BodyTextIndent2Char"/>
    <w:rsid w:val="0049715A"/>
    <w:pPr>
      <w:bidi/>
      <w:spacing w:after="120" w:line="480" w:lineRule="auto"/>
      <w:ind w:left="283"/>
    </w:pPr>
    <w:rPr>
      <w:rFonts w:eastAsia="Times New Roman" w:cs="Lotus"/>
      <w:noProof/>
      <w:szCs w:val="28"/>
      <w:lang w:bidi="fa-IR"/>
    </w:rPr>
  </w:style>
  <w:style w:type="character" w:customStyle="1" w:styleId="BodyTextIndent2Char">
    <w:name w:val="Body Text Indent 2 Char"/>
    <w:link w:val="BodyTextIndent2"/>
    <w:rsid w:val="0049715A"/>
    <w:rPr>
      <w:rFonts w:cs="Lotus"/>
      <w:noProof/>
      <w:sz w:val="24"/>
      <w:szCs w:val="28"/>
      <w:lang w:bidi="fa-IR"/>
    </w:rPr>
  </w:style>
  <w:style w:type="paragraph" w:styleId="Caption">
    <w:name w:val="caption"/>
    <w:basedOn w:val="Normal"/>
    <w:next w:val="Normal"/>
    <w:uiPriority w:val="35"/>
    <w:qFormat/>
    <w:rsid w:val="0049715A"/>
    <w:pPr>
      <w:spacing w:before="120" w:after="120"/>
    </w:pPr>
    <w:rPr>
      <w:b/>
      <w:bCs/>
      <w:sz w:val="20"/>
      <w:szCs w:val="20"/>
    </w:rPr>
  </w:style>
  <w:style w:type="paragraph" w:styleId="EndnoteText">
    <w:name w:val="endnote text"/>
    <w:basedOn w:val="Normal"/>
    <w:link w:val="EndnoteTextChar"/>
    <w:rsid w:val="0049715A"/>
    <w:rPr>
      <w:sz w:val="20"/>
      <w:szCs w:val="20"/>
    </w:rPr>
  </w:style>
  <w:style w:type="character" w:customStyle="1" w:styleId="EndnoteTextChar">
    <w:name w:val="Endnote Text Char"/>
    <w:basedOn w:val="DefaultParagraphFont"/>
    <w:link w:val="EndnoteText"/>
    <w:rsid w:val="0049715A"/>
  </w:style>
  <w:style w:type="character" w:styleId="EndnoteReference">
    <w:name w:val="endnote reference"/>
    <w:rsid w:val="0049715A"/>
    <w:rPr>
      <w:vertAlign w:val="superscript"/>
    </w:rPr>
  </w:style>
  <w:style w:type="character" w:customStyle="1" w:styleId="ti">
    <w:name w:val="ti"/>
    <w:rsid w:val="0049715A"/>
    <w:rPr>
      <w:rFonts w:cs="Times New Roman"/>
    </w:rPr>
  </w:style>
  <w:style w:type="character" w:customStyle="1" w:styleId="Heading1Char">
    <w:name w:val="Heading 1 Char"/>
    <w:link w:val="Heading1"/>
    <w:rsid w:val="0049715A"/>
    <w:rPr>
      <w:rFonts w:ascii="Arial" w:hAnsi="Arial" w:cs="Arial"/>
      <w:b/>
      <w:bCs/>
      <w:kern w:val="32"/>
      <w:sz w:val="32"/>
      <w:szCs w:val="32"/>
    </w:rPr>
  </w:style>
  <w:style w:type="paragraph" w:customStyle="1" w:styleId="title1">
    <w:name w:val="title1"/>
    <w:basedOn w:val="Normal"/>
    <w:rsid w:val="0049715A"/>
    <w:pPr>
      <w:spacing w:before="100" w:beforeAutospacing="1"/>
      <w:ind w:left="825"/>
    </w:pPr>
    <w:rPr>
      <w:sz w:val="22"/>
      <w:szCs w:val="22"/>
    </w:rPr>
  </w:style>
  <w:style w:type="paragraph" w:customStyle="1" w:styleId="authors1">
    <w:name w:val="authors1"/>
    <w:basedOn w:val="Normal"/>
    <w:rsid w:val="0049715A"/>
    <w:pPr>
      <w:spacing w:before="72" w:line="240" w:lineRule="atLeast"/>
      <w:ind w:left="825"/>
    </w:pPr>
    <w:rPr>
      <w:sz w:val="22"/>
      <w:szCs w:val="22"/>
    </w:rPr>
  </w:style>
  <w:style w:type="character" w:customStyle="1" w:styleId="journalname">
    <w:name w:val="journalname"/>
    <w:basedOn w:val="DefaultParagraphFont"/>
    <w:rsid w:val="0049715A"/>
  </w:style>
  <w:style w:type="character" w:customStyle="1" w:styleId="ti2">
    <w:name w:val="ti2"/>
    <w:rsid w:val="0049715A"/>
    <w:rPr>
      <w:rFonts w:cs="Times New Roman"/>
      <w:sz w:val="22"/>
      <w:szCs w:val="22"/>
    </w:rPr>
  </w:style>
  <w:style w:type="paragraph" w:styleId="List">
    <w:name w:val="List"/>
    <w:basedOn w:val="Normal"/>
    <w:rsid w:val="0049715A"/>
    <w:pPr>
      <w:bidi/>
      <w:spacing w:line="240" w:lineRule="atLeast"/>
      <w:ind w:left="283" w:hanging="283"/>
    </w:pPr>
    <w:rPr>
      <w:rFonts w:cs="Traditional Arabic"/>
      <w:noProof/>
      <w:sz w:val="20"/>
      <w:szCs w:val="20"/>
    </w:rPr>
  </w:style>
  <w:style w:type="character" w:customStyle="1" w:styleId="volume">
    <w:name w:val="volume"/>
    <w:rsid w:val="0049715A"/>
    <w:rPr>
      <w:rFonts w:cs="Times New Roman"/>
    </w:rPr>
  </w:style>
  <w:style w:type="character" w:customStyle="1" w:styleId="issue">
    <w:name w:val="issue"/>
    <w:rsid w:val="0049715A"/>
    <w:rPr>
      <w:rFonts w:cs="Times New Roman"/>
    </w:rPr>
  </w:style>
  <w:style w:type="character" w:customStyle="1" w:styleId="pages">
    <w:name w:val="pages"/>
    <w:rsid w:val="0049715A"/>
    <w:rPr>
      <w:rFonts w:cs="Times New Roman"/>
    </w:rPr>
  </w:style>
  <w:style w:type="paragraph" w:customStyle="1" w:styleId="Address">
    <w:name w:val="Address"/>
    <w:basedOn w:val="Normal"/>
    <w:next w:val="Normal"/>
    <w:rsid w:val="0049715A"/>
    <w:pPr>
      <w:widowControl w:val="0"/>
      <w:tabs>
        <w:tab w:val="left" w:pos="240"/>
      </w:tabs>
      <w:overflowPunct w:val="0"/>
      <w:autoSpaceDE w:val="0"/>
      <w:autoSpaceDN w:val="0"/>
      <w:adjustRightInd w:val="0"/>
      <w:spacing w:after="120" w:line="240" w:lineRule="exact"/>
      <w:jc w:val="right"/>
      <w:textAlignment w:val="baseline"/>
    </w:pPr>
    <w:rPr>
      <w:color w:val="0000FF"/>
      <w:sz w:val="16"/>
      <w:szCs w:val="16"/>
      <w:lang w:val="en-GB"/>
    </w:rPr>
  </w:style>
  <w:style w:type="character" w:customStyle="1" w:styleId="AmatnmagaleChar">
    <w:name w:val="A matn magale Char"/>
    <w:link w:val="Amatnmagale"/>
    <w:rsid w:val="009462C4"/>
    <w:rPr>
      <w:sz w:val="22"/>
      <w:szCs w:val="22"/>
      <w:lang w:bidi="ar-SA"/>
    </w:rPr>
  </w:style>
  <w:style w:type="character" w:styleId="CommentReference">
    <w:name w:val="annotation reference"/>
    <w:rsid w:val="00D56434"/>
    <w:rPr>
      <w:sz w:val="16"/>
      <w:szCs w:val="16"/>
    </w:rPr>
  </w:style>
  <w:style w:type="paragraph" w:styleId="CommentText">
    <w:name w:val="annotation text"/>
    <w:basedOn w:val="Normal"/>
    <w:link w:val="CommentTextChar"/>
    <w:rsid w:val="00D56434"/>
    <w:rPr>
      <w:rFonts w:eastAsia="Times New Roman"/>
      <w:sz w:val="20"/>
      <w:szCs w:val="20"/>
    </w:rPr>
  </w:style>
  <w:style w:type="character" w:customStyle="1" w:styleId="CommentTextChar">
    <w:name w:val="Comment Text Char"/>
    <w:link w:val="CommentText"/>
    <w:rsid w:val="00D56434"/>
    <w:rPr>
      <w:lang w:bidi="ar-SA"/>
    </w:rPr>
  </w:style>
  <w:style w:type="paragraph" w:styleId="CommentSubject">
    <w:name w:val="annotation subject"/>
    <w:basedOn w:val="CommentText"/>
    <w:next w:val="CommentText"/>
    <w:link w:val="CommentSubjectChar"/>
    <w:rsid w:val="00D56434"/>
    <w:rPr>
      <w:b/>
      <w:bCs/>
    </w:rPr>
  </w:style>
  <w:style w:type="character" w:customStyle="1" w:styleId="CommentSubjectChar">
    <w:name w:val="Comment Subject Char"/>
    <w:link w:val="CommentSubject"/>
    <w:rsid w:val="00D56434"/>
    <w:rPr>
      <w:b/>
      <w:bCs/>
      <w:lang w:bidi="ar-SA"/>
    </w:rPr>
  </w:style>
  <w:style w:type="character" w:customStyle="1" w:styleId="a">
    <w:name w:val="a"/>
    <w:basedOn w:val="DefaultParagraphFont"/>
    <w:rsid w:val="009F1454"/>
  </w:style>
  <w:style w:type="character" w:customStyle="1" w:styleId="citation-publication-date">
    <w:name w:val="citation-publication-date"/>
    <w:basedOn w:val="DefaultParagraphFont"/>
    <w:rsid w:val="009F1454"/>
  </w:style>
  <w:style w:type="character" w:customStyle="1" w:styleId="citation-volume">
    <w:name w:val="citation-volume"/>
    <w:basedOn w:val="DefaultParagraphFont"/>
    <w:rsid w:val="009F1454"/>
  </w:style>
  <w:style w:type="character" w:customStyle="1" w:styleId="citation-issue">
    <w:name w:val="citation-issue"/>
    <w:basedOn w:val="DefaultParagraphFont"/>
    <w:rsid w:val="009F1454"/>
  </w:style>
  <w:style w:type="character" w:customStyle="1" w:styleId="citation-flpages">
    <w:name w:val="citation-flpages"/>
    <w:basedOn w:val="DefaultParagraphFont"/>
    <w:rsid w:val="009F1454"/>
  </w:style>
  <w:style w:type="character" w:customStyle="1" w:styleId="citation-abbreviation">
    <w:name w:val="citation-abbreviation"/>
    <w:basedOn w:val="DefaultParagraphFont"/>
    <w:rsid w:val="009F1454"/>
  </w:style>
  <w:style w:type="character" w:customStyle="1" w:styleId="FootnoteTextChar">
    <w:name w:val="Footnote Text Char"/>
    <w:basedOn w:val="DefaultParagraphFont"/>
    <w:link w:val="FootnoteText"/>
    <w:uiPriority w:val="99"/>
    <w:semiHidden/>
    <w:locked/>
    <w:rsid w:val="009F1454"/>
  </w:style>
  <w:style w:type="character" w:customStyle="1" w:styleId="src1">
    <w:name w:val="src1"/>
    <w:rsid w:val="009F1454"/>
    <w:rPr>
      <w:vanish w:val="0"/>
      <w:webHidden w:val="0"/>
      <w:specVanish w:val="0"/>
    </w:rPr>
  </w:style>
  <w:style w:type="paragraph" w:customStyle="1" w:styleId="Style">
    <w:name w:val="Style"/>
    <w:rsid w:val="008715BB"/>
    <w:pPr>
      <w:widowControl w:val="0"/>
      <w:autoSpaceDE w:val="0"/>
      <w:autoSpaceDN w:val="0"/>
      <w:adjustRightInd w:val="0"/>
    </w:pPr>
    <w:rPr>
      <w:sz w:val="24"/>
      <w:szCs w:val="24"/>
    </w:rPr>
  </w:style>
  <w:style w:type="table" w:styleId="Table3Deffects1">
    <w:name w:val="Table 3D effects 1"/>
    <w:basedOn w:val="TableNormal"/>
    <w:rsid w:val="003834A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character" w:customStyle="1" w:styleId="longtextshorttext">
    <w:name w:val="long_text short_text"/>
    <w:basedOn w:val="DefaultParagraphFont"/>
    <w:rsid w:val="003834AD"/>
  </w:style>
  <w:style w:type="character" w:customStyle="1" w:styleId="apple-converted-space">
    <w:name w:val="apple-converted-space"/>
    <w:basedOn w:val="DefaultParagraphFont"/>
    <w:rsid w:val="001E51FA"/>
  </w:style>
  <w:style w:type="numbering" w:customStyle="1" w:styleId="NoList1">
    <w:name w:val="No List1"/>
    <w:next w:val="NoList"/>
    <w:uiPriority w:val="99"/>
    <w:semiHidden/>
    <w:unhideWhenUsed/>
    <w:rsid w:val="00191436"/>
  </w:style>
  <w:style w:type="paragraph" w:styleId="ListParagraph">
    <w:name w:val="List Paragraph"/>
    <w:basedOn w:val="Normal"/>
    <w:uiPriority w:val="34"/>
    <w:qFormat/>
    <w:rsid w:val="00191436"/>
    <w:pPr>
      <w:ind w:left="720"/>
      <w:contextualSpacing/>
    </w:pPr>
    <w:rPr>
      <w:rFonts w:eastAsia="Times New Roman"/>
      <w:lang w:eastAsia="en-US"/>
    </w:rPr>
  </w:style>
  <w:style w:type="character" w:customStyle="1" w:styleId="hit">
    <w:name w:val="hit"/>
    <w:basedOn w:val="DefaultParagraphFont"/>
    <w:rsid w:val="00191436"/>
  </w:style>
  <w:style w:type="paragraph" w:customStyle="1" w:styleId="a0">
    <w:name w:val="متن اصلی"/>
    <w:basedOn w:val="BodyText"/>
    <w:link w:val="Char1"/>
    <w:qFormat/>
    <w:rsid w:val="004C61FC"/>
    <w:pPr>
      <w:suppressAutoHyphens/>
      <w:spacing w:line="360" w:lineRule="auto"/>
      <w:ind w:firstLine="454"/>
      <w:jc w:val="both"/>
    </w:pPr>
    <w:rPr>
      <w:rFonts w:eastAsia="Batang" w:cs="Zar"/>
      <w:noProof w:val="0"/>
      <w:lang w:val="x-none" w:eastAsia="ar-SA"/>
    </w:rPr>
  </w:style>
  <w:style w:type="character" w:customStyle="1" w:styleId="Char1">
    <w:name w:val="متن اصلی Char1"/>
    <w:link w:val="a0"/>
    <w:rsid w:val="004C61FC"/>
    <w:rPr>
      <w:rFonts w:eastAsia="Batang" w:cs="Zar"/>
      <w:sz w:val="24"/>
      <w:szCs w:val="28"/>
      <w:lang w:val="x-none" w:eastAsia="ar-SA" w:bidi="fa-IR"/>
    </w:rPr>
  </w:style>
  <w:style w:type="character" w:customStyle="1" w:styleId="hps">
    <w:name w:val="hps"/>
    <w:basedOn w:val="DefaultParagraphFont"/>
    <w:rsid w:val="00E455FF"/>
  </w:style>
  <w:style w:type="character" w:styleId="PlaceholderText">
    <w:name w:val="Placeholder Text"/>
    <w:basedOn w:val="DefaultParagraphFont"/>
    <w:uiPriority w:val="99"/>
    <w:semiHidden/>
    <w:rsid w:val="009D00B2"/>
    <w:rPr>
      <w:color w:val="808080"/>
    </w:rPr>
  </w:style>
  <w:style w:type="paragraph" w:customStyle="1" w:styleId="a1">
    <w:name w:val="فهرست اشکال"/>
    <w:basedOn w:val="Normal"/>
    <w:qFormat/>
    <w:rsid w:val="00C43D37"/>
    <w:pPr>
      <w:bidi/>
      <w:jc w:val="center"/>
    </w:pPr>
    <w:rPr>
      <w:rFonts w:eastAsia="Calibri" w:cs="B Lotus"/>
      <w:sz w:val="22"/>
      <w:lang w:eastAsia="en-US" w:bidi="fa-IR"/>
    </w:rPr>
  </w:style>
  <w:style w:type="character" w:customStyle="1" w:styleId="Heading4Char">
    <w:name w:val="Heading 4 Char"/>
    <w:basedOn w:val="DefaultParagraphFont"/>
    <w:link w:val="Heading4"/>
    <w:semiHidden/>
    <w:rsid w:val="00914DA3"/>
    <w:rPr>
      <w:rFonts w:asciiTheme="majorHAnsi" w:eastAsiaTheme="majorEastAsia" w:hAnsiTheme="majorHAnsi" w:cstheme="majorBidi"/>
      <w:i/>
      <w:iCs/>
      <w:color w:val="365F91" w:themeColor="accent1" w:themeShade="BF"/>
      <w:sz w:val="24"/>
      <w:szCs w:val="24"/>
      <w:lang w:eastAsia="ja-JP"/>
    </w:rPr>
  </w:style>
  <w:style w:type="character" w:styleId="UnresolvedMention">
    <w:name w:val="Unresolved Mention"/>
    <w:basedOn w:val="DefaultParagraphFont"/>
    <w:uiPriority w:val="99"/>
    <w:semiHidden/>
    <w:unhideWhenUsed/>
    <w:rsid w:val="00E71586"/>
    <w:rPr>
      <w:color w:val="605E5C"/>
      <w:shd w:val="clear" w:color="auto" w:fill="E1DFDD"/>
    </w:rPr>
  </w:style>
  <w:style w:type="character" w:customStyle="1" w:styleId="rynqvb">
    <w:name w:val="rynqvb"/>
    <w:basedOn w:val="DefaultParagraphFont"/>
    <w:rsid w:val="00D671A3"/>
  </w:style>
  <w:style w:type="paragraph" w:customStyle="1" w:styleId="Chekideh">
    <w:name w:val="Chekideh"/>
    <w:basedOn w:val="Normal"/>
    <w:qFormat/>
    <w:rsid w:val="007C77F1"/>
    <w:pPr>
      <w:bidi/>
      <w:spacing w:line="340" w:lineRule="exact"/>
      <w:ind w:hanging="1"/>
      <w:jc w:val="both"/>
    </w:pPr>
    <w:rPr>
      <w:rFonts w:eastAsia="Calibri" w:cs="Nazanin"/>
      <w:sz w:val="17"/>
      <w:szCs w:val="19"/>
      <w:lang w:eastAsia="en-US" w:bidi="fa-IR"/>
    </w:rPr>
  </w:style>
  <w:style w:type="character" w:styleId="FollowedHyperlink">
    <w:name w:val="FollowedHyperlink"/>
    <w:basedOn w:val="DefaultParagraphFont"/>
    <w:rsid w:val="007B45DE"/>
    <w:rPr>
      <w:color w:val="800080" w:themeColor="followedHyperlink"/>
      <w:u w:val="single"/>
    </w:rPr>
  </w:style>
  <w:style w:type="paragraph" w:styleId="NormalWeb">
    <w:name w:val="Normal (Web)"/>
    <w:basedOn w:val="Normal"/>
    <w:rsid w:val="00F670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164200">
      <w:bodyDiv w:val="1"/>
      <w:marLeft w:val="0"/>
      <w:marRight w:val="0"/>
      <w:marTop w:val="0"/>
      <w:marBottom w:val="0"/>
      <w:divBdr>
        <w:top w:val="none" w:sz="0" w:space="0" w:color="auto"/>
        <w:left w:val="none" w:sz="0" w:space="0" w:color="auto"/>
        <w:bottom w:val="none" w:sz="0" w:space="0" w:color="auto"/>
        <w:right w:val="none" w:sz="0" w:space="0" w:color="auto"/>
      </w:divBdr>
    </w:div>
    <w:div w:id="533735696">
      <w:bodyDiv w:val="1"/>
      <w:marLeft w:val="0"/>
      <w:marRight w:val="0"/>
      <w:marTop w:val="0"/>
      <w:marBottom w:val="0"/>
      <w:divBdr>
        <w:top w:val="none" w:sz="0" w:space="0" w:color="auto"/>
        <w:left w:val="none" w:sz="0" w:space="0" w:color="auto"/>
        <w:bottom w:val="none" w:sz="0" w:space="0" w:color="auto"/>
        <w:right w:val="none" w:sz="0" w:space="0" w:color="auto"/>
      </w:divBdr>
    </w:div>
    <w:div w:id="669064651">
      <w:bodyDiv w:val="1"/>
      <w:marLeft w:val="0"/>
      <w:marRight w:val="0"/>
      <w:marTop w:val="0"/>
      <w:marBottom w:val="0"/>
      <w:divBdr>
        <w:top w:val="none" w:sz="0" w:space="0" w:color="auto"/>
        <w:left w:val="none" w:sz="0" w:space="0" w:color="auto"/>
        <w:bottom w:val="none" w:sz="0" w:space="0" w:color="auto"/>
        <w:right w:val="none" w:sz="0" w:space="0" w:color="auto"/>
      </w:divBdr>
    </w:div>
    <w:div w:id="911424202">
      <w:bodyDiv w:val="1"/>
      <w:marLeft w:val="0"/>
      <w:marRight w:val="0"/>
      <w:marTop w:val="0"/>
      <w:marBottom w:val="0"/>
      <w:divBdr>
        <w:top w:val="none" w:sz="0" w:space="0" w:color="auto"/>
        <w:left w:val="none" w:sz="0" w:space="0" w:color="auto"/>
        <w:bottom w:val="none" w:sz="0" w:space="0" w:color="auto"/>
        <w:right w:val="none" w:sz="0" w:space="0" w:color="auto"/>
      </w:divBdr>
    </w:div>
    <w:div w:id="1079523643">
      <w:bodyDiv w:val="1"/>
      <w:marLeft w:val="0"/>
      <w:marRight w:val="0"/>
      <w:marTop w:val="0"/>
      <w:marBottom w:val="0"/>
      <w:divBdr>
        <w:top w:val="none" w:sz="0" w:space="0" w:color="auto"/>
        <w:left w:val="none" w:sz="0" w:space="0" w:color="auto"/>
        <w:bottom w:val="none" w:sz="0" w:space="0" w:color="auto"/>
        <w:right w:val="none" w:sz="0" w:space="0" w:color="auto"/>
      </w:divBdr>
    </w:div>
    <w:div w:id="1084650553">
      <w:bodyDiv w:val="1"/>
      <w:marLeft w:val="0"/>
      <w:marRight w:val="0"/>
      <w:marTop w:val="0"/>
      <w:marBottom w:val="0"/>
      <w:divBdr>
        <w:top w:val="none" w:sz="0" w:space="0" w:color="auto"/>
        <w:left w:val="none" w:sz="0" w:space="0" w:color="auto"/>
        <w:bottom w:val="none" w:sz="0" w:space="0" w:color="auto"/>
        <w:right w:val="none" w:sz="0" w:space="0" w:color="auto"/>
      </w:divBdr>
    </w:div>
    <w:div w:id="1194348088">
      <w:bodyDiv w:val="1"/>
      <w:marLeft w:val="0"/>
      <w:marRight w:val="0"/>
      <w:marTop w:val="0"/>
      <w:marBottom w:val="0"/>
      <w:divBdr>
        <w:top w:val="none" w:sz="0" w:space="0" w:color="auto"/>
        <w:left w:val="none" w:sz="0" w:space="0" w:color="auto"/>
        <w:bottom w:val="none" w:sz="0" w:space="0" w:color="auto"/>
        <w:right w:val="none" w:sz="0" w:space="0" w:color="auto"/>
      </w:divBdr>
    </w:div>
    <w:div w:id="1311330725">
      <w:bodyDiv w:val="1"/>
      <w:marLeft w:val="0"/>
      <w:marRight w:val="0"/>
      <w:marTop w:val="0"/>
      <w:marBottom w:val="0"/>
      <w:divBdr>
        <w:top w:val="none" w:sz="0" w:space="0" w:color="auto"/>
        <w:left w:val="none" w:sz="0" w:space="0" w:color="auto"/>
        <w:bottom w:val="none" w:sz="0" w:space="0" w:color="auto"/>
        <w:right w:val="none" w:sz="0" w:space="0" w:color="auto"/>
      </w:divBdr>
    </w:div>
    <w:div w:id="1479375578">
      <w:bodyDiv w:val="1"/>
      <w:marLeft w:val="0"/>
      <w:marRight w:val="0"/>
      <w:marTop w:val="0"/>
      <w:marBottom w:val="0"/>
      <w:divBdr>
        <w:top w:val="none" w:sz="0" w:space="0" w:color="auto"/>
        <w:left w:val="none" w:sz="0" w:space="0" w:color="auto"/>
        <w:bottom w:val="none" w:sz="0" w:space="0" w:color="auto"/>
        <w:right w:val="none" w:sz="0" w:space="0" w:color="auto"/>
      </w:divBdr>
    </w:div>
    <w:div w:id="1647587059">
      <w:bodyDiv w:val="1"/>
      <w:marLeft w:val="0"/>
      <w:marRight w:val="0"/>
      <w:marTop w:val="0"/>
      <w:marBottom w:val="0"/>
      <w:divBdr>
        <w:top w:val="none" w:sz="0" w:space="0" w:color="auto"/>
        <w:left w:val="none" w:sz="0" w:space="0" w:color="auto"/>
        <w:bottom w:val="none" w:sz="0" w:space="0" w:color="auto"/>
        <w:right w:val="none" w:sz="0" w:space="0" w:color="auto"/>
      </w:divBdr>
    </w:div>
    <w:div w:id="1729306463">
      <w:bodyDiv w:val="1"/>
      <w:marLeft w:val="0"/>
      <w:marRight w:val="0"/>
      <w:marTop w:val="0"/>
      <w:marBottom w:val="0"/>
      <w:divBdr>
        <w:top w:val="none" w:sz="0" w:space="0" w:color="auto"/>
        <w:left w:val="none" w:sz="0" w:space="0" w:color="auto"/>
        <w:bottom w:val="none" w:sz="0" w:space="0" w:color="auto"/>
        <w:right w:val="none" w:sz="0" w:space="0" w:color="auto"/>
      </w:divBdr>
    </w:div>
    <w:div w:id="1819805093">
      <w:bodyDiv w:val="1"/>
      <w:marLeft w:val="0"/>
      <w:marRight w:val="0"/>
      <w:marTop w:val="0"/>
      <w:marBottom w:val="0"/>
      <w:divBdr>
        <w:top w:val="none" w:sz="0" w:space="0" w:color="auto"/>
        <w:left w:val="none" w:sz="0" w:space="0" w:color="auto"/>
        <w:bottom w:val="none" w:sz="0" w:space="0" w:color="auto"/>
        <w:right w:val="none" w:sz="0" w:space="0" w:color="auto"/>
      </w:divBdr>
      <w:divsChild>
        <w:div w:id="1705591892">
          <w:marLeft w:val="0"/>
          <w:marRight w:val="0"/>
          <w:marTop w:val="0"/>
          <w:marBottom w:val="0"/>
          <w:divBdr>
            <w:top w:val="none" w:sz="0" w:space="0" w:color="auto"/>
            <w:left w:val="none" w:sz="0" w:space="0" w:color="auto"/>
            <w:bottom w:val="none" w:sz="0" w:space="0" w:color="auto"/>
            <w:right w:val="none" w:sz="0" w:space="0" w:color="auto"/>
          </w:divBdr>
          <w:divsChild>
            <w:div w:id="1132212740">
              <w:marLeft w:val="0"/>
              <w:marRight w:val="0"/>
              <w:marTop w:val="0"/>
              <w:marBottom w:val="0"/>
              <w:divBdr>
                <w:top w:val="none" w:sz="0" w:space="0" w:color="auto"/>
                <w:left w:val="none" w:sz="0" w:space="0" w:color="auto"/>
                <w:bottom w:val="none" w:sz="0" w:space="0" w:color="auto"/>
                <w:right w:val="none" w:sz="0" w:space="0" w:color="auto"/>
              </w:divBdr>
              <w:divsChild>
                <w:div w:id="165314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132340">
      <w:bodyDiv w:val="1"/>
      <w:marLeft w:val="0"/>
      <w:marRight w:val="0"/>
      <w:marTop w:val="0"/>
      <w:marBottom w:val="0"/>
      <w:divBdr>
        <w:top w:val="none" w:sz="0" w:space="0" w:color="auto"/>
        <w:left w:val="none" w:sz="0" w:space="0" w:color="auto"/>
        <w:bottom w:val="none" w:sz="0" w:space="0" w:color="auto"/>
        <w:right w:val="none" w:sz="0" w:space="0" w:color="auto"/>
      </w:divBdr>
    </w:div>
    <w:div w:id="1930042682">
      <w:bodyDiv w:val="1"/>
      <w:marLeft w:val="0"/>
      <w:marRight w:val="0"/>
      <w:marTop w:val="0"/>
      <w:marBottom w:val="0"/>
      <w:divBdr>
        <w:top w:val="none" w:sz="0" w:space="0" w:color="auto"/>
        <w:left w:val="none" w:sz="0" w:space="0" w:color="auto"/>
        <w:bottom w:val="none" w:sz="0" w:space="0" w:color="auto"/>
        <w:right w:val="none" w:sz="0" w:space="0" w:color="auto"/>
      </w:divBdr>
      <w:divsChild>
        <w:div w:id="56436962">
          <w:marLeft w:val="0"/>
          <w:marRight w:val="0"/>
          <w:marTop w:val="0"/>
          <w:marBottom w:val="0"/>
          <w:divBdr>
            <w:top w:val="none" w:sz="0" w:space="0" w:color="auto"/>
            <w:left w:val="none" w:sz="0" w:space="0" w:color="auto"/>
            <w:bottom w:val="none" w:sz="0" w:space="0" w:color="auto"/>
            <w:right w:val="none" w:sz="0" w:space="0" w:color="auto"/>
          </w:divBdr>
          <w:divsChild>
            <w:div w:id="45448144">
              <w:marLeft w:val="0"/>
              <w:marRight w:val="0"/>
              <w:marTop w:val="0"/>
              <w:marBottom w:val="0"/>
              <w:divBdr>
                <w:top w:val="none" w:sz="0" w:space="0" w:color="auto"/>
                <w:left w:val="none" w:sz="0" w:space="0" w:color="auto"/>
                <w:bottom w:val="none" w:sz="0" w:space="0" w:color="auto"/>
                <w:right w:val="none" w:sz="0" w:space="0" w:color="auto"/>
              </w:divBdr>
              <w:divsChild>
                <w:div w:id="203183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543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4.e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7.emf"/><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3.emf"/><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header" Target="header5.xml"/><Relationship Id="rId10" Type="http://schemas.openxmlformats.org/officeDocument/2006/relationships/footer" Target="footer1.xml"/><Relationship Id="rId19"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yperlink" Target="http://creativecommons.org/licenses/by-nc/4.0/" TargetMode="Externa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E:\E;\Majallat\Templet\Template%20Medic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590170A0BD441E9B4F895F75AD4C1A8"/>
        <w:category>
          <w:name w:val="General"/>
          <w:gallery w:val="placeholder"/>
        </w:category>
        <w:types>
          <w:type w:val="bbPlcHdr"/>
        </w:types>
        <w:behaviors>
          <w:behavior w:val="content"/>
        </w:behaviors>
        <w:guid w:val="{7840E4D2-84FC-4415-B6CD-52198168DFA8}"/>
      </w:docPartPr>
      <w:docPartBody>
        <w:p w:rsidR="00351D41" w:rsidRDefault="000E0DA4">
          <w:r w:rsidRPr="004E6ABB">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Yagut">
    <w:panose1 w:val="00000400000000000000"/>
    <w:charset w:val="B2"/>
    <w:family w:val="auto"/>
    <w:pitch w:val="variable"/>
    <w:sig w:usb0="00002001" w:usb1="00000000" w:usb2="00000000" w:usb3="00000000" w:csb0="00000040" w:csb1="00000000"/>
  </w:font>
  <w:font w:name="Nazanin">
    <w:panose1 w:val="00000400000000000000"/>
    <w:charset w:val="B2"/>
    <w:family w:val="auto"/>
    <w:pitch w:val="variable"/>
    <w:sig w:usb0="00002001" w:usb1="00000000" w:usb2="00000000" w:usb3="00000000" w:csb0="00000040" w:csb1="00000000"/>
  </w:font>
  <w:font w:name="Lotus">
    <w:panose1 w:val="00000400000000000000"/>
    <w:charset w:val="B2"/>
    <w:family w:val="auto"/>
    <w:pitch w:val="variable"/>
    <w:sig w:usb0="00002007" w:usb1="80000000" w:usb2="00000008" w:usb3="00000000" w:csb0="00000040" w:csb1="00000000"/>
  </w:font>
  <w:font w:name="Mitra">
    <w:panose1 w:val="00000400000000000000"/>
    <w:charset w:val="B2"/>
    <w:family w:val="auto"/>
    <w:pitch w:val="variable"/>
    <w:sig w:usb0="00002001" w:usb1="00000000" w:usb2="00000000" w:usb3="00000000" w:csb0="00000040" w:csb1="00000000"/>
  </w:font>
  <w:font w:name="B Lotus">
    <w:panose1 w:val="00000400000000000000"/>
    <w:charset w:val="B2"/>
    <w:family w:val="auto"/>
    <w:pitch w:val="variable"/>
    <w:sig w:usb0="00002001" w:usb1="80000000" w:usb2="00000008" w:usb3="00000000" w:csb0="00000040" w:csb1="00000000"/>
  </w:font>
  <w:font w:name="ZapfEllipt BT">
    <w:altName w:val="Cambria"/>
    <w:charset w:val="00"/>
    <w:family w:val="roman"/>
    <w:pitch w:val="variable"/>
    <w:sig w:usb0="800000AF" w:usb1="1000204A" w:usb2="00000000" w:usb3="00000000" w:csb0="00000011"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Batang">
    <w:altName w:val="바탕"/>
    <w:panose1 w:val="02030600000101010101"/>
    <w:charset w:val="81"/>
    <w:family w:val="roman"/>
    <w:pitch w:val="variable"/>
    <w:sig w:usb0="B00002AF" w:usb1="69D77CFB" w:usb2="00000030" w:usb3="00000000" w:csb0="0008009F" w:csb1="00000000"/>
  </w:font>
  <w:font w:name="Zar">
    <w:altName w:val="Courier New"/>
    <w:panose1 w:val="00000400000000000000"/>
    <w:charset w:val="B2"/>
    <w:family w:val="auto"/>
    <w:pitch w:val="variable"/>
    <w:sig w:usb0="00002000" w:usb1="00000000" w:usb2="00000000" w:usb3="00000000" w:csb0="00000040" w:csb1="00000000"/>
  </w:font>
  <w:font w:name="Calibri">
    <w:panose1 w:val="020F0502020204030204"/>
    <w:charset w:val="00"/>
    <w:family w:val="swiss"/>
    <w:pitch w:val="variable"/>
    <w:sig w:usb0="E4002EFF" w:usb1="C000247B" w:usb2="00000009" w:usb3="00000000" w:csb0="000001FF" w:csb1="00000000"/>
  </w:font>
  <w:font w:name="B Nazanin">
    <w:altName w:val="Courier New"/>
    <w:panose1 w:val="00000400000000000000"/>
    <w:charset w:val="B2"/>
    <w:family w:val="auto"/>
    <w:pitch w:val="variable"/>
    <w:sig w:usb0="00002000" w:usb1="80000000" w:usb2="00000008" w:usb3="00000000" w:csb0="00000040" w:csb1="00000000"/>
  </w:font>
  <w:font w:name="Titr">
    <w:panose1 w:val="00000700000000000000"/>
    <w:charset w:val="B2"/>
    <w:family w:val="auto"/>
    <w:pitch w:val="variable"/>
    <w:sig w:usb0="00002001" w:usb1="00000000" w:usb2="00000000"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E0DA4"/>
    <w:rsid w:val="000E0DA4"/>
    <w:rsid w:val="000E719D"/>
    <w:rsid w:val="00176006"/>
    <w:rsid w:val="001F0267"/>
    <w:rsid w:val="002127FE"/>
    <w:rsid w:val="002F2834"/>
    <w:rsid w:val="00351D41"/>
    <w:rsid w:val="0036233D"/>
    <w:rsid w:val="00372FF5"/>
    <w:rsid w:val="00373A3A"/>
    <w:rsid w:val="00457175"/>
    <w:rsid w:val="004A38AF"/>
    <w:rsid w:val="00617E2F"/>
    <w:rsid w:val="00843AAB"/>
    <w:rsid w:val="008C40D6"/>
    <w:rsid w:val="0090006A"/>
    <w:rsid w:val="009005E1"/>
    <w:rsid w:val="00A51662"/>
    <w:rsid w:val="00AD2D27"/>
    <w:rsid w:val="00B64EC8"/>
    <w:rsid w:val="00CA77FF"/>
    <w:rsid w:val="00CB4F68"/>
    <w:rsid w:val="00CB61C1"/>
    <w:rsid w:val="00CF546A"/>
    <w:rsid w:val="00E82E14"/>
    <w:rsid w:val="00F50AF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E0DA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B50DBC-7039-4B18-BF1E-6B3FE04FF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Medical</Template>
  <TotalTime>159</TotalTime>
  <Pages>10</Pages>
  <Words>4517</Words>
  <Characters>22636</Characters>
  <Application>Microsoft Office Word</Application>
  <DocSecurity>0</DocSecurity>
  <Lines>318</Lines>
  <Paragraphs>114</Paragraphs>
  <ScaleCrop>false</ScaleCrop>
  <HeadingPairs>
    <vt:vector size="2" baseType="variant">
      <vt:variant>
        <vt:lpstr>Title</vt:lpstr>
      </vt:variant>
      <vt:variant>
        <vt:i4>1</vt:i4>
      </vt:variant>
    </vt:vector>
  </HeadingPairs>
  <TitlesOfParts>
    <vt:vector size="1" baseType="lpstr">
      <vt:lpstr>در قسمت چکيده حداكثر تعداد کلمات  250 كلمه باشد. در تمامی قسمت های این فایل هنگام copy  و Paste کردن متن در محل مورد نظر از گزینه Paste merge Formatting  استفاده کنید تا با فرمت مجله یکسان شود.</vt:lpstr>
    </vt:vector>
  </TitlesOfParts>
  <Company>Ayatay</Company>
  <LinksUpToDate>false</LinksUpToDate>
  <CharactersWithSpaces>27039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در قسمت چکيده حداكثر تعداد کلمات  250 كلمه باشد. در تمامی قسمت های این فایل هنگام copy  و Paste کردن متن در محل مورد نظر از گزینه Paste merge Formatting  استفاده کنید تا با فرمت مجله یکسان شود.</dc:title>
  <dc:subject>پيش‌زمينه و هدف</dc:subject>
  <dc:creator>یافته‌ها</dc:creator>
  <cp:lastModifiedBy>Windows User</cp:lastModifiedBy>
  <cp:revision>153</cp:revision>
  <cp:lastPrinted>2009-08-04T04:01:00Z</cp:lastPrinted>
  <dcterms:created xsi:type="dcterms:W3CDTF">2024-11-16T07:06:00Z</dcterms:created>
  <dcterms:modified xsi:type="dcterms:W3CDTF">2024-11-17T11:35:00Z</dcterms:modified>
</cp:coreProperties>
</file>